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4FB6D" w14:textId="47FE0AF0" w:rsidR="005F5837" w:rsidRDefault="00F433CC" w:rsidP="00F433CC">
      <w:pPr>
        <w:pStyle w:val="Title"/>
      </w:pPr>
      <w:r w:rsidRPr="00F433CC">
        <w:t>What is Lorem Ipsum?</w:t>
      </w:r>
    </w:p>
    <w:p w14:paraId="77F6628A" w14:textId="422F41AB" w:rsidR="00F433CC" w:rsidRDefault="00F433CC" w:rsidP="00F433CC"/>
    <w:p w14:paraId="29F70893" w14:textId="6FDFD96A" w:rsidR="00F433CC" w:rsidRDefault="00F433CC" w:rsidP="00F433CC">
      <w:pPr>
        <w:pStyle w:val="Subtitle"/>
        <w:rPr>
          <w:rStyle w:val="SubtleEmphasis"/>
        </w:rPr>
      </w:pPr>
      <w:r w:rsidRPr="00F433CC">
        <w:rPr>
          <w:rStyle w:val="SubtleEmphasi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F433CC">
        <w:rPr>
          <w:rStyle w:val="SubtleEmphasis"/>
        </w:rPr>
        <w:t>popularised</w:t>
      </w:r>
      <w:proofErr w:type="spellEnd"/>
      <w:r w:rsidRPr="00F433CC">
        <w:rPr>
          <w:rStyle w:val="SubtleEmphasis"/>
        </w:rPr>
        <w:t xml:space="preserve"> in the 1960s with the release of Letraset sheets containing Lorem Ipsum passages, and more recently with desktop publishing software like Aldus PageMaker including versions of Lorem Ipsum.</w:t>
      </w:r>
    </w:p>
    <w:p w14:paraId="79A4A6FF" w14:textId="3CA78FA1" w:rsidR="00F433CC" w:rsidRDefault="00F433CC" w:rsidP="00F433CC"/>
    <w:p w14:paraId="033DEB3C" w14:textId="2E594F14" w:rsidR="00F433CC" w:rsidRDefault="00F433CC" w:rsidP="00F433CC">
      <w:pPr>
        <w:pStyle w:val="Heading1"/>
      </w:pPr>
      <w:r w:rsidRPr="00F433CC">
        <w:t>Where can I get some?</w:t>
      </w:r>
    </w:p>
    <w:p w14:paraId="4AB496B9" w14:textId="7EEFC512" w:rsidR="00F433CC" w:rsidRDefault="00F433CC" w:rsidP="00F433CC">
      <w:r w:rsidRPr="00F433CC">
        <w:t xml:space="preserve">There are many variations of passages of Lorem Ipsum available, but the majority have suffered alteration in some form, by injected </w:t>
      </w:r>
      <w:proofErr w:type="spellStart"/>
      <w:r w:rsidRPr="00F433CC">
        <w:t>humour</w:t>
      </w:r>
      <w:proofErr w:type="spellEnd"/>
      <w:r w:rsidRPr="00F433CC">
        <w:t xml:space="preserve">, or </w:t>
      </w:r>
      <w:proofErr w:type="spellStart"/>
      <w:r w:rsidRPr="00F433CC">
        <w:t>randomised</w:t>
      </w:r>
      <w:proofErr w:type="spellEnd"/>
      <w:r w:rsidRPr="00F433CC">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sidRPr="00F433CC">
        <w:t>humour</w:t>
      </w:r>
      <w:proofErr w:type="spellEnd"/>
      <w:r w:rsidRPr="00F433CC">
        <w:t>, or non-characteristic words etc.</w:t>
      </w:r>
    </w:p>
    <w:p w14:paraId="4F684DA2" w14:textId="77777777" w:rsidR="00F433CC" w:rsidRDefault="00F433CC" w:rsidP="00F433CC"/>
    <w:tbl>
      <w:tblPr>
        <w:tblStyle w:val="TableGrid"/>
        <w:tblW w:w="0" w:type="auto"/>
        <w:tblLook w:val="04A0" w:firstRow="1" w:lastRow="0" w:firstColumn="1" w:lastColumn="0" w:noHBand="0" w:noVBand="1"/>
      </w:tblPr>
      <w:tblGrid>
        <w:gridCol w:w="1558"/>
        <w:gridCol w:w="1558"/>
        <w:gridCol w:w="1558"/>
        <w:gridCol w:w="1558"/>
        <w:gridCol w:w="1559"/>
        <w:gridCol w:w="1559"/>
      </w:tblGrid>
      <w:tr w:rsidR="00F433CC" w14:paraId="2DABBD99" w14:textId="77777777" w:rsidTr="00F433CC">
        <w:tc>
          <w:tcPr>
            <w:tcW w:w="1558" w:type="dxa"/>
          </w:tcPr>
          <w:p w14:paraId="4C725747" w14:textId="23130F79" w:rsidR="00F433CC" w:rsidRDefault="00F433CC" w:rsidP="00F433CC">
            <w:r>
              <w:t>#</w:t>
            </w:r>
          </w:p>
        </w:tc>
        <w:tc>
          <w:tcPr>
            <w:tcW w:w="1558" w:type="dxa"/>
          </w:tcPr>
          <w:p w14:paraId="598B20F3" w14:textId="0DD51D47" w:rsidR="00F433CC" w:rsidRDefault="00F433CC" w:rsidP="00F433CC">
            <w:r>
              <w:t>Cell 1</w:t>
            </w:r>
          </w:p>
        </w:tc>
        <w:tc>
          <w:tcPr>
            <w:tcW w:w="1558" w:type="dxa"/>
          </w:tcPr>
          <w:p w14:paraId="497BE22B" w14:textId="66962102" w:rsidR="00F433CC" w:rsidRDefault="00F433CC" w:rsidP="00F433CC">
            <w:r>
              <w:t>Cell 2</w:t>
            </w:r>
          </w:p>
        </w:tc>
        <w:tc>
          <w:tcPr>
            <w:tcW w:w="1558" w:type="dxa"/>
          </w:tcPr>
          <w:p w14:paraId="30A067EF" w14:textId="3DA40092" w:rsidR="00F433CC" w:rsidRDefault="00F433CC" w:rsidP="00F433CC">
            <w:r>
              <w:t>Cell 3</w:t>
            </w:r>
          </w:p>
        </w:tc>
        <w:tc>
          <w:tcPr>
            <w:tcW w:w="1559" w:type="dxa"/>
          </w:tcPr>
          <w:p w14:paraId="14C00D46" w14:textId="5EA7B534" w:rsidR="00F433CC" w:rsidRDefault="00F433CC" w:rsidP="00F433CC">
            <w:r>
              <w:t>Cell 4</w:t>
            </w:r>
          </w:p>
        </w:tc>
        <w:tc>
          <w:tcPr>
            <w:tcW w:w="1559" w:type="dxa"/>
          </w:tcPr>
          <w:p w14:paraId="26C9FAEA" w14:textId="63C6E889" w:rsidR="00F433CC" w:rsidRDefault="00F433CC" w:rsidP="00F433CC">
            <w:r>
              <w:t>Cell 5</w:t>
            </w:r>
          </w:p>
        </w:tc>
      </w:tr>
      <w:tr w:rsidR="00F433CC" w14:paraId="3B0303D8" w14:textId="77777777" w:rsidTr="000F70A0">
        <w:trPr>
          <w:trHeight w:val="512"/>
        </w:trPr>
        <w:tc>
          <w:tcPr>
            <w:tcW w:w="1558" w:type="dxa"/>
          </w:tcPr>
          <w:p w14:paraId="30956136" w14:textId="60D3AA22" w:rsidR="00F433CC" w:rsidRDefault="00F433CC" w:rsidP="00F433CC">
            <w:r>
              <w:t>1</w:t>
            </w:r>
          </w:p>
        </w:tc>
        <w:tc>
          <w:tcPr>
            <w:tcW w:w="1558" w:type="dxa"/>
          </w:tcPr>
          <w:p w14:paraId="6DBF2B28" w14:textId="3D01E67D" w:rsidR="00F433CC" w:rsidRDefault="000F70A0" w:rsidP="00F433CC">
            <w:r>
              <w:rPr>
                <w:noProof/>
              </w:rPr>
              <mc:AlternateContent>
                <mc:Choice Requires="wps">
                  <w:drawing>
                    <wp:anchor distT="0" distB="0" distL="114300" distR="114300" simplePos="0" relativeHeight="251659264" behindDoc="0" locked="0" layoutInCell="1" allowOverlap="1" wp14:anchorId="0CF41BFC" wp14:editId="2E837DF6">
                      <wp:simplePos x="0" y="0"/>
                      <wp:positionH relativeFrom="column">
                        <wp:posOffset>253365</wp:posOffset>
                      </wp:positionH>
                      <wp:positionV relativeFrom="paragraph">
                        <wp:posOffset>73025</wp:posOffset>
                      </wp:positionV>
                      <wp:extent cx="209550" cy="152400"/>
                      <wp:effectExtent l="19050" t="19050" r="38100" b="19050"/>
                      <wp:wrapNone/>
                      <wp:docPr id="4" name="Isosceles Triangle 4"/>
                      <wp:cNvGraphicFramePr/>
                      <a:graphic xmlns:a="http://schemas.openxmlformats.org/drawingml/2006/main">
                        <a:graphicData uri="http://schemas.microsoft.com/office/word/2010/wordprocessingShape">
                          <wps:wsp>
                            <wps:cNvSpPr/>
                            <wps:spPr>
                              <a:xfrm>
                                <a:off x="0" y="0"/>
                                <a:ext cx="209550" cy="1524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53342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19.95pt;margin-top:5.75pt;width:16.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" fillcolor="#4472c4 [3204]" strokecolor="#1f3763 [1604]" strokeweight="1pt"/>
                  </w:pict>
                </mc:Fallback>
              </mc:AlternateContent>
            </w:r>
          </w:p>
        </w:tc>
        <w:tc>
          <w:tcPr>
            <w:tcW w:w="1558" w:type="dxa"/>
          </w:tcPr>
          <w:p w14:paraId="59E795DD" w14:textId="0EEA6A28" w:rsidR="00F433CC" w:rsidRDefault="00F433CC" w:rsidP="00F433CC"/>
        </w:tc>
        <w:tc>
          <w:tcPr>
            <w:tcW w:w="1558" w:type="dxa"/>
          </w:tcPr>
          <w:p w14:paraId="246D34B3" w14:textId="7393D298" w:rsidR="00F433CC" w:rsidRDefault="00F433CC" w:rsidP="00F433CC"/>
        </w:tc>
        <w:tc>
          <w:tcPr>
            <w:tcW w:w="1559" w:type="dxa"/>
          </w:tcPr>
          <w:p w14:paraId="0C8B82B5" w14:textId="77777777" w:rsidR="00F433CC" w:rsidRDefault="00F433CC" w:rsidP="00F433CC"/>
        </w:tc>
        <w:tc>
          <w:tcPr>
            <w:tcW w:w="1559" w:type="dxa"/>
          </w:tcPr>
          <w:p w14:paraId="5F221EC3" w14:textId="77777777" w:rsidR="00F433CC" w:rsidRDefault="00F433CC" w:rsidP="00F433CC"/>
        </w:tc>
      </w:tr>
      <w:tr w:rsidR="00F433CC" w14:paraId="1199EA2A" w14:textId="77777777" w:rsidTr="000F70A0">
        <w:trPr>
          <w:trHeight w:val="512"/>
        </w:trPr>
        <w:tc>
          <w:tcPr>
            <w:tcW w:w="1558" w:type="dxa"/>
          </w:tcPr>
          <w:p w14:paraId="7DB7499C" w14:textId="3332B671" w:rsidR="00F433CC" w:rsidRDefault="00F433CC" w:rsidP="00F433CC">
            <w:r>
              <w:t>2</w:t>
            </w:r>
          </w:p>
        </w:tc>
        <w:tc>
          <w:tcPr>
            <w:tcW w:w="1558" w:type="dxa"/>
          </w:tcPr>
          <w:p w14:paraId="7B8FE532" w14:textId="77777777" w:rsidR="00F433CC" w:rsidRDefault="00F433CC" w:rsidP="00F433CC"/>
        </w:tc>
        <w:tc>
          <w:tcPr>
            <w:tcW w:w="1558" w:type="dxa"/>
          </w:tcPr>
          <w:p w14:paraId="5A58B55C" w14:textId="77777777" w:rsidR="00F433CC" w:rsidRDefault="00F433CC" w:rsidP="00F433CC"/>
        </w:tc>
        <w:tc>
          <w:tcPr>
            <w:tcW w:w="1558" w:type="dxa"/>
          </w:tcPr>
          <w:p w14:paraId="1832708D" w14:textId="51F74564" w:rsidR="00F433CC" w:rsidRDefault="000F70A0" w:rsidP="00F433CC">
            <w:r>
              <w:rPr>
                <w:noProof/>
              </w:rPr>
              <mc:AlternateContent>
                <mc:Choice Requires="wps">
                  <w:drawing>
                    <wp:anchor distT="0" distB="0" distL="114300" distR="114300" simplePos="0" relativeHeight="251660288" behindDoc="0" locked="0" layoutInCell="1" allowOverlap="1" wp14:anchorId="50765EFE" wp14:editId="7D1E9D4F">
                      <wp:simplePos x="0" y="0"/>
                      <wp:positionH relativeFrom="column">
                        <wp:posOffset>-829945</wp:posOffset>
                      </wp:positionH>
                      <wp:positionV relativeFrom="paragraph">
                        <wp:posOffset>65405</wp:posOffset>
                      </wp:positionV>
                      <wp:extent cx="2171700" cy="152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171700"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B7D37" id="Rectangle 5" o:spid="_x0000_s1026" style="position:absolute;margin-left:-65.35pt;margin-top:5.15pt;width:171pt;height: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" fillcolor="#4472c4 [3204]" strokecolor="#1f3763 [1604]" strokeweight="1pt"/>
                  </w:pict>
                </mc:Fallback>
              </mc:AlternateContent>
            </w:r>
          </w:p>
        </w:tc>
        <w:tc>
          <w:tcPr>
            <w:tcW w:w="1559" w:type="dxa"/>
          </w:tcPr>
          <w:p w14:paraId="62149ACD" w14:textId="77777777" w:rsidR="00F433CC" w:rsidRDefault="00F433CC" w:rsidP="00F433CC"/>
        </w:tc>
        <w:tc>
          <w:tcPr>
            <w:tcW w:w="1559" w:type="dxa"/>
          </w:tcPr>
          <w:p w14:paraId="4B83928C" w14:textId="77777777" w:rsidR="00F433CC" w:rsidRDefault="00F433CC" w:rsidP="00F433CC"/>
        </w:tc>
      </w:tr>
      <w:tr w:rsidR="00F433CC" w14:paraId="28270853" w14:textId="77777777" w:rsidTr="000F70A0">
        <w:trPr>
          <w:trHeight w:val="593"/>
        </w:trPr>
        <w:tc>
          <w:tcPr>
            <w:tcW w:w="1558" w:type="dxa"/>
          </w:tcPr>
          <w:p w14:paraId="58B916E9" w14:textId="3B8DC998" w:rsidR="00F433CC" w:rsidRDefault="00F433CC" w:rsidP="00F433CC">
            <w:r>
              <w:t>3</w:t>
            </w:r>
          </w:p>
        </w:tc>
        <w:tc>
          <w:tcPr>
            <w:tcW w:w="1558" w:type="dxa"/>
          </w:tcPr>
          <w:p w14:paraId="4FB0D7B0" w14:textId="7AF1B70A" w:rsidR="00F433CC" w:rsidRDefault="000F70A0" w:rsidP="00F433CC">
            <w:r>
              <w:rPr>
                <w:noProof/>
              </w:rPr>
              <mc:AlternateContent>
                <mc:Choice Requires="wps">
                  <w:drawing>
                    <wp:anchor distT="0" distB="0" distL="114300" distR="114300" simplePos="0" relativeHeight="251661312" behindDoc="0" locked="0" layoutInCell="1" allowOverlap="1" wp14:anchorId="260806D3" wp14:editId="4C3B8736">
                      <wp:simplePos x="0" y="0"/>
                      <wp:positionH relativeFrom="column">
                        <wp:posOffset>310515</wp:posOffset>
                      </wp:positionH>
                      <wp:positionV relativeFrom="paragraph">
                        <wp:posOffset>57785</wp:posOffset>
                      </wp:positionV>
                      <wp:extent cx="247650" cy="200025"/>
                      <wp:effectExtent l="0" t="0" r="19050" b="28575"/>
                      <wp:wrapNone/>
                      <wp:docPr id="8" name="Oval 8"/>
                      <wp:cNvGraphicFramePr/>
                      <a:graphic xmlns:a="http://schemas.openxmlformats.org/drawingml/2006/main">
                        <a:graphicData uri="http://schemas.microsoft.com/office/word/2010/wordprocessingShape">
                          <wps:wsp>
                            <wps:cNvSpPr/>
                            <wps:spPr>
                              <a:xfrm>
                                <a:off x="0" y="0"/>
                                <a:ext cx="247650" cy="200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D620E4" id="Oval 8" o:spid="_x0000_s1026" style="position:absolute;margin-left:24.45pt;margin-top:4.55pt;width:19.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" fillcolor="#4472c4 [3204]" strokecolor="#1f3763 [1604]" strokeweight="1pt">
                      <v:stroke joinstyle="miter"/>
                    </v:oval>
                  </w:pict>
                </mc:Fallback>
              </mc:AlternateContent>
            </w:r>
          </w:p>
        </w:tc>
        <w:tc>
          <w:tcPr>
            <w:tcW w:w="1558" w:type="dxa"/>
          </w:tcPr>
          <w:p w14:paraId="4E4F5C1E" w14:textId="77777777" w:rsidR="00F433CC" w:rsidRDefault="00F433CC" w:rsidP="00F433CC"/>
        </w:tc>
        <w:tc>
          <w:tcPr>
            <w:tcW w:w="1558" w:type="dxa"/>
          </w:tcPr>
          <w:p w14:paraId="558DDB4A" w14:textId="0D22155A" w:rsidR="00F433CC" w:rsidRDefault="00F433CC" w:rsidP="00F433CC"/>
        </w:tc>
        <w:tc>
          <w:tcPr>
            <w:tcW w:w="1559" w:type="dxa"/>
          </w:tcPr>
          <w:p w14:paraId="3E229168" w14:textId="77777777" w:rsidR="00F433CC" w:rsidRDefault="00F433CC" w:rsidP="00F433CC"/>
        </w:tc>
        <w:tc>
          <w:tcPr>
            <w:tcW w:w="1559" w:type="dxa"/>
          </w:tcPr>
          <w:p w14:paraId="4F310F5B" w14:textId="77777777" w:rsidR="00F433CC" w:rsidRDefault="00F433CC" w:rsidP="00F433CC"/>
        </w:tc>
      </w:tr>
      <w:tr w:rsidR="00F433CC" w14:paraId="0EC0F894" w14:textId="77777777" w:rsidTr="000F70A0">
        <w:trPr>
          <w:trHeight w:val="593"/>
        </w:trPr>
        <w:tc>
          <w:tcPr>
            <w:tcW w:w="1558" w:type="dxa"/>
          </w:tcPr>
          <w:p w14:paraId="7C773210" w14:textId="497B9D11" w:rsidR="00F433CC" w:rsidRDefault="00F433CC" w:rsidP="00F433CC">
            <w:r>
              <w:t>4</w:t>
            </w:r>
          </w:p>
        </w:tc>
        <w:tc>
          <w:tcPr>
            <w:tcW w:w="1558" w:type="dxa"/>
          </w:tcPr>
          <w:p w14:paraId="03C88ED2" w14:textId="0AFB46F0" w:rsidR="00F433CC" w:rsidRDefault="00F433CC" w:rsidP="00F433CC"/>
        </w:tc>
        <w:tc>
          <w:tcPr>
            <w:tcW w:w="1558" w:type="dxa"/>
          </w:tcPr>
          <w:p w14:paraId="401BBD45" w14:textId="4B675C73" w:rsidR="00F433CC" w:rsidRDefault="000F70A0" w:rsidP="00F433CC">
            <w:r>
              <w:rPr>
                <w:noProof/>
              </w:rPr>
              <mc:AlternateContent>
                <mc:Choice Requires="wps">
                  <w:drawing>
                    <wp:anchor distT="0" distB="0" distL="114300" distR="114300" simplePos="0" relativeHeight="251662336" behindDoc="0" locked="0" layoutInCell="1" allowOverlap="1" wp14:anchorId="57528596" wp14:editId="01E7AA84">
                      <wp:simplePos x="0" y="0"/>
                      <wp:positionH relativeFrom="column">
                        <wp:posOffset>359410</wp:posOffset>
                      </wp:positionH>
                      <wp:positionV relativeFrom="paragraph">
                        <wp:posOffset>93980</wp:posOffset>
                      </wp:positionV>
                      <wp:extent cx="3286125" cy="2095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28612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7AC97" id="Rectangle 10" o:spid="_x0000_s1026" style="position:absolute;margin-left:28.3pt;margin-top:7.4pt;width:258.75pt;height: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" fillcolor="#4472c4 [3204]" strokecolor="#1f3763 [1604]" strokeweight="1pt"/>
                  </w:pict>
                </mc:Fallback>
              </mc:AlternateContent>
            </w:r>
          </w:p>
        </w:tc>
        <w:tc>
          <w:tcPr>
            <w:tcW w:w="1558" w:type="dxa"/>
          </w:tcPr>
          <w:p w14:paraId="0338D5A3" w14:textId="0550F05F" w:rsidR="00F433CC" w:rsidRDefault="00F433CC" w:rsidP="00F433CC"/>
        </w:tc>
        <w:tc>
          <w:tcPr>
            <w:tcW w:w="1559" w:type="dxa"/>
          </w:tcPr>
          <w:p w14:paraId="36689253" w14:textId="1936B18B" w:rsidR="00F433CC" w:rsidRDefault="00F433CC" w:rsidP="00F433CC"/>
        </w:tc>
        <w:tc>
          <w:tcPr>
            <w:tcW w:w="1559" w:type="dxa"/>
          </w:tcPr>
          <w:p w14:paraId="64C25843" w14:textId="77777777" w:rsidR="00F433CC" w:rsidRDefault="00F433CC" w:rsidP="00F433CC"/>
        </w:tc>
      </w:tr>
      <w:tr w:rsidR="00F433CC" w14:paraId="28E97C8A" w14:textId="77777777" w:rsidTr="000F70A0">
        <w:trPr>
          <w:trHeight w:val="575"/>
        </w:trPr>
        <w:tc>
          <w:tcPr>
            <w:tcW w:w="1558" w:type="dxa"/>
          </w:tcPr>
          <w:p w14:paraId="1C0D115F" w14:textId="26456EA4" w:rsidR="00F433CC" w:rsidRDefault="00F433CC" w:rsidP="00F433CC">
            <w:r>
              <w:t>5</w:t>
            </w:r>
          </w:p>
        </w:tc>
        <w:tc>
          <w:tcPr>
            <w:tcW w:w="1558" w:type="dxa"/>
          </w:tcPr>
          <w:p w14:paraId="3C60278E" w14:textId="77777777" w:rsidR="00F433CC" w:rsidRDefault="00F433CC" w:rsidP="00F433CC"/>
        </w:tc>
        <w:tc>
          <w:tcPr>
            <w:tcW w:w="1558" w:type="dxa"/>
          </w:tcPr>
          <w:p w14:paraId="4FDA3559" w14:textId="77777777" w:rsidR="00F433CC" w:rsidRDefault="00F433CC" w:rsidP="00F433CC"/>
        </w:tc>
        <w:tc>
          <w:tcPr>
            <w:tcW w:w="1558" w:type="dxa"/>
          </w:tcPr>
          <w:p w14:paraId="013D6B1B" w14:textId="2DD675E1" w:rsidR="00F433CC" w:rsidRDefault="000F70A0" w:rsidP="00F433CC">
            <w:r>
              <w:rPr>
                <w:noProof/>
              </w:rPr>
              <mc:AlternateContent>
                <mc:Choice Requires="wps">
                  <w:drawing>
                    <wp:anchor distT="0" distB="0" distL="114300" distR="114300" simplePos="0" relativeHeight="251664384" behindDoc="0" locked="0" layoutInCell="1" allowOverlap="1" wp14:anchorId="1775167A" wp14:editId="368DDBB8">
                      <wp:simplePos x="0" y="0"/>
                      <wp:positionH relativeFrom="column">
                        <wp:posOffset>160655</wp:posOffset>
                      </wp:positionH>
                      <wp:positionV relativeFrom="paragraph">
                        <wp:posOffset>92075</wp:posOffset>
                      </wp:positionV>
                      <wp:extent cx="552450" cy="209550"/>
                      <wp:effectExtent l="0" t="0" r="19050" b="19050"/>
                      <wp:wrapNone/>
                      <wp:docPr id="12" name="Rectangle: Rounded Corners 12"/>
                      <wp:cNvGraphicFramePr/>
                      <a:graphic xmlns:a="http://schemas.openxmlformats.org/drawingml/2006/main">
                        <a:graphicData uri="http://schemas.microsoft.com/office/word/2010/wordprocessingShape">
                          <wps:wsp>
                            <wps:cNvSpPr/>
                            <wps:spPr>
                              <a:xfrm>
                                <a:off x="0" y="0"/>
                                <a:ext cx="552450"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99D6B7" id="Rectangle: Rounded Corners 12" o:spid="_x0000_s1026" style="position:absolute;margin-left:12.65pt;margin-top:7.25pt;width:43.5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" fillcolor="#4472c4 [3204]" strokecolor="#1f3763 [1604]" strokeweight="1pt">
                      <v:stroke joinstyle="miter"/>
                    </v:roundrect>
                  </w:pict>
                </mc:Fallback>
              </mc:AlternateContent>
            </w:r>
          </w:p>
        </w:tc>
        <w:tc>
          <w:tcPr>
            <w:tcW w:w="1559" w:type="dxa"/>
          </w:tcPr>
          <w:p w14:paraId="2C42A122" w14:textId="77777777" w:rsidR="00F433CC" w:rsidRDefault="00F433CC" w:rsidP="00F433CC"/>
        </w:tc>
        <w:tc>
          <w:tcPr>
            <w:tcW w:w="1559" w:type="dxa"/>
          </w:tcPr>
          <w:p w14:paraId="132C6348" w14:textId="77777777" w:rsidR="00F433CC" w:rsidRDefault="00F433CC" w:rsidP="00F433CC"/>
        </w:tc>
      </w:tr>
      <w:tr w:rsidR="00F433CC" w14:paraId="73B0A841" w14:textId="77777777" w:rsidTr="000F70A0">
        <w:trPr>
          <w:trHeight w:val="557"/>
        </w:trPr>
        <w:tc>
          <w:tcPr>
            <w:tcW w:w="1558" w:type="dxa"/>
          </w:tcPr>
          <w:p w14:paraId="205B7EE2" w14:textId="50B25EC5" w:rsidR="00F433CC" w:rsidRDefault="00F433CC" w:rsidP="00F433CC">
            <w:r>
              <w:t>6</w:t>
            </w:r>
          </w:p>
        </w:tc>
        <w:tc>
          <w:tcPr>
            <w:tcW w:w="1558" w:type="dxa"/>
          </w:tcPr>
          <w:p w14:paraId="711F5D88" w14:textId="77777777" w:rsidR="00F433CC" w:rsidRDefault="00F433CC" w:rsidP="00F433CC"/>
        </w:tc>
        <w:tc>
          <w:tcPr>
            <w:tcW w:w="1558" w:type="dxa"/>
          </w:tcPr>
          <w:p w14:paraId="5B542028" w14:textId="77777777" w:rsidR="00F433CC" w:rsidRDefault="00F433CC" w:rsidP="00F433CC"/>
        </w:tc>
        <w:tc>
          <w:tcPr>
            <w:tcW w:w="1558" w:type="dxa"/>
          </w:tcPr>
          <w:p w14:paraId="4562766C" w14:textId="77777777" w:rsidR="00F433CC" w:rsidRDefault="00F433CC" w:rsidP="00F433CC"/>
        </w:tc>
        <w:tc>
          <w:tcPr>
            <w:tcW w:w="1559" w:type="dxa"/>
          </w:tcPr>
          <w:p w14:paraId="6D65E98B" w14:textId="64DD229F" w:rsidR="00F433CC" w:rsidRDefault="000F70A0" w:rsidP="00F433CC">
            <w:r>
              <w:rPr>
                <w:noProof/>
              </w:rPr>
              <mc:AlternateContent>
                <mc:Choice Requires="wps">
                  <w:drawing>
                    <wp:anchor distT="0" distB="0" distL="114300" distR="114300" simplePos="0" relativeHeight="251663360" behindDoc="0" locked="0" layoutInCell="1" allowOverlap="1" wp14:anchorId="12861864" wp14:editId="054D7015">
                      <wp:simplePos x="0" y="0"/>
                      <wp:positionH relativeFrom="column">
                        <wp:posOffset>561975</wp:posOffset>
                      </wp:positionH>
                      <wp:positionV relativeFrom="paragraph">
                        <wp:posOffset>120650</wp:posOffset>
                      </wp:positionV>
                      <wp:extent cx="1238250" cy="1238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238250"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B0109D" id="Rectangle 11" o:spid="_x0000_s1026" style="position:absolute;margin-left:44.25pt;margin-top:9.5pt;width:97.5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" fillcolor="#4472c4 [3204]" strokecolor="#1f3763 [1604]" strokeweight="1pt"/>
                  </w:pict>
                </mc:Fallback>
              </mc:AlternateContent>
            </w:r>
          </w:p>
        </w:tc>
        <w:tc>
          <w:tcPr>
            <w:tcW w:w="1559" w:type="dxa"/>
          </w:tcPr>
          <w:p w14:paraId="79BD714E" w14:textId="77777777" w:rsidR="00F433CC" w:rsidRDefault="00F433CC" w:rsidP="00F433CC"/>
        </w:tc>
      </w:tr>
    </w:tbl>
    <w:p w14:paraId="76730EEF" w14:textId="37762BA9" w:rsidR="00F433CC" w:rsidRDefault="00F433CC" w:rsidP="00F433CC"/>
    <w:p w14:paraId="149B406C" w14:textId="77777777" w:rsidR="00F433CC" w:rsidRDefault="00F433CC" w:rsidP="00F433CC">
      <w:pPr>
        <w:pStyle w:val="Heading1"/>
      </w:pPr>
      <w:r w:rsidRPr="00F433CC">
        <w:t>Why do we use it?</w:t>
      </w:r>
    </w:p>
    <w:p w14:paraId="4B75BD66" w14:textId="4CEF73EA" w:rsidR="00F433CC" w:rsidRDefault="00F433CC" w:rsidP="00F433CC">
      <w:r w:rsidRPr="00F433CC">
        <w:t xml:space="preserve">It is a </w:t>
      </w:r>
      <w:r w:rsidRPr="00F433CC">
        <w:t>long-established</w:t>
      </w:r>
      <w:r w:rsidRPr="00F433CC">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w:t>
      </w:r>
      <w:r w:rsidRPr="00F433CC">
        <w:lastRenderedPageBreak/>
        <w:t>desktops</w:t>
      </w:r>
      <w:r w:rsidRPr="00F433CC">
        <w:t xml:space="preserve"> publishing packages and web page editors now use Lorem Ipsum as their default model text, and a search for 'lorem ipsum' will uncover many web sites still in their infancy. Various versions have evolved over the years, sometimes by accident, sometimes on purpose (injected </w:t>
      </w:r>
      <w:r w:rsidRPr="00F433CC">
        <w:t>humor</w:t>
      </w:r>
      <w:r w:rsidRPr="00F433CC">
        <w:t xml:space="preserve"> and the like).</w:t>
      </w:r>
    </w:p>
    <w:p w14:paraId="193EB885" w14:textId="163977FF" w:rsidR="00F433CC" w:rsidRDefault="00F433CC" w:rsidP="00F433CC"/>
    <w:p w14:paraId="721223DD" w14:textId="2681CC3C" w:rsidR="00F433CC" w:rsidRDefault="00F433CC" w:rsidP="00F433CC">
      <w:r>
        <w:rPr>
          <w:noProof/>
        </w:rPr>
        <w:drawing>
          <wp:anchor distT="0" distB="0" distL="114300" distR="114300" simplePos="0" relativeHeight="251658240" behindDoc="0" locked="0" layoutInCell="1" allowOverlap="1" wp14:anchorId="7635BFE2" wp14:editId="267924B1">
            <wp:simplePos x="0" y="0"/>
            <wp:positionH relativeFrom="column">
              <wp:posOffset>1504950</wp:posOffset>
            </wp:positionH>
            <wp:positionV relativeFrom="paragraph">
              <wp:posOffset>1285875</wp:posOffset>
            </wp:positionV>
            <wp:extent cx="2565079" cy="3288889"/>
            <wp:effectExtent l="0" t="0" r="6985" b="6985"/>
            <wp:wrapTopAndBottom/>
            <wp:docPr id="3" name="Picture 3"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circ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65079" cy="3288889"/>
                    </a:xfrm>
                    <a:prstGeom prst="rect">
                      <a:avLst/>
                    </a:prstGeom>
                  </pic:spPr>
                </pic:pic>
              </a:graphicData>
            </a:graphic>
          </wp:anchor>
        </w:drawing>
      </w:r>
      <w:r w:rsidRPr="00F433CC">
        <w:t xml:space="preserve">Lorem ipsum dolor sit </w:t>
      </w:r>
      <w:proofErr w:type="spellStart"/>
      <w:r w:rsidRPr="00F433CC">
        <w:t>amet</w:t>
      </w:r>
      <w:proofErr w:type="spellEnd"/>
      <w:r w:rsidRPr="00F433CC">
        <w:t xml:space="preserve">, </w:t>
      </w:r>
      <w:proofErr w:type="spellStart"/>
      <w:r w:rsidRPr="00F433CC">
        <w:t>consectetur</w:t>
      </w:r>
      <w:proofErr w:type="spellEnd"/>
      <w:r w:rsidRPr="00F433CC">
        <w:t xml:space="preserve"> </w:t>
      </w:r>
      <w:proofErr w:type="spellStart"/>
      <w:r w:rsidRPr="00F433CC">
        <w:t>adipiscing</w:t>
      </w:r>
      <w:proofErr w:type="spellEnd"/>
      <w:r w:rsidRPr="00F433CC">
        <w:t xml:space="preserve"> </w:t>
      </w:r>
      <w:proofErr w:type="spellStart"/>
      <w:r w:rsidRPr="00F433CC">
        <w:t>elit</w:t>
      </w:r>
      <w:proofErr w:type="spellEnd"/>
      <w:r w:rsidRPr="00F433CC">
        <w:t xml:space="preserve">. </w:t>
      </w:r>
      <w:proofErr w:type="spellStart"/>
      <w:r w:rsidRPr="00F433CC">
        <w:t>Vivamus</w:t>
      </w:r>
      <w:proofErr w:type="spellEnd"/>
      <w:r w:rsidRPr="00F433CC">
        <w:t xml:space="preserve"> </w:t>
      </w:r>
      <w:proofErr w:type="spellStart"/>
      <w:r w:rsidRPr="00F433CC">
        <w:t>lectus</w:t>
      </w:r>
      <w:proofErr w:type="spellEnd"/>
      <w:r w:rsidRPr="00F433CC">
        <w:t xml:space="preserve"> </w:t>
      </w:r>
      <w:proofErr w:type="spellStart"/>
      <w:r w:rsidRPr="00F433CC">
        <w:t>lectus</w:t>
      </w:r>
      <w:proofErr w:type="spellEnd"/>
      <w:r w:rsidRPr="00F433CC">
        <w:t xml:space="preserve">, </w:t>
      </w:r>
      <w:proofErr w:type="spellStart"/>
      <w:r w:rsidRPr="00F433CC">
        <w:t>egestas</w:t>
      </w:r>
      <w:proofErr w:type="spellEnd"/>
      <w:r w:rsidRPr="00F433CC">
        <w:t xml:space="preserve"> a </w:t>
      </w:r>
      <w:proofErr w:type="spellStart"/>
      <w:r w:rsidRPr="00F433CC">
        <w:t>molestie</w:t>
      </w:r>
      <w:proofErr w:type="spellEnd"/>
      <w:r w:rsidRPr="00F433CC">
        <w:t xml:space="preserve"> </w:t>
      </w:r>
      <w:proofErr w:type="spellStart"/>
      <w:r w:rsidRPr="00F433CC">
        <w:t>eget</w:t>
      </w:r>
      <w:proofErr w:type="spellEnd"/>
      <w:r w:rsidRPr="00F433CC">
        <w:t xml:space="preserve">, </w:t>
      </w:r>
      <w:proofErr w:type="spellStart"/>
      <w:r w:rsidRPr="00F433CC">
        <w:t>consectetur</w:t>
      </w:r>
      <w:proofErr w:type="spellEnd"/>
      <w:r w:rsidRPr="00F433CC">
        <w:t xml:space="preserve"> a mi. Class </w:t>
      </w:r>
      <w:proofErr w:type="spellStart"/>
      <w:r w:rsidRPr="00F433CC">
        <w:t>aptent</w:t>
      </w:r>
      <w:proofErr w:type="spellEnd"/>
      <w:r w:rsidRPr="00F433CC">
        <w:t xml:space="preserve"> </w:t>
      </w:r>
      <w:proofErr w:type="spellStart"/>
      <w:r w:rsidRPr="00F433CC">
        <w:t>taciti</w:t>
      </w:r>
      <w:proofErr w:type="spellEnd"/>
      <w:r w:rsidRPr="00F433CC">
        <w:t xml:space="preserve"> </w:t>
      </w:r>
      <w:proofErr w:type="spellStart"/>
      <w:r w:rsidRPr="00F433CC">
        <w:t>sociosqu</w:t>
      </w:r>
      <w:proofErr w:type="spellEnd"/>
      <w:r w:rsidRPr="00F433CC">
        <w:t xml:space="preserve"> </w:t>
      </w:r>
      <w:proofErr w:type="spellStart"/>
      <w:r w:rsidRPr="00F433CC">
        <w:t>ad</w:t>
      </w:r>
      <w:proofErr w:type="spellEnd"/>
      <w:r w:rsidRPr="00F433CC">
        <w:t xml:space="preserve"> </w:t>
      </w:r>
      <w:proofErr w:type="spellStart"/>
      <w:r w:rsidRPr="00F433CC">
        <w:t>litora</w:t>
      </w:r>
      <w:proofErr w:type="spellEnd"/>
      <w:r w:rsidRPr="00F433CC">
        <w:t xml:space="preserve"> </w:t>
      </w:r>
      <w:proofErr w:type="spellStart"/>
      <w:r w:rsidRPr="00F433CC">
        <w:t>torquent</w:t>
      </w:r>
      <w:proofErr w:type="spellEnd"/>
      <w:r w:rsidRPr="00F433CC">
        <w:t xml:space="preserve"> per </w:t>
      </w:r>
      <w:proofErr w:type="spellStart"/>
      <w:r w:rsidRPr="00F433CC">
        <w:t>conubia</w:t>
      </w:r>
      <w:proofErr w:type="spellEnd"/>
      <w:r w:rsidRPr="00F433CC">
        <w:t xml:space="preserve"> nostra, per </w:t>
      </w:r>
      <w:proofErr w:type="spellStart"/>
      <w:r w:rsidRPr="00F433CC">
        <w:t>inceptos</w:t>
      </w:r>
      <w:proofErr w:type="spellEnd"/>
      <w:r w:rsidRPr="00F433CC">
        <w:t xml:space="preserve"> </w:t>
      </w:r>
      <w:proofErr w:type="spellStart"/>
      <w:r w:rsidRPr="00F433CC">
        <w:t>himenaeos</w:t>
      </w:r>
      <w:proofErr w:type="spellEnd"/>
      <w:r w:rsidRPr="00F433CC">
        <w:t xml:space="preserve">. Maecenas </w:t>
      </w:r>
      <w:proofErr w:type="spellStart"/>
      <w:r w:rsidRPr="00F433CC">
        <w:t>tincidunt</w:t>
      </w:r>
      <w:proofErr w:type="spellEnd"/>
      <w:r w:rsidRPr="00F433CC">
        <w:t xml:space="preserve"> </w:t>
      </w:r>
      <w:proofErr w:type="spellStart"/>
      <w:r w:rsidRPr="00F433CC">
        <w:t>neque</w:t>
      </w:r>
      <w:proofErr w:type="spellEnd"/>
      <w:r w:rsidRPr="00F433CC">
        <w:t xml:space="preserve"> </w:t>
      </w:r>
      <w:proofErr w:type="spellStart"/>
      <w:r w:rsidRPr="00F433CC">
        <w:t>lectus</w:t>
      </w:r>
      <w:proofErr w:type="spellEnd"/>
      <w:r w:rsidRPr="00F433CC">
        <w:t xml:space="preserve">, </w:t>
      </w:r>
      <w:proofErr w:type="spellStart"/>
      <w:r w:rsidRPr="00F433CC">
        <w:t>eu</w:t>
      </w:r>
      <w:proofErr w:type="spellEnd"/>
      <w:r w:rsidRPr="00F433CC">
        <w:t xml:space="preserve"> </w:t>
      </w:r>
      <w:proofErr w:type="spellStart"/>
      <w:r w:rsidRPr="00F433CC">
        <w:t>euismod</w:t>
      </w:r>
      <w:proofErr w:type="spellEnd"/>
      <w:r w:rsidRPr="00F433CC">
        <w:t xml:space="preserve"> dolor </w:t>
      </w:r>
      <w:proofErr w:type="spellStart"/>
      <w:r w:rsidRPr="00F433CC">
        <w:t>viverra</w:t>
      </w:r>
      <w:proofErr w:type="spellEnd"/>
      <w:r w:rsidRPr="00F433CC">
        <w:t xml:space="preserve"> a. </w:t>
      </w:r>
      <w:proofErr w:type="spellStart"/>
      <w:r w:rsidRPr="00F433CC">
        <w:t>Mauris</w:t>
      </w:r>
      <w:proofErr w:type="spellEnd"/>
      <w:r w:rsidRPr="00F433CC">
        <w:t xml:space="preserve"> </w:t>
      </w:r>
      <w:proofErr w:type="spellStart"/>
      <w:r w:rsidRPr="00F433CC">
        <w:t>orci</w:t>
      </w:r>
      <w:proofErr w:type="spellEnd"/>
      <w:r w:rsidRPr="00F433CC">
        <w:t xml:space="preserve"> </w:t>
      </w:r>
      <w:proofErr w:type="spellStart"/>
      <w:r w:rsidRPr="00F433CC">
        <w:t>augue</w:t>
      </w:r>
      <w:proofErr w:type="spellEnd"/>
      <w:r w:rsidRPr="00F433CC">
        <w:t xml:space="preserve">, </w:t>
      </w:r>
      <w:proofErr w:type="spellStart"/>
      <w:r w:rsidRPr="00F433CC">
        <w:t>tincidunt</w:t>
      </w:r>
      <w:proofErr w:type="spellEnd"/>
      <w:r w:rsidRPr="00F433CC">
        <w:t xml:space="preserve"> et </w:t>
      </w:r>
      <w:proofErr w:type="spellStart"/>
      <w:r w:rsidRPr="00F433CC">
        <w:t>imperdiet</w:t>
      </w:r>
      <w:proofErr w:type="spellEnd"/>
      <w:r w:rsidRPr="00F433CC">
        <w:t xml:space="preserve"> sed, lacinia a </w:t>
      </w:r>
      <w:proofErr w:type="spellStart"/>
      <w:r w:rsidRPr="00F433CC">
        <w:t>tortor</w:t>
      </w:r>
      <w:proofErr w:type="spellEnd"/>
      <w:r w:rsidRPr="00F433CC">
        <w:t xml:space="preserve">. </w:t>
      </w:r>
      <w:proofErr w:type="spellStart"/>
      <w:r w:rsidRPr="00F433CC">
        <w:t>Curabitur</w:t>
      </w:r>
      <w:proofErr w:type="spellEnd"/>
      <w:r w:rsidRPr="00F433CC">
        <w:t xml:space="preserve"> </w:t>
      </w:r>
      <w:proofErr w:type="spellStart"/>
      <w:r w:rsidRPr="00F433CC">
        <w:t>congue</w:t>
      </w:r>
      <w:proofErr w:type="spellEnd"/>
      <w:r w:rsidRPr="00F433CC">
        <w:t xml:space="preserve"> et </w:t>
      </w:r>
      <w:proofErr w:type="spellStart"/>
      <w:r w:rsidRPr="00F433CC">
        <w:t>felis</w:t>
      </w:r>
      <w:proofErr w:type="spellEnd"/>
      <w:r w:rsidRPr="00F433CC">
        <w:t xml:space="preserve"> sed </w:t>
      </w:r>
      <w:proofErr w:type="spellStart"/>
      <w:r w:rsidRPr="00F433CC">
        <w:t>dignissim</w:t>
      </w:r>
      <w:proofErr w:type="spellEnd"/>
      <w:r w:rsidRPr="00F433CC">
        <w:t xml:space="preserve">. </w:t>
      </w:r>
      <w:proofErr w:type="spellStart"/>
      <w:r w:rsidRPr="00F433CC">
        <w:t>Pellentesque</w:t>
      </w:r>
      <w:proofErr w:type="spellEnd"/>
      <w:r w:rsidRPr="00F433CC">
        <w:t xml:space="preserve"> lorem </w:t>
      </w:r>
      <w:proofErr w:type="spellStart"/>
      <w:r w:rsidRPr="00F433CC">
        <w:t>est</w:t>
      </w:r>
      <w:proofErr w:type="spellEnd"/>
      <w:r w:rsidRPr="00F433CC">
        <w:t xml:space="preserve">, </w:t>
      </w:r>
      <w:proofErr w:type="spellStart"/>
      <w:r w:rsidRPr="00F433CC">
        <w:t>elementum</w:t>
      </w:r>
      <w:proofErr w:type="spellEnd"/>
      <w:r w:rsidRPr="00F433CC">
        <w:t xml:space="preserve"> at </w:t>
      </w:r>
      <w:proofErr w:type="spellStart"/>
      <w:r w:rsidRPr="00F433CC">
        <w:t>molestie</w:t>
      </w:r>
      <w:proofErr w:type="spellEnd"/>
      <w:r w:rsidRPr="00F433CC">
        <w:t xml:space="preserve"> id, </w:t>
      </w:r>
      <w:proofErr w:type="spellStart"/>
      <w:r w:rsidRPr="00F433CC">
        <w:t>aliquet</w:t>
      </w:r>
      <w:proofErr w:type="spellEnd"/>
      <w:r w:rsidRPr="00F433CC">
        <w:t xml:space="preserve"> </w:t>
      </w:r>
      <w:proofErr w:type="spellStart"/>
      <w:r w:rsidRPr="00F433CC">
        <w:t>nec</w:t>
      </w:r>
      <w:proofErr w:type="spellEnd"/>
      <w:r w:rsidRPr="00F433CC">
        <w:t xml:space="preserve"> </w:t>
      </w:r>
      <w:proofErr w:type="spellStart"/>
      <w:r w:rsidRPr="00F433CC">
        <w:t>leo</w:t>
      </w:r>
      <w:proofErr w:type="spellEnd"/>
      <w:r w:rsidRPr="00F433CC">
        <w:t xml:space="preserve">. </w:t>
      </w:r>
      <w:proofErr w:type="spellStart"/>
      <w:r w:rsidRPr="00F433CC">
        <w:t>Nulla</w:t>
      </w:r>
      <w:proofErr w:type="spellEnd"/>
      <w:r w:rsidRPr="00F433CC">
        <w:t xml:space="preserve"> </w:t>
      </w:r>
      <w:proofErr w:type="spellStart"/>
      <w:r w:rsidRPr="00F433CC">
        <w:t>viverra</w:t>
      </w:r>
      <w:proofErr w:type="spellEnd"/>
      <w:r w:rsidRPr="00F433CC">
        <w:t xml:space="preserve"> magna sed </w:t>
      </w:r>
      <w:proofErr w:type="spellStart"/>
      <w:r w:rsidRPr="00F433CC">
        <w:t>purus</w:t>
      </w:r>
      <w:proofErr w:type="spellEnd"/>
      <w:r w:rsidRPr="00F433CC">
        <w:t xml:space="preserve"> </w:t>
      </w:r>
      <w:proofErr w:type="spellStart"/>
      <w:r w:rsidRPr="00F433CC">
        <w:t>scelerisque</w:t>
      </w:r>
      <w:proofErr w:type="spellEnd"/>
      <w:r w:rsidRPr="00F433CC">
        <w:t xml:space="preserve">, sit </w:t>
      </w:r>
      <w:proofErr w:type="spellStart"/>
      <w:r w:rsidRPr="00F433CC">
        <w:t>amet</w:t>
      </w:r>
      <w:proofErr w:type="spellEnd"/>
      <w:r w:rsidRPr="00F433CC">
        <w:t xml:space="preserve"> </w:t>
      </w:r>
      <w:proofErr w:type="spellStart"/>
      <w:r w:rsidRPr="00F433CC">
        <w:t>scelerisque</w:t>
      </w:r>
      <w:proofErr w:type="spellEnd"/>
      <w:r w:rsidRPr="00F433CC">
        <w:t xml:space="preserve"> </w:t>
      </w:r>
      <w:proofErr w:type="spellStart"/>
      <w:r w:rsidRPr="00F433CC">
        <w:t>quam</w:t>
      </w:r>
      <w:proofErr w:type="spellEnd"/>
      <w:r w:rsidRPr="00F433CC">
        <w:t xml:space="preserve"> semper. Lorem ipsum dolor sit </w:t>
      </w:r>
      <w:proofErr w:type="spellStart"/>
      <w:r w:rsidRPr="00F433CC">
        <w:t>amet</w:t>
      </w:r>
      <w:proofErr w:type="spellEnd"/>
      <w:r w:rsidRPr="00F433CC">
        <w:t xml:space="preserve">, </w:t>
      </w:r>
      <w:proofErr w:type="spellStart"/>
      <w:r w:rsidRPr="00F433CC">
        <w:t>consectetur</w:t>
      </w:r>
      <w:proofErr w:type="spellEnd"/>
      <w:r w:rsidRPr="00F433CC">
        <w:t xml:space="preserve"> </w:t>
      </w:r>
      <w:proofErr w:type="spellStart"/>
      <w:r w:rsidRPr="00F433CC">
        <w:t>adipiscing</w:t>
      </w:r>
      <w:proofErr w:type="spellEnd"/>
      <w:r w:rsidRPr="00F433CC">
        <w:t xml:space="preserve"> </w:t>
      </w:r>
      <w:proofErr w:type="spellStart"/>
      <w:r w:rsidRPr="00F433CC">
        <w:t>elit</w:t>
      </w:r>
      <w:proofErr w:type="spellEnd"/>
      <w:r w:rsidRPr="00F433CC">
        <w:t>.</w:t>
      </w:r>
    </w:p>
    <w:p w14:paraId="08FC2E0A" w14:textId="10816203" w:rsidR="00F433CC" w:rsidRDefault="00F433CC" w:rsidP="00F433CC"/>
    <w:p w14:paraId="4E99BA0C" w14:textId="55EBDEA9" w:rsidR="00F433CC" w:rsidRDefault="00F433CC" w:rsidP="00F433CC">
      <w:r w:rsidRPr="00F433CC">
        <w:t xml:space="preserve">Lorem ipsum dolor sit </w:t>
      </w:r>
      <w:proofErr w:type="spellStart"/>
      <w:r w:rsidRPr="00F433CC">
        <w:t>amet</w:t>
      </w:r>
      <w:proofErr w:type="spellEnd"/>
      <w:r w:rsidRPr="00F433CC">
        <w:t xml:space="preserve">, </w:t>
      </w:r>
      <w:proofErr w:type="spellStart"/>
      <w:r w:rsidRPr="00F433CC">
        <w:t>consectetur</w:t>
      </w:r>
      <w:proofErr w:type="spellEnd"/>
      <w:r w:rsidRPr="00F433CC">
        <w:t xml:space="preserve"> </w:t>
      </w:r>
      <w:proofErr w:type="spellStart"/>
      <w:r w:rsidRPr="00F433CC">
        <w:t>adipiscing</w:t>
      </w:r>
      <w:proofErr w:type="spellEnd"/>
      <w:r w:rsidRPr="00F433CC">
        <w:t xml:space="preserve"> </w:t>
      </w:r>
      <w:proofErr w:type="spellStart"/>
      <w:r w:rsidRPr="00F433CC">
        <w:t>elit</w:t>
      </w:r>
      <w:proofErr w:type="spellEnd"/>
      <w:r w:rsidRPr="00F433CC">
        <w:t xml:space="preserve">. </w:t>
      </w:r>
      <w:proofErr w:type="spellStart"/>
      <w:r w:rsidRPr="00F433CC">
        <w:t>Vivamus</w:t>
      </w:r>
      <w:proofErr w:type="spellEnd"/>
      <w:r w:rsidRPr="00F433CC">
        <w:t xml:space="preserve"> </w:t>
      </w:r>
      <w:proofErr w:type="spellStart"/>
      <w:r w:rsidRPr="00F433CC">
        <w:t>lectus</w:t>
      </w:r>
      <w:proofErr w:type="spellEnd"/>
      <w:r w:rsidRPr="00F433CC">
        <w:t xml:space="preserve"> </w:t>
      </w:r>
      <w:proofErr w:type="spellStart"/>
      <w:r w:rsidRPr="00F433CC">
        <w:t>lectus</w:t>
      </w:r>
      <w:proofErr w:type="spellEnd"/>
      <w:r w:rsidRPr="00F433CC">
        <w:t xml:space="preserve">, </w:t>
      </w:r>
      <w:proofErr w:type="spellStart"/>
      <w:r w:rsidRPr="00F433CC">
        <w:t>egestas</w:t>
      </w:r>
      <w:proofErr w:type="spellEnd"/>
      <w:r w:rsidRPr="00F433CC">
        <w:t xml:space="preserve"> a </w:t>
      </w:r>
      <w:proofErr w:type="spellStart"/>
      <w:r w:rsidRPr="00F433CC">
        <w:t>molestie</w:t>
      </w:r>
      <w:proofErr w:type="spellEnd"/>
      <w:r w:rsidRPr="00F433CC">
        <w:t xml:space="preserve"> </w:t>
      </w:r>
      <w:proofErr w:type="spellStart"/>
      <w:r w:rsidRPr="00F433CC">
        <w:t>eget</w:t>
      </w:r>
      <w:proofErr w:type="spellEnd"/>
      <w:r w:rsidRPr="00F433CC">
        <w:t xml:space="preserve">, </w:t>
      </w:r>
      <w:proofErr w:type="spellStart"/>
      <w:r w:rsidRPr="00F433CC">
        <w:t>consectetur</w:t>
      </w:r>
      <w:proofErr w:type="spellEnd"/>
      <w:r w:rsidRPr="00F433CC">
        <w:t xml:space="preserve"> a mi. Class </w:t>
      </w:r>
      <w:proofErr w:type="spellStart"/>
      <w:r w:rsidRPr="00F433CC">
        <w:t>aptent</w:t>
      </w:r>
      <w:proofErr w:type="spellEnd"/>
      <w:r w:rsidRPr="00F433CC">
        <w:t xml:space="preserve"> </w:t>
      </w:r>
      <w:proofErr w:type="spellStart"/>
      <w:r w:rsidRPr="00F433CC">
        <w:t>taciti</w:t>
      </w:r>
      <w:proofErr w:type="spellEnd"/>
      <w:r w:rsidRPr="00F433CC">
        <w:t xml:space="preserve"> </w:t>
      </w:r>
      <w:proofErr w:type="spellStart"/>
      <w:r w:rsidRPr="00F433CC">
        <w:t>sociosqu</w:t>
      </w:r>
      <w:proofErr w:type="spellEnd"/>
      <w:r w:rsidRPr="00F433CC">
        <w:t xml:space="preserve"> </w:t>
      </w:r>
      <w:proofErr w:type="spellStart"/>
      <w:r w:rsidRPr="00F433CC">
        <w:t>ad</w:t>
      </w:r>
      <w:proofErr w:type="spellEnd"/>
      <w:r w:rsidRPr="00F433CC">
        <w:t xml:space="preserve"> </w:t>
      </w:r>
      <w:proofErr w:type="spellStart"/>
      <w:r w:rsidRPr="00F433CC">
        <w:t>litora</w:t>
      </w:r>
      <w:proofErr w:type="spellEnd"/>
      <w:r w:rsidRPr="00F433CC">
        <w:t xml:space="preserve"> </w:t>
      </w:r>
      <w:proofErr w:type="spellStart"/>
      <w:r w:rsidRPr="00F433CC">
        <w:t>torquent</w:t>
      </w:r>
      <w:proofErr w:type="spellEnd"/>
      <w:r w:rsidRPr="00F433CC">
        <w:t xml:space="preserve"> per </w:t>
      </w:r>
      <w:proofErr w:type="spellStart"/>
      <w:r w:rsidRPr="00F433CC">
        <w:t>conubia</w:t>
      </w:r>
      <w:proofErr w:type="spellEnd"/>
      <w:r w:rsidRPr="00F433CC">
        <w:t xml:space="preserve"> nostra, per </w:t>
      </w:r>
      <w:proofErr w:type="spellStart"/>
      <w:r w:rsidRPr="00F433CC">
        <w:t>inceptos</w:t>
      </w:r>
      <w:proofErr w:type="spellEnd"/>
      <w:r w:rsidRPr="00F433CC">
        <w:t xml:space="preserve"> </w:t>
      </w:r>
      <w:proofErr w:type="spellStart"/>
      <w:r w:rsidRPr="00F433CC">
        <w:t>himenaeos</w:t>
      </w:r>
      <w:proofErr w:type="spellEnd"/>
      <w:r w:rsidRPr="00F433CC">
        <w:t xml:space="preserve">. Maecenas </w:t>
      </w:r>
      <w:proofErr w:type="spellStart"/>
      <w:r w:rsidRPr="00F433CC">
        <w:t>tincidunt</w:t>
      </w:r>
      <w:proofErr w:type="spellEnd"/>
      <w:r w:rsidRPr="00F433CC">
        <w:t xml:space="preserve"> </w:t>
      </w:r>
      <w:proofErr w:type="spellStart"/>
      <w:r w:rsidRPr="00F433CC">
        <w:t>neque</w:t>
      </w:r>
      <w:proofErr w:type="spellEnd"/>
      <w:r w:rsidRPr="00F433CC">
        <w:t xml:space="preserve"> </w:t>
      </w:r>
      <w:proofErr w:type="spellStart"/>
      <w:r w:rsidRPr="00F433CC">
        <w:t>lectus</w:t>
      </w:r>
      <w:proofErr w:type="spellEnd"/>
      <w:r w:rsidRPr="00F433CC">
        <w:t xml:space="preserve">, </w:t>
      </w:r>
      <w:proofErr w:type="spellStart"/>
      <w:r w:rsidRPr="00F433CC">
        <w:t>eu</w:t>
      </w:r>
      <w:proofErr w:type="spellEnd"/>
      <w:r w:rsidRPr="00F433CC">
        <w:t xml:space="preserve"> </w:t>
      </w:r>
      <w:proofErr w:type="spellStart"/>
      <w:r w:rsidRPr="00F433CC">
        <w:t>euismod</w:t>
      </w:r>
      <w:proofErr w:type="spellEnd"/>
      <w:r w:rsidRPr="00F433CC">
        <w:t xml:space="preserve"> dolor </w:t>
      </w:r>
      <w:proofErr w:type="spellStart"/>
      <w:r w:rsidRPr="00F433CC">
        <w:t>viverra</w:t>
      </w:r>
      <w:proofErr w:type="spellEnd"/>
      <w:r w:rsidRPr="00F433CC">
        <w:t xml:space="preserve"> a. </w:t>
      </w:r>
      <w:proofErr w:type="spellStart"/>
      <w:r w:rsidRPr="00F433CC">
        <w:t>Mauris</w:t>
      </w:r>
      <w:proofErr w:type="spellEnd"/>
      <w:r w:rsidRPr="00F433CC">
        <w:t xml:space="preserve"> </w:t>
      </w:r>
      <w:proofErr w:type="spellStart"/>
      <w:r w:rsidRPr="00F433CC">
        <w:t>orci</w:t>
      </w:r>
      <w:proofErr w:type="spellEnd"/>
      <w:r w:rsidRPr="00F433CC">
        <w:t xml:space="preserve"> </w:t>
      </w:r>
      <w:proofErr w:type="spellStart"/>
      <w:r w:rsidRPr="00F433CC">
        <w:t>augue</w:t>
      </w:r>
      <w:proofErr w:type="spellEnd"/>
      <w:r w:rsidRPr="00F433CC">
        <w:t xml:space="preserve">, </w:t>
      </w:r>
      <w:proofErr w:type="spellStart"/>
      <w:r w:rsidRPr="00F433CC">
        <w:t>tincidunt</w:t>
      </w:r>
      <w:proofErr w:type="spellEnd"/>
      <w:r w:rsidRPr="00F433CC">
        <w:t xml:space="preserve"> et </w:t>
      </w:r>
      <w:proofErr w:type="spellStart"/>
      <w:r w:rsidRPr="00F433CC">
        <w:t>imperdiet</w:t>
      </w:r>
      <w:proofErr w:type="spellEnd"/>
      <w:r w:rsidRPr="00F433CC">
        <w:t xml:space="preserve"> sed, lacinia a </w:t>
      </w:r>
      <w:proofErr w:type="spellStart"/>
      <w:r w:rsidRPr="00F433CC">
        <w:t>tortor</w:t>
      </w:r>
      <w:proofErr w:type="spellEnd"/>
      <w:r w:rsidRPr="00F433CC">
        <w:t xml:space="preserve">. </w:t>
      </w:r>
      <w:proofErr w:type="spellStart"/>
      <w:r w:rsidRPr="00F433CC">
        <w:t>Curabitur</w:t>
      </w:r>
      <w:proofErr w:type="spellEnd"/>
      <w:r w:rsidRPr="00F433CC">
        <w:t xml:space="preserve"> </w:t>
      </w:r>
      <w:proofErr w:type="spellStart"/>
      <w:r w:rsidRPr="00F433CC">
        <w:t>congue</w:t>
      </w:r>
      <w:proofErr w:type="spellEnd"/>
      <w:r w:rsidRPr="00F433CC">
        <w:t xml:space="preserve"> et </w:t>
      </w:r>
      <w:proofErr w:type="spellStart"/>
      <w:r w:rsidRPr="00F433CC">
        <w:t>felis</w:t>
      </w:r>
      <w:proofErr w:type="spellEnd"/>
      <w:r w:rsidRPr="00F433CC">
        <w:t xml:space="preserve"> sed </w:t>
      </w:r>
      <w:proofErr w:type="spellStart"/>
      <w:r w:rsidRPr="00F433CC">
        <w:t>dignissim</w:t>
      </w:r>
      <w:proofErr w:type="spellEnd"/>
      <w:r w:rsidRPr="00F433CC">
        <w:t xml:space="preserve">. </w:t>
      </w:r>
      <w:proofErr w:type="spellStart"/>
      <w:r w:rsidRPr="00F433CC">
        <w:t>Pellentesque</w:t>
      </w:r>
      <w:proofErr w:type="spellEnd"/>
      <w:r w:rsidRPr="00F433CC">
        <w:t xml:space="preserve"> lorem </w:t>
      </w:r>
      <w:proofErr w:type="spellStart"/>
      <w:r w:rsidRPr="00F433CC">
        <w:t>est</w:t>
      </w:r>
      <w:proofErr w:type="spellEnd"/>
      <w:r w:rsidRPr="00F433CC">
        <w:t xml:space="preserve">, </w:t>
      </w:r>
      <w:proofErr w:type="spellStart"/>
      <w:r w:rsidRPr="00F433CC">
        <w:t>elementum</w:t>
      </w:r>
      <w:proofErr w:type="spellEnd"/>
      <w:r w:rsidRPr="00F433CC">
        <w:t xml:space="preserve"> at </w:t>
      </w:r>
      <w:proofErr w:type="spellStart"/>
      <w:r w:rsidRPr="00F433CC">
        <w:t>molestie</w:t>
      </w:r>
      <w:proofErr w:type="spellEnd"/>
      <w:r w:rsidRPr="00F433CC">
        <w:t xml:space="preserve"> id, </w:t>
      </w:r>
      <w:proofErr w:type="spellStart"/>
      <w:r w:rsidRPr="00F433CC">
        <w:t>aliquet</w:t>
      </w:r>
      <w:proofErr w:type="spellEnd"/>
      <w:r w:rsidRPr="00F433CC">
        <w:t xml:space="preserve"> </w:t>
      </w:r>
      <w:proofErr w:type="spellStart"/>
      <w:r w:rsidRPr="00F433CC">
        <w:t>nec</w:t>
      </w:r>
      <w:proofErr w:type="spellEnd"/>
      <w:r w:rsidRPr="00F433CC">
        <w:t xml:space="preserve"> </w:t>
      </w:r>
      <w:proofErr w:type="spellStart"/>
      <w:r w:rsidRPr="00F433CC">
        <w:t>leo</w:t>
      </w:r>
      <w:proofErr w:type="spellEnd"/>
      <w:r w:rsidRPr="00F433CC">
        <w:t xml:space="preserve">. </w:t>
      </w:r>
      <w:proofErr w:type="spellStart"/>
      <w:r w:rsidRPr="00F433CC">
        <w:t>Nulla</w:t>
      </w:r>
      <w:proofErr w:type="spellEnd"/>
      <w:r w:rsidRPr="00F433CC">
        <w:t xml:space="preserve"> </w:t>
      </w:r>
      <w:proofErr w:type="spellStart"/>
      <w:r w:rsidRPr="00F433CC">
        <w:t>viverra</w:t>
      </w:r>
      <w:proofErr w:type="spellEnd"/>
      <w:r w:rsidRPr="00F433CC">
        <w:t xml:space="preserve"> magna sed </w:t>
      </w:r>
      <w:proofErr w:type="spellStart"/>
      <w:r w:rsidRPr="00F433CC">
        <w:t>purus</w:t>
      </w:r>
      <w:proofErr w:type="spellEnd"/>
      <w:r w:rsidRPr="00F433CC">
        <w:t xml:space="preserve"> </w:t>
      </w:r>
      <w:proofErr w:type="spellStart"/>
      <w:r w:rsidRPr="00F433CC">
        <w:t>scelerisque</w:t>
      </w:r>
      <w:proofErr w:type="spellEnd"/>
      <w:r w:rsidRPr="00F433CC">
        <w:t xml:space="preserve">, sit </w:t>
      </w:r>
      <w:proofErr w:type="spellStart"/>
      <w:r w:rsidRPr="00F433CC">
        <w:t>amet</w:t>
      </w:r>
      <w:proofErr w:type="spellEnd"/>
      <w:r w:rsidRPr="00F433CC">
        <w:t xml:space="preserve"> </w:t>
      </w:r>
      <w:proofErr w:type="spellStart"/>
      <w:r w:rsidRPr="00F433CC">
        <w:t>scelerisque</w:t>
      </w:r>
      <w:proofErr w:type="spellEnd"/>
      <w:r w:rsidRPr="00F433CC">
        <w:t xml:space="preserve"> </w:t>
      </w:r>
      <w:proofErr w:type="spellStart"/>
      <w:r w:rsidRPr="00F433CC">
        <w:t>quam</w:t>
      </w:r>
      <w:proofErr w:type="spellEnd"/>
      <w:r w:rsidRPr="00F433CC">
        <w:t xml:space="preserve"> semper. Lorem ipsum dolor sit </w:t>
      </w:r>
      <w:proofErr w:type="spellStart"/>
      <w:r w:rsidRPr="00F433CC">
        <w:t>amet</w:t>
      </w:r>
      <w:proofErr w:type="spellEnd"/>
      <w:r w:rsidRPr="00F433CC">
        <w:t xml:space="preserve">, </w:t>
      </w:r>
      <w:proofErr w:type="spellStart"/>
      <w:r w:rsidRPr="00F433CC">
        <w:t>consectetur</w:t>
      </w:r>
      <w:proofErr w:type="spellEnd"/>
      <w:r w:rsidRPr="00F433CC">
        <w:t xml:space="preserve"> </w:t>
      </w:r>
      <w:proofErr w:type="spellStart"/>
      <w:r w:rsidRPr="00F433CC">
        <w:t>adipiscing</w:t>
      </w:r>
      <w:proofErr w:type="spellEnd"/>
      <w:r w:rsidRPr="00F433CC">
        <w:t xml:space="preserve"> </w:t>
      </w:r>
      <w:proofErr w:type="spellStart"/>
      <w:r w:rsidRPr="00F433CC">
        <w:t>elit</w:t>
      </w:r>
      <w:proofErr w:type="spellEnd"/>
      <w:r w:rsidRPr="00F433CC">
        <w:t>.</w:t>
      </w:r>
    </w:p>
    <w:tbl>
      <w:tblPr>
        <w:tblStyle w:val="GridTable4-Accent1"/>
        <w:tblW w:w="0" w:type="auto"/>
        <w:tblLook w:val="04A0" w:firstRow="1" w:lastRow="0" w:firstColumn="1" w:lastColumn="0" w:noHBand="0" w:noVBand="1"/>
      </w:tblPr>
      <w:tblGrid>
        <w:gridCol w:w="3116"/>
        <w:gridCol w:w="3117"/>
        <w:gridCol w:w="3117"/>
      </w:tblGrid>
      <w:tr w:rsidR="000F70A0" w14:paraId="5503C778" w14:textId="77777777" w:rsidTr="000F7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93A015" w14:textId="308FCA9E" w:rsidR="000F70A0" w:rsidRDefault="000F70A0" w:rsidP="00F433CC"/>
        </w:tc>
        <w:tc>
          <w:tcPr>
            <w:tcW w:w="3117" w:type="dxa"/>
          </w:tcPr>
          <w:p w14:paraId="31712144" w14:textId="571845E3" w:rsidR="000F70A0" w:rsidRDefault="000F70A0" w:rsidP="00F433CC">
            <w:pPr>
              <w:cnfStyle w:val="100000000000" w:firstRow="1" w:lastRow="0" w:firstColumn="0" w:lastColumn="0" w:oddVBand="0" w:evenVBand="0" w:oddHBand="0" w:evenHBand="0" w:firstRowFirstColumn="0" w:firstRowLastColumn="0" w:lastRowFirstColumn="0" w:lastRowLastColumn="0"/>
            </w:pPr>
            <w:r>
              <w:t>Title table</w:t>
            </w:r>
          </w:p>
        </w:tc>
        <w:tc>
          <w:tcPr>
            <w:tcW w:w="3117" w:type="dxa"/>
          </w:tcPr>
          <w:p w14:paraId="5C160D29" w14:textId="62D6F60C" w:rsidR="000F70A0" w:rsidRDefault="000F70A0" w:rsidP="00F433CC">
            <w:pPr>
              <w:cnfStyle w:val="100000000000" w:firstRow="1" w:lastRow="0" w:firstColumn="0" w:lastColumn="0" w:oddVBand="0" w:evenVBand="0" w:oddHBand="0" w:evenHBand="0" w:firstRowFirstColumn="0" w:firstRowLastColumn="0" w:lastRowFirstColumn="0" w:lastRowLastColumn="0"/>
            </w:pPr>
          </w:p>
        </w:tc>
      </w:tr>
      <w:tr w:rsidR="000F70A0" w14:paraId="6CBA9EAB" w14:textId="77777777" w:rsidTr="000F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081DD0" w14:textId="655BAB2A" w:rsidR="000F70A0" w:rsidRDefault="000F70A0" w:rsidP="00F433CC">
            <w:r>
              <w:t>A</w:t>
            </w:r>
          </w:p>
        </w:tc>
        <w:tc>
          <w:tcPr>
            <w:tcW w:w="3117" w:type="dxa"/>
          </w:tcPr>
          <w:p w14:paraId="0B6C7887" w14:textId="08C25A94" w:rsidR="000F70A0" w:rsidRDefault="000F70A0" w:rsidP="00F433CC">
            <w:pPr>
              <w:cnfStyle w:val="000000100000" w:firstRow="0" w:lastRow="0" w:firstColumn="0" w:lastColumn="0" w:oddVBand="0" w:evenVBand="0" w:oddHBand="1" w:evenHBand="0" w:firstRowFirstColumn="0" w:firstRowLastColumn="0" w:lastRowFirstColumn="0" w:lastRowLastColumn="0"/>
            </w:pPr>
            <w:r>
              <w:t>B</w:t>
            </w:r>
          </w:p>
        </w:tc>
        <w:tc>
          <w:tcPr>
            <w:tcW w:w="3117" w:type="dxa"/>
          </w:tcPr>
          <w:p w14:paraId="5B587CDA" w14:textId="23199DF5" w:rsidR="000F70A0" w:rsidRDefault="000F70A0" w:rsidP="00F433CC">
            <w:pPr>
              <w:cnfStyle w:val="000000100000" w:firstRow="0" w:lastRow="0" w:firstColumn="0" w:lastColumn="0" w:oddVBand="0" w:evenVBand="0" w:oddHBand="1" w:evenHBand="0" w:firstRowFirstColumn="0" w:firstRowLastColumn="0" w:lastRowFirstColumn="0" w:lastRowLastColumn="0"/>
            </w:pPr>
            <w:r>
              <w:t>C</w:t>
            </w:r>
          </w:p>
        </w:tc>
      </w:tr>
      <w:tr w:rsidR="000F70A0" w14:paraId="28F87334" w14:textId="77777777" w:rsidTr="000F70A0">
        <w:tc>
          <w:tcPr>
            <w:cnfStyle w:val="001000000000" w:firstRow="0" w:lastRow="0" w:firstColumn="1" w:lastColumn="0" w:oddVBand="0" w:evenVBand="0" w:oddHBand="0" w:evenHBand="0" w:firstRowFirstColumn="0" w:firstRowLastColumn="0" w:lastRowFirstColumn="0" w:lastRowLastColumn="0"/>
            <w:tcW w:w="3116" w:type="dxa"/>
          </w:tcPr>
          <w:p w14:paraId="4E660067" w14:textId="28CD90B4" w:rsidR="000F70A0" w:rsidRDefault="000F70A0" w:rsidP="00F433CC">
            <w:r>
              <w:t>1</w:t>
            </w:r>
          </w:p>
        </w:tc>
        <w:tc>
          <w:tcPr>
            <w:tcW w:w="3117" w:type="dxa"/>
          </w:tcPr>
          <w:p w14:paraId="3A2A5A0B" w14:textId="713514EA" w:rsidR="000F70A0" w:rsidRDefault="000F70A0" w:rsidP="00F433CC">
            <w:pPr>
              <w:cnfStyle w:val="000000000000" w:firstRow="0" w:lastRow="0" w:firstColumn="0" w:lastColumn="0" w:oddVBand="0" w:evenVBand="0" w:oddHBand="0" w:evenHBand="0" w:firstRowFirstColumn="0" w:firstRowLastColumn="0" w:lastRowFirstColumn="0" w:lastRowLastColumn="0"/>
            </w:pPr>
            <w:r>
              <w:t>2</w:t>
            </w:r>
          </w:p>
        </w:tc>
        <w:tc>
          <w:tcPr>
            <w:tcW w:w="3117" w:type="dxa"/>
          </w:tcPr>
          <w:p w14:paraId="05CD1DAF" w14:textId="1C7058CF" w:rsidR="000F70A0" w:rsidRDefault="000F70A0" w:rsidP="00F433CC">
            <w:pPr>
              <w:cnfStyle w:val="000000000000" w:firstRow="0" w:lastRow="0" w:firstColumn="0" w:lastColumn="0" w:oddVBand="0" w:evenVBand="0" w:oddHBand="0" w:evenHBand="0" w:firstRowFirstColumn="0" w:firstRowLastColumn="0" w:lastRowFirstColumn="0" w:lastRowLastColumn="0"/>
            </w:pPr>
            <w:r>
              <w:t>3</w:t>
            </w:r>
          </w:p>
        </w:tc>
      </w:tr>
      <w:tr w:rsidR="000F70A0" w14:paraId="0EEBF24B" w14:textId="77777777" w:rsidTr="000F7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68674F" w14:textId="67710CE5" w:rsidR="000F70A0" w:rsidRDefault="000F70A0" w:rsidP="00F433CC">
            <w:r>
              <w:t>11</w:t>
            </w:r>
          </w:p>
        </w:tc>
        <w:tc>
          <w:tcPr>
            <w:tcW w:w="3117" w:type="dxa"/>
          </w:tcPr>
          <w:p w14:paraId="66501E3C" w14:textId="2CF53CA9" w:rsidR="000F70A0" w:rsidRDefault="000F70A0" w:rsidP="00F433CC">
            <w:pPr>
              <w:cnfStyle w:val="000000100000" w:firstRow="0" w:lastRow="0" w:firstColumn="0" w:lastColumn="0" w:oddVBand="0" w:evenVBand="0" w:oddHBand="1" w:evenHBand="0" w:firstRowFirstColumn="0" w:firstRowLastColumn="0" w:lastRowFirstColumn="0" w:lastRowLastColumn="0"/>
            </w:pPr>
            <w:r>
              <w:t>22</w:t>
            </w:r>
          </w:p>
        </w:tc>
        <w:tc>
          <w:tcPr>
            <w:tcW w:w="3117" w:type="dxa"/>
          </w:tcPr>
          <w:p w14:paraId="2AA4CA27" w14:textId="6E0F32EA" w:rsidR="000F70A0" w:rsidRDefault="000F70A0" w:rsidP="00F433CC">
            <w:pPr>
              <w:cnfStyle w:val="000000100000" w:firstRow="0" w:lastRow="0" w:firstColumn="0" w:lastColumn="0" w:oddVBand="0" w:evenVBand="0" w:oddHBand="1" w:evenHBand="0" w:firstRowFirstColumn="0" w:firstRowLastColumn="0" w:lastRowFirstColumn="0" w:lastRowLastColumn="0"/>
            </w:pPr>
            <w:r>
              <w:t>33</w:t>
            </w:r>
          </w:p>
        </w:tc>
      </w:tr>
      <w:tr w:rsidR="000F70A0" w14:paraId="55A2DE6E" w14:textId="77777777" w:rsidTr="000F70A0">
        <w:tc>
          <w:tcPr>
            <w:cnfStyle w:val="001000000000" w:firstRow="0" w:lastRow="0" w:firstColumn="1" w:lastColumn="0" w:oddVBand="0" w:evenVBand="0" w:oddHBand="0" w:evenHBand="0" w:firstRowFirstColumn="0" w:firstRowLastColumn="0" w:lastRowFirstColumn="0" w:lastRowLastColumn="0"/>
            <w:tcW w:w="3116" w:type="dxa"/>
          </w:tcPr>
          <w:p w14:paraId="0CBADC99" w14:textId="6A6FE2DF" w:rsidR="000F70A0" w:rsidRDefault="000F70A0" w:rsidP="00F433CC">
            <w:r>
              <w:t>111</w:t>
            </w:r>
          </w:p>
        </w:tc>
        <w:tc>
          <w:tcPr>
            <w:tcW w:w="3117" w:type="dxa"/>
          </w:tcPr>
          <w:p w14:paraId="77AD99A5" w14:textId="6C8EF9D8" w:rsidR="000F70A0" w:rsidRDefault="000F70A0" w:rsidP="00F433CC">
            <w:pPr>
              <w:cnfStyle w:val="000000000000" w:firstRow="0" w:lastRow="0" w:firstColumn="0" w:lastColumn="0" w:oddVBand="0" w:evenVBand="0" w:oddHBand="0" w:evenHBand="0" w:firstRowFirstColumn="0" w:firstRowLastColumn="0" w:lastRowFirstColumn="0" w:lastRowLastColumn="0"/>
            </w:pPr>
            <w:r>
              <w:t>222</w:t>
            </w:r>
          </w:p>
        </w:tc>
        <w:tc>
          <w:tcPr>
            <w:tcW w:w="3117" w:type="dxa"/>
          </w:tcPr>
          <w:p w14:paraId="59EC3465" w14:textId="1F2FEA07" w:rsidR="000F70A0" w:rsidRDefault="000F70A0" w:rsidP="00F433CC">
            <w:pPr>
              <w:cnfStyle w:val="000000000000" w:firstRow="0" w:lastRow="0" w:firstColumn="0" w:lastColumn="0" w:oddVBand="0" w:evenVBand="0" w:oddHBand="0" w:evenHBand="0" w:firstRowFirstColumn="0" w:firstRowLastColumn="0" w:lastRowFirstColumn="0" w:lastRowLastColumn="0"/>
            </w:pPr>
            <w:r>
              <w:t>333</w:t>
            </w:r>
          </w:p>
        </w:tc>
      </w:tr>
    </w:tbl>
    <w:p w14:paraId="54C9EBCF" w14:textId="21F9F132" w:rsidR="00F433CC" w:rsidRDefault="00F433CC" w:rsidP="00F433CC"/>
    <w:p w14:paraId="0CA6C3BD" w14:textId="7E1E64FE" w:rsidR="000F70A0" w:rsidRDefault="000F70A0" w:rsidP="00F433CC">
      <w:proofErr w:type="spellStart"/>
      <w:r w:rsidRPr="000F70A0">
        <w:lastRenderedPageBreak/>
        <w:t>Fusce</w:t>
      </w:r>
      <w:proofErr w:type="spellEnd"/>
      <w:r w:rsidRPr="000F70A0">
        <w:t xml:space="preserve"> sed </w:t>
      </w:r>
      <w:proofErr w:type="spellStart"/>
      <w:r w:rsidRPr="000F70A0">
        <w:t>condimentum</w:t>
      </w:r>
      <w:proofErr w:type="spellEnd"/>
      <w:r w:rsidRPr="000F70A0">
        <w:t xml:space="preserve"> </w:t>
      </w:r>
      <w:proofErr w:type="spellStart"/>
      <w:r w:rsidRPr="000F70A0">
        <w:t>nibh</w:t>
      </w:r>
      <w:proofErr w:type="spellEnd"/>
      <w:r w:rsidRPr="000F70A0">
        <w:t xml:space="preserve">. In hac </w:t>
      </w:r>
      <w:proofErr w:type="spellStart"/>
      <w:r w:rsidRPr="000F70A0">
        <w:t>habitasse</w:t>
      </w:r>
      <w:proofErr w:type="spellEnd"/>
      <w:r w:rsidRPr="000F70A0">
        <w:t xml:space="preserve"> </w:t>
      </w:r>
      <w:proofErr w:type="spellStart"/>
      <w:r w:rsidRPr="000F70A0">
        <w:t>platea</w:t>
      </w:r>
      <w:proofErr w:type="spellEnd"/>
      <w:r w:rsidRPr="000F70A0">
        <w:t xml:space="preserve"> </w:t>
      </w:r>
      <w:proofErr w:type="spellStart"/>
      <w:r w:rsidRPr="000F70A0">
        <w:t>dictumst</w:t>
      </w:r>
      <w:proofErr w:type="spellEnd"/>
      <w:r w:rsidRPr="000F70A0">
        <w:t xml:space="preserve">. In hac </w:t>
      </w:r>
      <w:proofErr w:type="spellStart"/>
      <w:r w:rsidRPr="000F70A0">
        <w:t>habitasse</w:t>
      </w:r>
      <w:proofErr w:type="spellEnd"/>
      <w:r w:rsidRPr="000F70A0">
        <w:t xml:space="preserve"> </w:t>
      </w:r>
      <w:proofErr w:type="spellStart"/>
      <w:r w:rsidRPr="000F70A0">
        <w:t>platea</w:t>
      </w:r>
      <w:proofErr w:type="spellEnd"/>
      <w:r w:rsidRPr="000F70A0">
        <w:t xml:space="preserve"> </w:t>
      </w:r>
      <w:proofErr w:type="spellStart"/>
      <w:r w:rsidRPr="000F70A0">
        <w:t>dictumst</w:t>
      </w:r>
      <w:proofErr w:type="spellEnd"/>
      <w:r w:rsidRPr="000F70A0">
        <w:t xml:space="preserve">. Aenean </w:t>
      </w:r>
      <w:proofErr w:type="spellStart"/>
      <w:r w:rsidRPr="000F70A0">
        <w:t>placerat</w:t>
      </w:r>
      <w:proofErr w:type="spellEnd"/>
      <w:r w:rsidRPr="000F70A0">
        <w:t xml:space="preserve"> eros dolor, vel </w:t>
      </w:r>
      <w:proofErr w:type="spellStart"/>
      <w:r w:rsidRPr="000F70A0">
        <w:t>faucibus</w:t>
      </w:r>
      <w:proofErr w:type="spellEnd"/>
      <w:r w:rsidRPr="000F70A0">
        <w:t xml:space="preserve"> </w:t>
      </w:r>
      <w:proofErr w:type="spellStart"/>
      <w:r w:rsidRPr="000F70A0">
        <w:t>elit</w:t>
      </w:r>
      <w:proofErr w:type="spellEnd"/>
      <w:r w:rsidRPr="000F70A0">
        <w:t xml:space="preserve"> </w:t>
      </w:r>
      <w:proofErr w:type="spellStart"/>
      <w:r w:rsidRPr="000F70A0">
        <w:t>congue</w:t>
      </w:r>
      <w:proofErr w:type="spellEnd"/>
      <w:r w:rsidRPr="000F70A0">
        <w:t xml:space="preserve"> a. Sed </w:t>
      </w:r>
      <w:proofErr w:type="spellStart"/>
      <w:r w:rsidRPr="000F70A0">
        <w:t>sed</w:t>
      </w:r>
      <w:proofErr w:type="spellEnd"/>
      <w:r w:rsidRPr="000F70A0">
        <w:t xml:space="preserve"> eros ac magna </w:t>
      </w:r>
      <w:proofErr w:type="spellStart"/>
      <w:r w:rsidRPr="000F70A0">
        <w:t>ultricies</w:t>
      </w:r>
      <w:proofErr w:type="spellEnd"/>
      <w:r w:rsidRPr="000F70A0">
        <w:t xml:space="preserve"> </w:t>
      </w:r>
      <w:proofErr w:type="spellStart"/>
      <w:r w:rsidRPr="000F70A0">
        <w:t>varius</w:t>
      </w:r>
      <w:proofErr w:type="spellEnd"/>
      <w:r w:rsidRPr="000F70A0">
        <w:t xml:space="preserve"> id sed </w:t>
      </w:r>
      <w:proofErr w:type="spellStart"/>
      <w:r w:rsidRPr="000F70A0">
        <w:t>neque</w:t>
      </w:r>
      <w:proofErr w:type="spellEnd"/>
      <w:r w:rsidRPr="000F70A0">
        <w:t xml:space="preserve">. Duis sit </w:t>
      </w:r>
      <w:proofErr w:type="spellStart"/>
      <w:r w:rsidRPr="000F70A0">
        <w:t>amet</w:t>
      </w:r>
      <w:proofErr w:type="spellEnd"/>
      <w:r w:rsidRPr="000F70A0">
        <w:t xml:space="preserve"> porta </w:t>
      </w:r>
      <w:proofErr w:type="spellStart"/>
      <w:r w:rsidRPr="000F70A0">
        <w:t>nibh</w:t>
      </w:r>
      <w:proofErr w:type="spellEnd"/>
      <w:r w:rsidRPr="000F70A0">
        <w:t xml:space="preserve">. Nam </w:t>
      </w:r>
      <w:proofErr w:type="spellStart"/>
      <w:r w:rsidRPr="000F70A0">
        <w:t>ultricies</w:t>
      </w:r>
      <w:proofErr w:type="spellEnd"/>
      <w:r w:rsidRPr="000F70A0">
        <w:t xml:space="preserve"> pulvinar </w:t>
      </w:r>
      <w:proofErr w:type="spellStart"/>
      <w:r w:rsidRPr="000F70A0">
        <w:t>urna</w:t>
      </w:r>
      <w:proofErr w:type="spellEnd"/>
      <w:r w:rsidRPr="000F70A0">
        <w:t xml:space="preserve">, id vestibulum </w:t>
      </w:r>
      <w:proofErr w:type="spellStart"/>
      <w:r w:rsidRPr="000F70A0">
        <w:t>mauris</w:t>
      </w:r>
      <w:proofErr w:type="spellEnd"/>
      <w:r w:rsidRPr="000F70A0">
        <w:t xml:space="preserve"> </w:t>
      </w:r>
      <w:proofErr w:type="spellStart"/>
      <w:r w:rsidRPr="000F70A0">
        <w:t>facilisis</w:t>
      </w:r>
      <w:proofErr w:type="spellEnd"/>
      <w:r w:rsidRPr="000F70A0">
        <w:t xml:space="preserve"> a. In non </w:t>
      </w:r>
      <w:proofErr w:type="spellStart"/>
      <w:r w:rsidRPr="000F70A0">
        <w:t>lacus</w:t>
      </w:r>
      <w:proofErr w:type="spellEnd"/>
      <w:r w:rsidRPr="000F70A0">
        <w:t xml:space="preserve"> </w:t>
      </w:r>
      <w:proofErr w:type="spellStart"/>
      <w:r w:rsidRPr="000F70A0">
        <w:t>purus</w:t>
      </w:r>
      <w:proofErr w:type="spellEnd"/>
      <w:r w:rsidRPr="000F70A0">
        <w:t>.</w:t>
      </w:r>
    </w:p>
    <w:p w14:paraId="6F156200" w14:textId="7B32E773" w:rsidR="000F70A0" w:rsidRDefault="000F70A0" w:rsidP="00F433CC">
      <w:r w:rsidRPr="000F70A0">
        <w:t xml:space="preserve">Vestibulum </w:t>
      </w:r>
      <w:proofErr w:type="spellStart"/>
      <w:r w:rsidRPr="000F70A0">
        <w:t>eleifend</w:t>
      </w:r>
      <w:proofErr w:type="spellEnd"/>
      <w:r w:rsidRPr="000F70A0">
        <w:t xml:space="preserve"> </w:t>
      </w:r>
      <w:proofErr w:type="spellStart"/>
      <w:r w:rsidRPr="000F70A0">
        <w:t>interdum</w:t>
      </w:r>
      <w:proofErr w:type="spellEnd"/>
      <w:r w:rsidRPr="000F70A0">
        <w:t xml:space="preserve"> </w:t>
      </w:r>
      <w:proofErr w:type="spellStart"/>
      <w:r w:rsidRPr="000F70A0">
        <w:t>velit</w:t>
      </w:r>
      <w:proofErr w:type="spellEnd"/>
      <w:r w:rsidRPr="000F70A0">
        <w:t xml:space="preserve"> vel </w:t>
      </w:r>
      <w:proofErr w:type="spellStart"/>
      <w:r w:rsidRPr="000F70A0">
        <w:t>accumsan</w:t>
      </w:r>
      <w:proofErr w:type="spellEnd"/>
      <w:r w:rsidRPr="000F70A0">
        <w:t xml:space="preserve">. </w:t>
      </w:r>
      <w:proofErr w:type="spellStart"/>
      <w:r w:rsidRPr="000F70A0">
        <w:t>Quisque</w:t>
      </w:r>
      <w:proofErr w:type="spellEnd"/>
      <w:r w:rsidRPr="000F70A0">
        <w:t xml:space="preserve"> </w:t>
      </w:r>
      <w:proofErr w:type="spellStart"/>
      <w:r w:rsidRPr="000F70A0">
        <w:t>orci</w:t>
      </w:r>
      <w:proofErr w:type="spellEnd"/>
      <w:r w:rsidRPr="000F70A0">
        <w:t xml:space="preserve"> </w:t>
      </w:r>
      <w:proofErr w:type="spellStart"/>
      <w:r w:rsidRPr="000F70A0">
        <w:t>purus</w:t>
      </w:r>
      <w:proofErr w:type="spellEnd"/>
      <w:r w:rsidRPr="000F70A0">
        <w:t xml:space="preserve">, </w:t>
      </w:r>
      <w:proofErr w:type="spellStart"/>
      <w:r w:rsidRPr="000F70A0">
        <w:t>venenatis</w:t>
      </w:r>
      <w:proofErr w:type="spellEnd"/>
      <w:r w:rsidRPr="000F70A0">
        <w:t xml:space="preserve"> at </w:t>
      </w:r>
      <w:proofErr w:type="spellStart"/>
      <w:r w:rsidRPr="000F70A0">
        <w:t>orci</w:t>
      </w:r>
      <w:proofErr w:type="spellEnd"/>
      <w:r w:rsidRPr="000F70A0">
        <w:t xml:space="preserve"> </w:t>
      </w:r>
      <w:proofErr w:type="spellStart"/>
      <w:r w:rsidRPr="000F70A0">
        <w:t>nec</w:t>
      </w:r>
      <w:proofErr w:type="spellEnd"/>
      <w:r w:rsidRPr="000F70A0">
        <w:t xml:space="preserve">, </w:t>
      </w:r>
      <w:proofErr w:type="spellStart"/>
      <w:r w:rsidRPr="000F70A0">
        <w:t>venenatis</w:t>
      </w:r>
      <w:proofErr w:type="spellEnd"/>
      <w:r w:rsidRPr="000F70A0">
        <w:t xml:space="preserve"> </w:t>
      </w:r>
      <w:proofErr w:type="spellStart"/>
      <w:r w:rsidRPr="000F70A0">
        <w:t>condimentum</w:t>
      </w:r>
      <w:proofErr w:type="spellEnd"/>
      <w:r w:rsidRPr="000F70A0">
        <w:t xml:space="preserve"> eros. Nunc </w:t>
      </w:r>
      <w:proofErr w:type="spellStart"/>
      <w:r w:rsidRPr="000F70A0">
        <w:t>eleifend</w:t>
      </w:r>
      <w:proofErr w:type="spellEnd"/>
      <w:r w:rsidRPr="000F70A0">
        <w:t xml:space="preserve"> </w:t>
      </w:r>
      <w:proofErr w:type="gramStart"/>
      <w:r w:rsidRPr="000F70A0">
        <w:t>a</w:t>
      </w:r>
      <w:proofErr w:type="gramEnd"/>
      <w:r w:rsidRPr="000F70A0">
        <w:t xml:space="preserve"> ipsum et </w:t>
      </w:r>
      <w:proofErr w:type="spellStart"/>
      <w:r w:rsidRPr="000F70A0">
        <w:t>posuere</w:t>
      </w:r>
      <w:proofErr w:type="spellEnd"/>
      <w:r w:rsidRPr="000F70A0">
        <w:t xml:space="preserve">. </w:t>
      </w:r>
      <w:proofErr w:type="spellStart"/>
      <w:r w:rsidRPr="000F70A0">
        <w:t>Mauris</w:t>
      </w:r>
      <w:proofErr w:type="spellEnd"/>
      <w:r w:rsidRPr="000F70A0">
        <w:t xml:space="preserve"> </w:t>
      </w:r>
      <w:proofErr w:type="spellStart"/>
      <w:r w:rsidRPr="000F70A0">
        <w:t>sagittis</w:t>
      </w:r>
      <w:proofErr w:type="spellEnd"/>
      <w:r w:rsidRPr="000F70A0">
        <w:t xml:space="preserve">, </w:t>
      </w:r>
      <w:proofErr w:type="spellStart"/>
      <w:r w:rsidRPr="000F70A0">
        <w:t>purus</w:t>
      </w:r>
      <w:proofErr w:type="spellEnd"/>
      <w:r w:rsidRPr="000F70A0">
        <w:t xml:space="preserve"> </w:t>
      </w:r>
      <w:proofErr w:type="spellStart"/>
      <w:r w:rsidRPr="000F70A0">
        <w:t>quis</w:t>
      </w:r>
      <w:proofErr w:type="spellEnd"/>
      <w:r w:rsidRPr="000F70A0">
        <w:t xml:space="preserve"> </w:t>
      </w:r>
      <w:proofErr w:type="spellStart"/>
      <w:r w:rsidRPr="000F70A0">
        <w:t>interdum</w:t>
      </w:r>
      <w:proofErr w:type="spellEnd"/>
      <w:r w:rsidRPr="000F70A0">
        <w:t xml:space="preserve"> </w:t>
      </w:r>
      <w:proofErr w:type="spellStart"/>
      <w:r w:rsidRPr="000F70A0">
        <w:t>venenatis</w:t>
      </w:r>
      <w:proofErr w:type="spellEnd"/>
      <w:r w:rsidRPr="000F70A0">
        <w:t xml:space="preserve">, </w:t>
      </w:r>
      <w:proofErr w:type="spellStart"/>
      <w:r w:rsidRPr="000F70A0">
        <w:t>odio</w:t>
      </w:r>
      <w:proofErr w:type="spellEnd"/>
      <w:r w:rsidRPr="000F70A0">
        <w:t xml:space="preserve"> </w:t>
      </w:r>
      <w:proofErr w:type="spellStart"/>
      <w:r w:rsidRPr="000F70A0">
        <w:t>urna</w:t>
      </w:r>
      <w:proofErr w:type="spellEnd"/>
      <w:r w:rsidRPr="000F70A0">
        <w:t xml:space="preserve"> </w:t>
      </w:r>
      <w:proofErr w:type="spellStart"/>
      <w:r w:rsidRPr="000F70A0">
        <w:t>tempor</w:t>
      </w:r>
      <w:proofErr w:type="spellEnd"/>
      <w:r w:rsidRPr="000F70A0">
        <w:t xml:space="preserve"> dolor, </w:t>
      </w:r>
      <w:proofErr w:type="spellStart"/>
      <w:r w:rsidRPr="000F70A0">
        <w:t>eget</w:t>
      </w:r>
      <w:proofErr w:type="spellEnd"/>
      <w:r w:rsidRPr="000F70A0">
        <w:t xml:space="preserve"> </w:t>
      </w:r>
      <w:proofErr w:type="spellStart"/>
      <w:r w:rsidRPr="000F70A0">
        <w:t>lobortis</w:t>
      </w:r>
      <w:proofErr w:type="spellEnd"/>
      <w:r w:rsidRPr="000F70A0">
        <w:t xml:space="preserve"> ligula nisi vitae eros. Sed diam </w:t>
      </w:r>
      <w:proofErr w:type="spellStart"/>
      <w:r w:rsidRPr="000F70A0">
        <w:t>nunc</w:t>
      </w:r>
      <w:proofErr w:type="spellEnd"/>
      <w:r w:rsidRPr="000F70A0">
        <w:t xml:space="preserve">, semper </w:t>
      </w:r>
      <w:proofErr w:type="spellStart"/>
      <w:r w:rsidRPr="000F70A0">
        <w:t>laoreet</w:t>
      </w:r>
      <w:proofErr w:type="spellEnd"/>
      <w:r w:rsidRPr="000F70A0">
        <w:t xml:space="preserve"> </w:t>
      </w:r>
      <w:proofErr w:type="spellStart"/>
      <w:r w:rsidRPr="000F70A0">
        <w:t>sollicitudin</w:t>
      </w:r>
      <w:proofErr w:type="spellEnd"/>
      <w:r w:rsidRPr="000F70A0">
        <w:t xml:space="preserve"> id, auctor </w:t>
      </w:r>
      <w:proofErr w:type="spellStart"/>
      <w:r w:rsidRPr="000F70A0">
        <w:t>quis</w:t>
      </w:r>
      <w:proofErr w:type="spellEnd"/>
      <w:r w:rsidRPr="000F70A0">
        <w:t xml:space="preserve"> libero. Donec </w:t>
      </w:r>
      <w:proofErr w:type="spellStart"/>
      <w:r w:rsidRPr="000F70A0">
        <w:t>pellentesque</w:t>
      </w:r>
      <w:proofErr w:type="spellEnd"/>
      <w:r w:rsidRPr="000F70A0">
        <w:t xml:space="preserve"> </w:t>
      </w:r>
      <w:proofErr w:type="spellStart"/>
      <w:r w:rsidRPr="000F70A0">
        <w:t>malesuada</w:t>
      </w:r>
      <w:proofErr w:type="spellEnd"/>
      <w:r w:rsidRPr="000F70A0">
        <w:t xml:space="preserve"> </w:t>
      </w:r>
      <w:proofErr w:type="spellStart"/>
      <w:r w:rsidRPr="000F70A0">
        <w:t>nunc</w:t>
      </w:r>
      <w:proofErr w:type="spellEnd"/>
      <w:r w:rsidRPr="000F70A0">
        <w:t xml:space="preserve">, ac </w:t>
      </w:r>
      <w:proofErr w:type="spellStart"/>
      <w:r w:rsidRPr="000F70A0">
        <w:t>accumsan</w:t>
      </w:r>
      <w:proofErr w:type="spellEnd"/>
      <w:r w:rsidRPr="000F70A0">
        <w:t xml:space="preserve"> </w:t>
      </w:r>
      <w:proofErr w:type="spellStart"/>
      <w:r w:rsidRPr="000F70A0">
        <w:t>risus</w:t>
      </w:r>
      <w:proofErr w:type="spellEnd"/>
      <w:r w:rsidRPr="000F70A0">
        <w:t xml:space="preserve"> </w:t>
      </w:r>
      <w:proofErr w:type="spellStart"/>
      <w:r w:rsidRPr="000F70A0">
        <w:t>sodales</w:t>
      </w:r>
      <w:proofErr w:type="spellEnd"/>
      <w:r w:rsidRPr="000F70A0">
        <w:t xml:space="preserve"> </w:t>
      </w:r>
      <w:proofErr w:type="spellStart"/>
      <w:r w:rsidRPr="000F70A0">
        <w:t>eget</w:t>
      </w:r>
      <w:proofErr w:type="spellEnd"/>
      <w:r w:rsidRPr="000F70A0">
        <w:t xml:space="preserve">. </w:t>
      </w:r>
      <w:proofErr w:type="spellStart"/>
      <w:r w:rsidRPr="000F70A0">
        <w:t>Aliquam</w:t>
      </w:r>
      <w:proofErr w:type="spellEnd"/>
      <w:r w:rsidRPr="000F70A0">
        <w:t xml:space="preserve"> </w:t>
      </w:r>
      <w:proofErr w:type="spellStart"/>
      <w:r w:rsidRPr="000F70A0">
        <w:t>hendrerit</w:t>
      </w:r>
      <w:proofErr w:type="spellEnd"/>
      <w:r w:rsidRPr="000F70A0">
        <w:t xml:space="preserve"> </w:t>
      </w:r>
      <w:proofErr w:type="spellStart"/>
      <w:r w:rsidRPr="000F70A0">
        <w:t>turpis</w:t>
      </w:r>
      <w:proofErr w:type="spellEnd"/>
      <w:r w:rsidRPr="000F70A0">
        <w:t xml:space="preserve"> magna, non </w:t>
      </w:r>
      <w:proofErr w:type="spellStart"/>
      <w:r w:rsidRPr="000F70A0">
        <w:t>varius</w:t>
      </w:r>
      <w:proofErr w:type="spellEnd"/>
      <w:r w:rsidRPr="000F70A0">
        <w:t xml:space="preserve"> </w:t>
      </w:r>
      <w:proofErr w:type="spellStart"/>
      <w:r w:rsidRPr="000F70A0">
        <w:t>orci</w:t>
      </w:r>
      <w:proofErr w:type="spellEnd"/>
      <w:r w:rsidRPr="000F70A0">
        <w:t xml:space="preserve"> </w:t>
      </w:r>
      <w:proofErr w:type="spellStart"/>
      <w:r w:rsidRPr="000F70A0">
        <w:t>hendrerit</w:t>
      </w:r>
      <w:proofErr w:type="spellEnd"/>
      <w:r w:rsidRPr="000F70A0">
        <w:t xml:space="preserve"> in. In sed </w:t>
      </w:r>
      <w:proofErr w:type="spellStart"/>
      <w:r w:rsidRPr="000F70A0">
        <w:t>mauris</w:t>
      </w:r>
      <w:proofErr w:type="spellEnd"/>
      <w:r w:rsidRPr="000F70A0">
        <w:t xml:space="preserve"> </w:t>
      </w:r>
      <w:proofErr w:type="spellStart"/>
      <w:r w:rsidRPr="000F70A0">
        <w:t>turpis</w:t>
      </w:r>
      <w:proofErr w:type="spellEnd"/>
      <w:r w:rsidRPr="000F70A0">
        <w:t xml:space="preserve">. </w:t>
      </w:r>
      <w:proofErr w:type="spellStart"/>
      <w:r w:rsidRPr="000F70A0">
        <w:t>Nullam</w:t>
      </w:r>
      <w:proofErr w:type="spellEnd"/>
      <w:r w:rsidRPr="000F70A0">
        <w:t xml:space="preserve"> at </w:t>
      </w:r>
      <w:proofErr w:type="spellStart"/>
      <w:r w:rsidRPr="000F70A0">
        <w:t>quam</w:t>
      </w:r>
      <w:proofErr w:type="spellEnd"/>
      <w:r w:rsidRPr="000F70A0">
        <w:t xml:space="preserve"> </w:t>
      </w:r>
      <w:proofErr w:type="spellStart"/>
      <w:r w:rsidRPr="000F70A0">
        <w:t>condimentum</w:t>
      </w:r>
      <w:proofErr w:type="spellEnd"/>
      <w:r w:rsidRPr="000F70A0">
        <w:t xml:space="preserve">, </w:t>
      </w:r>
      <w:proofErr w:type="spellStart"/>
      <w:r w:rsidRPr="000F70A0">
        <w:t>bibendum</w:t>
      </w:r>
      <w:proofErr w:type="spellEnd"/>
      <w:r w:rsidRPr="000F70A0">
        <w:t xml:space="preserve"> </w:t>
      </w:r>
      <w:proofErr w:type="spellStart"/>
      <w:r w:rsidRPr="000F70A0">
        <w:t>neque</w:t>
      </w:r>
      <w:proofErr w:type="spellEnd"/>
      <w:r w:rsidRPr="000F70A0">
        <w:t xml:space="preserve"> </w:t>
      </w:r>
      <w:proofErr w:type="spellStart"/>
      <w:r w:rsidRPr="000F70A0">
        <w:t>eu</w:t>
      </w:r>
      <w:proofErr w:type="spellEnd"/>
      <w:r w:rsidRPr="000F70A0">
        <w:t xml:space="preserve">, </w:t>
      </w:r>
      <w:proofErr w:type="spellStart"/>
      <w:r w:rsidRPr="000F70A0">
        <w:t>aliquet</w:t>
      </w:r>
      <w:proofErr w:type="spellEnd"/>
      <w:r w:rsidRPr="000F70A0">
        <w:t xml:space="preserve"> </w:t>
      </w:r>
      <w:proofErr w:type="spellStart"/>
      <w:r w:rsidRPr="000F70A0">
        <w:t>justo</w:t>
      </w:r>
      <w:proofErr w:type="spellEnd"/>
      <w:r w:rsidRPr="000F70A0">
        <w:t xml:space="preserve">. Vestibulum </w:t>
      </w:r>
      <w:proofErr w:type="spellStart"/>
      <w:r w:rsidRPr="000F70A0">
        <w:t>eu</w:t>
      </w:r>
      <w:proofErr w:type="spellEnd"/>
      <w:r w:rsidRPr="000F70A0">
        <w:t xml:space="preserve"> </w:t>
      </w:r>
      <w:proofErr w:type="spellStart"/>
      <w:r w:rsidRPr="000F70A0">
        <w:t>accumsan</w:t>
      </w:r>
      <w:proofErr w:type="spellEnd"/>
      <w:r w:rsidRPr="000F70A0">
        <w:t xml:space="preserve"> </w:t>
      </w:r>
      <w:proofErr w:type="spellStart"/>
      <w:r w:rsidRPr="000F70A0">
        <w:t>justo</w:t>
      </w:r>
      <w:proofErr w:type="spellEnd"/>
      <w:r w:rsidRPr="000F70A0">
        <w:t xml:space="preserve">, </w:t>
      </w:r>
      <w:proofErr w:type="spellStart"/>
      <w:r w:rsidRPr="000F70A0">
        <w:t>eu</w:t>
      </w:r>
      <w:proofErr w:type="spellEnd"/>
      <w:r w:rsidRPr="000F70A0">
        <w:t xml:space="preserve"> </w:t>
      </w:r>
      <w:proofErr w:type="spellStart"/>
      <w:r w:rsidRPr="000F70A0">
        <w:t>venenatis</w:t>
      </w:r>
      <w:proofErr w:type="spellEnd"/>
      <w:r w:rsidRPr="000F70A0">
        <w:t xml:space="preserve"> </w:t>
      </w:r>
      <w:proofErr w:type="spellStart"/>
      <w:r w:rsidRPr="000F70A0">
        <w:t>sapien</w:t>
      </w:r>
      <w:proofErr w:type="spellEnd"/>
      <w:r w:rsidRPr="000F70A0">
        <w:t xml:space="preserve">. </w:t>
      </w:r>
      <w:proofErr w:type="spellStart"/>
      <w:r w:rsidRPr="000F70A0">
        <w:t>Suspendisse</w:t>
      </w:r>
      <w:proofErr w:type="spellEnd"/>
      <w:r w:rsidRPr="000F70A0">
        <w:t xml:space="preserve"> id </w:t>
      </w:r>
      <w:proofErr w:type="spellStart"/>
      <w:r w:rsidRPr="000F70A0">
        <w:t>metus</w:t>
      </w:r>
      <w:proofErr w:type="spellEnd"/>
      <w:r w:rsidRPr="000F70A0">
        <w:t xml:space="preserve"> </w:t>
      </w:r>
      <w:proofErr w:type="spellStart"/>
      <w:r w:rsidRPr="000F70A0">
        <w:t>ut</w:t>
      </w:r>
      <w:proofErr w:type="spellEnd"/>
      <w:r w:rsidRPr="000F70A0">
        <w:t xml:space="preserve"> </w:t>
      </w:r>
      <w:proofErr w:type="spellStart"/>
      <w:r w:rsidRPr="000F70A0">
        <w:t>lacus</w:t>
      </w:r>
      <w:proofErr w:type="spellEnd"/>
      <w:r w:rsidRPr="000F70A0">
        <w:t xml:space="preserve"> </w:t>
      </w:r>
      <w:proofErr w:type="spellStart"/>
      <w:r w:rsidRPr="000F70A0">
        <w:t>scelerisque</w:t>
      </w:r>
      <w:proofErr w:type="spellEnd"/>
      <w:r w:rsidRPr="000F70A0">
        <w:t xml:space="preserve"> </w:t>
      </w:r>
      <w:proofErr w:type="spellStart"/>
      <w:r w:rsidRPr="000F70A0">
        <w:t>rhoncus</w:t>
      </w:r>
      <w:proofErr w:type="spellEnd"/>
      <w:r w:rsidRPr="000F70A0">
        <w:t xml:space="preserve"> id et </w:t>
      </w:r>
      <w:proofErr w:type="spellStart"/>
      <w:r w:rsidRPr="000F70A0">
        <w:t>nibh</w:t>
      </w:r>
      <w:proofErr w:type="spellEnd"/>
      <w:r w:rsidRPr="000F70A0">
        <w:t xml:space="preserve">. Cras ac ipsum </w:t>
      </w:r>
      <w:proofErr w:type="spellStart"/>
      <w:r w:rsidRPr="000F70A0">
        <w:t>ipsum</w:t>
      </w:r>
      <w:proofErr w:type="spellEnd"/>
      <w:r w:rsidRPr="000F70A0">
        <w:t>.</w:t>
      </w:r>
    </w:p>
    <w:p w14:paraId="6AE61D29" w14:textId="509DCDDC" w:rsidR="000F70A0" w:rsidRPr="00F433CC" w:rsidRDefault="000F70A0" w:rsidP="000F70A0">
      <w:pPr>
        <w:pStyle w:val="Quote"/>
      </w:pPr>
      <w:proofErr w:type="spellStart"/>
      <w:r w:rsidRPr="000F70A0">
        <w:t>Suspendisse</w:t>
      </w:r>
      <w:proofErr w:type="spellEnd"/>
      <w:r w:rsidRPr="000F70A0">
        <w:t xml:space="preserve"> </w:t>
      </w:r>
      <w:proofErr w:type="spellStart"/>
      <w:r w:rsidRPr="000F70A0">
        <w:t>tincidunt</w:t>
      </w:r>
      <w:proofErr w:type="spellEnd"/>
      <w:r w:rsidRPr="000F70A0">
        <w:t xml:space="preserve"> maximus </w:t>
      </w:r>
      <w:proofErr w:type="spellStart"/>
      <w:r w:rsidRPr="000F70A0">
        <w:t>luctus</w:t>
      </w:r>
      <w:proofErr w:type="spellEnd"/>
      <w:r w:rsidRPr="000F70A0">
        <w:t xml:space="preserve">. Maecenas </w:t>
      </w:r>
      <w:proofErr w:type="spellStart"/>
      <w:r w:rsidRPr="000F70A0">
        <w:t>pellentesque</w:t>
      </w:r>
      <w:proofErr w:type="spellEnd"/>
      <w:r w:rsidRPr="000F70A0">
        <w:t xml:space="preserve">, </w:t>
      </w:r>
      <w:proofErr w:type="spellStart"/>
      <w:r w:rsidRPr="000F70A0">
        <w:t>augue</w:t>
      </w:r>
      <w:proofErr w:type="spellEnd"/>
      <w:r w:rsidRPr="000F70A0">
        <w:t xml:space="preserve"> id </w:t>
      </w:r>
      <w:proofErr w:type="spellStart"/>
      <w:r w:rsidRPr="000F70A0">
        <w:t>laoreet</w:t>
      </w:r>
      <w:proofErr w:type="spellEnd"/>
      <w:r w:rsidRPr="000F70A0">
        <w:t xml:space="preserve"> porta, dolor magna </w:t>
      </w:r>
      <w:proofErr w:type="spellStart"/>
      <w:r w:rsidRPr="000F70A0">
        <w:t>placerat</w:t>
      </w:r>
      <w:proofErr w:type="spellEnd"/>
      <w:r w:rsidRPr="000F70A0">
        <w:t xml:space="preserve"> mi, non </w:t>
      </w:r>
      <w:proofErr w:type="spellStart"/>
      <w:r w:rsidRPr="000F70A0">
        <w:t>laoreet</w:t>
      </w:r>
      <w:proofErr w:type="spellEnd"/>
      <w:r w:rsidRPr="000F70A0">
        <w:t xml:space="preserve"> </w:t>
      </w:r>
      <w:proofErr w:type="spellStart"/>
      <w:r w:rsidRPr="000F70A0">
        <w:t>leo</w:t>
      </w:r>
      <w:proofErr w:type="spellEnd"/>
      <w:r w:rsidRPr="000F70A0">
        <w:t xml:space="preserve"> </w:t>
      </w:r>
      <w:proofErr w:type="spellStart"/>
      <w:r w:rsidRPr="000F70A0">
        <w:t>felis</w:t>
      </w:r>
      <w:proofErr w:type="spellEnd"/>
      <w:r w:rsidRPr="000F70A0">
        <w:t xml:space="preserve"> et </w:t>
      </w:r>
      <w:proofErr w:type="spellStart"/>
      <w:r w:rsidRPr="000F70A0">
        <w:t>erat</w:t>
      </w:r>
      <w:proofErr w:type="spellEnd"/>
      <w:r w:rsidRPr="000F70A0">
        <w:t xml:space="preserve">. </w:t>
      </w:r>
      <w:proofErr w:type="spellStart"/>
      <w:r w:rsidRPr="000F70A0">
        <w:t>Pellentesque</w:t>
      </w:r>
      <w:proofErr w:type="spellEnd"/>
      <w:r w:rsidRPr="000F70A0">
        <w:t xml:space="preserve"> habitant </w:t>
      </w:r>
      <w:proofErr w:type="spellStart"/>
      <w:r w:rsidRPr="000F70A0">
        <w:t>morbi</w:t>
      </w:r>
      <w:proofErr w:type="spellEnd"/>
      <w:r w:rsidRPr="000F70A0">
        <w:t xml:space="preserve"> </w:t>
      </w:r>
      <w:proofErr w:type="spellStart"/>
      <w:r w:rsidRPr="000F70A0">
        <w:t>tristique</w:t>
      </w:r>
      <w:proofErr w:type="spellEnd"/>
      <w:r w:rsidRPr="000F70A0">
        <w:t xml:space="preserve"> </w:t>
      </w:r>
      <w:proofErr w:type="spellStart"/>
      <w:r w:rsidRPr="000F70A0">
        <w:t>senectus</w:t>
      </w:r>
      <w:proofErr w:type="spellEnd"/>
      <w:r w:rsidRPr="000F70A0">
        <w:t xml:space="preserve"> et </w:t>
      </w:r>
      <w:proofErr w:type="spellStart"/>
      <w:r w:rsidRPr="000F70A0">
        <w:t>netus</w:t>
      </w:r>
      <w:proofErr w:type="spellEnd"/>
      <w:r w:rsidRPr="000F70A0">
        <w:t xml:space="preserve"> et </w:t>
      </w:r>
      <w:proofErr w:type="spellStart"/>
      <w:r w:rsidRPr="000F70A0">
        <w:t>malesuada</w:t>
      </w:r>
      <w:proofErr w:type="spellEnd"/>
      <w:r w:rsidRPr="000F70A0">
        <w:t xml:space="preserve"> fames ac </w:t>
      </w:r>
      <w:proofErr w:type="spellStart"/>
      <w:r w:rsidRPr="000F70A0">
        <w:t>turpis</w:t>
      </w:r>
      <w:proofErr w:type="spellEnd"/>
      <w:r w:rsidRPr="000F70A0">
        <w:t xml:space="preserve"> </w:t>
      </w:r>
      <w:proofErr w:type="spellStart"/>
      <w:r w:rsidRPr="000F70A0">
        <w:t>egestas</w:t>
      </w:r>
      <w:proofErr w:type="spellEnd"/>
      <w:r w:rsidRPr="000F70A0">
        <w:t xml:space="preserve">. </w:t>
      </w:r>
      <w:proofErr w:type="spellStart"/>
      <w:r w:rsidRPr="000F70A0">
        <w:t>Etiam</w:t>
      </w:r>
      <w:proofErr w:type="spellEnd"/>
      <w:r w:rsidRPr="000F70A0">
        <w:t xml:space="preserve"> pulvinar vitae diam </w:t>
      </w:r>
      <w:proofErr w:type="spellStart"/>
      <w:r w:rsidRPr="000F70A0">
        <w:t>eu</w:t>
      </w:r>
      <w:proofErr w:type="spellEnd"/>
      <w:r w:rsidRPr="000F70A0">
        <w:t xml:space="preserve"> </w:t>
      </w:r>
      <w:proofErr w:type="spellStart"/>
      <w:r w:rsidRPr="000F70A0">
        <w:t>placerat</w:t>
      </w:r>
      <w:proofErr w:type="spellEnd"/>
      <w:r w:rsidRPr="000F70A0">
        <w:t xml:space="preserve">. </w:t>
      </w:r>
      <w:proofErr w:type="spellStart"/>
      <w:r w:rsidRPr="000F70A0">
        <w:t>Etiam</w:t>
      </w:r>
      <w:proofErr w:type="spellEnd"/>
      <w:r w:rsidRPr="000F70A0">
        <w:t xml:space="preserve"> </w:t>
      </w:r>
      <w:proofErr w:type="spellStart"/>
      <w:r w:rsidRPr="000F70A0">
        <w:t>fringilla</w:t>
      </w:r>
      <w:proofErr w:type="spellEnd"/>
      <w:r w:rsidRPr="000F70A0">
        <w:t xml:space="preserve"> </w:t>
      </w:r>
      <w:proofErr w:type="spellStart"/>
      <w:r w:rsidRPr="000F70A0">
        <w:t>leo</w:t>
      </w:r>
      <w:proofErr w:type="spellEnd"/>
      <w:r w:rsidRPr="000F70A0">
        <w:t xml:space="preserve"> </w:t>
      </w:r>
      <w:proofErr w:type="spellStart"/>
      <w:r w:rsidRPr="000F70A0">
        <w:t>hendrerit</w:t>
      </w:r>
      <w:proofErr w:type="spellEnd"/>
      <w:r w:rsidRPr="000F70A0">
        <w:t xml:space="preserve">, </w:t>
      </w:r>
      <w:proofErr w:type="spellStart"/>
      <w:r w:rsidRPr="000F70A0">
        <w:t>congue</w:t>
      </w:r>
      <w:proofErr w:type="spellEnd"/>
      <w:r w:rsidRPr="000F70A0">
        <w:t xml:space="preserve"> </w:t>
      </w:r>
      <w:proofErr w:type="spellStart"/>
      <w:r w:rsidRPr="000F70A0">
        <w:t>orci</w:t>
      </w:r>
      <w:proofErr w:type="spellEnd"/>
      <w:r w:rsidRPr="000F70A0">
        <w:t xml:space="preserve"> </w:t>
      </w:r>
      <w:proofErr w:type="spellStart"/>
      <w:r w:rsidRPr="000F70A0">
        <w:t>nec</w:t>
      </w:r>
      <w:proofErr w:type="spellEnd"/>
      <w:r w:rsidRPr="000F70A0">
        <w:t xml:space="preserve">, </w:t>
      </w:r>
      <w:proofErr w:type="spellStart"/>
      <w:r w:rsidRPr="000F70A0">
        <w:t>varius</w:t>
      </w:r>
      <w:proofErr w:type="spellEnd"/>
      <w:r w:rsidRPr="000F70A0">
        <w:t xml:space="preserve"> sem. </w:t>
      </w:r>
      <w:proofErr w:type="spellStart"/>
      <w:r w:rsidRPr="000F70A0">
        <w:t>Mauris</w:t>
      </w:r>
      <w:proofErr w:type="spellEnd"/>
      <w:r w:rsidRPr="000F70A0">
        <w:t xml:space="preserve"> a </w:t>
      </w:r>
      <w:proofErr w:type="spellStart"/>
      <w:r w:rsidRPr="000F70A0">
        <w:t>dignissim</w:t>
      </w:r>
      <w:proofErr w:type="spellEnd"/>
      <w:r w:rsidRPr="000F70A0">
        <w:t xml:space="preserve"> </w:t>
      </w:r>
      <w:proofErr w:type="spellStart"/>
      <w:r w:rsidRPr="000F70A0">
        <w:t>lectus</w:t>
      </w:r>
      <w:proofErr w:type="spellEnd"/>
      <w:r w:rsidRPr="000F70A0">
        <w:t xml:space="preserve">. </w:t>
      </w:r>
      <w:proofErr w:type="spellStart"/>
      <w:r w:rsidRPr="000F70A0">
        <w:t>Pellentesque</w:t>
      </w:r>
      <w:proofErr w:type="spellEnd"/>
      <w:r w:rsidRPr="000F70A0">
        <w:t xml:space="preserve"> in </w:t>
      </w:r>
      <w:proofErr w:type="spellStart"/>
      <w:r w:rsidRPr="000F70A0">
        <w:t>est</w:t>
      </w:r>
      <w:proofErr w:type="spellEnd"/>
      <w:r w:rsidRPr="000F70A0">
        <w:t xml:space="preserve"> sed </w:t>
      </w:r>
      <w:proofErr w:type="spellStart"/>
      <w:r w:rsidRPr="000F70A0">
        <w:t>felis</w:t>
      </w:r>
      <w:proofErr w:type="spellEnd"/>
      <w:r w:rsidRPr="000F70A0">
        <w:t xml:space="preserve"> </w:t>
      </w:r>
      <w:proofErr w:type="spellStart"/>
      <w:r w:rsidRPr="000F70A0">
        <w:t>molestie</w:t>
      </w:r>
      <w:proofErr w:type="spellEnd"/>
      <w:r w:rsidRPr="000F70A0">
        <w:t xml:space="preserve"> </w:t>
      </w:r>
      <w:proofErr w:type="spellStart"/>
      <w:r w:rsidRPr="000F70A0">
        <w:t>posuere</w:t>
      </w:r>
      <w:proofErr w:type="spellEnd"/>
      <w:r w:rsidRPr="000F70A0">
        <w:t xml:space="preserve">. Vestibulum ante ipsum </w:t>
      </w:r>
      <w:proofErr w:type="spellStart"/>
      <w:r w:rsidRPr="000F70A0">
        <w:t>primis</w:t>
      </w:r>
      <w:proofErr w:type="spellEnd"/>
      <w:r w:rsidRPr="000F70A0">
        <w:t xml:space="preserve"> in </w:t>
      </w:r>
      <w:proofErr w:type="spellStart"/>
      <w:r w:rsidRPr="000F70A0">
        <w:t>faucibus</w:t>
      </w:r>
      <w:proofErr w:type="spellEnd"/>
      <w:r w:rsidRPr="000F70A0">
        <w:t xml:space="preserve"> </w:t>
      </w:r>
      <w:proofErr w:type="spellStart"/>
      <w:r w:rsidRPr="000F70A0">
        <w:t>orci</w:t>
      </w:r>
      <w:proofErr w:type="spellEnd"/>
      <w:r w:rsidRPr="000F70A0">
        <w:t xml:space="preserve"> </w:t>
      </w:r>
      <w:proofErr w:type="spellStart"/>
      <w:r w:rsidRPr="000F70A0">
        <w:t>luctus</w:t>
      </w:r>
      <w:proofErr w:type="spellEnd"/>
      <w:r w:rsidRPr="000F70A0">
        <w:t xml:space="preserve"> et </w:t>
      </w:r>
      <w:proofErr w:type="spellStart"/>
      <w:r w:rsidRPr="000F70A0">
        <w:t>ultrices</w:t>
      </w:r>
      <w:proofErr w:type="spellEnd"/>
      <w:r w:rsidRPr="000F70A0">
        <w:t xml:space="preserve"> </w:t>
      </w:r>
      <w:proofErr w:type="spellStart"/>
      <w:r w:rsidRPr="000F70A0">
        <w:t>posuere</w:t>
      </w:r>
      <w:proofErr w:type="spellEnd"/>
      <w:r w:rsidRPr="000F70A0">
        <w:t xml:space="preserve"> </w:t>
      </w:r>
      <w:proofErr w:type="spellStart"/>
      <w:r w:rsidRPr="000F70A0">
        <w:t>cubilia</w:t>
      </w:r>
      <w:proofErr w:type="spellEnd"/>
      <w:r w:rsidRPr="000F70A0">
        <w:t xml:space="preserve"> </w:t>
      </w:r>
      <w:proofErr w:type="spellStart"/>
      <w:r w:rsidRPr="000F70A0">
        <w:t>curae</w:t>
      </w:r>
      <w:proofErr w:type="spellEnd"/>
      <w:r w:rsidRPr="000F70A0">
        <w:t xml:space="preserve">; </w:t>
      </w:r>
      <w:proofErr w:type="spellStart"/>
      <w:r w:rsidRPr="000F70A0">
        <w:t>Orci</w:t>
      </w:r>
      <w:proofErr w:type="spellEnd"/>
      <w:r w:rsidRPr="000F70A0">
        <w:t xml:space="preserve"> </w:t>
      </w:r>
      <w:proofErr w:type="spellStart"/>
      <w:r w:rsidRPr="000F70A0">
        <w:t>varius</w:t>
      </w:r>
      <w:proofErr w:type="spellEnd"/>
      <w:r w:rsidRPr="000F70A0">
        <w:t xml:space="preserve"> </w:t>
      </w:r>
      <w:proofErr w:type="spellStart"/>
      <w:r w:rsidRPr="000F70A0">
        <w:t>natoque</w:t>
      </w:r>
      <w:proofErr w:type="spellEnd"/>
      <w:r w:rsidRPr="000F70A0">
        <w:t xml:space="preserve"> </w:t>
      </w:r>
      <w:proofErr w:type="spellStart"/>
      <w:r w:rsidRPr="000F70A0">
        <w:t>penatibus</w:t>
      </w:r>
      <w:proofErr w:type="spellEnd"/>
      <w:r w:rsidRPr="000F70A0">
        <w:t xml:space="preserve"> et </w:t>
      </w:r>
      <w:proofErr w:type="spellStart"/>
      <w:r w:rsidRPr="000F70A0">
        <w:t>magnis</w:t>
      </w:r>
      <w:proofErr w:type="spellEnd"/>
      <w:r w:rsidRPr="000F70A0">
        <w:t xml:space="preserve"> dis parturient </w:t>
      </w:r>
      <w:proofErr w:type="spellStart"/>
      <w:r w:rsidRPr="000F70A0">
        <w:t>montes</w:t>
      </w:r>
      <w:proofErr w:type="spellEnd"/>
      <w:r w:rsidRPr="000F70A0">
        <w:t xml:space="preserve">, </w:t>
      </w:r>
      <w:proofErr w:type="spellStart"/>
      <w:r w:rsidRPr="000F70A0">
        <w:t>nascetur</w:t>
      </w:r>
      <w:proofErr w:type="spellEnd"/>
      <w:r w:rsidRPr="000F70A0">
        <w:t xml:space="preserve"> </w:t>
      </w:r>
      <w:proofErr w:type="spellStart"/>
      <w:r w:rsidRPr="000F70A0">
        <w:t>ridiculus</w:t>
      </w:r>
      <w:proofErr w:type="spellEnd"/>
      <w:r w:rsidRPr="000F70A0">
        <w:t xml:space="preserve"> mus. </w:t>
      </w:r>
      <w:proofErr w:type="spellStart"/>
      <w:r w:rsidRPr="000F70A0">
        <w:t>Suspendisse</w:t>
      </w:r>
      <w:proofErr w:type="spellEnd"/>
      <w:r w:rsidRPr="000F70A0">
        <w:t xml:space="preserve"> </w:t>
      </w:r>
      <w:proofErr w:type="spellStart"/>
      <w:r w:rsidRPr="000F70A0">
        <w:t>potenti</w:t>
      </w:r>
      <w:proofErr w:type="spellEnd"/>
      <w:r w:rsidRPr="000F70A0">
        <w:t xml:space="preserve">. Proin </w:t>
      </w:r>
      <w:proofErr w:type="spellStart"/>
      <w:r w:rsidRPr="000F70A0">
        <w:t>mattis</w:t>
      </w:r>
      <w:proofErr w:type="spellEnd"/>
      <w:r w:rsidRPr="000F70A0">
        <w:t xml:space="preserve"> tempus </w:t>
      </w:r>
      <w:proofErr w:type="spellStart"/>
      <w:r w:rsidRPr="000F70A0">
        <w:t>lectus</w:t>
      </w:r>
      <w:proofErr w:type="spellEnd"/>
      <w:r w:rsidRPr="000F70A0">
        <w:t xml:space="preserve">, vitae </w:t>
      </w:r>
      <w:proofErr w:type="spellStart"/>
      <w:r w:rsidRPr="000F70A0">
        <w:t>dapibus</w:t>
      </w:r>
      <w:proofErr w:type="spellEnd"/>
      <w:r w:rsidRPr="000F70A0">
        <w:t xml:space="preserve"> </w:t>
      </w:r>
      <w:proofErr w:type="spellStart"/>
      <w:r w:rsidRPr="000F70A0">
        <w:t>sapien</w:t>
      </w:r>
      <w:proofErr w:type="spellEnd"/>
      <w:r w:rsidRPr="000F70A0">
        <w:t xml:space="preserve"> </w:t>
      </w:r>
      <w:proofErr w:type="spellStart"/>
      <w:r w:rsidRPr="000F70A0">
        <w:t>pellentesque</w:t>
      </w:r>
      <w:proofErr w:type="spellEnd"/>
      <w:r w:rsidRPr="000F70A0">
        <w:t xml:space="preserve"> sit </w:t>
      </w:r>
      <w:proofErr w:type="spellStart"/>
      <w:r w:rsidRPr="000F70A0">
        <w:t>amet</w:t>
      </w:r>
      <w:proofErr w:type="spellEnd"/>
      <w:r w:rsidRPr="000F70A0">
        <w:t xml:space="preserve">. </w:t>
      </w:r>
      <w:proofErr w:type="spellStart"/>
      <w:r w:rsidRPr="000F70A0">
        <w:t>Nulla</w:t>
      </w:r>
      <w:proofErr w:type="spellEnd"/>
      <w:r w:rsidRPr="000F70A0">
        <w:t xml:space="preserve"> </w:t>
      </w:r>
      <w:proofErr w:type="spellStart"/>
      <w:r w:rsidRPr="000F70A0">
        <w:t>augue</w:t>
      </w:r>
      <w:proofErr w:type="spellEnd"/>
      <w:r w:rsidRPr="000F70A0">
        <w:t xml:space="preserve"> </w:t>
      </w:r>
      <w:proofErr w:type="spellStart"/>
      <w:r w:rsidRPr="000F70A0">
        <w:t>leo</w:t>
      </w:r>
      <w:proofErr w:type="spellEnd"/>
      <w:r w:rsidRPr="000F70A0">
        <w:t xml:space="preserve">, </w:t>
      </w:r>
      <w:proofErr w:type="spellStart"/>
      <w:r w:rsidRPr="000F70A0">
        <w:t>eleifend</w:t>
      </w:r>
      <w:proofErr w:type="spellEnd"/>
      <w:r w:rsidRPr="000F70A0">
        <w:t xml:space="preserve"> </w:t>
      </w:r>
      <w:proofErr w:type="spellStart"/>
      <w:r w:rsidRPr="000F70A0">
        <w:t>commodo</w:t>
      </w:r>
      <w:proofErr w:type="spellEnd"/>
      <w:r w:rsidRPr="000F70A0">
        <w:t xml:space="preserve"> </w:t>
      </w:r>
      <w:proofErr w:type="spellStart"/>
      <w:r w:rsidRPr="000F70A0">
        <w:t>consectetur</w:t>
      </w:r>
      <w:proofErr w:type="spellEnd"/>
      <w:r w:rsidRPr="000F70A0">
        <w:t xml:space="preserve"> </w:t>
      </w:r>
      <w:proofErr w:type="spellStart"/>
      <w:r w:rsidRPr="000F70A0">
        <w:t>eget</w:t>
      </w:r>
      <w:proofErr w:type="spellEnd"/>
      <w:r w:rsidRPr="000F70A0">
        <w:t xml:space="preserve">, </w:t>
      </w:r>
      <w:proofErr w:type="spellStart"/>
      <w:r w:rsidRPr="000F70A0">
        <w:t>pellentesque</w:t>
      </w:r>
      <w:proofErr w:type="spellEnd"/>
      <w:r w:rsidRPr="000F70A0">
        <w:t xml:space="preserve"> vitae est. Sed in ante sed ex lacinia </w:t>
      </w:r>
      <w:proofErr w:type="spellStart"/>
      <w:r w:rsidRPr="000F70A0">
        <w:t>luctus</w:t>
      </w:r>
      <w:proofErr w:type="spellEnd"/>
      <w:r w:rsidRPr="000F70A0">
        <w:t xml:space="preserve">. Maecenas </w:t>
      </w:r>
      <w:proofErr w:type="spellStart"/>
      <w:r w:rsidRPr="000F70A0">
        <w:t>rutrum</w:t>
      </w:r>
      <w:proofErr w:type="spellEnd"/>
      <w:r w:rsidRPr="000F70A0">
        <w:t xml:space="preserve"> at eros </w:t>
      </w:r>
      <w:proofErr w:type="gramStart"/>
      <w:r w:rsidRPr="000F70A0">
        <w:t>a</w:t>
      </w:r>
      <w:proofErr w:type="gramEnd"/>
      <w:r w:rsidRPr="000F70A0">
        <w:t xml:space="preserve"> </w:t>
      </w:r>
      <w:proofErr w:type="spellStart"/>
      <w:r w:rsidRPr="000F70A0">
        <w:t>efficitur</w:t>
      </w:r>
      <w:proofErr w:type="spellEnd"/>
      <w:r w:rsidRPr="000F70A0">
        <w:t xml:space="preserve">. Vestibulum </w:t>
      </w:r>
      <w:proofErr w:type="spellStart"/>
      <w:r w:rsidRPr="000F70A0">
        <w:t>suscipit</w:t>
      </w:r>
      <w:proofErr w:type="spellEnd"/>
      <w:r w:rsidRPr="000F70A0">
        <w:t xml:space="preserve"> in </w:t>
      </w:r>
      <w:proofErr w:type="spellStart"/>
      <w:r w:rsidRPr="000F70A0">
        <w:t>enim</w:t>
      </w:r>
      <w:proofErr w:type="spellEnd"/>
      <w:r w:rsidRPr="000F70A0">
        <w:t xml:space="preserve"> in </w:t>
      </w:r>
      <w:proofErr w:type="spellStart"/>
      <w:r w:rsidRPr="000F70A0">
        <w:t>vulputate</w:t>
      </w:r>
      <w:proofErr w:type="spellEnd"/>
      <w:r w:rsidRPr="000F70A0">
        <w:t xml:space="preserve">. Sed </w:t>
      </w:r>
      <w:proofErr w:type="spellStart"/>
      <w:r w:rsidRPr="000F70A0">
        <w:t>imperdiet</w:t>
      </w:r>
      <w:proofErr w:type="spellEnd"/>
      <w:r w:rsidRPr="000F70A0">
        <w:t xml:space="preserve"> </w:t>
      </w:r>
      <w:proofErr w:type="spellStart"/>
      <w:r w:rsidRPr="000F70A0">
        <w:t>finibus</w:t>
      </w:r>
      <w:proofErr w:type="spellEnd"/>
      <w:r w:rsidRPr="000F70A0">
        <w:t xml:space="preserve"> </w:t>
      </w:r>
      <w:proofErr w:type="spellStart"/>
      <w:r w:rsidRPr="000F70A0">
        <w:t>erat</w:t>
      </w:r>
      <w:proofErr w:type="spellEnd"/>
      <w:r w:rsidRPr="000F70A0">
        <w:t>.</w:t>
      </w:r>
    </w:p>
    <w:sectPr w:rsidR="000F70A0" w:rsidRPr="00F433C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4BA14" w14:textId="77777777" w:rsidR="00F433CC" w:rsidRDefault="00F433CC" w:rsidP="00F433CC">
      <w:pPr>
        <w:spacing w:after="0" w:line="240" w:lineRule="auto"/>
      </w:pPr>
      <w:r>
        <w:separator/>
      </w:r>
    </w:p>
  </w:endnote>
  <w:endnote w:type="continuationSeparator" w:id="0">
    <w:p w14:paraId="0248D5AD" w14:textId="77777777" w:rsidR="00F433CC" w:rsidRDefault="00F433CC" w:rsidP="00F43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4441A" w14:textId="77777777" w:rsidR="00F433CC" w:rsidRDefault="00F433CC" w:rsidP="00F433CC">
      <w:pPr>
        <w:spacing w:after="0" w:line="240" w:lineRule="auto"/>
      </w:pPr>
      <w:r>
        <w:separator/>
      </w:r>
    </w:p>
  </w:footnote>
  <w:footnote w:type="continuationSeparator" w:id="0">
    <w:p w14:paraId="7FFD7AF9" w14:textId="77777777" w:rsidR="00F433CC" w:rsidRDefault="00F433CC" w:rsidP="00F43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9B14D" w14:textId="0F1780B1" w:rsidR="00F433CC" w:rsidRDefault="00F433CC">
    <w:pPr>
      <w:pStyle w:val="Header"/>
    </w:pPr>
    <w:proofErr w:type="spellStart"/>
    <w:r>
      <w:t>UniDoc</w:t>
    </w:r>
    <w:proofErr w:type="spellEnd"/>
    <w:r>
      <w:ptab w:relativeTo="margin" w:alignment="center" w:leader="none"/>
    </w:r>
    <w:r>
      <w:t>sample.docx</w:t>
    </w:r>
    <w:r>
      <w:ptab w:relativeTo="margin" w:alignment="right" w:leader="none"/>
    </w:r>
    <w:r>
      <w:rPr>
        <w:noProof/>
      </w:rPr>
      <w:drawing>
        <wp:inline distT="0" distB="0" distL="0" distR="0" wp14:anchorId="13B0CDEF" wp14:editId="33F99B09">
          <wp:extent cx="1209675" cy="323850"/>
          <wp:effectExtent l="0" t="0" r="9525"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09675" cy="3238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CC"/>
    <w:rsid w:val="000F70A0"/>
    <w:rsid w:val="005F5837"/>
    <w:rsid w:val="00F43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AFB56"/>
  <w15:chartTrackingRefBased/>
  <w15:docId w15:val="{662D38FD-E5C1-4CAA-AF13-287605D8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433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3CC"/>
  </w:style>
  <w:style w:type="paragraph" w:styleId="Footer">
    <w:name w:val="footer"/>
    <w:basedOn w:val="Normal"/>
    <w:link w:val="FooterChar"/>
    <w:uiPriority w:val="99"/>
    <w:unhideWhenUsed/>
    <w:rsid w:val="00F43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3CC"/>
  </w:style>
  <w:style w:type="paragraph" w:styleId="Title">
    <w:name w:val="Title"/>
    <w:basedOn w:val="Normal"/>
    <w:next w:val="Normal"/>
    <w:link w:val="TitleChar"/>
    <w:uiPriority w:val="10"/>
    <w:qFormat/>
    <w:rsid w:val="00F433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3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3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33CC"/>
    <w:rPr>
      <w:rFonts w:eastAsiaTheme="minorEastAsia"/>
      <w:color w:val="5A5A5A" w:themeColor="text1" w:themeTint="A5"/>
      <w:spacing w:val="15"/>
    </w:rPr>
  </w:style>
  <w:style w:type="character" w:styleId="Emphasis">
    <w:name w:val="Emphasis"/>
    <w:basedOn w:val="DefaultParagraphFont"/>
    <w:uiPriority w:val="20"/>
    <w:qFormat/>
    <w:rsid w:val="00F433CC"/>
    <w:rPr>
      <w:i/>
      <w:iCs/>
    </w:rPr>
  </w:style>
  <w:style w:type="character" w:styleId="SubtleEmphasis">
    <w:name w:val="Subtle Emphasis"/>
    <w:basedOn w:val="DefaultParagraphFont"/>
    <w:uiPriority w:val="19"/>
    <w:qFormat/>
    <w:rsid w:val="00F433CC"/>
    <w:rPr>
      <w:i/>
      <w:iCs/>
      <w:color w:val="404040" w:themeColor="text1" w:themeTint="BF"/>
    </w:rPr>
  </w:style>
  <w:style w:type="character" w:customStyle="1" w:styleId="Heading1Char">
    <w:name w:val="Heading 1 Char"/>
    <w:basedOn w:val="DefaultParagraphFont"/>
    <w:link w:val="Heading1"/>
    <w:uiPriority w:val="9"/>
    <w:rsid w:val="00F433C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43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433CC"/>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0F70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Quote">
    <w:name w:val="Quote"/>
    <w:basedOn w:val="Normal"/>
    <w:next w:val="Normal"/>
    <w:link w:val="QuoteChar"/>
    <w:uiPriority w:val="29"/>
    <w:qFormat/>
    <w:rsid w:val="000F70A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70A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591541">
      <w:bodyDiv w:val="1"/>
      <w:marLeft w:val="0"/>
      <w:marRight w:val="0"/>
      <w:marTop w:val="0"/>
      <w:marBottom w:val="0"/>
      <w:divBdr>
        <w:top w:val="none" w:sz="0" w:space="0" w:color="auto"/>
        <w:left w:val="none" w:sz="0" w:space="0" w:color="auto"/>
        <w:bottom w:val="none" w:sz="0" w:space="0" w:color="auto"/>
        <w:right w:val="none" w:sz="0" w:space="0" w:color="auto"/>
      </w:divBdr>
    </w:div>
    <w:div w:id="928808118">
      <w:bodyDiv w:val="1"/>
      <w:marLeft w:val="0"/>
      <w:marRight w:val="0"/>
      <w:marTop w:val="0"/>
      <w:marBottom w:val="0"/>
      <w:divBdr>
        <w:top w:val="none" w:sz="0" w:space="0" w:color="auto"/>
        <w:left w:val="none" w:sz="0" w:space="0" w:color="auto"/>
        <w:bottom w:val="none" w:sz="0" w:space="0" w:color="auto"/>
        <w:right w:val="none" w:sz="0" w:space="0" w:color="auto"/>
      </w:divBdr>
    </w:div>
    <w:div w:id="200790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E025AED5B57F4BBF85F68CAF52ACDE" ma:contentTypeVersion="4" ma:contentTypeDescription="Create a new document." ma:contentTypeScope="" ma:versionID="533d923be73b5326451afca475d93081">
  <xsd:schema xmlns:xsd="http://www.w3.org/2001/XMLSchema" xmlns:xs="http://www.w3.org/2001/XMLSchema" xmlns:p="http://schemas.microsoft.com/office/2006/metadata/properties" xmlns:ns3="81332da0-ebf4-411b-81fc-e9aa1dca797b" targetNamespace="http://schemas.microsoft.com/office/2006/metadata/properties" ma:root="true" ma:fieldsID="624dbae8ed5bb6c35c9e020097b08c67" ns3:_="">
    <xsd:import namespace="81332da0-ebf4-411b-81fc-e9aa1dca79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32da0-ebf4-411b-81fc-e9aa1dca79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795933-5CA5-431B-8760-6810BA64C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32da0-ebf4-411b-81fc-e9aa1dca79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EB4E50-6E30-426A-8AF3-11F38FD95990}">
  <ds:schemaRefs>
    <ds:schemaRef ds:uri="http://schemas.microsoft.com/sharepoint/v3/contenttype/forms"/>
  </ds:schemaRefs>
</ds:datastoreItem>
</file>

<file path=customXml/itemProps3.xml><?xml version="1.0" encoding="utf-8"?>
<ds:datastoreItem xmlns:ds="http://schemas.openxmlformats.org/officeDocument/2006/customXml" ds:itemID="{CB85F658-19A8-43DC-844A-F470ED921E5C}">
  <ds:schemaRefs>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http://purl.org/dc/dcmitype/"/>
    <ds:schemaRef ds:uri="http://www.w3.org/XML/1998/namespace"/>
    <ds:schemaRef ds:uri="81332da0-ebf4-411b-81fc-e9aa1dca797b"/>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Alip Sulistio</dc:creator>
  <cp:keywords/>
  <dc:description/>
  <cp:lastModifiedBy>Alip Sulistio</cp:lastModifiedBy>
  <cp:revision>1</cp:revision>
  <dcterms:created xsi:type="dcterms:W3CDTF">2021-11-10T02:03:00Z</dcterms:created>
  <dcterms:modified xsi:type="dcterms:W3CDTF">2021-11-10T02:22:00Z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0x010100E3E025AED5B57F4BBF85F68CAF52ACDE</vt:lpwstr>
  </property>
</Properties>
</file>