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t>What is Lorem Ipsum?</w:t>
      </w:r>
    </w:p>
    <w:p>
      <w:pPr>
        <w:pStyle w:val="Heading1"/>
        <w:pBdr>
          <w:bottom w:val="dotted" w:color="auto" w:sz="8"/>
        </w:pBdr>
      </w:pPr>
      <w:r>
        <w:t>Lorem Ipsum is simply dummy text of the printing and typesetting industry.</w:t>
      </w:r>
    </w:p>
    <w:p>
      <w:pPr>
        <w:pBdr>
          <w:bottom w:val="single" w:color="auto" w:sz="8"/>
        </w:pBdr>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1"/>
      </w:pPr>
      <w:r>
        <w:t>Where can I get some?</w:t>
      </w:r>
    </w:p>
    <w:p>
      <w:pPr>
        <w:pBdr>
          <w:top w:val="dotDotDash" w:color="auto" w:sz="8"/>
          <w:left w:val="dotDotDash" w:color="auto" w:sz="8"/>
          <w:bottom w:val="dotDotDash" w:color="auto" w:sz="8"/>
          <w:right w:val="dotDotDash" w:color="auto" w:sz="8"/>
        </w:pBdr>
      </w:pPr>
      <w: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pPr>
        <w:pStyle w:val="Heading1"/>
      </w:pPr>
      <w:r>
        <w:t>Why do we use it?</w:t>
      </w:r>
    </w:p>
    <w:p>
      <w:pPr>
        <w:pBdr>
          <w:top w:val="thick" w:color="auto" w:sz="8"/>
          <w:left w:val="dotDotDash" w:color="auto" w:sz="8"/>
          <w:bottom w:val="triple" w:color="auto" w:sz="8"/>
          <w:right w:val="dotted" w:color="auto" w:sz="8"/>
        </w:pBdr>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01.0015</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