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69EF4" w14:textId="11DE65EE" w:rsidR="003A485B" w:rsidRDefault="00570C1A" w:rsidP="00EF51AB">
      <w:pPr>
        <w:jc w:val="center"/>
      </w:pPr>
      <w:proofErr w:type="spellStart"/>
      <w:r>
        <w:t>Brainstroming</w:t>
      </w:r>
      <w:proofErr w:type="spellEnd"/>
      <w:r w:rsidR="00BB1468">
        <w:t xml:space="preserve"> spécification</w:t>
      </w:r>
    </w:p>
    <w:p w14:paraId="0D0CA806" w14:textId="77777777" w:rsidR="00EF51AB" w:rsidRDefault="00EF51AB" w:rsidP="00EF51AB">
      <w:pPr>
        <w:jc w:val="center"/>
      </w:pPr>
    </w:p>
    <w:p w14:paraId="39969631" w14:textId="77777777" w:rsidR="00B16E67" w:rsidRDefault="00EF51AB" w:rsidP="00EF51AB">
      <w:r>
        <w:t>-4 roues motrices permettant au robot de se positionner au-dessus d’un plan à un autre aisément</w:t>
      </w:r>
      <w:r w:rsidR="00A06F42">
        <w:t>. Ces dernières pivote</w:t>
      </w:r>
      <w:r w:rsidR="008A6828">
        <w:t>nt</w:t>
      </w:r>
      <w:r w:rsidR="00A06F42">
        <w:t xml:space="preserve"> de 45°.</w:t>
      </w:r>
    </w:p>
    <w:p w14:paraId="610CAF7D" w14:textId="77777777" w:rsidR="00EF51AB" w:rsidRDefault="00EF51AB" w:rsidP="00EF51AB">
      <w:r>
        <w:t>-Un convoye</w:t>
      </w:r>
      <w:r w:rsidR="00FE6D16">
        <w:t>ur avec des guides en entonnoir et un capteur de prése</w:t>
      </w:r>
      <w:r w:rsidR="002E44EB">
        <w:t>nce pou</w:t>
      </w:r>
      <w:r w:rsidR="00A06F42">
        <w:t>r détecter la présence de plan et changer ce plan dans le réservoir.</w:t>
      </w:r>
      <w:r w:rsidR="00A40813">
        <w:t xml:space="preserve"> Ou trois 2 convoyeurs, un en longueur prend les 250 plans, l’autre en largeur qui qui charge maximum 5 plans et un système qui pousse les plans un par un dans le réservoir.</w:t>
      </w:r>
    </w:p>
    <w:p w14:paraId="3EB53882" w14:textId="77777777" w:rsidR="00A06F42" w:rsidRDefault="006E1A97" w:rsidP="00EF51AB">
      <w:r>
        <w:t>-</w:t>
      </w:r>
      <w:r w:rsidR="00D355AC">
        <w:t>Traitement d’image pour que le robot puisse suivre son cap. Détection des planches en bois</w:t>
      </w:r>
    </w:p>
    <w:p w14:paraId="4945B4DC" w14:textId="77777777" w:rsidR="006E1A97" w:rsidRDefault="006E1A97" w:rsidP="00EF51AB">
      <w:r>
        <w:t>-</w:t>
      </w:r>
      <w:r w:rsidR="007B40A0">
        <w:t xml:space="preserve">IHM pour </w:t>
      </w:r>
      <w:r w:rsidR="00953C3D">
        <w:t>configurer le robot à l’arrière ou sur le côté du robot.</w:t>
      </w:r>
    </w:p>
    <w:p w14:paraId="2C3F3DCE" w14:textId="1A8C65EA" w:rsidR="007C452A" w:rsidRDefault="007C452A" w:rsidP="00EF51AB">
      <w:r>
        <w:t xml:space="preserve">-Le robot doit détecter </w:t>
      </w:r>
      <w:r w:rsidR="00D15B04">
        <w:t>le sol grâce à un capteur de courant ou de pression car avant le sol il y à la paille, et le robot doit pouvoir mesurer la</w:t>
      </w:r>
    </w:p>
    <w:p w14:paraId="12382967" w14:textId="77777777" w:rsidR="00953C3D" w:rsidRDefault="00953C3D" w:rsidP="00EF51AB">
      <w:r>
        <w:t>-Le robot doit détecter si lors du plantage de plan il rencontre un obstacle. Il y aura alors une surconsommation de courant. Il doit alors annuler le plantage, mémorisé l’endroit de l’échec du plantage.</w:t>
      </w:r>
    </w:p>
    <w:p w14:paraId="0F9900DB" w14:textId="77777777" w:rsidR="00953C3D" w:rsidRDefault="00953C3D" w:rsidP="00EF51AB">
      <w:r>
        <w:t>-Après sa mission terminer le robot doit fournir un bilan du plantage à l’utilisateur via l’IHM.</w:t>
      </w:r>
    </w:p>
    <w:p w14:paraId="7BC27A04" w14:textId="77777777" w:rsidR="00953C3D" w:rsidRDefault="00953C3D" w:rsidP="00EF51AB"/>
    <w:p w14:paraId="6ECFEEF3" w14:textId="77777777" w:rsidR="006E1A97" w:rsidRDefault="006E1A97" w:rsidP="00EF51AB"/>
    <w:p w14:paraId="1BF91A41" w14:textId="0BC64A6B" w:rsidR="00BB1468" w:rsidRDefault="00BB1468" w:rsidP="00BB1468">
      <w:pPr>
        <w:jc w:val="center"/>
      </w:pPr>
      <w:r>
        <w:t>Spécifications V1</w:t>
      </w:r>
    </w:p>
    <w:p w14:paraId="5F3B94BF" w14:textId="512194FB" w:rsidR="00BB1468" w:rsidRDefault="00BB1468" w:rsidP="00BB1468">
      <w:r>
        <w:t>-</w:t>
      </w:r>
      <w:bookmarkStart w:id="0" w:name="_GoBack"/>
      <w:bookmarkEnd w:id="0"/>
    </w:p>
    <w:sectPr w:rsidR="00BB1468" w:rsidSect="00700B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AB"/>
    <w:rsid w:val="002E44EB"/>
    <w:rsid w:val="0034523F"/>
    <w:rsid w:val="00431A64"/>
    <w:rsid w:val="00537550"/>
    <w:rsid w:val="00570C1A"/>
    <w:rsid w:val="006E1A97"/>
    <w:rsid w:val="00700B9E"/>
    <w:rsid w:val="007B40A0"/>
    <w:rsid w:val="007C452A"/>
    <w:rsid w:val="008A6828"/>
    <w:rsid w:val="00953C3D"/>
    <w:rsid w:val="00A06F42"/>
    <w:rsid w:val="00A27692"/>
    <w:rsid w:val="00A40813"/>
    <w:rsid w:val="00A7005B"/>
    <w:rsid w:val="00A87C6A"/>
    <w:rsid w:val="00A97DE3"/>
    <w:rsid w:val="00B16E67"/>
    <w:rsid w:val="00B81971"/>
    <w:rsid w:val="00BB1468"/>
    <w:rsid w:val="00BF6FB3"/>
    <w:rsid w:val="00D15B04"/>
    <w:rsid w:val="00D355AC"/>
    <w:rsid w:val="00E53258"/>
    <w:rsid w:val="00EF51AB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8AE7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2017-09-29T06:20:00Z</dcterms:created>
  <dcterms:modified xsi:type="dcterms:W3CDTF">2017-09-29T08:56:00Z</dcterms:modified>
</cp:coreProperties>
</file>