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CEA1D56" w14:textId="07C79833" w:rsidR="007F3923" w:rsidRPr="007F3923" w:rsidRDefault="00776FD6" w:rsidP="00DF23CC">
      <w:pPr>
        <w:ind w:firstLineChars="1100" w:firstLine="2499"/>
        <w:rPr>
          <w:rFonts w:hint="eastAsia"/>
        </w:rPr>
      </w:pPr>
      <w:r>
        <w:rPr>
          <w:b/>
          <w:noProof/>
          <w:color w:val="FFFFFF" w:themeColor="background1"/>
        </w:rPr>
        <w:pict w14:anchorId="01B1BC53">
          <v:rect id="_x0000_s1040" style="position:absolute;left:0;text-align:left;margin-left:233.5pt;margin-top:195pt;width:163.15pt;height:22.6pt;z-index:251671552" fillcolor="#548dd4 [1951]" strokecolor="#548dd4 [1951]" strokeweight="2pt">
            <v:textbox style="mso-next-textbox:#_x0000_s1040">
              <w:txbxContent>
                <w:p w14:paraId="5518F798" w14:textId="77777777" w:rsidR="00543671" w:rsidRPr="00BA6BAC" w:rsidRDefault="00543671">
                  <w:pPr>
                    <w:rPr>
                      <w:b/>
                      <w:color w:val="FFFFFF" w:themeColor="background1"/>
                    </w:rPr>
                  </w:pPr>
                  <w:r w:rsidRPr="00BA6BAC">
                    <w:rPr>
                      <w:rFonts w:hint="eastAsia"/>
                      <w:b/>
                      <w:color w:val="FFFFFF" w:themeColor="background1"/>
                    </w:rPr>
                    <w:t>工作经历</w:t>
                  </w:r>
                </w:p>
              </w:txbxContent>
            </v:textbox>
          </v:rect>
        </w:pict>
      </w:r>
      <w:r>
        <w:rPr>
          <w:b/>
          <w:noProof/>
          <w:color w:val="FFFFFF" w:themeColor="background1"/>
        </w:rPr>
        <w:pict w14:anchorId="1A9273D4">
          <v:rect id="_x0000_s1031" style="position:absolute;left:0;text-align:left;margin-left:234pt;margin-top:226.2pt;width:247.6pt;height:435.8pt;z-index:251663360" fillcolor="#dbdbdb" strokecolor="#dbdbdb" strokeweight="2pt">
            <v:textbox style="mso-next-textbox:#_x0000_s1031">
              <w:txbxContent>
                <w:p w14:paraId="40A54F33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Cs w:val="21"/>
                    </w:rPr>
                  </w:pPr>
                  <w:r w:rsidRPr="00D5728F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Cs w:val="21"/>
                    </w:rPr>
                    <w:t>xxx</w:t>
                  </w:r>
                  <w:r w:rsidRPr="00D5728F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Cs w:val="21"/>
                    </w:rPr>
                    <w:t xml:space="preserve">科技有限公司   </w:t>
                  </w:r>
                  <w:r w:rsidRPr="00D5728F">
                    <w:rPr>
                      <w:rFonts w:ascii="微软雅黑" w:eastAsia="微软雅黑" w:hAnsi="微软雅黑"/>
                      <w:b/>
                      <w:color w:val="548DD4" w:themeColor="text2" w:themeTint="99"/>
                      <w:szCs w:val="21"/>
                    </w:rPr>
                    <w:t>Android开发工程师</w:t>
                  </w:r>
                </w:p>
                <w:p w14:paraId="20DC3591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负责开发程序设计与实现，提供优质高效的可行性技术方案服务，确保业务正常运行</w:t>
                  </w:r>
                  <w:r w:rsidRPr="00D5728F"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  <w:t>；</w:t>
                  </w:r>
                </w:p>
                <w:p w14:paraId="3AFFAD94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负责查找、分析Android系统所发生的问题及快速解决问题；</w:t>
                  </w:r>
                </w:p>
                <w:p w14:paraId="7DB2DF8D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负责Android系统开发程序的性能优化，积极配合测试人员，提供相应的技术支持；</w:t>
                  </w:r>
                </w:p>
                <w:p w14:paraId="52372DCA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负责Android系统新技术的创新、应用与测试；</w:t>
                  </w:r>
                </w:p>
                <w:p w14:paraId="29E48B1B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负责Android系统开发程序技术规范文档的编写；</w:t>
                  </w:r>
                </w:p>
                <w:p w14:paraId="3FB953CA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配合Android项目管理部完成相关项目的Android系统需求开发、开发管理工作；</w:t>
                  </w:r>
                </w:p>
                <w:p w14:paraId="38EC77F6" w14:textId="43D04313" w:rsidR="00543671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配合Android系统程序版本发布，跟进并提供技术支持</w:t>
                  </w:r>
                  <w:r w:rsidRPr="00D5728F"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  <w:t>；</w:t>
                  </w:r>
                </w:p>
                <w:p w14:paraId="3B882DB8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</w:p>
                <w:p w14:paraId="4D8EB725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Cs w:val="21"/>
                    </w:rPr>
                  </w:pPr>
                  <w:r w:rsidRPr="00D5728F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Cs w:val="21"/>
                    </w:rPr>
                    <w:t xml:space="preserve">xxx科技有限公司   </w:t>
                  </w:r>
                  <w:r w:rsidRPr="00D5728F">
                    <w:rPr>
                      <w:rFonts w:ascii="微软雅黑" w:eastAsia="微软雅黑" w:hAnsi="微软雅黑"/>
                      <w:b/>
                      <w:color w:val="548DD4" w:themeColor="text2" w:themeTint="99"/>
                      <w:szCs w:val="21"/>
                    </w:rPr>
                    <w:t>Android开发工程师</w:t>
                  </w:r>
                </w:p>
                <w:p w14:paraId="7714D869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负责开发程序设计与实现，提供优质高效的可行性技术方案服务，确保业务正常运行</w:t>
                  </w:r>
                  <w:r w:rsidRPr="00D5728F"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  <w:t>；</w:t>
                  </w:r>
                </w:p>
                <w:p w14:paraId="75BF2968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负责查找、分析Android系统所发生的问题及快速解决问题；</w:t>
                  </w:r>
                </w:p>
                <w:p w14:paraId="41A45EF6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负责Android系统开发程序的性能优化，积极配合测试人员，提供相应的技术支持；</w:t>
                  </w:r>
                </w:p>
                <w:p w14:paraId="59DBD7A9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负责Android系统新技术的创新、应用与测试；</w:t>
                  </w:r>
                </w:p>
                <w:p w14:paraId="61ED557E" w14:textId="77777777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 w:hint="eastAsia"/>
                      <w:color w:val="4C4C4C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4C4C4C"/>
                      <w:szCs w:val="21"/>
                    </w:rPr>
                    <w:t>负责Android系统开发程序技术规范文档的编写；</w:t>
                  </w:r>
                </w:p>
                <w:p w14:paraId="5C1FDDD9" w14:textId="724EB472" w:rsidR="00543671" w:rsidRPr="00D5728F" w:rsidRDefault="00543671" w:rsidP="00D5728F">
                  <w:pPr>
                    <w:snapToGrid w:val="0"/>
                    <w:rPr>
                      <w:rFonts w:ascii="微软雅黑" w:eastAsia="微软雅黑" w:hAnsi="微软雅黑"/>
                      <w:color w:val="4C4C4C"/>
                      <w:szCs w:val="21"/>
                      <w:shd w:val="pct15" w:color="auto" w:fill="FFFFFF"/>
                    </w:rPr>
                  </w:pPr>
                </w:p>
              </w:txbxContent>
            </v:textbox>
          </v:rect>
        </w:pict>
      </w:r>
      <w:r w:rsidR="00543671">
        <w:rPr>
          <w:noProof/>
          <w:color w:val="548DD4" w:themeColor="text2" w:themeTint="99"/>
        </w:rPr>
        <w:pict w14:anchorId="2C7438BF">
          <v:rect id="_x0000_s1041" style="position:absolute;left:0;text-align:left;margin-left:5in;margin-top:70.2pt;width:98.25pt;height:108.75pt;z-index:251672576" filled="f" stroked="f" strokecolor="#548dd4 [1951]" strokeweight="2pt">
            <v:textbox style="mso-next-textbox:#_x0000_s1041">
              <w:txbxContent>
                <w:p w14:paraId="27039AD6" w14:textId="393FFB89" w:rsidR="00543671" w:rsidRDefault="00543671">
                  <w:r>
                    <w:rPr>
                      <w:noProof/>
                    </w:rPr>
                    <w:drawing>
                      <wp:inline distT="0" distB="0" distL="0" distR="0" wp14:anchorId="66A17FAC" wp14:editId="3F59D0FC">
                        <wp:extent cx="1011555" cy="1289685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证件照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555" cy="1289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5728F">
        <w:rPr>
          <w:noProof/>
          <w:color w:val="548DD4" w:themeColor="text2" w:themeTint="99"/>
        </w:rPr>
        <w:pict w14:anchorId="6E8084C6">
          <v:rect id="_x0000_s1026" style="position:absolute;left:0;text-align:left;margin-left:-70pt;margin-top:-15.6pt;width:556pt;height:735pt;z-index:-251658240" strokecolor="#548dd4 [1951]" strokeweight="2pt">
            <v:shadow on="t" opacity=".5" offset="6pt,6pt"/>
            <v:textbox style="mso-next-textbox:#_x0000_s1026">
              <w:txbxContent>
                <w:p w14:paraId="1B5E5A50" w14:textId="77777777" w:rsidR="00543671" w:rsidRPr="00D5728F" w:rsidRDefault="00543671">
                  <w:pPr>
                    <w:rPr>
                      <w:rFonts w:ascii="微软雅黑" w:eastAsia="微软雅黑" w:hAnsi="微软雅黑"/>
                    </w:rPr>
                  </w:pPr>
                </w:p>
                <w:p w14:paraId="73E207E3" w14:textId="77777777" w:rsidR="00543671" w:rsidRPr="00D5728F" w:rsidRDefault="00543671">
                  <w:pP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pPr>
                </w:p>
                <w:p w14:paraId="250B9CB4" w14:textId="77777777" w:rsidR="00543671" w:rsidRPr="00D5728F" w:rsidRDefault="00543671">
                  <w:pPr>
                    <w:rPr>
                      <w:rFonts w:ascii="微软雅黑" w:eastAsia="微软雅黑" w:hAnsi="微软雅黑" w:hint="eastAsia"/>
                      <w:szCs w:val="21"/>
                    </w:rPr>
                  </w:pPr>
                </w:p>
                <w:p w14:paraId="39B088AA" w14:textId="53234423" w:rsidR="00543671" w:rsidRPr="00D5728F" w:rsidRDefault="00543671" w:rsidP="00FC7F6A">
                  <w:pPr>
                    <w:snapToGrid w:val="0"/>
                    <w:spacing w:line="360" w:lineRule="auto"/>
                    <w:ind w:firstLineChars="100" w:firstLine="210"/>
                    <w:rPr>
                      <w:rFonts w:ascii="微软雅黑" w:eastAsia="微软雅黑" w:hAnsi="微软雅黑"/>
                      <w:szCs w:val="21"/>
                    </w:rPr>
                  </w:pPr>
                  <w:r w:rsidRPr="00D5728F">
                    <w:rPr>
                      <w:rFonts w:ascii="微软雅黑" w:eastAsia="微软雅黑" w:hAnsi="微软雅黑" w:hint="eastAsia"/>
                      <w:szCs w:val="21"/>
                    </w:rPr>
                    <w:t>姓    名：</w:t>
                  </w:r>
                  <w:r w:rsidRPr="00D5728F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张极客</w:t>
                  </w:r>
                  <w:r w:rsidRPr="00D5728F">
                    <w:rPr>
                      <w:rFonts w:ascii="微软雅黑" w:eastAsia="微软雅黑" w:hAnsi="微软雅黑" w:hint="eastAsia"/>
                      <w:szCs w:val="21"/>
                    </w:rPr>
                    <w:t xml:space="preserve">                      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 </w:t>
                  </w:r>
                  <w:r w:rsidRPr="00D5728F">
                    <w:rPr>
                      <w:rFonts w:ascii="微软雅黑" w:eastAsia="微软雅黑" w:hAnsi="微软雅黑" w:hint="eastAsia"/>
                      <w:szCs w:val="21"/>
                    </w:rPr>
                    <w:t xml:space="preserve">性    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别：男</w:t>
                  </w:r>
                </w:p>
                <w:p w14:paraId="3D5111B1" w14:textId="7C4F9AC1" w:rsidR="00543671" w:rsidRPr="00D5728F" w:rsidRDefault="00543671" w:rsidP="00FC7F6A">
                  <w:pPr>
                    <w:snapToGrid w:val="0"/>
                    <w:spacing w:line="360" w:lineRule="auto"/>
                    <w:ind w:firstLineChars="100" w:firstLine="210"/>
                    <w:rPr>
                      <w:rFonts w:ascii="微软雅黑" w:eastAsia="微软雅黑" w:hAnsi="微软雅黑"/>
                      <w:szCs w:val="21"/>
                    </w:rPr>
                  </w:pPr>
                  <w:r w:rsidRPr="00D5728F">
                    <w:rPr>
                      <w:rFonts w:ascii="微软雅黑" w:eastAsia="微软雅黑" w:hAnsi="微软雅黑" w:hint="eastAsia"/>
                      <w:szCs w:val="21"/>
                    </w:rPr>
                    <w:t>出生年月：1990.7                       户    口：北京</w:t>
                  </w:r>
                </w:p>
                <w:p w14:paraId="7A809607" w14:textId="20C774C8" w:rsidR="00543671" w:rsidRPr="00D5728F" w:rsidRDefault="00543671" w:rsidP="00FC7F6A">
                  <w:pPr>
                    <w:snapToGrid w:val="0"/>
                    <w:spacing w:line="360" w:lineRule="auto"/>
                    <w:ind w:firstLineChars="100" w:firstLine="210"/>
                    <w:rPr>
                      <w:rFonts w:ascii="微软雅黑" w:eastAsia="微软雅黑" w:hAnsi="微软雅黑"/>
                      <w:szCs w:val="21"/>
                    </w:rPr>
                  </w:pPr>
                  <w:r w:rsidRPr="00D5728F">
                    <w:rPr>
                      <w:rFonts w:ascii="微软雅黑" w:eastAsia="微软雅黑" w:hAnsi="微软雅黑" w:hint="eastAsia"/>
                      <w:szCs w:val="21"/>
                    </w:rPr>
                    <w:t>学    历：本科                         政治面貌：党员</w:t>
                  </w:r>
                </w:p>
                <w:p w14:paraId="0B83615D" w14:textId="3F1BD45C" w:rsidR="00543671" w:rsidRPr="00D5728F" w:rsidRDefault="00543671" w:rsidP="00FC7F6A">
                  <w:pPr>
                    <w:snapToGrid w:val="0"/>
                    <w:spacing w:line="360" w:lineRule="auto"/>
                    <w:ind w:firstLineChars="100" w:firstLine="210"/>
                    <w:rPr>
                      <w:rFonts w:ascii="微软雅黑" w:eastAsia="微软雅黑" w:hAnsi="微软雅黑"/>
                      <w:szCs w:val="21"/>
                    </w:rPr>
                  </w:pPr>
                  <w:r w:rsidRPr="00D5728F">
                    <w:rPr>
                      <w:rFonts w:ascii="微软雅黑" w:eastAsia="微软雅黑" w:hAnsi="微软雅黑" w:hint="eastAsia"/>
                      <w:szCs w:val="21"/>
                    </w:rPr>
                    <w:t>联系电话：</w:t>
                  </w:r>
                  <w:r w:rsidRPr="00D5728F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138-1234-5678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            </w:t>
                  </w:r>
                  <w:r w:rsidRPr="00D5728F">
                    <w:rPr>
                      <w:rFonts w:ascii="微软雅黑" w:eastAsia="微软雅黑" w:hAnsi="微软雅黑" w:hint="eastAsia"/>
                      <w:szCs w:val="21"/>
                    </w:rPr>
                    <w:t>电子邮件：zhangjike@126.com</w:t>
                  </w:r>
                </w:p>
                <w:p w14:paraId="4FA61CEB" w14:textId="77777777" w:rsidR="00543671" w:rsidRPr="00D5728F" w:rsidRDefault="00543671">
                  <w:pPr>
                    <w:rPr>
                      <w:rFonts w:ascii="微软雅黑" w:eastAsia="微软雅黑" w:hAnsi="微软雅黑" w:hint="eastAsia"/>
                      <w:szCs w:val="21"/>
                    </w:rPr>
                  </w:pPr>
                </w:p>
                <w:p w14:paraId="774D1E17" w14:textId="56947AD8" w:rsidR="00543671" w:rsidRPr="00776FD6" w:rsidRDefault="00543671" w:rsidP="00FC7F6A">
                  <w:pPr>
                    <w:spacing w:line="360" w:lineRule="auto"/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76FD6">
                    <w:rPr>
                      <w:rFonts w:ascii="微软雅黑" w:eastAsia="微软雅黑" w:hAnsi="微软雅黑"/>
                      <w:color w:val="000000" w:themeColor="text1"/>
                      <w:sz w:val="20"/>
                      <w:szCs w:val="20"/>
                    </w:rPr>
                    <w:t>精通Java程序开发，Android程序开发，</w:t>
                  </w:r>
                  <w:proofErr w:type="spellStart"/>
                  <w:r w:rsidRPr="00776FD6">
                    <w:rPr>
                      <w:rFonts w:ascii="微软雅黑" w:eastAsia="微软雅黑" w:hAnsi="微软雅黑"/>
                      <w:color w:val="000000" w:themeColor="text1"/>
                      <w:sz w:val="20"/>
                      <w:szCs w:val="20"/>
                    </w:rPr>
                    <w:t>JavaEE</w:t>
                  </w:r>
                  <w:proofErr w:type="spellEnd"/>
                  <w:r w:rsidRPr="00776FD6">
                    <w:rPr>
                      <w:rFonts w:ascii="微软雅黑" w:eastAsia="微软雅黑" w:hAnsi="微软雅黑" w:hint="eastAsia"/>
                      <w:color w:val="000000" w:themeColor="text1"/>
                      <w:sz w:val="20"/>
                      <w:szCs w:val="20"/>
                    </w:rPr>
                    <w:t>；</w:t>
                  </w:r>
                </w:p>
                <w:p w14:paraId="64884A8B" w14:textId="19398B82" w:rsidR="00543671" w:rsidRPr="00776FD6" w:rsidRDefault="00543671" w:rsidP="00D5728F">
                  <w:pPr>
                    <w:spacing w:line="360" w:lineRule="auto"/>
                    <w:rPr>
                      <w:rFonts w:ascii="微软雅黑" w:eastAsia="微软雅黑" w:hAnsi="微软雅黑" w:hint="eastAsia"/>
                      <w:color w:val="000000" w:themeColor="text1"/>
                      <w:sz w:val="20"/>
                      <w:szCs w:val="20"/>
                    </w:rPr>
                  </w:pPr>
                  <w:r w:rsidRPr="00776FD6">
                    <w:rPr>
                      <w:rFonts w:ascii="微软雅黑" w:eastAsia="微软雅黑" w:hAnsi="微软雅黑"/>
                      <w:color w:val="000000" w:themeColor="text1"/>
                      <w:sz w:val="20"/>
                      <w:szCs w:val="20"/>
                    </w:rPr>
                    <w:t>掌握SQLite，Oracle，MySQL，SSH，MVC模式，</w:t>
                  </w:r>
                  <w:proofErr w:type="spellStart"/>
                  <w:r w:rsidRPr="00776FD6">
                    <w:rPr>
                      <w:rFonts w:ascii="微软雅黑" w:eastAsia="微软雅黑" w:hAnsi="微软雅黑"/>
                      <w:color w:val="000000" w:themeColor="text1"/>
                      <w:sz w:val="20"/>
                      <w:szCs w:val="20"/>
                    </w:rPr>
                    <w:t>JavaWeb</w:t>
                  </w:r>
                  <w:proofErr w:type="spellEnd"/>
                  <w:r w:rsidRPr="00776FD6">
                    <w:rPr>
                      <w:rFonts w:ascii="微软雅黑" w:eastAsia="微软雅黑" w:hAnsi="微软雅黑" w:hint="eastAsia"/>
                      <w:color w:val="000000" w:themeColor="text1"/>
                      <w:sz w:val="20"/>
                      <w:szCs w:val="20"/>
                    </w:rPr>
                    <w:t>；</w:t>
                  </w:r>
                </w:p>
                <w:p w14:paraId="5BA0AFCE" w14:textId="4FA9C84D" w:rsidR="00543671" w:rsidRPr="00776FD6" w:rsidRDefault="00543671" w:rsidP="00FC7F6A">
                  <w:pPr>
                    <w:spacing w:line="360" w:lineRule="auto"/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76FD6">
                    <w:rPr>
                      <w:rFonts w:ascii="微软雅黑" w:eastAsia="微软雅黑" w:hAnsi="微软雅黑"/>
                      <w:color w:val="000000" w:themeColor="text1"/>
                      <w:sz w:val="20"/>
                      <w:szCs w:val="20"/>
                    </w:rPr>
                    <w:t>熟悉操作系统，微型计算机原理，JavaScript</w:t>
                  </w:r>
                  <w:r w:rsidRPr="00776FD6">
                    <w:rPr>
                      <w:rFonts w:ascii="微软雅黑" w:eastAsia="微软雅黑" w:hAnsi="微软雅黑" w:hint="eastAsia"/>
                      <w:color w:val="000000" w:themeColor="text1"/>
                      <w:sz w:val="20"/>
                      <w:szCs w:val="20"/>
                    </w:rPr>
                    <w:t>；</w:t>
                  </w:r>
                </w:p>
                <w:p w14:paraId="57B5260E" w14:textId="53689BC5" w:rsidR="00543671" w:rsidRPr="00776FD6" w:rsidRDefault="00543671" w:rsidP="00776FD6">
                  <w:pPr>
                    <w:spacing w:line="360" w:lineRule="auto"/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776FD6">
                    <w:rPr>
                      <w:rFonts w:ascii="微软雅黑" w:eastAsia="微软雅黑" w:hAnsi="微软雅黑"/>
                      <w:color w:val="000000" w:themeColor="text1"/>
                      <w:sz w:val="20"/>
                      <w:szCs w:val="20"/>
                    </w:rPr>
                    <w:t>了解PS，TCP/IP四层协议，C语言、C++语言编程</w:t>
                  </w:r>
                </w:p>
                <w:p w14:paraId="6F2CBC57" w14:textId="77777777" w:rsidR="0065162A" w:rsidRPr="0065162A" w:rsidRDefault="0065162A" w:rsidP="0065162A">
                  <w:pPr>
                    <w:pStyle w:val="ac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szCs w:val="21"/>
                    </w:rPr>
                  </w:pPr>
                </w:p>
                <w:p w14:paraId="28664827" w14:textId="77777777" w:rsidR="00543671" w:rsidRPr="00D5728F" w:rsidRDefault="00543671" w:rsidP="00FC7F6A">
                  <w:pPr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18B60B4C" w14:textId="39090522" w:rsidR="00543671" w:rsidRPr="00776FD6" w:rsidRDefault="00543671" w:rsidP="00FC7F6A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776FD6">
                    <w:rPr>
                      <w:rFonts w:ascii="微软雅黑" w:eastAsia="微软雅黑" w:hAnsi="微软雅黑"/>
                      <w:szCs w:val="21"/>
                    </w:rPr>
                    <w:t>全国计算机等级二级C语言合格证书</w:t>
                  </w:r>
                </w:p>
                <w:p w14:paraId="1ADC1C15" w14:textId="1F1D0701" w:rsidR="00543671" w:rsidRPr="00776FD6" w:rsidRDefault="00543671" w:rsidP="00FC7F6A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r w:rsidRPr="00776FD6">
                    <w:rPr>
                      <w:rFonts w:ascii="微软雅黑" w:eastAsia="微软雅黑" w:hAnsi="微软雅黑" w:hint="eastAsia"/>
                      <w:szCs w:val="21"/>
                    </w:rPr>
                    <w:t>极客学院-Android开发工程师就业班一期优秀学员</w:t>
                  </w:r>
                </w:p>
                <w:p w14:paraId="5B774952" w14:textId="77777777" w:rsidR="00543671" w:rsidRPr="00D5728F" w:rsidRDefault="00543671">
                  <w:pPr>
                    <w:rPr>
                      <w:rFonts w:ascii="微软雅黑" w:eastAsia="微软雅黑" w:hAnsi="微软雅黑" w:hint="eastAsia"/>
                      <w:szCs w:val="21"/>
                    </w:rPr>
                  </w:pPr>
                </w:p>
                <w:p w14:paraId="33BE4E33" w14:textId="77777777" w:rsidR="00314672" w:rsidRDefault="00543671" w:rsidP="00EB5FFA">
                  <w:pPr>
                    <w:snapToGrid w:val="0"/>
                    <w:spacing w:line="360" w:lineRule="auto"/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</w:pPr>
                  <w:r w:rsidRPr="00D5728F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 xml:space="preserve">2011.08-2015.07   </w:t>
                  </w:r>
                </w:p>
                <w:p w14:paraId="02A64415" w14:textId="26CAB6D9" w:rsidR="00543671" w:rsidRPr="00D5728F" w:rsidRDefault="00543671" w:rsidP="00EB5FFA">
                  <w:pPr>
                    <w:snapToGrid w:val="0"/>
                    <w:spacing w:line="360" w:lineRule="auto"/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</w:pPr>
                  <w:r w:rsidRPr="00D5728F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北京</w:t>
                  </w:r>
                  <w:proofErr w:type="spellStart"/>
                  <w:r w:rsidRPr="00D5728F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>xxxx</w:t>
                  </w:r>
                  <w:proofErr w:type="spellEnd"/>
                  <w:r w:rsidRPr="00D5728F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 xml:space="preserve">大学  本科  </w:t>
                  </w:r>
                </w:p>
                <w:p w14:paraId="50932CB3" w14:textId="3F8E90A0" w:rsidR="00543671" w:rsidRPr="00D5728F" w:rsidRDefault="00543671" w:rsidP="00EB5FFA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>信息与计算科学</w:t>
                  </w:r>
                </w:p>
                <w:p w14:paraId="5B4F3067" w14:textId="77777777" w:rsidR="00543671" w:rsidRPr="00D5728F" w:rsidRDefault="00543671" w:rsidP="00EB5FFA">
                  <w:pPr>
                    <w:snapToGrid w:val="0"/>
                    <w:spacing w:line="360" w:lineRule="auto"/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</w:pPr>
                  <w:r w:rsidRPr="00D5728F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主修</w:t>
                  </w:r>
                  <w:r w:rsidRPr="00D5728F"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计算机程序设计，算法数据结构，操作系统，网络技术，</w:t>
                  </w:r>
                </w:p>
                <w:p w14:paraId="21E946F5" w14:textId="77777777" w:rsidR="00543671" w:rsidRPr="00D5728F" w:rsidRDefault="00543671" w:rsidP="00EB5FFA">
                  <w:pPr>
                    <w:snapToGrid w:val="0"/>
                    <w:spacing w:line="360" w:lineRule="auto"/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数据库原理，电路与电子，嵌入式系统，汇编语言，JAVA，</w:t>
                  </w:r>
                </w:p>
                <w:p w14:paraId="3CE8B722" w14:textId="46C66D1E" w:rsidR="00543671" w:rsidRPr="00D5728F" w:rsidRDefault="00543671" w:rsidP="00EB5FFA">
                  <w:pPr>
                    <w:snapToGrid w:val="0"/>
                    <w:spacing w:line="360" w:lineRule="auto"/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</w:pPr>
                  <w:r w:rsidRPr="00D5728F"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  <w:t>编译，软件工程，高等数学</w:t>
                  </w:r>
                  <w:r w:rsidRPr="00D5728F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等</w:t>
                  </w:r>
                  <w:bookmarkStart w:id="0" w:name="_GoBack"/>
                  <w:bookmarkEnd w:id="0"/>
                  <w:r w:rsidRPr="00D5728F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课程。</w:t>
                  </w:r>
                </w:p>
              </w:txbxContent>
            </v:textbox>
          </v:rect>
        </w:pict>
      </w:r>
      <w:r w:rsidR="00D5728F">
        <w:rPr>
          <w:noProof/>
          <w:color w:val="548DD4" w:themeColor="text2" w:themeTint="99"/>
        </w:rPr>
        <w:pict w14:anchorId="68E40DE6">
          <v:rect id="_x0000_s1035" style="position:absolute;left:0;text-align:left;margin-left:-63pt;margin-top:54.2pt;width:163pt;height:23.8pt;z-index:251667456" fillcolor="#548dd4 [1951]" strokecolor="#548dd4 [1951]" strokeweight="2pt">
            <v:textbox style="mso-next-textbox:#_x0000_s1035">
              <w:txbxContent>
                <w:p w14:paraId="4E2CB273" w14:textId="77777777" w:rsidR="00543671" w:rsidRPr="00D5728F" w:rsidRDefault="00543671">
                  <w:pPr>
                    <w:rPr>
                      <w:b/>
                      <w:color w:val="FFFFFF" w:themeColor="background1"/>
                    </w:rPr>
                  </w:pPr>
                  <w:r w:rsidRPr="00D5728F">
                    <w:rPr>
                      <w:rFonts w:hint="eastAsia"/>
                      <w:b/>
                      <w:color w:val="FFFFFF" w:themeColor="background1"/>
                    </w:rPr>
                    <w:t>基本资料</w:t>
                  </w:r>
                </w:p>
              </w:txbxContent>
            </v:textbox>
          </v:rect>
        </w:pict>
      </w:r>
      <w:r w:rsidR="00D5728F">
        <w:rPr>
          <w:noProof/>
          <w:color w:val="548DD4" w:themeColor="text2" w:themeTint="99"/>
        </w:rPr>
        <w:pict w14:anchorId="7F723DEB">
          <v:shapetype id="_x0000_t6" coordsize="21600,21600" o:spt="6" path="m0,0l0,21600,21600,21600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7" type="#_x0000_t6" style="position:absolute;left:0;text-align:left;margin-left:433.35pt;margin-top:-11.35pt;width:48.75pt;height:48.75pt;z-index:251659264" fillcolor="#dbdbdb" stroked="f" strokecolor="#548dd4 [1951]" strokeweight="2pt"/>
        </w:pict>
      </w:r>
      <w:r w:rsidR="00D5728F">
        <w:rPr>
          <w:noProof/>
          <w:color w:val="548DD4" w:themeColor="text2" w:themeTint="99"/>
        </w:rPr>
        <w:pict w14:anchorId="5CBE502A">
          <v:shape id="_x0000_s1028" type="#_x0000_t6" style="position:absolute;left:0;text-align:left;margin-left:437.1pt;margin-top:-11.35pt;width:45pt;height:44.25pt;rotation:180;z-index:251660288" fillcolor="#548dd4 [1951]" strokecolor="#548dd4 [1951]" strokeweight="2pt"/>
        </w:pict>
      </w:r>
      <w:r w:rsidR="00D5728F">
        <w:rPr>
          <w:b/>
          <w:noProof/>
          <w:color w:val="FFFFFF" w:themeColor="background1"/>
        </w:rPr>
        <w:pict w14:anchorId="0FF61496">
          <v:shape id="_x0000_s1034" type="#_x0000_t6" style="position:absolute;left:0;text-align:left;margin-left:-68.1pt;margin-top:672.5pt;width:45pt;height:44.25pt;z-index:251666432" fillcolor="#548dd4 [1951]" strokecolor="#548dd4 [1951]" strokeweight="2pt"/>
        </w:pict>
      </w:r>
      <w:r w:rsidR="00D5728F">
        <w:rPr>
          <w:noProof/>
          <w:color w:val="548DD4" w:themeColor="text2" w:themeTint="99"/>
        </w:rPr>
        <w:pict w14:anchorId="0C385A12">
          <v:rect id="_x0000_s1036" style="position:absolute;left:0;text-align:left;margin-left:-61.3pt;margin-top:195pt;width:167.1pt;height:23.1pt;z-index:251668480" fillcolor="#548dd4 [1951]" strokecolor="#548dd4 [1951]" strokeweight="2pt">
            <v:textbox style="mso-next-textbox:#_x0000_s1036">
              <w:txbxContent>
                <w:p w14:paraId="1D738752" w14:textId="7D7ABE81" w:rsidR="00543671" w:rsidRPr="007F3923" w:rsidRDefault="00543671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职业技能</w:t>
                  </w:r>
                </w:p>
              </w:txbxContent>
            </v:textbox>
          </v:rect>
        </w:pict>
      </w:r>
      <w:r w:rsidR="00FC7F6A">
        <w:rPr>
          <w:b/>
          <w:noProof/>
          <w:color w:val="FFFFFF" w:themeColor="background1"/>
        </w:rPr>
        <w:pict w14:anchorId="0C163566">
          <v:rect id="_x0000_s1038" style="position:absolute;left:0;text-align:left;margin-left:-63pt;margin-top:460.2pt;width:167.1pt;height:25.85pt;z-index:251670528" fillcolor="#548dd4 [1951]" strokecolor="#548dd4 [1951]" strokeweight="2pt">
            <v:textbox style="mso-next-textbox:#_x0000_s1038">
              <w:txbxContent>
                <w:p w14:paraId="6D7939EA" w14:textId="328AE03A" w:rsidR="00543671" w:rsidRPr="00816139" w:rsidRDefault="00543671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教育经历</w:t>
                  </w:r>
                </w:p>
              </w:txbxContent>
            </v:textbox>
          </v:rect>
        </w:pict>
      </w:r>
      <w:r w:rsidR="00FC7F6A">
        <w:rPr>
          <w:noProof/>
          <w:color w:val="548DD4" w:themeColor="text2" w:themeTint="99"/>
        </w:rPr>
        <w:pict w14:anchorId="4B0B513C">
          <v:rect id="_x0000_s1037" style="position:absolute;left:0;text-align:left;margin-left:-63pt;margin-top:366.9pt;width:167.1pt;height:23.1pt;z-index:251669504" fillcolor="#548dd4 [1951]" strokecolor="#548dd4 [1951]" strokeweight="2pt">
            <v:textbox style="mso-next-textbox:#_x0000_s1037">
              <w:txbxContent>
                <w:p w14:paraId="13B66C72" w14:textId="77777777" w:rsidR="00543671" w:rsidRPr="007F3923" w:rsidRDefault="00543671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技能证书</w:t>
                  </w:r>
                </w:p>
              </w:txbxContent>
            </v:textbox>
          </v:rect>
        </w:pict>
      </w:r>
      <w:r w:rsidR="00B24C2B">
        <w:rPr>
          <w:rFonts w:ascii="Tahoma" w:hAnsi="Tahoma" w:cs="Tahoma" w:hint="eastAsia"/>
          <w:color w:val="548DD4" w:themeColor="text2" w:themeTint="99"/>
          <w:sz w:val="72"/>
          <w:szCs w:val="72"/>
        </w:rPr>
        <w:t>个人简历</w:t>
      </w:r>
    </w:p>
    <w:sectPr w:rsidR="007F3923" w:rsidRPr="007F3923" w:rsidSect="002C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C178151" w14:textId="77777777" w:rsidR="00543671" w:rsidRDefault="00543671" w:rsidP="001A107F">
      <w:r>
        <w:separator/>
      </w:r>
    </w:p>
  </w:endnote>
  <w:endnote w:type="continuationSeparator" w:id="0">
    <w:p w14:paraId="226F9D2C" w14:textId="77777777" w:rsidR="00543671" w:rsidRDefault="00543671" w:rsidP="001A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372884E" w14:textId="77777777" w:rsidR="00543671" w:rsidRDefault="00543671" w:rsidP="001A107F">
      <w:r>
        <w:separator/>
      </w:r>
    </w:p>
  </w:footnote>
  <w:footnote w:type="continuationSeparator" w:id="0">
    <w:p w14:paraId="22F6B836" w14:textId="77777777" w:rsidR="00543671" w:rsidRDefault="00543671" w:rsidP="001A1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1883011"/>
    <w:multiLevelType w:val="hybridMultilevel"/>
    <w:tmpl w:val="36DAC02A"/>
    <w:lvl w:ilvl="0" w:tplc="35B4CB64">
      <w:start w:val="2015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微软雅黑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F1A5447"/>
    <w:multiLevelType w:val="hybridMultilevel"/>
    <w:tmpl w:val="DEFC0990"/>
    <w:lvl w:ilvl="0" w:tplc="81C60616">
      <w:start w:val="2011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7D65E4B"/>
    <w:multiLevelType w:val="hybridMultilevel"/>
    <w:tmpl w:val="FA68FFB0"/>
    <w:lvl w:ilvl="0" w:tplc="079AF560">
      <w:start w:val="2011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 strokecolor="none [1951]">
      <v:fill color="white"/>
      <v:stroke color="none [1951]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537F"/>
    <w:rsid w:val="0015495B"/>
    <w:rsid w:val="001659C8"/>
    <w:rsid w:val="001A107F"/>
    <w:rsid w:val="002C686E"/>
    <w:rsid w:val="00314672"/>
    <w:rsid w:val="00362C72"/>
    <w:rsid w:val="00543671"/>
    <w:rsid w:val="005A61BF"/>
    <w:rsid w:val="0065162A"/>
    <w:rsid w:val="00776FD6"/>
    <w:rsid w:val="007E50C8"/>
    <w:rsid w:val="007F3923"/>
    <w:rsid w:val="00816139"/>
    <w:rsid w:val="00956878"/>
    <w:rsid w:val="00A41FA6"/>
    <w:rsid w:val="00AA537F"/>
    <w:rsid w:val="00B239AA"/>
    <w:rsid w:val="00B24C2B"/>
    <w:rsid w:val="00B737B7"/>
    <w:rsid w:val="00BA6BAC"/>
    <w:rsid w:val="00CF22D8"/>
    <w:rsid w:val="00D5728F"/>
    <w:rsid w:val="00D84775"/>
    <w:rsid w:val="00DF23CC"/>
    <w:rsid w:val="00EB3B5E"/>
    <w:rsid w:val="00EB5FFA"/>
    <w:rsid w:val="00F21C82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 strokecolor="none [1951]">
      <v:fill color="white"/>
      <v:stroke color="none [1951]" weight="2pt"/>
    </o:shapedefaults>
    <o:shapelayout v:ext="edit">
      <o:idmap v:ext="edit" data="1"/>
    </o:shapelayout>
  </w:shapeDefaults>
  <w:decimalSymbol w:val="."/>
  <w:listSeparator w:val=","/>
  <w14:docId w14:val="58A1A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86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1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A107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A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A107F"/>
    <w:rPr>
      <w:sz w:val="18"/>
      <w:szCs w:val="18"/>
    </w:rPr>
  </w:style>
  <w:style w:type="character" w:styleId="a7">
    <w:name w:val="Hyperlink"/>
    <w:basedOn w:val="a0"/>
    <w:uiPriority w:val="99"/>
    <w:unhideWhenUsed/>
    <w:rsid w:val="00A41FA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1FA6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41FA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E5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7E50C8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362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362C72"/>
    <w:rPr>
      <w:b/>
      <w:bCs/>
    </w:rPr>
  </w:style>
  <w:style w:type="character" w:customStyle="1" w:styleId="apple-converted-space">
    <w:name w:val="apple-converted-space"/>
    <w:basedOn w:val="a0"/>
    <w:rsid w:val="00362C72"/>
  </w:style>
  <w:style w:type="paragraph" w:styleId="ac">
    <w:name w:val="List Paragraph"/>
    <w:basedOn w:val="a"/>
    <w:uiPriority w:val="34"/>
    <w:qFormat/>
    <w:rsid w:val="00D572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60F98-30BB-EA4C-A0FD-FB4BD73C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</Words>
  <Characters>14</Characters>
  <Application>Microsoft Macintosh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小宇 周</cp:lastModifiedBy>
  <cp:revision>15</cp:revision>
  <dcterms:created xsi:type="dcterms:W3CDTF">2014-12-10T06:23:00Z</dcterms:created>
  <dcterms:modified xsi:type="dcterms:W3CDTF">2015-08-26T00:44:00Z</dcterms:modified>
</cp:coreProperties>
</file>