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AP Computer Science Principles</w:t>
        <w:tab/>
        <w:tab/>
        <w:tab/>
        <w:tab/>
        <w:tab/>
      </w:r>
      <w:r w:rsidDel="00000000" w:rsidR="00000000" w:rsidRPr="00000000">
        <w:rPr>
          <w:rtl w:val="0"/>
        </w:rPr>
        <w:t xml:space="preserve">Name: Thomas Achatz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1.1.2: Introducing App Inventor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0"/>
          <w:szCs w:val="20"/>
          <w:rtl w:val="0"/>
        </w:rPr>
        <w:t xml:space="preserve">Learning Target: Develop, construct, and analyze a working model/prototype addressing the given problem.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Sliders and clear button have been added and work with expected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Sliders have been added and work with expected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Sliders have been added and work with occasional unexpected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Elements have been added, but work with unexpected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enough evidence of proficiency.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Learning Target: Define the problem and analyze research to create a solution to a problem.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Variables and roles are accurately defined.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Variables and roles are accurately defined, with minor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Some variables and roles are accurately defined.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Some variables and roles are accurately defined, with minor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enough evidence of proficiency.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4010025</wp:posOffset>
            </wp:positionH>
            <wp:positionV relativeFrom="paragraph">
              <wp:posOffset>123825</wp:posOffset>
            </wp:positionV>
            <wp:extent cx="2726591" cy="1681163"/>
            <wp:effectExtent b="0" l="0" r="0" t="0"/>
            <wp:wrapSquare wrapText="bothSides" distB="0" distT="0" distL="0" distR="0"/>
            <wp:docPr descr="Screen Shot 2017-09-26 at 2.01.41 PM.png" id="1" name="image1.png"/>
            <a:graphic>
              <a:graphicData uri="http://schemas.openxmlformats.org/drawingml/2006/picture">
                <pic:pic>
                  <pic:nvPicPr>
                    <pic:cNvPr descr="Screen Shot 2017-09-26 at 2.01.41 P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591" cy="1681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 the components panel, click on the Label 1 component as shown below on the left. The properties panel will show all the properties of that Label1 component.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What is the value of the Text property of the Label </w:t>
      </w:r>
    </w:p>
    <w:p w:rsidR="00000000" w:rsidDel="00000000" w:rsidP="00000000" w:rsidRDefault="00000000" w:rsidRPr="00000000" w14:paraId="00000020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Component?</w:t>
      </w:r>
    </w:p>
    <w:p w:rsidR="00000000" w:rsidDel="00000000" w:rsidP="00000000" w:rsidRDefault="00000000" w:rsidRPr="00000000" w14:paraId="00000021">
      <w:pPr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“Drag Below to Draw Circles”</w:t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 What is the value for each property of the red_Slider1 component? Fill in the table below with the values and what they mean.</w:t>
      </w:r>
    </w:p>
    <w:p w:rsidR="00000000" w:rsidDel="00000000" w:rsidP="00000000" w:rsidRDefault="00000000" w:rsidRPr="00000000" w14:paraId="0000002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300"/>
        <w:gridCol w:w="3585"/>
        <w:tblGridChange w:id="0">
          <w:tblGrid>
            <w:gridCol w:w="2475"/>
            <w:gridCol w:w="3300"/>
            <w:gridCol w:w="3585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Property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Value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ColorLeft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color that’s displayed on the slider to the left of the position indicator.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ColorRight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color that’s displayed on the slider to the right of the position indicator.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MaxValue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255 is the max value that a byte can hold and is used as a cap for any RGB value.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MinValue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is the lowest value that a byte can hold and is the lowest number an RGB value can use.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ThumbPosition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127 is around the middle of 255 so when the position indicator is generated it would be defaulted to the middle of the RGB bar.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This determines whether or not the user can see this element.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Fill 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This makes the width the highest possible value.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