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4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Предмет:ОС</w:t>
      </w:r>
    </w:p>
    <w:p>
      <w:pPr>
        <w:pStyle w:val="Author"/>
      </w:pPr>
      <w:r>
        <w:t xml:space="preserve">Лефтеров</w:t>
      </w:r>
      <w:r>
        <w:t xml:space="preserve"> </w:t>
      </w:r>
      <w:r>
        <w:t xml:space="preserve">Игорь</w:t>
      </w:r>
      <w:r>
        <w:t xml:space="preserve"> </w:t>
      </w:r>
      <w:r>
        <w:t xml:space="preserve">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t xml:space="preserve">Задание</w:t>
      </w:r>
    </w:p>
    <w:p>
      <w:pPr>
        <w:pStyle w:val="FirstParagraph"/>
      </w:pPr>
      <w:r>
        <w:t xml:space="preserve">-Сделайте отчет по предыдущей лабораторной работе в формате MD.</w:t>
      </w:r>
      <w:r>
        <w:t xml:space="preserve"> </w:t>
      </w:r>
      <w:r>
        <w:t xml:space="preserve">-В качестве отчета предоставить отчеты в 3 форматах: pdf, docx и md.</w:t>
      </w:r>
    </w:p>
    <w:bookmarkEnd w:id="21"/>
    <w:bookmarkStart w:id="45" w:name="выполнение-лабораторной-работы"/>
    <w:p>
      <w:pPr>
        <w:pStyle w:val="Heading1"/>
      </w:pPr>
      <w:r>
        <w:t xml:space="preserve">Выполнение лабораторной работы</w:t>
      </w:r>
    </w:p>
    <w:p>
      <w:pPr>
        <w:pStyle w:val="FirstParagraph"/>
      </w:pPr>
      <w:r>
        <w:t xml:space="preserve">Создаем учетную запись на github.com.</w:t>
      </w:r>
    </w:p>
    <w:p>
      <w:pPr>
        <w:pStyle w:val="CaptionedFigure"/>
      </w:pPr>
      <w:bookmarkStart w:id="23" w:name="fig:001"/>
      <w:r>
        <w:drawing>
          <wp:inline>
            <wp:extent cx="5334000" cy="2479523"/>
            <wp:effectExtent b="0" l="0" r="0" t="0"/>
            <wp:docPr descr="Учетная запись"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2479523"/>
                    </a:xfrm>
                    <a:prstGeom prst="rect">
                      <a:avLst/>
                    </a:prstGeom>
                    <a:noFill/>
                    <a:ln w="9525">
                      <a:noFill/>
                      <a:headEnd/>
                      <a:tailEnd/>
                    </a:ln>
                  </pic:spPr>
                </pic:pic>
              </a:graphicData>
            </a:graphic>
          </wp:inline>
        </w:drawing>
      </w:r>
      <w:bookmarkEnd w:id="23"/>
    </w:p>
    <w:p>
      <w:pPr>
        <w:pStyle w:val="ImageCaption"/>
      </w:pPr>
      <w:r>
        <w:t xml:space="preserve">Учетная запись</w:t>
      </w:r>
    </w:p>
    <w:p>
      <w:pPr>
        <w:pStyle w:val="BodyText"/>
      </w:pPr>
      <w:r>
        <w:t xml:space="preserve">Настраиваем систему контроля версий git. Синхранизируем учётную запись github с компьютером:</w:t>
      </w:r>
      <w:r>
        <w:t xml:space="preserve"> </w:t>
      </w:r>
      <w:r>
        <w:t xml:space="preserve">git config –global user.name”Имя Фамилия”</w:t>
      </w:r>
      <w:r>
        <w:t xml:space="preserve"> </w:t>
      </w:r>
      <w:r>
        <w:t xml:space="preserve">git config –global user.email”work@mail”</w:t>
      </w:r>
      <w:r>
        <w:t xml:space="preserve"> </w:t>
      </w:r>
      <w:r>
        <w:t xml:space="preserve">После этого создаём новый ключ на github (команда ssh-keygen -C”lefterov33</w:t>
      </w:r>
      <w:r>
        <w:t xml:space="preserve"> </w:t>
      </w:r>
      <w:hyperlink r:id="rId24">
        <w:r>
          <w:rPr>
            <w:rStyle w:val="Hyperlink"/>
          </w:rPr>
          <w:t xml:space="preserve">lefterov_33@mail</w:t>
        </w:r>
      </w:hyperlink>
      <w:r>
        <w:t xml:space="preserve">“) и привязываем его к компьютеру через консоль.</w:t>
      </w:r>
      <w:r>
        <w:t xml:space="preserve"> </w:t>
      </w:r>
      <w:r>
        <w:t xml:space="preserve">Базовая настройка git</w:t>
      </w:r>
      <w:r>
        <w:t xml:space="preserve"> </w:t>
      </w:r>
      <w:bookmarkStart w:id="26" w:name="fig:002"/>
      <w:r>
        <w:drawing>
          <wp:inline>
            <wp:extent cx="5317351" cy="768403"/>
            <wp:effectExtent b="0" l="0" r="0" t="0"/>
            <wp:docPr descr="Зададим имя и почту"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17351" cy="768403"/>
                    </a:xfrm>
                    <a:prstGeom prst="rect">
                      <a:avLst/>
                    </a:prstGeom>
                    <a:noFill/>
                    <a:ln w="9525">
                      <a:noFill/>
                      <a:headEnd/>
                      <a:tailEnd/>
                    </a:ln>
                  </pic:spPr>
                </pic:pic>
              </a:graphicData>
            </a:graphic>
          </wp:inline>
        </w:drawing>
      </w:r>
      <w:bookmarkEnd w:id="26"/>
    </w:p>
    <w:p>
      <w:pPr>
        <w:pStyle w:val="BodyText"/>
      </w:pPr>
      <w:r>
        <w:t xml:space="preserve">Настроим utf-8 в выводе сообщений git, настройка верификации и подписание коммитов, зададим имя начальной ветки(будем называть ее master), параметр auticrlf, параметр safecrlf.</w:t>
      </w:r>
      <w:r>
        <w:t xml:space="preserve"> </w:t>
      </w:r>
      <w:bookmarkStart w:id="28" w:name="fig:003"/>
      <w:r>
        <w:drawing>
          <wp:inline>
            <wp:extent cx="5171354" cy="1344705"/>
            <wp:effectExtent b="0" l="0" r="0" t="0"/>
            <wp:docPr descr="Настройка"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171354" cy="1344705"/>
                    </a:xfrm>
                    <a:prstGeom prst="rect">
                      <a:avLst/>
                    </a:prstGeom>
                    <a:noFill/>
                    <a:ln w="9525">
                      <a:noFill/>
                      <a:headEnd/>
                      <a:tailEnd/>
                    </a:ln>
                  </pic:spPr>
                </pic:pic>
              </a:graphicData>
            </a:graphic>
          </wp:inline>
        </w:drawing>
      </w:r>
      <w:bookmarkEnd w:id="28"/>
    </w:p>
    <w:p>
      <w:pPr>
        <w:pStyle w:val="BodyText"/>
      </w:pPr>
      <w:r>
        <w:t xml:space="preserve">Создание ключа shh.</w:t>
      </w:r>
      <w:r>
        <w:t xml:space="preserve"> </w:t>
      </w:r>
      <w:bookmarkStart w:id="30" w:name="fig:004"/>
      <w:r>
        <w:drawing>
          <wp:inline>
            <wp:extent cx="4971569" cy="3181189"/>
            <wp:effectExtent b="0" l="0" r="0" t="0"/>
            <wp:docPr descr="Ключ shh"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4971569" cy="3181189"/>
                    </a:xfrm>
                    <a:prstGeom prst="rect">
                      <a:avLst/>
                    </a:prstGeom>
                    <a:noFill/>
                    <a:ln w="9525">
                      <a:noFill/>
                      <a:headEnd/>
                      <a:tailEnd/>
                    </a:ln>
                  </pic:spPr>
                </pic:pic>
              </a:graphicData>
            </a:graphic>
          </wp:inline>
        </w:drawing>
      </w:r>
      <w:bookmarkEnd w:id="30"/>
    </w:p>
    <w:p>
      <w:pPr>
        <w:pStyle w:val="BodyText"/>
      </w:pPr>
      <w:r>
        <w:t xml:space="preserve">Добавление ключа на git.</w:t>
      </w:r>
      <w:r>
        <w:t xml:space="preserve"> </w:t>
      </w:r>
      <w:bookmarkStart w:id="32" w:name="fig:005"/>
      <w:r>
        <w:drawing>
          <wp:inline>
            <wp:extent cx="5334000" cy="1806924"/>
            <wp:effectExtent b="0" l="0" r="0" t="0"/>
            <wp:docPr descr="Добавление ключа shh"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806924"/>
                    </a:xfrm>
                    <a:prstGeom prst="rect">
                      <a:avLst/>
                    </a:prstGeom>
                    <a:noFill/>
                    <a:ln w="9525">
                      <a:noFill/>
                      <a:headEnd/>
                      <a:tailEnd/>
                    </a:ln>
                  </pic:spPr>
                </pic:pic>
              </a:graphicData>
            </a:graphic>
          </wp:inline>
        </w:drawing>
      </w:r>
      <w:bookmarkEnd w:id="32"/>
    </w:p>
    <w:p>
      <w:pPr>
        <w:pStyle w:val="BodyText"/>
      </w:pPr>
      <w:r>
        <w:t xml:space="preserve">Создание ключа pgp.</w:t>
      </w:r>
      <w:r>
        <w:t xml:space="preserve"> </w:t>
      </w:r>
      <w:bookmarkStart w:id="34" w:name="fig:006"/>
      <w:r>
        <w:drawing>
          <wp:inline>
            <wp:extent cx="5194300" cy="3644900"/>
            <wp:effectExtent b="0" l="0" r="0" t="0"/>
            <wp:docPr descr="Ключ pgp"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194300" cy="3644900"/>
                    </a:xfrm>
                    <a:prstGeom prst="rect">
                      <a:avLst/>
                    </a:prstGeom>
                    <a:noFill/>
                    <a:ln w="9525">
                      <a:noFill/>
                      <a:headEnd/>
                      <a:tailEnd/>
                    </a:ln>
                  </pic:spPr>
                </pic:pic>
              </a:graphicData>
            </a:graphic>
          </wp:inline>
        </w:drawing>
      </w:r>
      <w:bookmarkEnd w:id="34"/>
    </w:p>
    <w:p>
      <w:pPr>
        <w:pStyle w:val="BodyText"/>
      </w:pPr>
      <w:r>
        <w:t xml:space="preserve">Добавление ключа gpg.</w:t>
      </w:r>
      <w:r>
        <w:t xml:space="preserve"> </w:t>
      </w:r>
      <w:bookmarkStart w:id="36" w:name="fig:007"/>
      <w:r>
        <w:drawing>
          <wp:inline>
            <wp:extent cx="5334000" cy="1702675"/>
            <wp:effectExtent b="0" l="0" r="0" t="0"/>
            <wp:docPr descr="Добавление ключа pgp"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1702675"/>
                    </a:xfrm>
                    <a:prstGeom prst="rect">
                      <a:avLst/>
                    </a:prstGeom>
                    <a:noFill/>
                    <a:ln w="9525">
                      <a:noFill/>
                      <a:headEnd/>
                      <a:tailEnd/>
                    </a:ln>
                  </pic:spPr>
                </pic:pic>
              </a:graphicData>
            </a:graphic>
          </wp:inline>
        </w:drawing>
      </w:r>
      <w:bookmarkEnd w:id="36"/>
    </w:p>
    <w:p>
      <w:pPr>
        <w:pStyle w:val="BodyText"/>
      </w:pPr>
      <w:r>
        <w:t xml:space="preserve">Настройка автоматических подписей коммитов git.</w:t>
      </w:r>
      <w:r>
        <w:t xml:space="preserve"> </w:t>
      </w:r>
      <w:bookmarkStart w:id="38" w:name="fig:008"/>
      <w:r>
        <w:drawing>
          <wp:inline>
            <wp:extent cx="5334000" cy="1003772"/>
            <wp:effectExtent b="0" l="0" r="0" t="0"/>
            <wp:docPr descr="Настройка коммитов"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1003772"/>
                    </a:xfrm>
                    <a:prstGeom prst="rect">
                      <a:avLst/>
                    </a:prstGeom>
                    <a:noFill/>
                    <a:ln w="9525">
                      <a:noFill/>
                      <a:headEnd/>
                      <a:tailEnd/>
                    </a:ln>
                  </pic:spPr>
                </pic:pic>
              </a:graphicData>
            </a:graphic>
          </wp:inline>
        </w:drawing>
      </w:r>
      <w:bookmarkEnd w:id="38"/>
    </w:p>
    <w:p>
      <w:pPr>
        <w:pStyle w:val="BodyText"/>
      </w:pPr>
      <w:r>
        <w:t xml:space="preserve">Настройка авторизации gh(gh auth login).</w:t>
      </w:r>
      <w:r>
        <w:t xml:space="preserve"> </w:t>
      </w:r>
      <w:bookmarkStart w:id="40" w:name="fig:009"/>
      <w:r>
        <w:drawing>
          <wp:inline>
            <wp:extent cx="5334000" cy="1896986"/>
            <wp:effectExtent b="0" l="0" r="0" t="0"/>
            <wp:docPr descr="Настройка gh"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1896986"/>
                    </a:xfrm>
                    <a:prstGeom prst="rect">
                      <a:avLst/>
                    </a:prstGeom>
                    <a:noFill/>
                    <a:ln w="9525">
                      <a:noFill/>
                      <a:headEnd/>
                      <a:tailEnd/>
                    </a:ln>
                  </pic:spPr>
                </pic:pic>
              </a:graphicData>
            </a:graphic>
          </wp:inline>
        </w:drawing>
      </w:r>
      <w:bookmarkEnd w:id="40"/>
    </w:p>
    <w:p>
      <w:pPr>
        <w:pStyle w:val="BodyText"/>
      </w:pPr>
      <w:r>
        <w:t xml:space="preserve">Удаление лишнего файла.</w:t>
      </w:r>
      <w:r>
        <w:t xml:space="preserve"> </w:t>
      </w:r>
      <w:bookmarkStart w:id="42" w:name="fig:0010"/>
      <w:r>
        <w:drawing>
          <wp:inline>
            <wp:extent cx="4318426" cy="860611"/>
            <wp:effectExtent b="0" l="0" r="0" t="0"/>
            <wp:docPr descr="Удаление файла package.json"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4318426" cy="860611"/>
                    </a:xfrm>
                    <a:prstGeom prst="rect">
                      <a:avLst/>
                    </a:prstGeom>
                    <a:noFill/>
                    <a:ln w="9525">
                      <a:noFill/>
                      <a:headEnd/>
                      <a:tailEnd/>
                    </a:ln>
                  </pic:spPr>
                </pic:pic>
              </a:graphicData>
            </a:graphic>
          </wp:inline>
        </w:drawing>
      </w:r>
      <w:bookmarkEnd w:id="42"/>
    </w:p>
    <w:p>
      <w:pPr>
        <w:pStyle w:val="BodyText"/>
      </w:pPr>
      <w:r>
        <w:t xml:space="preserve">Настрйока каталога курса(git push).</w:t>
      </w:r>
      <w:r>
        <w:t xml:space="preserve"> </w:t>
      </w:r>
      <w:bookmarkStart w:id="44" w:name="fig:0011"/>
      <w:r>
        <w:drawing>
          <wp:inline>
            <wp:extent cx="4948517" cy="1444598"/>
            <wp:effectExtent b="0" l="0" r="0" t="0"/>
            <wp:docPr descr="Настройка каталог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4948517" cy="1444598"/>
                    </a:xfrm>
                    <a:prstGeom prst="rect">
                      <a:avLst/>
                    </a:prstGeom>
                    <a:noFill/>
                    <a:ln w="9525">
                      <a:noFill/>
                      <a:headEnd/>
                      <a:tailEnd/>
                    </a:ln>
                  </pic:spPr>
                </pic:pic>
              </a:graphicData>
            </a:graphic>
          </wp:inline>
        </w:drawing>
      </w:r>
      <w:bookmarkEnd w:id="44"/>
    </w:p>
    <w:bookmarkEnd w:id="45"/>
    <w:bookmarkStart w:id="46" w:name="выводы"/>
    <w:p>
      <w:pPr>
        <w:pStyle w:val="Heading1"/>
      </w:pPr>
      <w:r>
        <w:t xml:space="preserve">Выводы</w:t>
      </w:r>
    </w:p>
    <w:p>
      <w:pPr>
        <w:pStyle w:val="FirstParagraph"/>
      </w:pPr>
      <w:r>
        <w:t xml:space="preserve">В ходе выполнения данной лабораторной работы были приобретены практические навыки git на виртуальную машину, а также настройка дополнительный для работы сервисов.</w:t>
      </w:r>
    </w:p>
    <w:bookmarkEnd w:id="46"/>
    <w:bookmarkStart w:id="49" w:name="ответы-к-контрольным-вопросам"/>
    <w:p>
      <w:pPr>
        <w:pStyle w:val="Heading1"/>
      </w:pPr>
      <w:r>
        <w:t xml:space="preserve">Ответы к контрольным вопросам</w:t>
      </w:r>
    </w:p>
    <w:p>
      <w:pPr>
        <w:pStyle w:val="FirstParagraph"/>
      </w:pPr>
      <w:r>
        <w:t xml:space="preserve">1). Система контроля версий Git представляетсобой набор программ командной строки.Доступ к ним можно получить изтерминала посредством ввода командыgitс различ-ными опциями. Системы контроля версий (Version Control System,VCS)применяются при работе нескольких человек над одним проектом.</w:t>
      </w:r>
    </w:p>
    <w:p>
      <w:pPr>
        <w:pStyle w:val="BodyText"/>
      </w:pPr>
      <w:r>
        <w:t xml:space="preserve">2).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3). 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pStyle w:val="BodyText"/>
      </w:pPr>
      <w:r>
        <w:t xml:space="preserve">4). 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pStyle w:val="BodyText"/>
      </w:pPr>
      <w:r>
        <w:t xml:space="preserve">5). 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-C”Имя Фамилия</w:t>
      </w:r>
      <w:r>
        <w:t xml:space="preserve"> </w:t>
      </w:r>
      <w:hyperlink r:id="rId47">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w:t>
      </w:r>
    </w:p>
    <w:p>
      <w:pPr>
        <w:pStyle w:val="BodyText"/>
      </w:pPr>
      <w:r>
        <w:t xml:space="preserve">6).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BodyText"/>
      </w:pPr>
      <w:r>
        <w:t xml:space="preserve">7). 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pStyle w:val="BodyText"/>
      </w:pPr>
      <w:r>
        <w:t xml:space="preserve">8). 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pStyle w:val="BodyText"/>
      </w:pPr>
      <w:r>
        <w:t xml:space="preserve">9). Проблемы, которые решают ветки git:</w:t>
      </w:r>
      <w:r>
        <w:t xml:space="preserve"> </w:t>
      </w:r>
      <w:r>
        <w:t xml:space="preserve">• нужно постоянно создавать архивы с рабочим кодом</w:t>
      </w:r>
      <w:r>
        <w:t xml:space="preserve"> </w:t>
      </w:r>
      <w:r>
        <w:t xml:space="preserve">• 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 сложно перетаскивать изменения между архивами</w:t>
      </w:r>
      <w:r>
        <w:t xml:space="preserve"> </w:t>
      </w:r>
      <w:r>
        <w:t xml:space="preserve">• легко что-то напутать или потерять</w:t>
      </w:r>
    </w:p>
    <w:p>
      <w:pPr>
        <w:pStyle w:val="BodyText"/>
      </w:pPr>
      <w:r>
        <w:t xml:space="preserve">10). Во время работы над проект так или иначе могут создаваться файлы,которые не требуется добавлять в последствии в репозиторий. Например, временные файлы, со-даваемые редакторами ,или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r>
        <w:t xml:space="preserve"> </w:t>
      </w:r>
      <w:r>
        <w:t xml:space="preserve"># Список литературы{.unnumbered}</w:t>
      </w:r>
    </w:p>
    <w:bookmarkStart w:id="48" w:name="refs"/>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4" Target="mailto:lefterov_33@mail" TargetMode="External" /><Relationship Type="http://schemas.openxmlformats.org/officeDocument/2006/relationships/hyperlink" Id="rId47"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4" Target="mailto:lefterov_33@mail" TargetMode="External" /><Relationship Type="http://schemas.openxmlformats.org/officeDocument/2006/relationships/hyperlink" Id="rId47"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Лефтеров Игорь Иванович</dc:creator>
  <dc:language>ru-RU</dc:language>
  <cp:keywords/>
  <dcterms:created xsi:type="dcterms:W3CDTF">2022-04-28T14:39:34Z</dcterms:created>
  <dcterms:modified xsi:type="dcterms:W3CDTF">2022-04-28T14:39:34Z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Предмет:ОС</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