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93E" w:rsidRDefault="00D8593E" w:rsidP="00D8593E"/>
    <w:tbl>
      <w:tblPr>
        <w:tblW w:w="11178" w:type="dxa"/>
        <w:tblLayout w:type="fixed"/>
        <w:tblLook w:val="01E0" w:firstRow="1" w:lastRow="1" w:firstColumn="1" w:lastColumn="1" w:noHBand="0" w:noVBand="0"/>
      </w:tblPr>
      <w:tblGrid>
        <w:gridCol w:w="2178"/>
        <w:gridCol w:w="236"/>
        <w:gridCol w:w="484"/>
        <w:gridCol w:w="2970"/>
        <w:gridCol w:w="5310"/>
      </w:tblGrid>
      <w:tr w:rsidR="00D8593E" w:rsidRPr="00737AA1" w:rsidTr="00C62EF0">
        <w:trPr>
          <w:cantSplit/>
          <w:trHeight w:val="630"/>
        </w:trPr>
        <w:tc>
          <w:tcPr>
            <w:tcW w:w="2178" w:type="dxa"/>
            <w:shd w:val="clear" w:color="auto" w:fill="auto"/>
          </w:tcPr>
          <w:p w:rsidR="00D8593E" w:rsidRPr="00737AA1" w:rsidRDefault="00D8593E" w:rsidP="00C62EF0">
            <w:pPr>
              <w:spacing w:after="0" w:line="240" w:lineRule="auto"/>
              <w:rPr>
                <w:rFonts w:ascii="Arial" w:hAnsi="Arial" w:cs="Arial"/>
                <w:b/>
                <w:sz w:val="24"/>
                <w:szCs w:val="20"/>
              </w:rPr>
            </w:pPr>
            <w:r w:rsidRPr="00737AA1">
              <w:rPr>
                <w:rFonts w:ascii="Arial" w:hAnsi="Arial" w:cs="Arial"/>
                <w:b/>
                <w:sz w:val="24"/>
              </w:rPr>
              <w:t>Intelligent 401k</w:t>
            </w:r>
          </w:p>
        </w:tc>
        <w:tc>
          <w:tcPr>
            <w:tcW w:w="236" w:type="dxa"/>
            <w:shd w:val="clear" w:color="auto" w:fill="auto"/>
            <w:textDirection w:val="btLr"/>
            <w:vAlign w:val="center"/>
          </w:tcPr>
          <w:p w:rsidR="00D8593E" w:rsidRPr="00737AA1" w:rsidRDefault="00D8593E" w:rsidP="00C62EF0">
            <w:pPr>
              <w:spacing w:after="0" w:line="240" w:lineRule="auto"/>
              <w:ind w:left="113" w:right="113"/>
              <w:jc w:val="both"/>
              <w:rPr>
                <w:rFonts w:ascii="Arial" w:hAnsi="Arial" w:cs="Arial"/>
                <w:sz w:val="20"/>
                <w:szCs w:val="20"/>
              </w:rPr>
            </w:pPr>
          </w:p>
        </w:tc>
        <w:tc>
          <w:tcPr>
            <w:tcW w:w="3454" w:type="dxa"/>
            <w:gridSpan w:val="2"/>
            <w:shd w:val="clear" w:color="auto" w:fill="auto"/>
          </w:tcPr>
          <w:p w:rsidR="00D8593E" w:rsidRPr="00737AA1" w:rsidRDefault="00D8593E" w:rsidP="00C62EF0">
            <w:pPr>
              <w:spacing w:after="0" w:line="240" w:lineRule="auto"/>
              <w:rPr>
                <w:rFonts w:ascii="Arial" w:hAnsi="Arial" w:cs="Arial"/>
                <w:b/>
              </w:rPr>
            </w:pPr>
            <w:r>
              <w:rPr>
                <w:rFonts w:ascii="Arial" w:hAnsi="Arial" w:cs="Arial"/>
                <w:b/>
              </w:rPr>
              <w:t>Retirement Plan</w:t>
            </w:r>
          </w:p>
          <w:p w:rsidR="00D8593E" w:rsidRPr="00737AA1" w:rsidRDefault="00D8593E" w:rsidP="00C62EF0">
            <w:pPr>
              <w:spacing w:after="0" w:line="240" w:lineRule="auto"/>
              <w:rPr>
                <w:rFonts w:ascii="Arial" w:hAnsi="Arial" w:cs="Arial"/>
                <w:b/>
                <w:sz w:val="20"/>
                <w:szCs w:val="20"/>
              </w:rPr>
            </w:pPr>
            <w:r>
              <w:rPr>
                <w:rFonts w:ascii="Arial" w:hAnsi="Arial" w:cs="Arial"/>
                <w:b/>
              </w:rPr>
              <w:t xml:space="preserve">Assistance </w:t>
            </w:r>
            <w:r w:rsidRPr="00737AA1">
              <w:rPr>
                <w:rFonts w:ascii="Arial" w:hAnsi="Arial" w:cs="Arial"/>
                <w:b/>
              </w:rPr>
              <w:t>Agreement</w:t>
            </w:r>
          </w:p>
        </w:tc>
        <w:tc>
          <w:tcPr>
            <w:tcW w:w="5310" w:type="dxa"/>
            <w:shd w:val="clear" w:color="auto" w:fill="auto"/>
          </w:tcPr>
          <w:p w:rsidR="00D8593E" w:rsidRPr="00BB5407" w:rsidRDefault="00D8593E" w:rsidP="00C62EF0">
            <w:pPr>
              <w:spacing w:after="0" w:line="240" w:lineRule="auto"/>
              <w:jc w:val="right"/>
              <w:rPr>
                <w:rFonts w:ascii="Arial" w:hAnsi="Arial" w:cs="Arial"/>
                <w:sz w:val="20"/>
                <w:szCs w:val="20"/>
              </w:rPr>
            </w:pP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b/>
                <w:sz w:val="20"/>
                <w:szCs w:val="20"/>
              </w:rPr>
              <w:t>Agreement</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BB5407" w:rsidRDefault="00D8593E" w:rsidP="00C62EF0">
            <w:pPr>
              <w:spacing w:after="120" w:line="240" w:lineRule="auto"/>
              <w:jc w:val="both"/>
              <w:rPr>
                <w:rFonts w:ascii="Arial" w:hAnsi="Arial" w:cs="Arial"/>
                <w:b/>
                <w:sz w:val="20"/>
                <w:szCs w:val="20"/>
              </w:rPr>
            </w:pPr>
            <w:r w:rsidRPr="00BB5407">
              <w:rPr>
                <w:rFonts w:ascii="Arial" w:hAnsi="Arial" w:cs="Arial"/>
                <w:sz w:val="20"/>
                <w:szCs w:val="20"/>
              </w:rPr>
              <w:t>This Retirement Plan Assistance Agreement (“</w:t>
            </w:r>
            <w:r w:rsidRPr="00BB5407">
              <w:rPr>
                <w:rFonts w:ascii="Arial" w:hAnsi="Arial" w:cs="Arial"/>
                <w:b/>
                <w:sz w:val="20"/>
                <w:szCs w:val="20"/>
              </w:rPr>
              <w:t>Agreement</w:t>
            </w:r>
            <w:r w:rsidRPr="00BB5407">
              <w:rPr>
                <w:rFonts w:ascii="Arial" w:hAnsi="Arial" w:cs="Arial"/>
                <w:sz w:val="20"/>
                <w:szCs w:val="20"/>
              </w:rPr>
              <w:t>”) is made between Intelligent 401k, LLC (“</w:t>
            </w:r>
            <w:r w:rsidRPr="00BB5407">
              <w:rPr>
                <w:rFonts w:ascii="Arial" w:hAnsi="Arial" w:cs="Arial"/>
                <w:b/>
                <w:sz w:val="20"/>
                <w:szCs w:val="20"/>
              </w:rPr>
              <w:t>Intelligent 401k</w:t>
            </w:r>
            <w:r w:rsidRPr="00BB5407">
              <w:rPr>
                <w:rFonts w:ascii="Arial" w:hAnsi="Arial" w:cs="Arial"/>
                <w:sz w:val="20"/>
                <w:szCs w:val="20"/>
              </w:rPr>
              <w:t>,” “</w:t>
            </w:r>
            <w:r w:rsidRPr="00BB5407">
              <w:rPr>
                <w:rFonts w:ascii="Arial" w:hAnsi="Arial" w:cs="Arial"/>
                <w:b/>
                <w:sz w:val="20"/>
                <w:szCs w:val="20"/>
              </w:rPr>
              <w:t>we</w:t>
            </w:r>
            <w:r w:rsidRPr="00BB5407">
              <w:rPr>
                <w:rFonts w:ascii="Arial" w:hAnsi="Arial" w:cs="Arial"/>
                <w:sz w:val="20"/>
                <w:szCs w:val="20"/>
              </w:rPr>
              <w:t>” or “</w:t>
            </w:r>
            <w:r w:rsidRPr="00BB5407">
              <w:rPr>
                <w:rFonts w:ascii="Arial" w:hAnsi="Arial" w:cs="Arial"/>
                <w:b/>
                <w:sz w:val="20"/>
                <w:szCs w:val="20"/>
              </w:rPr>
              <w:t>us</w:t>
            </w:r>
            <w:r w:rsidRPr="00BB5407">
              <w:rPr>
                <w:rFonts w:ascii="Arial" w:hAnsi="Arial" w:cs="Arial"/>
                <w:sz w:val="20"/>
                <w:szCs w:val="20"/>
              </w:rPr>
              <w:t xml:space="preserve">”) and the “Client” identified </w:t>
            </w:r>
            <w:r>
              <w:rPr>
                <w:rFonts w:ascii="Arial" w:hAnsi="Arial" w:cs="Arial"/>
                <w:sz w:val="20"/>
                <w:szCs w:val="20"/>
              </w:rPr>
              <w:t>on the signature page</w:t>
            </w:r>
            <w:r w:rsidRPr="00BB5407">
              <w:rPr>
                <w:rFonts w:ascii="Arial" w:hAnsi="Arial" w:cs="Arial"/>
                <w:sz w:val="20"/>
                <w:szCs w:val="20"/>
              </w:rPr>
              <w:t xml:space="preserve"> (“</w:t>
            </w:r>
            <w:r w:rsidRPr="00BB5407">
              <w:rPr>
                <w:rFonts w:ascii="Arial" w:hAnsi="Arial" w:cs="Arial"/>
                <w:b/>
                <w:sz w:val="20"/>
                <w:szCs w:val="20"/>
              </w:rPr>
              <w:t>Client</w:t>
            </w:r>
            <w:r w:rsidRPr="00BB5407">
              <w:rPr>
                <w:rFonts w:ascii="Arial" w:hAnsi="Arial" w:cs="Arial"/>
                <w:sz w:val="20"/>
                <w:szCs w:val="20"/>
              </w:rPr>
              <w:t>,” “</w:t>
            </w:r>
            <w:r w:rsidRPr="00BB5407">
              <w:rPr>
                <w:rFonts w:ascii="Arial" w:hAnsi="Arial" w:cs="Arial"/>
                <w:b/>
                <w:sz w:val="20"/>
                <w:szCs w:val="20"/>
              </w:rPr>
              <w:t>you</w:t>
            </w:r>
            <w:r w:rsidRPr="00BB5407">
              <w:rPr>
                <w:rFonts w:ascii="Arial" w:hAnsi="Arial" w:cs="Arial"/>
                <w:sz w:val="20"/>
                <w:szCs w:val="20"/>
              </w:rPr>
              <w:t>” or “</w:t>
            </w:r>
            <w:r w:rsidRPr="00BB5407">
              <w:rPr>
                <w:rFonts w:ascii="Arial" w:hAnsi="Arial" w:cs="Arial"/>
                <w:b/>
                <w:sz w:val="20"/>
                <w:szCs w:val="20"/>
              </w:rPr>
              <w:t>yours</w:t>
            </w:r>
            <w:r w:rsidRPr="00BB5407">
              <w:rPr>
                <w:rFonts w:ascii="Arial" w:hAnsi="Arial" w:cs="Arial"/>
                <w:sz w:val="20"/>
                <w:szCs w:val="20"/>
              </w:rPr>
              <w:t>”).  This Agreement is effective as of the date the Client executes it and on which we accept it either in writing or through our website (</w:t>
            </w:r>
            <w:r>
              <w:rPr>
                <w:rFonts w:ascii="Arial" w:hAnsi="Arial" w:cs="Arial"/>
                <w:sz w:val="20"/>
                <w:szCs w:val="20"/>
              </w:rPr>
              <w:t>Intelligent401k.com, the</w:t>
            </w:r>
            <w:r w:rsidRPr="00BB5407">
              <w:rPr>
                <w:rFonts w:ascii="Arial" w:hAnsi="Arial" w:cs="Arial"/>
                <w:sz w:val="20"/>
                <w:szCs w:val="20"/>
              </w:rPr>
              <w:t xml:space="preserve"> “</w:t>
            </w:r>
            <w:r w:rsidRPr="00BB5407">
              <w:rPr>
                <w:rFonts w:ascii="Arial" w:hAnsi="Arial" w:cs="Arial"/>
                <w:b/>
                <w:sz w:val="20"/>
                <w:szCs w:val="20"/>
              </w:rPr>
              <w:t>Platform</w:t>
            </w:r>
            <w:r w:rsidRPr="00BB5407">
              <w:rPr>
                <w:rFonts w:ascii="Arial" w:hAnsi="Arial" w:cs="Arial"/>
                <w:sz w:val="20"/>
                <w:szCs w:val="20"/>
              </w:rPr>
              <w:t>”). In consideration of the mutual covenants and agreements herein and other good and valuable consideration, the receipt and sufficiency of which is hereby acknowledged, you and we agree as follows:</w:t>
            </w: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b/>
                <w:sz w:val="20"/>
                <w:szCs w:val="20"/>
              </w:rPr>
              <w:t>Client Information</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737AA1" w:rsidRDefault="00D8593E" w:rsidP="00C62EF0">
            <w:pPr>
              <w:spacing w:after="120" w:line="240" w:lineRule="auto"/>
              <w:jc w:val="both"/>
              <w:rPr>
                <w:rFonts w:ascii="Arial" w:hAnsi="Arial" w:cs="Arial"/>
                <w:sz w:val="20"/>
                <w:szCs w:val="20"/>
              </w:rPr>
            </w:pPr>
            <w:r w:rsidRPr="00737AA1">
              <w:rPr>
                <w:rFonts w:ascii="Arial" w:hAnsi="Arial" w:cs="Arial"/>
                <w:sz w:val="20"/>
                <w:szCs w:val="20"/>
              </w:rPr>
              <w:t xml:space="preserve">You agree to promptly inform us—through direct notice or via the Platform—if the information you provide us, including your </w:t>
            </w:r>
            <w:r w:rsidRPr="00737AA1">
              <w:rPr>
                <w:rFonts w:ascii="Arial" w:hAnsi="Arial" w:cs="Arial"/>
                <w:color w:val="000000"/>
                <w:sz w:val="20"/>
                <w:szCs w:val="20"/>
              </w:rPr>
              <w:t xml:space="preserve">investment objectives, goals, risk tolerance, other personal and financial circumstances, time </w:t>
            </w:r>
            <w:r w:rsidRPr="008071A2">
              <w:rPr>
                <w:rFonts w:ascii="Arial" w:hAnsi="Arial" w:cs="Arial"/>
                <w:color w:val="000000"/>
                <w:sz w:val="20"/>
                <w:szCs w:val="20"/>
              </w:rPr>
              <w:t xml:space="preserve">horizon and investment experience </w:t>
            </w:r>
            <w:r w:rsidRPr="008071A2">
              <w:rPr>
                <w:rFonts w:ascii="Arial" w:hAnsi="Arial" w:cs="Arial"/>
                <w:sz w:val="20"/>
                <w:szCs w:val="20"/>
              </w:rPr>
              <w:t>(collectively, the “</w:t>
            </w:r>
            <w:r w:rsidRPr="008071A2">
              <w:rPr>
                <w:rFonts w:ascii="Arial" w:hAnsi="Arial" w:cs="Arial"/>
                <w:b/>
                <w:sz w:val="20"/>
                <w:szCs w:val="20"/>
              </w:rPr>
              <w:t>Client Information</w:t>
            </w:r>
            <w:r w:rsidRPr="008071A2">
              <w:rPr>
                <w:rFonts w:ascii="Arial" w:hAnsi="Arial" w:cs="Arial"/>
                <w:sz w:val="20"/>
                <w:szCs w:val="20"/>
              </w:rPr>
              <w:t xml:space="preserve">”) becomes inaccurate.  </w:t>
            </w:r>
            <w:r w:rsidRPr="008071A2">
              <w:rPr>
                <w:rFonts w:ascii="Arial" w:hAnsi="Arial" w:cs="Arial"/>
                <w:sz w:val="20"/>
              </w:rPr>
              <w:t>You may change your Client Information from time to time, and you should update your Client Information whenever your circumstances or goals change—those changes will lead to changes in our recommendations</w:t>
            </w:r>
            <w:r>
              <w:rPr>
                <w:rFonts w:ascii="Arial" w:hAnsi="Arial" w:cs="Arial"/>
                <w:sz w:val="20"/>
              </w:rPr>
              <w:t xml:space="preserve"> and will impact account performance</w:t>
            </w:r>
            <w:r w:rsidRPr="008071A2">
              <w:rPr>
                <w:rFonts w:ascii="Arial" w:hAnsi="Arial" w:cs="Arial"/>
                <w:sz w:val="20"/>
              </w:rPr>
              <w:t>.</w:t>
            </w:r>
          </w:p>
        </w:tc>
      </w:tr>
      <w:tr w:rsidR="00D8593E" w:rsidRPr="00737AA1" w:rsidTr="00C62EF0">
        <w:tc>
          <w:tcPr>
            <w:tcW w:w="2178" w:type="dxa"/>
            <w:vMerge w:val="restart"/>
            <w:shd w:val="clear" w:color="auto" w:fill="auto"/>
          </w:tcPr>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b/>
                <w:sz w:val="20"/>
                <w:szCs w:val="20"/>
              </w:rPr>
              <w:t xml:space="preserve">Engagement &amp; </w:t>
            </w:r>
            <w:r>
              <w:rPr>
                <w:rFonts w:ascii="Arial" w:hAnsi="Arial" w:cs="Arial"/>
                <w:b/>
                <w:sz w:val="20"/>
                <w:szCs w:val="20"/>
              </w:rPr>
              <w:t>Scope of</w:t>
            </w:r>
            <w:r w:rsidRPr="00737AA1">
              <w:rPr>
                <w:rFonts w:ascii="Arial" w:hAnsi="Arial" w:cs="Arial"/>
                <w:b/>
                <w:sz w:val="20"/>
                <w:szCs w:val="20"/>
              </w:rPr>
              <w:t xml:space="preserve"> Authority</w:t>
            </w:r>
          </w:p>
        </w:tc>
        <w:tc>
          <w:tcPr>
            <w:tcW w:w="236" w:type="dxa"/>
            <w:vMerge w:val="restart"/>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vAlign w:val="center"/>
          </w:tcPr>
          <w:p w:rsidR="00D8593E" w:rsidRPr="00737AA1" w:rsidRDefault="00D8593E" w:rsidP="00C62EF0">
            <w:pPr>
              <w:pStyle w:val="bspmNum1stj"/>
              <w:numPr>
                <w:ilvl w:val="0"/>
                <w:numId w:val="0"/>
              </w:numPr>
              <w:spacing w:after="120"/>
              <w:ind w:right="29"/>
              <w:rPr>
                <w:rFonts w:ascii="Arial" w:hAnsi="Arial" w:cs="Arial"/>
              </w:rPr>
            </w:pPr>
            <w:r w:rsidRPr="00737AA1">
              <w:rPr>
                <w:rFonts w:ascii="Arial" w:hAnsi="Arial" w:cs="Arial"/>
              </w:rPr>
              <w:t>You engage us</w:t>
            </w:r>
            <w:r>
              <w:rPr>
                <w:rFonts w:ascii="Arial" w:hAnsi="Arial" w:cs="Arial"/>
              </w:rPr>
              <w:t>, based solely on your Client Information (and not on any in-person meeting or direct communication between you and us except as described below under our Premium Plan) to provide you with advice respecting your assets (the “</w:t>
            </w:r>
            <w:r>
              <w:rPr>
                <w:rFonts w:ascii="Arial" w:hAnsi="Arial" w:cs="Arial"/>
                <w:b/>
              </w:rPr>
              <w:t>Plan Assets</w:t>
            </w:r>
            <w:r>
              <w:rPr>
                <w:rFonts w:ascii="Arial" w:hAnsi="Arial" w:cs="Arial"/>
              </w:rPr>
              <w:t>”) in one (or both) of the two following types of retirement plans (each, a “</w:t>
            </w:r>
            <w:r>
              <w:rPr>
                <w:rFonts w:ascii="Arial" w:hAnsi="Arial" w:cs="Arial"/>
                <w:b/>
              </w:rPr>
              <w:t>Plan</w:t>
            </w:r>
            <w:r>
              <w:rPr>
                <w:rFonts w:ascii="Arial" w:hAnsi="Arial" w:cs="Arial"/>
              </w:rPr>
              <w:t>”) (please select one or both):</w:t>
            </w:r>
          </w:p>
        </w:tc>
      </w:tr>
      <w:tr w:rsidR="00D8593E" w:rsidRPr="00737AA1" w:rsidTr="00C62EF0">
        <w:tc>
          <w:tcPr>
            <w:tcW w:w="2178" w:type="dxa"/>
            <w:vMerge/>
            <w:shd w:val="clear" w:color="auto" w:fill="auto"/>
          </w:tcPr>
          <w:p w:rsidR="00D8593E" w:rsidRPr="00737AA1" w:rsidRDefault="00D8593E" w:rsidP="00C62EF0">
            <w:pPr>
              <w:spacing w:after="0" w:line="240" w:lineRule="auto"/>
              <w:jc w:val="right"/>
              <w:rPr>
                <w:rFonts w:ascii="Arial" w:hAnsi="Arial" w:cs="Arial"/>
                <w:b/>
                <w:sz w:val="20"/>
                <w:szCs w:val="20"/>
              </w:rPr>
            </w:pPr>
          </w:p>
        </w:tc>
        <w:tc>
          <w:tcPr>
            <w:tcW w:w="236" w:type="dxa"/>
            <w:vMerge/>
            <w:shd w:val="clear" w:color="auto" w:fill="auto"/>
          </w:tcPr>
          <w:p w:rsidR="00D8593E" w:rsidRPr="00737AA1" w:rsidRDefault="00D8593E" w:rsidP="00C62EF0">
            <w:pPr>
              <w:spacing w:after="120" w:line="240" w:lineRule="auto"/>
              <w:jc w:val="both"/>
              <w:rPr>
                <w:rFonts w:ascii="Arial" w:hAnsi="Arial" w:cs="Arial"/>
                <w:sz w:val="20"/>
                <w:szCs w:val="20"/>
              </w:rPr>
            </w:pPr>
          </w:p>
        </w:tc>
        <w:tc>
          <w:tcPr>
            <w:tcW w:w="484" w:type="dxa"/>
            <w:shd w:val="clear" w:color="auto" w:fill="auto"/>
            <w:vAlign w:val="center"/>
          </w:tcPr>
          <w:p w:rsidR="00D8593E" w:rsidRPr="00737AA1" w:rsidRDefault="00DB3B96" w:rsidP="00C62EF0">
            <w:pPr>
              <w:pStyle w:val="bspmNum1stj"/>
              <w:numPr>
                <w:ilvl w:val="0"/>
                <w:numId w:val="0"/>
              </w:numPr>
              <w:spacing w:after="120"/>
              <w:ind w:right="29"/>
              <w:jc w:val="center"/>
              <w:rPr>
                <w:rFonts w:ascii="Arial" w:hAnsi="Arial" w:cs="Arial"/>
              </w:rPr>
            </w:pPr>
            <w:r>
              <w:rPr>
                <w:rFonts w:ascii="Arial" w:hAnsi="Arial" w:cs="Arial"/>
              </w:rPr>
              <w:fldChar w:fldCharType="begin"/>
            </w:r>
            <w:r>
              <w:rPr>
                <w:rFonts w:ascii="Arial" w:hAnsi="Arial" w:cs="Arial"/>
              </w:rPr>
              <w:instrText xml:space="preserve"> MERGEFIELD  employerplan  \* MERGEFORMAT </w:instrText>
            </w:r>
            <w:r>
              <w:rPr>
                <w:rFonts w:ascii="Arial" w:hAnsi="Arial" w:cs="Arial"/>
              </w:rPr>
              <w:fldChar w:fldCharType="separate"/>
            </w:r>
            <w:r>
              <w:rPr>
                <w:rFonts w:ascii="Arial" w:hAnsi="Arial" w:cs="Arial"/>
                <w:noProof/>
              </w:rPr>
              <w:t>«employerplan»</w:t>
            </w:r>
            <w:r>
              <w:rPr>
                <w:rFonts w:ascii="Arial" w:hAnsi="Arial" w:cs="Arial"/>
              </w:rPr>
              <w:fldChar w:fldCharType="end"/>
            </w:r>
          </w:p>
        </w:tc>
        <w:tc>
          <w:tcPr>
            <w:tcW w:w="8280" w:type="dxa"/>
            <w:gridSpan w:val="2"/>
            <w:shd w:val="clear" w:color="auto" w:fill="auto"/>
            <w:vAlign w:val="center"/>
          </w:tcPr>
          <w:p w:rsidR="00D8593E" w:rsidRPr="00A26F04" w:rsidRDefault="00D8593E" w:rsidP="00C62EF0">
            <w:pPr>
              <w:pStyle w:val="bspmNum1stj"/>
              <w:numPr>
                <w:ilvl w:val="0"/>
                <w:numId w:val="0"/>
              </w:numPr>
              <w:spacing w:after="120"/>
              <w:ind w:right="29"/>
              <w:rPr>
                <w:rFonts w:ascii="Arial" w:hAnsi="Arial" w:cs="Arial"/>
              </w:rPr>
            </w:pPr>
            <w:r>
              <w:rPr>
                <w:rFonts w:ascii="Arial" w:hAnsi="Arial" w:cs="Arial"/>
              </w:rPr>
              <w:t>one or more retirement plans sponsored by your current or former employer and in which you are a participant that you identify on the signature page of this Agreement (“</w:t>
            </w:r>
            <w:r>
              <w:rPr>
                <w:rFonts w:ascii="Arial" w:hAnsi="Arial" w:cs="Arial"/>
                <w:b/>
              </w:rPr>
              <w:t>Employer Plan(s)</w:t>
            </w:r>
            <w:r>
              <w:rPr>
                <w:rFonts w:ascii="Arial" w:hAnsi="Arial" w:cs="Arial"/>
              </w:rPr>
              <w:t>”)</w:t>
            </w:r>
          </w:p>
        </w:tc>
      </w:tr>
      <w:tr w:rsidR="00D8593E" w:rsidRPr="00737AA1" w:rsidTr="00C62EF0">
        <w:tc>
          <w:tcPr>
            <w:tcW w:w="2178" w:type="dxa"/>
            <w:vMerge/>
            <w:shd w:val="clear" w:color="auto" w:fill="auto"/>
          </w:tcPr>
          <w:p w:rsidR="00D8593E" w:rsidRPr="00737AA1" w:rsidRDefault="00D8593E" w:rsidP="00C62EF0">
            <w:pPr>
              <w:spacing w:after="0" w:line="240" w:lineRule="auto"/>
              <w:jc w:val="right"/>
              <w:rPr>
                <w:rFonts w:ascii="Arial" w:hAnsi="Arial" w:cs="Arial"/>
                <w:b/>
                <w:sz w:val="20"/>
                <w:szCs w:val="20"/>
              </w:rPr>
            </w:pPr>
          </w:p>
        </w:tc>
        <w:tc>
          <w:tcPr>
            <w:tcW w:w="236" w:type="dxa"/>
            <w:vMerge/>
            <w:shd w:val="clear" w:color="auto" w:fill="auto"/>
          </w:tcPr>
          <w:p w:rsidR="00D8593E" w:rsidRPr="00737AA1" w:rsidRDefault="00D8593E" w:rsidP="00C62EF0">
            <w:pPr>
              <w:spacing w:after="120" w:line="240" w:lineRule="auto"/>
              <w:jc w:val="both"/>
              <w:rPr>
                <w:rFonts w:ascii="Arial" w:hAnsi="Arial" w:cs="Arial"/>
                <w:sz w:val="20"/>
                <w:szCs w:val="20"/>
              </w:rPr>
            </w:pPr>
          </w:p>
        </w:tc>
        <w:tc>
          <w:tcPr>
            <w:tcW w:w="484" w:type="dxa"/>
            <w:shd w:val="clear" w:color="auto" w:fill="auto"/>
            <w:vAlign w:val="center"/>
          </w:tcPr>
          <w:p w:rsidR="00D8593E" w:rsidRPr="00737AA1" w:rsidRDefault="003C7B97" w:rsidP="00C62EF0">
            <w:pPr>
              <w:pStyle w:val="bspmNum1stj"/>
              <w:numPr>
                <w:ilvl w:val="0"/>
                <w:numId w:val="0"/>
              </w:numPr>
              <w:spacing w:after="120"/>
              <w:ind w:right="29"/>
              <w:jc w:val="center"/>
              <w:rPr>
                <w:rFonts w:ascii="Arial" w:hAnsi="Arial" w:cs="Arial"/>
              </w:rPr>
            </w:pPr>
            <w:r>
              <w:rPr>
                <w:rFonts w:ascii="Arial" w:hAnsi="Arial" w:cs="Arial"/>
              </w:rPr>
              <w:fldChar w:fldCharType="begin"/>
            </w:r>
            <w:r>
              <w:rPr>
                <w:rFonts w:ascii="Arial" w:hAnsi="Arial" w:cs="Arial"/>
              </w:rPr>
              <w:instrText xml:space="preserve"> MERGEFIELD  ira  \* MERGEFORMAT </w:instrText>
            </w:r>
            <w:r>
              <w:rPr>
                <w:rFonts w:ascii="Arial" w:hAnsi="Arial" w:cs="Arial"/>
              </w:rPr>
              <w:fldChar w:fldCharType="separate"/>
            </w:r>
            <w:r>
              <w:rPr>
                <w:rFonts w:ascii="Arial" w:hAnsi="Arial" w:cs="Arial"/>
                <w:noProof/>
              </w:rPr>
              <w:t>«ira»</w:t>
            </w:r>
            <w:r>
              <w:rPr>
                <w:rFonts w:ascii="Arial" w:hAnsi="Arial" w:cs="Arial"/>
              </w:rPr>
              <w:fldChar w:fldCharType="end"/>
            </w:r>
          </w:p>
        </w:tc>
        <w:tc>
          <w:tcPr>
            <w:tcW w:w="8280" w:type="dxa"/>
            <w:gridSpan w:val="2"/>
            <w:shd w:val="clear" w:color="auto" w:fill="auto"/>
            <w:vAlign w:val="center"/>
          </w:tcPr>
          <w:p w:rsidR="00D8593E" w:rsidRPr="00A26F04" w:rsidRDefault="00D8593E" w:rsidP="00C62EF0">
            <w:pPr>
              <w:pStyle w:val="bspmNum1stj"/>
              <w:numPr>
                <w:ilvl w:val="0"/>
                <w:numId w:val="0"/>
              </w:numPr>
              <w:spacing w:after="120"/>
              <w:ind w:right="29"/>
              <w:rPr>
                <w:rFonts w:ascii="Arial" w:hAnsi="Arial" w:cs="Arial"/>
              </w:rPr>
            </w:pPr>
            <w:proofErr w:type="gramStart"/>
            <w:r>
              <w:rPr>
                <w:rFonts w:ascii="Arial" w:hAnsi="Arial" w:cs="Arial"/>
              </w:rPr>
              <w:t>one</w:t>
            </w:r>
            <w:proofErr w:type="gramEnd"/>
            <w:r>
              <w:rPr>
                <w:rFonts w:ascii="Arial" w:hAnsi="Arial" w:cs="Arial"/>
              </w:rPr>
              <w:t xml:space="preserve"> or more individual retirement accounts that you identify on the signature page of this Agreement (“</w:t>
            </w:r>
            <w:r>
              <w:rPr>
                <w:rFonts w:ascii="Arial" w:hAnsi="Arial" w:cs="Arial"/>
                <w:b/>
              </w:rPr>
              <w:t>IRA(s)</w:t>
            </w:r>
            <w:r>
              <w:rPr>
                <w:rFonts w:ascii="Arial" w:hAnsi="Arial" w:cs="Arial"/>
              </w:rPr>
              <w:t>”).</w:t>
            </w:r>
          </w:p>
        </w:tc>
      </w:tr>
      <w:tr w:rsidR="00D8593E" w:rsidRPr="00737AA1" w:rsidTr="00C62EF0">
        <w:tc>
          <w:tcPr>
            <w:tcW w:w="2178" w:type="dxa"/>
            <w:vMerge/>
            <w:shd w:val="clear" w:color="auto" w:fill="auto"/>
          </w:tcPr>
          <w:p w:rsidR="00D8593E" w:rsidRPr="00737AA1" w:rsidRDefault="00D8593E" w:rsidP="00C62EF0">
            <w:pPr>
              <w:spacing w:after="0" w:line="240" w:lineRule="auto"/>
              <w:jc w:val="right"/>
              <w:rPr>
                <w:rFonts w:ascii="Arial" w:hAnsi="Arial" w:cs="Arial"/>
                <w:b/>
                <w:sz w:val="20"/>
                <w:szCs w:val="20"/>
              </w:rPr>
            </w:pPr>
          </w:p>
        </w:tc>
        <w:tc>
          <w:tcPr>
            <w:tcW w:w="236" w:type="dxa"/>
            <w:vMerge/>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tcBorders>
              <w:bottom w:val="single" w:sz="2" w:space="0" w:color="auto"/>
            </w:tcBorders>
            <w:shd w:val="clear" w:color="auto" w:fill="auto"/>
            <w:vAlign w:val="center"/>
          </w:tcPr>
          <w:p w:rsidR="00D8593E" w:rsidRDefault="00D8593E" w:rsidP="00C62EF0">
            <w:pPr>
              <w:pStyle w:val="bspmNum1stj"/>
              <w:numPr>
                <w:ilvl w:val="0"/>
                <w:numId w:val="0"/>
              </w:numPr>
              <w:spacing w:after="120"/>
              <w:ind w:right="29"/>
              <w:rPr>
                <w:rFonts w:ascii="Arial" w:hAnsi="Arial" w:cs="Arial"/>
              </w:rPr>
            </w:pPr>
            <w:r>
              <w:rPr>
                <w:rFonts w:ascii="Arial" w:hAnsi="Arial" w:cs="Arial"/>
              </w:rPr>
              <w:t>You engage us to advise your Plan(s) according to the following service plan (please select one):</w:t>
            </w:r>
          </w:p>
        </w:tc>
      </w:tr>
      <w:tr w:rsidR="00D8593E" w:rsidRPr="00737AA1" w:rsidTr="00C62EF0">
        <w:tc>
          <w:tcPr>
            <w:tcW w:w="2178" w:type="dxa"/>
            <w:vMerge/>
            <w:shd w:val="clear" w:color="auto" w:fill="auto"/>
          </w:tcPr>
          <w:p w:rsidR="00D8593E" w:rsidRPr="00737AA1" w:rsidRDefault="00D8593E" w:rsidP="00C62EF0">
            <w:pPr>
              <w:spacing w:after="0" w:line="240" w:lineRule="auto"/>
              <w:jc w:val="right"/>
              <w:rPr>
                <w:rFonts w:ascii="Arial" w:hAnsi="Arial" w:cs="Arial"/>
                <w:b/>
                <w:sz w:val="20"/>
                <w:szCs w:val="20"/>
              </w:rPr>
            </w:pPr>
          </w:p>
        </w:tc>
        <w:tc>
          <w:tcPr>
            <w:tcW w:w="236" w:type="dxa"/>
            <w:vMerge/>
            <w:tcBorders>
              <w:right w:val="single" w:sz="2" w:space="0" w:color="auto"/>
            </w:tcBorders>
            <w:shd w:val="clear" w:color="auto" w:fill="auto"/>
          </w:tcPr>
          <w:p w:rsidR="00D8593E" w:rsidRPr="00737AA1" w:rsidRDefault="00D8593E" w:rsidP="00C62EF0">
            <w:pPr>
              <w:spacing w:after="120" w:line="240" w:lineRule="auto"/>
              <w:jc w:val="both"/>
              <w:rPr>
                <w:rFonts w:ascii="Arial" w:hAnsi="Arial" w:cs="Arial"/>
                <w:sz w:val="20"/>
                <w:szCs w:val="20"/>
              </w:rPr>
            </w:pPr>
          </w:p>
        </w:tc>
        <w:tc>
          <w:tcPr>
            <w:tcW w:w="484" w:type="dxa"/>
            <w:tcBorders>
              <w:top w:val="single" w:sz="2" w:space="0" w:color="auto"/>
              <w:left w:val="single" w:sz="2" w:space="0" w:color="auto"/>
              <w:bottom w:val="single" w:sz="2" w:space="0" w:color="auto"/>
            </w:tcBorders>
            <w:shd w:val="clear" w:color="auto" w:fill="auto"/>
            <w:vAlign w:val="center"/>
          </w:tcPr>
          <w:p w:rsidR="00D8593E" w:rsidRPr="00AE5E42" w:rsidRDefault="000558D5" w:rsidP="00C62EF0">
            <w:pPr>
              <w:pStyle w:val="bspmNum1stj"/>
              <w:numPr>
                <w:ilvl w:val="0"/>
                <w:numId w:val="0"/>
              </w:numPr>
              <w:spacing w:after="120"/>
              <w:ind w:right="29"/>
              <w:jc w:val="center"/>
              <w:rPr>
                <w:rFonts w:ascii="Arial" w:hAnsi="Arial" w:cs="Arial"/>
              </w:rPr>
            </w:pPr>
            <w:r>
              <w:rPr>
                <w:rFonts w:ascii="Arial" w:hAnsi="Arial" w:cs="Arial"/>
              </w:rPr>
              <w:fldChar w:fldCharType="begin"/>
            </w:r>
            <w:r>
              <w:rPr>
                <w:rFonts w:ascii="Arial" w:hAnsi="Arial" w:cs="Arial"/>
              </w:rPr>
              <w:instrText xml:space="preserve"> MERGEFIELD  basicplan  \* MERGEFORMAT </w:instrText>
            </w:r>
            <w:r>
              <w:rPr>
                <w:rFonts w:ascii="Arial" w:hAnsi="Arial" w:cs="Arial"/>
              </w:rPr>
              <w:fldChar w:fldCharType="separate"/>
            </w:r>
            <w:r>
              <w:rPr>
                <w:rFonts w:ascii="Arial" w:hAnsi="Arial" w:cs="Arial"/>
                <w:noProof/>
              </w:rPr>
              <w:t>«basicplan»</w:t>
            </w:r>
            <w:r>
              <w:rPr>
                <w:rFonts w:ascii="Arial" w:hAnsi="Arial" w:cs="Arial"/>
              </w:rPr>
              <w:fldChar w:fldCharType="end"/>
            </w:r>
          </w:p>
        </w:tc>
        <w:tc>
          <w:tcPr>
            <w:tcW w:w="8280" w:type="dxa"/>
            <w:gridSpan w:val="2"/>
            <w:tcBorders>
              <w:top w:val="single" w:sz="2" w:space="0" w:color="auto"/>
              <w:bottom w:val="single" w:sz="2" w:space="0" w:color="auto"/>
              <w:right w:val="single" w:sz="2" w:space="0" w:color="auto"/>
            </w:tcBorders>
            <w:shd w:val="clear" w:color="auto" w:fill="auto"/>
            <w:vAlign w:val="center"/>
          </w:tcPr>
          <w:p w:rsidR="00D8593E" w:rsidRDefault="00D8593E" w:rsidP="00C62EF0">
            <w:pPr>
              <w:pStyle w:val="bspmNum1stj"/>
              <w:numPr>
                <w:ilvl w:val="0"/>
                <w:numId w:val="0"/>
              </w:numPr>
              <w:spacing w:after="120"/>
              <w:ind w:right="29"/>
              <w:rPr>
                <w:rFonts w:ascii="Arial" w:hAnsi="Arial" w:cs="Arial"/>
              </w:rPr>
            </w:pPr>
            <w:r w:rsidRPr="00165334">
              <w:rPr>
                <w:rFonts w:ascii="Arial" w:hAnsi="Arial" w:cs="Arial"/>
                <w:b/>
              </w:rPr>
              <w:t>Basic Plan</w:t>
            </w:r>
            <w:r w:rsidRPr="00BB5407">
              <w:rPr>
                <w:rFonts w:ascii="Arial" w:hAnsi="Arial" w:cs="Arial"/>
                <w:b/>
              </w:rPr>
              <w:t>:</w:t>
            </w:r>
            <w:r w:rsidRPr="00AE5E42">
              <w:rPr>
                <w:rFonts w:ascii="Arial" w:hAnsi="Arial" w:cs="Arial"/>
              </w:rPr>
              <w:t xml:space="preserve"> </w:t>
            </w:r>
            <w:r>
              <w:rPr>
                <w:rFonts w:ascii="Arial" w:hAnsi="Arial" w:cs="Arial"/>
              </w:rPr>
              <w:t xml:space="preserve">under our </w:t>
            </w:r>
            <w:r w:rsidRPr="007B67C5">
              <w:rPr>
                <w:rFonts w:ascii="Arial" w:hAnsi="Arial" w:cs="Arial"/>
              </w:rPr>
              <w:t>Basic Plan</w:t>
            </w:r>
            <w:r>
              <w:rPr>
                <w:rFonts w:ascii="Arial" w:hAnsi="Arial" w:cs="Arial"/>
              </w:rPr>
              <w:t xml:space="preserve">, we will provide you with recommendations on how you should allocate your Plan Assets among </w:t>
            </w:r>
            <w:r w:rsidRPr="00737AA1">
              <w:rPr>
                <w:rFonts w:ascii="Arial" w:hAnsi="Arial" w:cs="Arial"/>
              </w:rPr>
              <w:t xml:space="preserve">the </w:t>
            </w:r>
            <w:r>
              <w:rPr>
                <w:rFonts w:ascii="Arial" w:hAnsi="Arial" w:cs="Arial"/>
              </w:rPr>
              <w:t>investment choices available under the Employer Plan(s) (the “</w:t>
            </w:r>
            <w:r>
              <w:rPr>
                <w:rFonts w:ascii="Arial" w:hAnsi="Arial" w:cs="Arial"/>
                <w:b/>
              </w:rPr>
              <w:t>Plan Investments</w:t>
            </w:r>
            <w:r>
              <w:rPr>
                <w:rFonts w:ascii="Arial" w:hAnsi="Arial" w:cs="Arial"/>
              </w:rPr>
              <w:t>”) and / or provide you with recommendations of investments for your IRA(s) (the “</w:t>
            </w:r>
            <w:r>
              <w:rPr>
                <w:rFonts w:ascii="Arial" w:hAnsi="Arial" w:cs="Arial"/>
                <w:b/>
              </w:rPr>
              <w:t>IRA Investments</w:t>
            </w:r>
            <w:r>
              <w:rPr>
                <w:rFonts w:ascii="Arial" w:hAnsi="Arial" w:cs="Arial"/>
              </w:rPr>
              <w:t>,” together with the Plan Investments, the “</w:t>
            </w:r>
            <w:r>
              <w:rPr>
                <w:rFonts w:ascii="Arial" w:hAnsi="Arial" w:cs="Arial"/>
                <w:b/>
              </w:rPr>
              <w:t>Investments</w:t>
            </w:r>
            <w:r>
              <w:rPr>
                <w:rFonts w:ascii="Arial" w:hAnsi="Arial" w:cs="Arial"/>
              </w:rPr>
              <w:t>”)</w:t>
            </w:r>
            <w:r w:rsidRPr="00AE5E42">
              <w:rPr>
                <w:rFonts w:ascii="Arial" w:hAnsi="Arial" w:cs="Arial"/>
              </w:rPr>
              <w:t xml:space="preserve">.  </w:t>
            </w:r>
            <w:r>
              <w:rPr>
                <w:rFonts w:ascii="Arial" w:hAnsi="Arial" w:cs="Arial"/>
              </w:rPr>
              <w:t>Under our Basic Plan, you will solely retain the authority to select your Investments and we will have no ability to make any selections.</w:t>
            </w:r>
          </w:p>
          <w:p w:rsidR="00D8593E" w:rsidRDefault="00D8593E" w:rsidP="00C62EF0">
            <w:pPr>
              <w:pStyle w:val="bspmNum1stj"/>
              <w:numPr>
                <w:ilvl w:val="0"/>
                <w:numId w:val="0"/>
              </w:numPr>
              <w:spacing w:after="120"/>
              <w:ind w:right="29"/>
              <w:rPr>
                <w:rFonts w:ascii="Arial" w:hAnsi="Arial" w:cs="Arial"/>
              </w:rPr>
            </w:pPr>
            <w:r>
              <w:rPr>
                <w:rFonts w:ascii="Arial" w:hAnsi="Arial" w:cs="Arial"/>
                <w:i/>
              </w:rPr>
              <w:t xml:space="preserve">Our fee: </w:t>
            </w:r>
            <w:r w:rsidRPr="008B207A">
              <w:rPr>
                <w:rFonts w:ascii="Arial" w:hAnsi="Arial" w:cs="Arial"/>
              </w:rPr>
              <w:t>The fee for this plan is $9 per month</w:t>
            </w:r>
            <w:r>
              <w:rPr>
                <w:rFonts w:ascii="Arial" w:hAnsi="Arial" w:cs="Arial"/>
              </w:rPr>
              <w:t xml:space="preserve"> (or $88 annually) for a single Plan account—it may not be used for multiple Plan accounts</w:t>
            </w:r>
            <w:r w:rsidRPr="008B207A">
              <w:rPr>
                <w:rFonts w:ascii="Arial" w:hAnsi="Arial" w:cs="Arial"/>
              </w:rPr>
              <w:t>.</w:t>
            </w:r>
          </w:p>
        </w:tc>
      </w:tr>
      <w:tr w:rsidR="00D8593E" w:rsidRPr="00737AA1" w:rsidTr="00C62EF0">
        <w:tc>
          <w:tcPr>
            <w:tcW w:w="2178" w:type="dxa"/>
            <w:vMerge/>
            <w:shd w:val="clear" w:color="auto" w:fill="auto"/>
          </w:tcPr>
          <w:p w:rsidR="00D8593E" w:rsidRPr="00737AA1" w:rsidRDefault="00D8593E" w:rsidP="00C62EF0">
            <w:pPr>
              <w:spacing w:after="0" w:line="240" w:lineRule="auto"/>
              <w:jc w:val="right"/>
              <w:rPr>
                <w:rFonts w:ascii="Arial" w:hAnsi="Arial" w:cs="Arial"/>
                <w:b/>
                <w:sz w:val="20"/>
                <w:szCs w:val="20"/>
              </w:rPr>
            </w:pPr>
          </w:p>
        </w:tc>
        <w:tc>
          <w:tcPr>
            <w:tcW w:w="236" w:type="dxa"/>
            <w:vMerge/>
            <w:tcBorders>
              <w:right w:val="single" w:sz="2" w:space="0" w:color="auto"/>
            </w:tcBorders>
            <w:shd w:val="clear" w:color="auto" w:fill="auto"/>
          </w:tcPr>
          <w:p w:rsidR="00D8593E" w:rsidRPr="00737AA1" w:rsidRDefault="00D8593E" w:rsidP="00C62EF0">
            <w:pPr>
              <w:spacing w:after="120" w:line="240" w:lineRule="auto"/>
              <w:jc w:val="both"/>
              <w:rPr>
                <w:rFonts w:ascii="Arial" w:hAnsi="Arial" w:cs="Arial"/>
                <w:sz w:val="20"/>
                <w:szCs w:val="20"/>
              </w:rPr>
            </w:pPr>
          </w:p>
        </w:tc>
        <w:tc>
          <w:tcPr>
            <w:tcW w:w="484" w:type="dxa"/>
            <w:tcBorders>
              <w:top w:val="single" w:sz="2" w:space="0" w:color="auto"/>
              <w:left w:val="single" w:sz="2" w:space="0" w:color="auto"/>
              <w:bottom w:val="single" w:sz="2" w:space="0" w:color="auto"/>
            </w:tcBorders>
            <w:shd w:val="clear" w:color="auto" w:fill="auto"/>
            <w:vAlign w:val="center"/>
          </w:tcPr>
          <w:p w:rsidR="00D8593E" w:rsidRPr="00AE5E42" w:rsidRDefault="007B19D9" w:rsidP="00C62EF0">
            <w:pPr>
              <w:pStyle w:val="bspmNum1stj"/>
              <w:numPr>
                <w:ilvl w:val="0"/>
                <w:numId w:val="0"/>
              </w:numPr>
              <w:spacing w:after="120"/>
              <w:ind w:right="29"/>
              <w:jc w:val="center"/>
              <w:rPr>
                <w:rFonts w:ascii="Arial" w:hAnsi="Arial" w:cs="Arial"/>
              </w:rPr>
            </w:pPr>
            <w:r>
              <w:rPr>
                <w:rFonts w:ascii="Arial" w:hAnsi="Arial" w:cs="Arial"/>
              </w:rPr>
              <w:fldChar w:fldCharType="begin"/>
            </w:r>
            <w:r>
              <w:rPr>
                <w:rFonts w:ascii="Arial" w:hAnsi="Arial" w:cs="Arial"/>
              </w:rPr>
              <w:instrText xml:space="preserve"> MERGEFIELD  signatureplan  \* MERGEFORMAT </w:instrText>
            </w:r>
            <w:r>
              <w:rPr>
                <w:rFonts w:ascii="Arial" w:hAnsi="Arial" w:cs="Arial"/>
              </w:rPr>
              <w:fldChar w:fldCharType="separate"/>
            </w:r>
            <w:r>
              <w:rPr>
                <w:rFonts w:ascii="Arial" w:hAnsi="Arial" w:cs="Arial"/>
                <w:noProof/>
              </w:rPr>
              <w:t>«signatureplan»</w:t>
            </w:r>
            <w:r>
              <w:rPr>
                <w:rFonts w:ascii="Arial" w:hAnsi="Arial" w:cs="Arial"/>
              </w:rPr>
              <w:fldChar w:fldCharType="end"/>
            </w:r>
          </w:p>
        </w:tc>
        <w:tc>
          <w:tcPr>
            <w:tcW w:w="8280" w:type="dxa"/>
            <w:gridSpan w:val="2"/>
            <w:tcBorders>
              <w:top w:val="single" w:sz="2" w:space="0" w:color="auto"/>
              <w:bottom w:val="single" w:sz="2" w:space="0" w:color="auto"/>
              <w:right w:val="single" w:sz="2" w:space="0" w:color="auto"/>
            </w:tcBorders>
            <w:shd w:val="clear" w:color="auto" w:fill="auto"/>
            <w:vAlign w:val="center"/>
          </w:tcPr>
          <w:p w:rsidR="00D8593E" w:rsidRDefault="00D8593E" w:rsidP="00C62EF0">
            <w:pPr>
              <w:pStyle w:val="bspmNum1stj"/>
              <w:numPr>
                <w:ilvl w:val="0"/>
                <w:numId w:val="0"/>
              </w:numPr>
              <w:spacing w:after="120"/>
              <w:ind w:right="29"/>
              <w:rPr>
                <w:rFonts w:ascii="Arial" w:hAnsi="Arial" w:cs="Arial"/>
              </w:rPr>
            </w:pPr>
            <w:r>
              <w:rPr>
                <w:rFonts w:ascii="Arial" w:hAnsi="Arial" w:cs="Arial"/>
                <w:b/>
              </w:rPr>
              <w:t>Signature Plan</w:t>
            </w:r>
            <w:r w:rsidRPr="00BB5407">
              <w:rPr>
                <w:rFonts w:ascii="Arial" w:hAnsi="Arial" w:cs="Arial"/>
                <w:b/>
              </w:rPr>
              <w:t>:</w:t>
            </w:r>
            <w:r w:rsidRPr="00AE5E42">
              <w:rPr>
                <w:rFonts w:ascii="Arial" w:hAnsi="Arial" w:cs="Arial"/>
              </w:rPr>
              <w:t xml:space="preserve"> </w:t>
            </w:r>
            <w:r>
              <w:rPr>
                <w:rFonts w:ascii="Arial" w:hAnsi="Arial" w:cs="Arial"/>
              </w:rPr>
              <w:t>under our Signature Plan, you grant us the discretion to allocate your Plan Assets among the Plan Investments, and / or IRA Investments, without any further confirmation from you</w:t>
            </w:r>
            <w:r w:rsidRPr="00AE5E42">
              <w:rPr>
                <w:rFonts w:ascii="Arial" w:hAnsi="Arial" w:cs="Arial"/>
              </w:rPr>
              <w:t xml:space="preserve">.  </w:t>
            </w:r>
          </w:p>
          <w:p w:rsidR="00D8593E" w:rsidRDefault="00D8593E" w:rsidP="00C62EF0">
            <w:pPr>
              <w:pStyle w:val="bspmNum1stj"/>
              <w:numPr>
                <w:ilvl w:val="0"/>
                <w:numId w:val="0"/>
              </w:numPr>
              <w:spacing w:after="120"/>
              <w:ind w:right="29"/>
              <w:rPr>
                <w:rFonts w:ascii="Arial" w:hAnsi="Arial" w:cs="Arial"/>
              </w:rPr>
            </w:pPr>
            <w:r>
              <w:rPr>
                <w:rFonts w:ascii="Arial" w:hAnsi="Arial" w:cs="Arial"/>
                <w:i/>
              </w:rPr>
              <w:t xml:space="preserve">Our fee: </w:t>
            </w:r>
            <w:r w:rsidRPr="009F6D63">
              <w:rPr>
                <w:rFonts w:ascii="Arial" w:hAnsi="Arial" w:cs="Arial"/>
              </w:rPr>
              <w:t xml:space="preserve">The fee for this plan is $12 per month ($120 annually) and covers up to three Plan accounts, plus $6 per month </w:t>
            </w:r>
            <w:r w:rsidRPr="00D21CC0">
              <w:rPr>
                <w:rFonts w:ascii="Arial" w:hAnsi="Arial" w:cs="Arial"/>
              </w:rPr>
              <w:t>($72 annually) for each additional account.</w:t>
            </w:r>
          </w:p>
        </w:tc>
      </w:tr>
      <w:tr w:rsidR="00D8593E" w:rsidRPr="00737AA1" w:rsidTr="00C62EF0">
        <w:tc>
          <w:tcPr>
            <w:tcW w:w="2178" w:type="dxa"/>
            <w:vMerge/>
            <w:shd w:val="clear" w:color="auto" w:fill="auto"/>
          </w:tcPr>
          <w:p w:rsidR="00D8593E" w:rsidRPr="00737AA1" w:rsidRDefault="00D8593E" w:rsidP="00C62EF0">
            <w:pPr>
              <w:spacing w:after="0" w:line="240" w:lineRule="auto"/>
              <w:jc w:val="right"/>
              <w:rPr>
                <w:rFonts w:ascii="Arial" w:hAnsi="Arial" w:cs="Arial"/>
                <w:b/>
                <w:sz w:val="20"/>
                <w:szCs w:val="20"/>
              </w:rPr>
            </w:pPr>
          </w:p>
        </w:tc>
        <w:tc>
          <w:tcPr>
            <w:tcW w:w="236" w:type="dxa"/>
            <w:vMerge/>
            <w:tcBorders>
              <w:right w:val="single" w:sz="2" w:space="0" w:color="auto"/>
            </w:tcBorders>
            <w:shd w:val="clear" w:color="auto" w:fill="auto"/>
          </w:tcPr>
          <w:p w:rsidR="00D8593E" w:rsidRPr="00737AA1" w:rsidRDefault="00D8593E" w:rsidP="00C62EF0">
            <w:pPr>
              <w:spacing w:after="120" w:line="240" w:lineRule="auto"/>
              <w:jc w:val="both"/>
              <w:rPr>
                <w:rFonts w:ascii="Arial" w:hAnsi="Arial" w:cs="Arial"/>
                <w:sz w:val="20"/>
                <w:szCs w:val="20"/>
              </w:rPr>
            </w:pPr>
          </w:p>
        </w:tc>
        <w:tc>
          <w:tcPr>
            <w:tcW w:w="484" w:type="dxa"/>
            <w:tcBorders>
              <w:top w:val="single" w:sz="2" w:space="0" w:color="auto"/>
              <w:left w:val="single" w:sz="2" w:space="0" w:color="auto"/>
              <w:bottom w:val="single" w:sz="2" w:space="0" w:color="auto"/>
            </w:tcBorders>
            <w:shd w:val="clear" w:color="auto" w:fill="auto"/>
            <w:vAlign w:val="center"/>
          </w:tcPr>
          <w:p w:rsidR="00D8593E" w:rsidRDefault="007B19D9" w:rsidP="00C62EF0">
            <w:pPr>
              <w:pStyle w:val="bspmNum1stj"/>
              <w:numPr>
                <w:ilvl w:val="0"/>
                <w:numId w:val="0"/>
              </w:numPr>
              <w:spacing w:after="120"/>
              <w:ind w:right="29"/>
              <w:jc w:val="center"/>
              <w:rPr>
                <w:rFonts w:ascii="Arial" w:hAnsi="Arial" w:cs="Arial"/>
              </w:rPr>
            </w:pPr>
            <w:r>
              <w:rPr>
                <w:rFonts w:ascii="Arial" w:hAnsi="Arial" w:cs="Arial"/>
              </w:rPr>
              <w:fldChar w:fldCharType="begin"/>
            </w:r>
            <w:r>
              <w:rPr>
                <w:rFonts w:ascii="Arial" w:hAnsi="Arial" w:cs="Arial"/>
              </w:rPr>
              <w:instrText xml:space="preserve"> MERGEFIELD  preminumplan  \* MERGEFORMAT </w:instrText>
            </w:r>
            <w:r>
              <w:rPr>
                <w:rFonts w:ascii="Arial" w:hAnsi="Arial" w:cs="Arial"/>
              </w:rPr>
              <w:fldChar w:fldCharType="separate"/>
            </w:r>
            <w:r>
              <w:rPr>
                <w:rFonts w:ascii="Arial" w:hAnsi="Arial" w:cs="Arial"/>
                <w:noProof/>
              </w:rPr>
              <w:t>«preminumplan»</w:t>
            </w:r>
            <w:r>
              <w:rPr>
                <w:rFonts w:ascii="Arial" w:hAnsi="Arial" w:cs="Arial"/>
              </w:rPr>
              <w:fldChar w:fldCharType="end"/>
            </w:r>
          </w:p>
        </w:tc>
        <w:tc>
          <w:tcPr>
            <w:tcW w:w="8280" w:type="dxa"/>
            <w:gridSpan w:val="2"/>
            <w:tcBorders>
              <w:top w:val="single" w:sz="2" w:space="0" w:color="auto"/>
              <w:bottom w:val="single" w:sz="2" w:space="0" w:color="auto"/>
              <w:right w:val="single" w:sz="2" w:space="0" w:color="auto"/>
            </w:tcBorders>
            <w:shd w:val="clear" w:color="auto" w:fill="auto"/>
            <w:vAlign w:val="center"/>
          </w:tcPr>
          <w:p w:rsidR="00D8593E" w:rsidRDefault="00D8593E" w:rsidP="00C62EF0">
            <w:pPr>
              <w:pStyle w:val="bspmNum1stj"/>
              <w:numPr>
                <w:ilvl w:val="0"/>
                <w:numId w:val="0"/>
              </w:numPr>
              <w:spacing w:after="120"/>
              <w:ind w:right="29"/>
              <w:rPr>
                <w:rFonts w:ascii="Arial" w:hAnsi="Arial" w:cs="Arial"/>
              </w:rPr>
            </w:pPr>
            <w:r>
              <w:rPr>
                <w:rFonts w:ascii="Arial" w:hAnsi="Arial" w:cs="Arial"/>
                <w:b/>
              </w:rPr>
              <w:t>Premium Plan</w:t>
            </w:r>
            <w:r w:rsidRPr="00BB5407">
              <w:rPr>
                <w:rFonts w:ascii="Arial" w:hAnsi="Arial" w:cs="Arial"/>
                <w:b/>
              </w:rPr>
              <w:t>:</w:t>
            </w:r>
            <w:r w:rsidRPr="00AE5E42">
              <w:rPr>
                <w:rFonts w:ascii="Arial" w:hAnsi="Arial" w:cs="Arial"/>
              </w:rPr>
              <w:t xml:space="preserve"> </w:t>
            </w:r>
            <w:r>
              <w:rPr>
                <w:rFonts w:ascii="Arial" w:hAnsi="Arial" w:cs="Arial"/>
              </w:rPr>
              <w:t>under our Premium Plan, you grant us the discretion to allocate your Plan Assets among the Plan Investments, and / or IRA Investments, without any further confirmation from you</w:t>
            </w:r>
            <w:r w:rsidRPr="00AE5E42">
              <w:rPr>
                <w:rFonts w:ascii="Arial" w:hAnsi="Arial" w:cs="Arial"/>
              </w:rPr>
              <w:t>.</w:t>
            </w:r>
            <w:r>
              <w:rPr>
                <w:rFonts w:ascii="Arial" w:hAnsi="Arial" w:cs="Arial"/>
              </w:rPr>
              <w:t xml:space="preserve">  We will also be available to discuss with you (either via telephone or chat through the Platform) your allocation among the Investments.</w:t>
            </w:r>
            <w:r w:rsidRPr="00AE5E42">
              <w:rPr>
                <w:rFonts w:ascii="Arial" w:hAnsi="Arial" w:cs="Arial"/>
              </w:rPr>
              <w:t xml:space="preserve">  </w:t>
            </w:r>
          </w:p>
          <w:p w:rsidR="00D8593E" w:rsidRPr="00AE5E42" w:rsidRDefault="00D8593E" w:rsidP="00C62EF0">
            <w:pPr>
              <w:pStyle w:val="bspmNum1stj"/>
              <w:numPr>
                <w:ilvl w:val="0"/>
                <w:numId w:val="0"/>
              </w:numPr>
              <w:spacing w:after="120"/>
              <w:ind w:right="29"/>
              <w:rPr>
                <w:rFonts w:ascii="Arial" w:hAnsi="Arial" w:cs="Arial"/>
              </w:rPr>
            </w:pPr>
            <w:r>
              <w:rPr>
                <w:rFonts w:ascii="Arial" w:hAnsi="Arial" w:cs="Arial"/>
                <w:i/>
              </w:rPr>
              <w:t xml:space="preserve">Our fee: </w:t>
            </w:r>
            <w:r w:rsidRPr="009F6D63">
              <w:rPr>
                <w:rFonts w:ascii="Arial" w:hAnsi="Arial" w:cs="Arial"/>
              </w:rPr>
              <w:t>The fee for this plan is</w:t>
            </w:r>
            <w:r>
              <w:rPr>
                <w:rFonts w:ascii="Arial" w:hAnsi="Arial" w:cs="Arial"/>
              </w:rPr>
              <w:t xml:space="preserve"> $24 per month ($230 annually) for an unlimited number of accounts.</w:t>
            </w:r>
          </w:p>
        </w:tc>
      </w:tr>
      <w:tr w:rsidR="00D8593E" w:rsidRPr="00737AA1" w:rsidTr="00C62EF0">
        <w:tc>
          <w:tcPr>
            <w:tcW w:w="2178" w:type="dxa"/>
            <w:vMerge/>
            <w:shd w:val="clear" w:color="auto" w:fill="auto"/>
          </w:tcPr>
          <w:p w:rsidR="00D8593E" w:rsidRPr="00737AA1" w:rsidRDefault="00D8593E" w:rsidP="00C62EF0">
            <w:pPr>
              <w:spacing w:after="0" w:line="240" w:lineRule="auto"/>
              <w:jc w:val="right"/>
              <w:rPr>
                <w:rFonts w:ascii="Arial" w:hAnsi="Arial" w:cs="Arial"/>
                <w:b/>
                <w:sz w:val="20"/>
                <w:szCs w:val="20"/>
              </w:rPr>
            </w:pPr>
          </w:p>
        </w:tc>
        <w:tc>
          <w:tcPr>
            <w:tcW w:w="236" w:type="dxa"/>
            <w:vMerge/>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tcBorders>
              <w:top w:val="single" w:sz="2" w:space="0" w:color="auto"/>
            </w:tcBorders>
            <w:shd w:val="clear" w:color="auto" w:fill="auto"/>
          </w:tcPr>
          <w:p w:rsidR="00D8593E" w:rsidRPr="00737AA1" w:rsidRDefault="00D8593E" w:rsidP="00C62EF0">
            <w:pPr>
              <w:spacing w:after="120" w:line="240" w:lineRule="auto"/>
              <w:jc w:val="both"/>
              <w:rPr>
                <w:rFonts w:ascii="Arial" w:hAnsi="Arial" w:cs="Arial"/>
                <w:sz w:val="20"/>
                <w:szCs w:val="20"/>
              </w:rPr>
            </w:pPr>
            <w:r>
              <w:rPr>
                <w:rFonts w:ascii="Arial" w:hAnsi="Arial" w:cs="Arial"/>
                <w:sz w:val="20"/>
                <w:szCs w:val="20"/>
              </w:rPr>
              <w:t>Under all of our service plans, y</w:t>
            </w:r>
            <w:r w:rsidRPr="00737AA1">
              <w:rPr>
                <w:rFonts w:ascii="Arial" w:hAnsi="Arial" w:cs="Arial"/>
                <w:sz w:val="20"/>
                <w:szCs w:val="20"/>
              </w:rPr>
              <w:t xml:space="preserve">ou will </w:t>
            </w:r>
            <w:r>
              <w:rPr>
                <w:rFonts w:ascii="Arial" w:hAnsi="Arial" w:cs="Arial"/>
                <w:sz w:val="20"/>
                <w:szCs w:val="20"/>
              </w:rPr>
              <w:t>always</w:t>
            </w:r>
            <w:r w:rsidRPr="00737AA1">
              <w:rPr>
                <w:rFonts w:ascii="Arial" w:hAnsi="Arial" w:cs="Arial"/>
                <w:sz w:val="20"/>
                <w:szCs w:val="20"/>
              </w:rPr>
              <w:t xml:space="preserve"> retain the ability to allocate your </w:t>
            </w:r>
            <w:r>
              <w:rPr>
                <w:rFonts w:ascii="Arial" w:hAnsi="Arial" w:cs="Arial"/>
                <w:sz w:val="20"/>
                <w:szCs w:val="20"/>
              </w:rPr>
              <w:t>Plan A</w:t>
            </w:r>
            <w:r w:rsidRPr="00737AA1">
              <w:rPr>
                <w:rFonts w:ascii="Arial" w:hAnsi="Arial" w:cs="Arial"/>
                <w:sz w:val="20"/>
                <w:szCs w:val="20"/>
              </w:rPr>
              <w:t xml:space="preserve">ssets among the </w:t>
            </w:r>
            <w:r>
              <w:rPr>
                <w:rFonts w:ascii="Arial" w:hAnsi="Arial" w:cs="Arial"/>
                <w:sz w:val="20"/>
                <w:szCs w:val="20"/>
              </w:rPr>
              <w:t xml:space="preserve">Plan Investments directly as permitted by the Plan, you agree that you will be solely responsible for any Investment selection you make, or for altering any Investment selection we make on your behalf under our Signature Plan or our Premium Plan, and you further agree that </w:t>
            </w:r>
            <w:r w:rsidRPr="00737AA1">
              <w:rPr>
                <w:rFonts w:ascii="Arial" w:hAnsi="Arial" w:cs="Arial"/>
                <w:sz w:val="20"/>
                <w:szCs w:val="20"/>
              </w:rPr>
              <w:t>we will</w:t>
            </w:r>
            <w:r>
              <w:rPr>
                <w:rFonts w:ascii="Arial" w:hAnsi="Arial" w:cs="Arial"/>
                <w:sz w:val="20"/>
                <w:szCs w:val="20"/>
              </w:rPr>
              <w:t xml:space="preserve"> not</w:t>
            </w:r>
            <w:r w:rsidRPr="00737AA1">
              <w:rPr>
                <w:rFonts w:ascii="Arial" w:hAnsi="Arial" w:cs="Arial"/>
                <w:sz w:val="20"/>
                <w:szCs w:val="20"/>
              </w:rPr>
              <w:t xml:space="preserve"> have any authority to buy or sell </w:t>
            </w:r>
            <w:r>
              <w:rPr>
                <w:rFonts w:ascii="Arial" w:hAnsi="Arial" w:cs="Arial"/>
                <w:sz w:val="20"/>
                <w:szCs w:val="20"/>
              </w:rPr>
              <w:t>Plan Investments</w:t>
            </w:r>
            <w:r w:rsidRPr="00737AA1">
              <w:rPr>
                <w:rFonts w:ascii="Arial" w:hAnsi="Arial" w:cs="Arial"/>
                <w:sz w:val="20"/>
                <w:szCs w:val="20"/>
              </w:rPr>
              <w:t xml:space="preserve"> directly for your </w:t>
            </w:r>
            <w:r>
              <w:rPr>
                <w:rFonts w:ascii="Arial" w:hAnsi="Arial" w:cs="Arial"/>
                <w:sz w:val="20"/>
                <w:szCs w:val="20"/>
              </w:rPr>
              <w:t>Employer Plan a</w:t>
            </w:r>
            <w:r w:rsidRPr="00737AA1">
              <w:rPr>
                <w:rFonts w:ascii="Arial" w:hAnsi="Arial" w:cs="Arial"/>
                <w:sz w:val="20"/>
                <w:szCs w:val="20"/>
              </w:rPr>
              <w:t xml:space="preserve">ccount.  </w:t>
            </w:r>
            <w:r>
              <w:rPr>
                <w:rFonts w:ascii="Arial" w:hAnsi="Arial" w:cs="Arial"/>
                <w:sz w:val="20"/>
                <w:szCs w:val="20"/>
              </w:rPr>
              <w:t>W</w:t>
            </w:r>
            <w:r w:rsidRPr="00737AA1">
              <w:rPr>
                <w:rFonts w:ascii="Arial" w:hAnsi="Arial" w:cs="Arial"/>
                <w:sz w:val="20"/>
                <w:szCs w:val="20"/>
              </w:rPr>
              <w:t xml:space="preserve">e </w:t>
            </w:r>
            <w:r>
              <w:rPr>
                <w:rFonts w:ascii="Arial" w:hAnsi="Arial" w:cs="Arial"/>
                <w:sz w:val="20"/>
                <w:szCs w:val="20"/>
              </w:rPr>
              <w:t>w</w:t>
            </w:r>
            <w:r w:rsidRPr="00737AA1">
              <w:rPr>
                <w:rFonts w:ascii="Arial" w:hAnsi="Arial" w:cs="Arial"/>
                <w:sz w:val="20"/>
                <w:szCs w:val="20"/>
              </w:rPr>
              <w:t>ill</w:t>
            </w:r>
            <w:r>
              <w:rPr>
                <w:rFonts w:ascii="Arial" w:hAnsi="Arial" w:cs="Arial"/>
                <w:sz w:val="20"/>
                <w:szCs w:val="20"/>
              </w:rPr>
              <w:t xml:space="preserve"> not</w:t>
            </w:r>
            <w:r w:rsidRPr="00737AA1">
              <w:rPr>
                <w:rFonts w:ascii="Arial" w:hAnsi="Arial" w:cs="Arial"/>
                <w:sz w:val="20"/>
                <w:szCs w:val="20"/>
              </w:rPr>
              <w:t xml:space="preserve"> have any authority respecting any of your assets</w:t>
            </w:r>
            <w:r>
              <w:rPr>
                <w:rFonts w:ascii="Arial" w:hAnsi="Arial" w:cs="Arial"/>
                <w:sz w:val="20"/>
                <w:szCs w:val="20"/>
              </w:rPr>
              <w:t xml:space="preserve"> that are</w:t>
            </w:r>
            <w:r w:rsidRPr="00737AA1">
              <w:rPr>
                <w:rFonts w:ascii="Arial" w:hAnsi="Arial" w:cs="Arial"/>
                <w:sz w:val="20"/>
                <w:szCs w:val="20"/>
              </w:rPr>
              <w:t xml:space="preserve"> not </w:t>
            </w:r>
            <w:r>
              <w:rPr>
                <w:rFonts w:ascii="Arial" w:hAnsi="Arial" w:cs="Arial"/>
                <w:sz w:val="20"/>
                <w:szCs w:val="20"/>
              </w:rPr>
              <w:t>Plan Assets</w:t>
            </w:r>
            <w:r w:rsidRPr="00737AA1">
              <w:rPr>
                <w:rFonts w:ascii="Arial" w:hAnsi="Arial" w:cs="Arial"/>
                <w:sz w:val="20"/>
                <w:szCs w:val="20"/>
              </w:rPr>
              <w:t xml:space="preserve">, and we will not have any authority to access any of your assets—in the </w:t>
            </w:r>
            <w:r>
              <w:rPr>
                <w:rFonts w:ascii="Arial" w:hAnsi="Arial" w:cs="Arial"/>
                <w:sz w:val="20"/>
                <w:szCs w:val="20"/>
              </w:rPr>
              <w:t>Plan Assets</w:t>
            </w:r>
            <w:r w:rsidRPr="00737AA1">
              <w:rPr>
                <w:rFonts w:ascii="Arial" w:hAnsi="Arial" w:cs="Arial"/>
                <w:sz w:val="20"/>
                <w:szCs w:val="20"/>
              </w:rPr>
              <w:t xml:space="preserve"> or otherwise—except </w:t>
            </w:r>
            <w:r>
              <w:rPr>
                <w:rFonts w:ascii="Arial" w:hAnsi="Arial" w:cs="Arial"/>
                <w:sz w:val="20"/>
                <w:szCs w:val="20"/>
              </w:rPr>
              <w:t>to make Investment decisions on your behalf if you select either our Signature Plan or our Premium Plan</w:t>
            </w:r>
            <w:r w:rsidRPr="00737AA1">
              <w:rPr>
                <w:rFonts w:ascii="Arial" w:hAnsi="Arial" w:cs="Arial"/>
                <w:snapToGrid w:val="0"/>
                <w:sz w:val="20"/>
                <w:szCs w:val="20"/>
              </w:rPr>
              <w:t xml:space="preserve">.  </w:t>
            </w:r>
          </w:p>
        </w:tc>
      </w:tr>
      <w:tr w:rsidR="00D8593E" w:rsidRPr="00737AA1" w:rsidTr="00C62EF0">
        <w:trPr>
          <w:trHeight w:val="2520"/>
        </w:trPr>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b/>
                <w:sz w:val="20"/>
                <w:szCs w:val="20"/>
              </w:rPr>
              <w:t>Fee</w:t>
            </w:r>
            <w:r>
              <w:rPr>
                <w:rFonts w:ascii="Arial" w:hAnsi="Arial" w:cs="Arial"/>
                <w:b/>
                <w:sz w:val="20"/>
                <w:szCs w:val="20"/>
              </w:rPr>
              <w:t xml:space="preserve"> Payments</w:t>
            </w:r>
            <w:r w:rsidRPr="00737AA1">
              <w:rPr>
                <w:rFonts w:ascii="Arial" w:hAnsi="Arial" w:cs="Arial"/>
                <w:b/>
                <w:sz w:val="20"/>
                <w:szCs w:val="20"/>
              </w:rPr>
              <w:t xml:space="preserve"> </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B934A9" w:rsidRDefault="00D8593E" w:rsidP="00C62EF0">
            <w:pPr>
              <w:autoSpaceDE w:val="0"/>
              <w:autoSpaceDN w:val="0"/>
              <w:adjustRightInd w:val="0"/>
              <w:snapToGrid w:val="0"/>
              <w:spacing w:after="120" w:line="240" w:lineRule="auto"/>
              <w:jc w:val="both"/>
              <w:rPr>
                <w:rFonts w:ascii="Arial" w:eastAsia="Times New Roman" w:hAnsi="Arial" w:cs="Arial"/>
                <w:sz w:val="20"/>
                <w:szCs w:val="20"/>
              </w:rPr>
            </w:pPr>
            <w:r>
              <w:rPr>
                <w:rFonts w:ascii="Arial" w:eastAsia="Times New Roman" w:hAnsi="Arial" w:cs="Arial"/>
                <w:sz w:val="20"/>
                <w:szCs w:val="20"/>
              </w:rPr>
              <w:t xml:space="preserve">By signature of this Agreement, you authorize the payment method you have provided us on the Platform to pay the fee on the effective date of this Agreement and then continuing on a monthly basis (or annually if you have selected that payment option), which authorization will continue until you notify us or the payment method, or until this Agreement is terminated.  Our fee does not cover any services provided to you, any Plan participant or your IRA by others, such as </w:t>
            </w:r>
            <w:r w:rsidRPr="00737AA1">
              <w:rPr>
                <w:rFonts w:ascii="Arial" w:eastAsia="Times New Roman" w:hAnsi="Arial" w:cs="Arial"/>
                <w:sz w:val="20"/>
                <w:szCs w:val="20"/>
              </w:rPr>
              <w:t>custodial, brokerage and other services</w:t>
            </w:r>
            <w:r>
              <w:rPr>
                <w:rFonts w:ascii="Arial" w:hAnsi="Arial" w:cs="Arial"/>
                <w:sz w:val="20"/>
                <w:szCs w:val="20"/>
              </w:rPr>
              <w:t xml:space="preserve">, or fees charged by or to Investments, such as </w:t>
            </w:r>
            <w:r w:rsidRPr="00737AA1">
              <w:rPr>
                <w:rFonts w:ascii="Arial" w:eastAsia="Times New Roman" w:hAnsi="Arial" w:cs="Arial"/>
                <w:color w:val="000000"/>
                <w:sz w:val="20"/>
                <w:szCs w:val="20"/>
              </w:rPr>
              <w:t xml:space="preserve">charges imposed by a mutual fund, index fund or ETF, fees imposed by variable annuity providers, certain deferred sales charges, odd-lot differentials, transfer taxes, and wire transfer and electronic fund fees. </w:t>
            </w:r>
          </w:p>
          <w:p w:rsidR="00D8593E" w:rsidRPr="00737AA1" w:rsidRDefault="00D8593E" w:rsidP="00C62EF0">
            <w:pPr>
              <w:pStyle w:val="NoSpacing"/>
              <w:spacing w:after="120"/>
              <w:jc w:val="both"/>
              <w:rPr>
                <w:rFonts w:ascii="Arial" w:hAnsi="Arial" w:cs="Arial"/>
                <w:i/>
                <w:sz w:val="20"/>
                <w:szCs w:val="20"/>
              </w:rPr>
            </w:pPr>
            <w:r w:rsidRPr="00737AA1">
              <w:rPr>
                <w:rFonts w:ascii="Arial" w:eastAsia="Arial" w:hAnsi="Arial" w:cs="Arial"/>
                <w:sz w:val="20"/>
                <w:szCs w:val="20"/>
              </w:rPr>
              <w:t xml:space="preserve">In the event either party engages an attorney </w:t>
            </w:r>
            <w:r>
              <w:rPr>
                <w:rFonts w:ascii="Arial" w:eastAsia="Arial" w:hAnsi="Arial" w:cs="Arial"/>
                <w:sz w:val="20"/>
                <w:szCs w:val="20"/>
              </w:rPr>
              <w:t>and/or institutes legal action</w:t>
            </w:r>
            <w:r w:rsidRPr="00737AA1">
              <w:rPr>
                <w:rFonts w:ascii="Arial" w:eastAsia="Arial" w:hAnsi="Arial" w:cs="Arial"/>
                <w:sz w:val="20"/>
                <w:szCs w:val="20"/>
              </w:rPr>
              <w:t xml:space="preserve"> to collect any amounts owed under this Agreement, the prevailing party will receive its reasonable attorney’s fees and costs.</w:t>
            </w: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b/>
                <w:sz w:val="20"/>
                <w:szCs w:val="20"/>
              </w:rPr>
              <w:t>Custodial &amp; Brokerage Services</w:t>
            </w:r>
            <w:r>
              <w:rPr>
                <w:rFonts w:ascii="Arial" w:hAnsi="Arial" w:cs="Arial"/>
                <w:b/>
                <w:sz w:val="20"/>
                <w:szCs w:val="20"/>
              </w:rPr>
              <w:t xml:space="preserve"> Generally</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Default="00D8593E" w:rsidP="00C62EF0">
            <w:pPr>
              <w:autoSpaceDE w:val="0"/>
              <w:autoSpaceDN w:val="0"/>
              <w:adjustRightInd w:val="0"/>
              <w:snapToGrid w:val="0"/>
              <w:spacing w:after="120" w:line="240" w:lineRule="auto"/>
              <w:jc w:val="both"/>
              <w:rPr>
                <w:rFonts w:ascii="Arial" w:hAnsi="Arial" w:cs="Arial"/>
                <w:sz w:val="20"/>
                <w:szCs w:val="20"/>
              </w:rPr>
            </w:pPr>
            <w:r w:rsidRPr="00737AA1">
              <w:rPr>
                <w:rFonts w:ascii="Arial" w:hAnsi="Arial" w:cs="Arial"/>
                <w:sz w:val="20"/>
                <w:szCs w:val="20"/>
              </w:rPr>
              <w:t xml:space="preserve">We do not maintain custody of your funds or securities, nor </w:t>
            </w:r>
            <w:r>
              <w:rPr>
                <w:rFonts w:ascii="Arial" w:hAnsi="Arial" w:cs="Arial"/>
                <w:sz w:val="20"/>
                <w:szCs w:val="20"/>
              </w:rPr>
              <w:t xml:space="preserve">(regardless of which Service Plan you select), </w:t>
            </w:r>
            <w:r w:rsidRPr="00737AA1">
              <w:rPr>
                <w:rFonts w:ascii="Arial" w:hAnsi="Arial" w:cs="Arial"/>
                <w:sz w:val="20"/>
                <w:szCs w:val="20"/>
              </w:rPr>
              <w:t xml:space="preserve">are we authorized to hold or receive any stock, bond or other security or investment certificate or cash that is part of the </w:t>
            </w:r>
            <w:r>
              <w:rPr>
                <w:rFonts w:ascii="Arial" w:hAnsi="Arial" w:cs="Arial"/>
                <w:sz w:val="20"/>
                <w:szCs w:val="20"/>
              </w:rPr>
              <w:t>Plan Assets</w:t>
            </w:r>
            <w:r w:rsidRPr="00737AA1">
              <w:rPr>
                <w:rFonts w:ascii="Arial" w:hAnsi="Arial" w:cs="Arial"/>
                <w:sz w:val="20"/>
                <w:szCs w:val="20"/>
              </w:rPr>
              <w:t>.</w:t>
            </w:r>
            <w:r>
              <w:rPr>
                <w:rFonts w:ascii="Arial" w:hAnsi="Arial" w:cs="Arial"/>
                <w:sz w:val="20"/>
                <w:szCs w:val="20"/>
              </w:rPr>
              <w:t xml:space="preserve">  The terms of your Employer Plan govern which parties provide the Employer Plan with custodial and brokerage services, and (if applicable) you have separately determined which custodian and / or broker to use for your IRA; therefore, we will have no responsibility for any action or inaction by any custodian, broker, or any other service provider to the Plan.</w:t>
            </w:r>
            <w:r w:rsidRPr="00737AA1">
              <w:rPr>
                <w:rFonts w:ascii="Arial" w:hAnsi="Arial" w:cs="Arial"/>
                <w:sz w:val="20"/>
                <w:szCs w:val="20"/>
              </w:rPr>
              <w:t xml:space="preserve">  </w:t>
            </w:r>
          </w:p>
          <w:p w:rsidR="00D8593E" w:rsidRPr="00076461" w:rsidRDefault="00D8593E" w:rsidP="00C62EF0">
            <w:pPr>
              <w:autoSpaceDE w:val="0"/>
              <w:autoSpaceDN w:val="0"/>
              <w:adjustRightInd w:val="0"/>
              <w:snapToGrid w:val="0"/>
              <w:spacing w:after="120" w:line="240" w:lineRule="auto"/>
              <w:jc w:val="both"/>
              <w:rPr>
                <w:rFonts w:ascii="Arial" w:eastAsia="Times New Roman" w:hAnsi="Arial" w:cs="Arial"/>
                <w:color w:val="000000"/>
                <w:sz w:val="20"/>
                <w:szCs w:val="20"/>
              </w:rPr>
            </w:pPr>
            <w:r w:rsidRPr="002E5193">
              <w:rPr>
                <w:rFonts w:ascii="Arial" w:hAnsi="Arial" w:cs="Arial"/>
                <w:sz w:val="20"/>
              </w:rPr>
              <w:t xml:space="preserve">You agree to diligently support our efforts to arrange for one or more electronic connections to </w:t>
            </w:r>
            <w:r>
              <w:rPr>
                <w:rFonts w:ascii="Arial" w:hAnsi="Arial" w:cs="Arial"/>
                <w:sz w:val="20"/>
              </w:rPr>
              <w:t>your c</w:t>
            </w:r>
            <w:r w:rsidRPr="002E5193">
              <w:rPr>
                <w:rFonts w:ascii="Arial" w:hAnsi="Arial" w:cs="Arial"/>
                <w:sz w:val="20"/>
              </w:rPr>
              <w:t xml:space="preserve">ustodian’s recordkeeping systems including, where available, both access to </w:t>
            </w:r>
            <w:r>
              <w:rPr>
                <w:rFonts w:ascii="Arial" w:hAnsi="Arial" w:cs="Arial"/>
                <w:sz w:val="20"/>
              </w:rPr>
              <w:t>the c</w:t>
            </w:r>
            <w:r w:rsidRPr="002E5193">
              <w:rPr>
                <w:rFonts w:ascii="Arial" w:hAnsi="Arial" w:cs="Arial"/>
                <w:sz w:val="20"/>
              </w:rPr>
              <w:t xml:space="preserve">ustodian’s external manager portal as well as an information link or data feed between </w:t>
            </w:r>
            <w:r>
              <w:rPr>
                <w:rFonts w:ascii="Arial" w:hAnsi="Arial" w:cs="Arial"/>
                <w:sz w:val="20"/>
              </w:rPr>
              <w:t>our</w:t>
            </w:r>
            <w:r w:rsidRPr="002E5193">
              <w:rPr>
                <w:rFonts w:ascii="Arial" w:hAnsi="Arial" w:cs="Arial"/>
                <w:sz w:val="20"/>
              </w:rPr>
              <w:t xml:space="preserve"> portfolio accounting system and </w:t>
            </w:r>
            <w:r>
              <w:rPr>
                <w:rFonts w:ascii="Arial" w:hAnsi="Arial" w:cs="Arial"/>
                <w:sz w:val="20"/>
              </w:rPr>
              <w:t>your c</w:t>
            </w:r>
            <w:r w:rsidRPr="002E5193">
              <w:rPr>
                <w:rFonts w:ascii="Arial" w:hAnsi="Arial" w:cs="Arial"/>
                <w:sz w:val="20"/>
              </w:rPr>
              <w:t>ustodian.</w:t>
            </w:r>
            <w:r>
              <w:rPr>
                <w:rFonts w:ascii="Arial" w:hAnsi="Arial" w:cs="Arial"/>
                <w:sz w:val="20"/>
              </w:rPr>
              <w:t xml:space="preserve">  </w:t>
            </w: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Pr>
                <w:rFonts w:ascii="Arial" w:hAnsi="Arial" w:cs="Arial"/>
                <w:b/>
                <w:sz w:val="20"/>
                <w:szCs w:val="20"/>
              </w:rPr>
              <w:t>IRA Custodial Matters</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737AA1" w:rsidRDefault="00D8593E" w:rsidP="00C62EF0">
            <w:pPr>
              <w:spacing w:after="120" w:line="240" w:lineRule="auto"/>
              <w:jc w:val="both"/>
              <w:rPr>
                <w:rFonts w:ascii="Arial" w:hAnsi="Arial" w:cs="Arial"/>
                <w:sz w:val="20"/>
                <w:szCs w:val="20"/>
              </w:rPr>
            </w:pPr>
            <w:r>
              <w:rPr>
                <w:rFonts w:ascii="Arial" w:hAnsi="Arial" w:cs="Arial"/>
                <w:sz w:val="20"/>
              </w:rPr>
              <w:t>If you are engaging us to provide advice for your IRA(s), y</w:t>
            </w:r>
            <w:r w:rsidRPr="000C347B">
              <w:rPr>
                <w:rFonts w:ascii="Arial" w:hAnsi="Arial" w:cs="Arial"/>
                <w:sz w:val="20"/>
              </w:rPr>
              <w:t xml:space="preserve">ou </w:t>
            </w:r>
            <w:r>
              <w:rPr>
                <w:rFonts w:ascii="Arial" w:hAnsi="Arial" w:cs="Arial"/>
                <w:sz w:val="20"/>
              </w:rPr>
              <w:t xml:space="preserve">(a) </w:t>
            </w:r>
            <w:r w:rsidRPr="000C347B">
              <w:rPr>
                <w:rFonts w:ascii="Arial" w:hAnsi="Arial" w:cs="Arial"/>
                <w:sz w:val="20"/>
              </w:rPr>
              <w:t xml:space="preserve">understand that </w:t>
            </w:r>
            <w:r>
              <w:rPr>
                <w:rFonts w:ascii="Arial" w:hAnsi="Arial" w:cs="Arial"/>
                <w:sz w:val="20"/>
              </w:rPr>
              <w:t>if you</w:t>
            </w:r>
            <w:r w:rsidRPr="000C347B">
              <w:rPr>
                <w:rFonts w:ascii="Arial" w:hAnsi="Arial" w:cs="Arial"/>
                <w:sz w:val="20"/>
              </w:rPr>
              <w:t xml:space="preserve"> instruct us to execute </w:t>
            </w:r>
            <w:r>
              <w:rPr>
                <w:rFonts w:ascii="Arial" w:hAnsi="Arial" w:cs="Arial"/>
                <w:sz w:val="20"/>
              </w:rPr>
              <w:t>any</w:t>
            </w:r>
            <w:r w:rsidRPr="000C347B">
              <w:rPr>
                <w:rFonts w:ascii="Arial" w:hAnsi="Arial" w:cs="Arial"/>
                <w:sz w:val="20"/>
              </w:rPr>
              <w:t xml:space="preserve"> </w:t>
            </w:r>
            <w:r>
              <w:rPr>
                <w:rFonts w:ascii="Arial" w:hAnsi="Arial" w:cs="Arial"/>
                <w:sz w:val="20"/>
              </w:rPr>
              <w:t xml:space="preserve">Premium Plan or Signature Plan </w:t>
            </w:r>
            <w:r w:rsidRPr="000C347B">
              <w:rPr>
                <w:rFonts w:ascii="Arial" w:hAnsi="Arial" w:cs="Arial"/>
                <w:sz w:val="20"/>
              </w:rPr>
              <w:t xml:space="preserve">transactions through </w:t>
            </w:r>
            <w:r>
              <w:rPr>
                <w:rFonts w:ascii="Arial" w:hAnsi="Arial" w:cs="Arial"/>
                <w:sz w:val="20"/>
              </w:rPr>
              <w:t>your c</w:t>
            </w:r>
            <w:r w:rsidRPr="000C347B">
              <w:rPr>
                <w:rFonts w:ascii="Arial" w:hAnsi="Arial" w:cs="Arial"/>
                <w:sz w:val="20"/>
              </w:rPr>
              <w:t>ustodian</w:t>
            </w:r>
            <w:r>
              <w:rPr>
                <w:rFonts w:ascii="Arial" w:hAnsi="Arial" w:cs="Arial"/>
                <w:sz w:val="20"/>
              </w:rPr>
              <w:t>(s)</w:t>
            </w:r>
            <w:r w:rsidRPr="000C347B">
              <w:rPr>
                <w:rFonts w:ascii="Arial" w:hAnsi="Arial" w:cs="Arial"/>
                <w:sz w:val="20"/>
              </w:rPr>
              <w:t>, you may not necessarily obtain commission rates and execution as favorable as those that would be obtained if we were able to place transacti</w:t>
            </w:r>
            <w:r>
              <w:rPr>
                <w:rFonts w:ascii="Arial" w:hAnsi="Arial" w:cs="Arial"/>
                <w:sz w:val="20"/>
              </w:rPr>
              <w:t>ons with other broker-dealers; (b) represent</w:t>
            </w:r>
            <w:r w:rsidRPr="00112723">
              <w:rPr>
                <w:rFonts w:ascii="Arial" w:hAnsi="Arial" w:cs="Arial"/>
                <w:sz w:val="20"/>
              </w:rPr>
              <w:t xml:space="preserve"> </w:t>
            </w:r>
            <w:r w:rsidRPr="00112723">
              <w:rPr>
                <w:rStyle w:val="BodyText2Char"/>
                <w:rFonts w:ascii="Arial" w:eastAsiaTheme="minorHAnsi" w:hAnsi="Arial" w:cs="Arial"/>
                <w:sz w:val="20"/>
              </w:rPr>
              <w:t xml:space="preserve">that </w:t>
            </w:r>
            <w:r>
              <w:rPr>
                <w:rStyle w:val="BodyText2Char"/>
                <w:rFonts w:ascii="Arial" w:eastAsiaTheme="minorHAnsi" w:hAnsi="Arial" w:cs="Arial"/>
                <w:sz w:val="20"/>
              </w:rPr>
              <w:t>th</w:t>
            </w:r>
            <w:r w:rsidRPr="00112723">
              <w:rPr>
                <w:rStyle w:val="BodyText2Char"/>
                <w:rFonts w:ascii="Arial" w:eastAsiaTheme="minorHAnsi" w:hAnsi="Arial" w:cs="Arial"/>
                <w:sz w:val="20"/>
              </w:rPr>
              <w:t xml:space="preserve">e </w:t>
            </w:r>
            <w:r>
              <w:rPr>
                <w:rStyle w:val="BodyText2Char"/>
                <w:rFonts w:ascii="Arial" w:eastAsiaTheme="minorHAnsi" w:hAnsi="Arial" w:cs="Arial"/>
                <w:sz w:val="20"/>
              </w:rPr>
              <w:t>custodian(s)</w:t>
            </w:r>
            <w:r w:rsidRPr="00112723">
              <w:rPr>
                <w:rStyle w:val="BodyText2Char"/>
                <w:rFonts w:ascii="Arial" w:eastAsiaTheme="minorHAnsi" w:hAnsi="Arial" w:cs="Arial"/>
                <w:sz w:val="20"/>
              </w:rPr>
              <w:t xml:space="preserve"> is</w:t>
            </w:r>
            <w:r>
              <w:rPr>
                <w:rStyle w:val="BodyText2Char"/>
                <w:rFonts w:ascii="Arial" w:eastAsiaTheme="minorHAnsi" w:hAnsi="Arial" w:cs="Arial"/>
                <w:sz w:val="20"/>
              </w:rPr>
              <w:t>(are)</w:t>
            </w:r>
            <w:r w:rsidRPr="00112723">
              <w:rPr>
                <w:rStyle w:val="BodyText2Char"/>
                <w:rFonts w:ascii="Arial" w:eastAsiaTheme="minorHAnsi" w:hAnsi="Arial" w:cs="Arial"/>
                <w:sz w:val="20"/>
              </w:rPr>
              <w:t xml:space="preserve"> capable of providing best execution for the </w:t>
            </w:r>
            <w:r>
              <w:rPr>
                <w:rStyle w:val="BodyText2Char"/>
                <w:rFonts w:ascii="Arial" w:eastAsiaTheme="minorHAnsi" w:hAnsi="Arial" w:cs="Arial"/>
                <w:sz w:val="20"/>
              </w:rPr>
              <w:t>IRA</w:t>
            </w:r>
            <w:r w:rsidRPr="00112723">
              <w:rPr>
                <w:rStyle w:val="BodyText2Char"/>
                <w:rFonts w:ascii="Arial" w:eastAsiaTheme="minorHAnsi" w:hAnsi="Arial" w:cs="Arial"/>
                <w:sz w:val="20"/>
              </w:rPr>
              <w:t>’s brokerage transactions, the commission rates that Client negotiated are reasonable in relation to the brokerage and other services received by the IRA</w:t>
            </w:r>
            <w:r>
              <w:rPr>
                <w:rStyle w:val="BodyText2Char"/>
                <w:rFonts w:ascii="Arial" w:eastAsiaTheme="minorHAnsi" w:hAnsi="Arial" w:cs="Arial"/>
                <w:sz w:val="20"/>
              </w:rPr>
              <w:t>(s)</w:t>
            </w:r>
            <w:r w:rsidRPr="00112723">
              <w:rPr>
                <w:rStyle w:val="BodyText2Char"/>
                <w:rFonts w:ascii="Arial" w:eastAsiaTheme="minorHAnsi" w:hAnsi="Arial" w:cs="Arial"/>
                <w:sz w:val="20"/>
              </w:rPr>
              <w:t xml:space="preserve">, and Client will monitor the services provided by the </w:t>
            </w:r>
            <w:r>
              <w:rPr>
                <w:rStyle w:val="BodyText2Char"/>
                <w:rFonts w:ascii="Arial" w:eastAsiaTheme="minorHAnsi" w:hAnsi="Arial" w:cs="Arial"/>
                <w:sz w:val="20"/>
              </w:rPr>
              <w:t>custodian</w:t>
            </w:r>
            <w:r w:rsidRPr="00112723">
              <w:rPr>
                <w:rStyle w:val="BodyText2Char"/>
                <w:rFonts w:ascii="Arial" w:eastAsiaTheme="minorHAnsi" w:hAnsi="Arial" w:cs="Arial"/>
                <w:sz w:val="20"/>
              </w:rPr>
              <w:t xml:space="preserve"> to assure that the IRA</w:t>
            </w:r>
            <w:r>
              <w:rPr>
                <w:rStyle w:val="BodyText2Char"/>
                <w:rFonts w:ascii="Arial" w:eastAsiaTheme="minorHAnsi" w:hAnsi="Arial" w:cs="Arial"/>
                <w:sz w:val="20"/>
              </w:rPr>
              <w:t>(s)</w:t>
            </w:r>
            <w:r w:rsidRPr="00112723">
              <w:rPr>
                <w:rStyle w:val="BodyText2Char"/>
                <w:rFonts w:ascii="Arial" w:eastAsiaTheme="minorHAnsi" w:hAnsi="Arial" w:cs="Arial"/>
                <w:sz w:val="20"/>
              </w:rPr>
              <w:t xml:space="preserve"> continue</w:t>
            </w:r>
            <w:r>
              <w:rPr>
                <w:rStyle w:val="BodyText2Char"/>
                <w:rFonts w:ascii="Arial" w:eastAsiaTheme="minorHAnsi" w:hAnsi="Arial" w:cs="Arial"/>
                <w:sz w:val="20"/>
              </w:rPr>
              <w:t>(</w:t>
            </w:r>
            <w:r w:rsidRPr="00112723">
              <w:rPr>
                <w:rStyle w:val="BodyText2Char"/>
                <w:rFonts w:ascii="Arial" w:eastAsiaTheme="minorHAnsi" w:hAnsi="Arial" w:cs="Arial"/>
                <w:sz w:val="20"/>
              </w:rPr>
              <w:t>s</w:t>
            </w:r>
            <w:r>
              <w:rPr>
                <w:rStyle w:val="BodyText2Char"/>
                <w:rFonts w:ascii="Arial" w:eastAsiaTheme="minorHAnsi" w:hAnsi="Arial" w:cs="Arial"/>
                <w:sz w:val="20"/>
              </w:rPr>
              <w:t>)</w:t>
            </w:r>
            <w:r w:rsidRPr="00112723">
              <w:rPr>
                <w:rStyle w:val="BodyText2Char"/>
                <w:rFonts w:ascii="Arial" w:eastAsiaTheme="minorHAnsi" w:hAnsi="Arial" w:cs="Arial"/>
                <w:sz w:val="20"/>
              </w:rPr>
              <w:t xml:space="preserve"> to receive best execution and pay reasonable commissions</w:t>
            </w:r>
            <w:r>
              <w:rPr>
                <w:rStyle w:val="BodyText2Char"/>
                <w:rFonts w:ascii="Arial" w:eastAsiaTheme="minorHAnsi" w:hAnsi="Arial" w:cs="Arial"/>
                <w:sz w:val="20"/>
              </w:rPr>
              <w:t>.</w:t>
            </w: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b/>
                <w:sz w:val="20"/>
                <w:szCs w:val="20"/>
              </w:rPr>
              <w:t>Confidentiality</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737AA1" w:rsidRDefault="00D8593E" w:rsidP="00C62EF0">
            <w:pPr>
              <w:spacing w:after="120" w:line="240" w:lineRule="auto"/>
              <w:jc w:val="both"/>
              <w:rPr>
                <w:rFonts w:ascii="Arial" w:hAnsi="Arial" w:cs="Arial"/>
                <w:sz w:val="20"/>
                <w:szCs w:val="20"/>
              </w:rPr>
            </w:pPr>
            <w:r w:rsidRPr="00737AA1">
              <w:rPr>
                <w:rFonts w:ascii="Arial" w:hAnsi="Arial" w:cs="Arial"/>
                <w:sz w:val="20"/>
                <w:szCs w:val="20"/>
              </w:rPr>
              <w:t>Except as otherwise agreed in writing or as permitted or required by law, we will exercise diligence and care with respect to keeping confidential all of your information.  However, by signing the Agreement, you authorize us to give a copy of th</w:t>
            </w:r>
            <w:r>
              <w:rPr>
                <w:rFonts w:ascii="Arial" w:hAnsi="Arial" w:cs="Arial"/>
                <w:sz w:val="20"/>
                <w:szCs w:val="20"/>
              </w:rPr>
              <w:t>is</w:t>
            </w:r>
            <w:r w:rsidRPr="00737AA1">
              <w:rPr>
                <w:rFonts w:ascii="Arial" w:hAnsi="Arial" w:cs="Arial"/>
                <w:sz w:val="20"/>
                <w:szCs w:val="20"/>
              </w:rPr>
              <w:t xml:space="preserve"> Agreement to </w:t>
            </w:r>
            <w:r>
              <w:rPr>
                <w:rFonts w:ascii="Arial" w:hAnsi="Arial" w:cs="Arial"/>
                <w:sz w:val="20"/>
                <w:szCs w:val="20"/>
              </w:rPr>
              <w:t>any</w:t>
            </w:r>
            <w:r w:rsidRPr="00737AA1">
              <w:rPr>
                <w:rFonts w:ascii="Arial" w:hAnsi="Arial" w:cs="Arial"/>
                <w:sz w:val="20"/>
                <w:szCs w:val="20"/>
              </w:rPr>
              <w:t xml:space="preserve"> party to a transaction for the </w:t>
            </w:r>
            <w:r>
              <w:rPr>
                <w:rFonts w:ascii="Arial" w:hAnsi="Arial" w:cs="Arial"/>
                <w:sz w:val="20"/>
                <w:szCs w:val="20"/>
              </w:rPr>
              <w:t>Plan Assets</w:t>
            </w:r>
            <w:r w:rsidRPr="00737AA1">
              <w:rPr>
                <w:rFonts w:ascii="Arial" w:hAnsi="Arial" w:cs="Arial"/>
                <w:sz w:val="20"/>
                <w:szCs w:val="20"/>
              </w:rPr>
              <w:t xml:space="preserve"> as evidence of </w:t>
            </w:r>
            <w:r>
              <w:rPr>
                <w:rFonts w:ascii="Arial" w:hAnsi="Arial" w:cs="Arial"/>
                <w:sz w:val="20"/>
                <w:szCs w:val="20"/>
              </w:rPr>
              <w:t>any</w:t>
            </w:r>
            <w:r w:rsidRPr="00737AA1">
              <w:rPr>
                <w:rFonts w:ascii="Arial" w:hAnsi="Arial" w:cs="Arial"/>
                <w:sz w:val="20"/>
                <w:szCs w:val="20"/>
              </w:rPr>
              <w:t xml:space="preserve"> authority</w:t>
            </w:r>
            <w:r>
              <w:rPr>
                <w:rFonts w:ascii="Arial" w:hAnsi="Arial" w:cs="Arial"/>
                <w:sz w:val="20"/>
                <w:szCs w:val="20"/>
              </w:rPr>
              <w:t xml:space="preserve"> you have granted us</w:t>
            </w:r>
            <w:r w:rsidRPr="00737AA1">
              <w:rPr>
                <w:rFonts w:ascii="Arial" w:hAnsi="Arial" w:cs="Arial"/>
                <w:sz w:val="20"/>
                <w:szCs w:val="20"/>
              </w:rPr>
              <w:t xml:space="preserve"> to act on your behalf.  In addition, you grant us authority to discuss, disclose, and provide your confidential information to outside service providers, attorneys, auditors, consultants and any other professional advisors retained by us to assist in the performance of this Agreement.</w:t>
            </w: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b/>
                <w:sz w:val="20"/>
                <w:szCs w:val="20"/>
              </w:rPr>
              <w:t>Basis of Advice</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737AA1" w:rsidRDefault="00D8593E" w:rsidP="00C62EF0">
            <w:pPr>
              <w:spacing w:after="120" w:line="240" w:lineRule="auto"/>
              <w:jc w:val="both"/>
              <w:rPr>
                <w:rFonts w:ascii="Arial" w:hAnsi="Arial" w:cs="Arial"/>
                <w:sz w:val="20"/>
                <w:szCs w:val="20"/>
              </w:rPr>
            </w:pPr>
            <w:r w:rsidRPr="00737AA1">
              <w:rPr>
                <w:rFonts w:ascii="Arial" w:hAnsi="Arial" w:cs="Arial"/>
                <w:sz w:val="20"/>
                <w:szCs w:val="20"/>
              </w:rPr>
              <w:t xml:space="preserve">You acknowledge that we obtain information from a wide variety of publicly-available sources and that we have no sources, nor do we claim to have sources, of inside or private information.  Our advice to you about </w:t>
            </w:r>
            <w:r>
              <w:rPr>
                <w:rFonts w:ascii="Arial" w:hAnsi="Arial" w:cs="Arial"/>
                <w:sz w:val="20"/>
                <w:szCs w:val="20"/>
              </w:rPr>
              <w:t xml:space="preserve">Investment </w:t>
            </w:r>
            <w:r w:rsidRPr="00737AA1">
              <w:rPr>
                <w:rFonts w:ascii="Arial" w:hAnsi="Arial" w:cs="Arial"/>
                <w:sz w:val="20"/>
                <w:szCs w:val="20"/>
              </w:rPr>
              <w:t xml:space="preserve">allocation is based upon the </w:t>
            </w:r>
            <w:r>
              <w:rPr>
                <w:rFonts w:ascii="Arial" w:hAnsi="Arial" w:cs="Arial"/>
                <w:sz w:val="20"/>
                <w:szCs w:val="20"/>
              </w:rPr>
              <w:t>operation</w:t>
            </w:r>
            <w:r w:rsidRPr="00737AA1">
              <w:rPr>
                <w:rFonts w:ascii="Arial" w:hAnsi="Arial" w:cs="Arial"/>
                <w:sz w:val="20"/>
                <w:szCs w:val="20"/>
              </w:rPr>
              <w:t xml:space="preserve"> of our </w:t>
            </w:r>
            <w:r>
              <w:rPr>
                <w:rFonts w:ascii="Arial" w:hAnsi="Arial" w:cs="Arial"/>
                <w:sz w:val="20"/>
                <w:szCs w:val="20"/>
              </w:rPr>
              <w:t>algorithms</w:t>
            </w:r>
            <w:r w:rsidRPr="00737AA1">
              <w:rPr>
                <w:rFonts w:ascii="Arial" w:hAnsi="Arial" w:cs="Arial"/>
                <w:sz w:val="20"/>
                <w:szCs w:val="20"/>
              </w:rPr>
              <w:t xml:space="preserve">.  Results of those </w:t>
            </w:r>
            <w:r>
              <w:rPr>
                <w:rFonts w:ascii="Arial" w:hAnsi="Arial" w:cs="Arial"/>
                <w:sz w:val="20"/>
                <w:szCs w:val="20"/>
              </w:rPr>
              <w:t>operations</w:t>
            </w:r>
            <w:r w:rsidRPr="00737AA1">
              <w:rPr>
                <w:rFonts w:ascii="Arial" w:hAnsi="Arial" w:cs="Arial"/>
                <w:sz w:val="20"/>
                <w:szCs w:val="20"/>
              </w:rPr>
              <w:t xml:space="preserve"> cannot be guaranteed.  You retain at all times the right to </w:t>
            </w:r>
            <w:r>
              <w:rPr>
                <w:rFonts w:ascii="Arial" w:hAnsi="Arial" w:cs="Arial"/>
                <w:sz w:val="20"/>
                <w:szCs w:val="20"/>
              </w:rPr>
              <w:t>modify your Plan Assets’ allocation among Investments</w:t>
            </w:r>
            <w:r w:rsidRPr="00737AA1">
              <w:rPr>
                <w:rFonts w:ascii="Arial" w:hAnsi="Arial" w:cs="Arial"/>
                <w:sz w:val="20"/>
                <w:szCs w:val="20"/>
              </w:rPr>
              <w:t>.</w:t>
            </w: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b/>
                <w:sz w:val="20"/>
                <w:szCs w:val="20"/>
              </w:rPr>
              <w:t>Termination</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B934A9" w:rsidRDefault="00D8593E" w:rsidP="00C62EF0">
            <w:pPr>
              <w:pStyle w:val="NoSpacing"/>
              <w:spacing w:after="120"/>
              <w:jc w:val="both"/>
              <w:rPr>
                <w:rFonts w:ascii="Arial" w:hAnsi="Arial" w:cs="Arial"/>
                <w:sz w:val="20"/>
                <w:szCs w:val="20"/>
              </w:rPr>
            </w:pPr>
            <w:r w:rsidRPr="00B934A9">
              <w:rPr>
                <w:rFonts w:ascii="Arial" w:hAnsi="Arial" w:cs="Arial"/>
                <w:sz w:val="20"/>
                <w:szCs w:val="20"/>
              </w:rPr>
              <w:t>Th</w:t>
            </w:r>
            <w:r>
              <w:rPr>
                <w:rFonts w:ascii="Arial" w:hAnsi="Arial" w:cs="Arial"/>
                <w:sz w:val="20"/>
                <w:szCs w:val="20"/>
              </w:rPr>
              <w:t>is</w:t>
            </w:r>
            <w:r w:rsidRPr="00B934A9">
              <w:rPr>
                <w:rFonts w:ascii="Arial" w:hAnsi="Arial" w:cs="Arial"/>
                <w:sz w:val="20"/>
                <w:szCs w:val="20"/>
              </w:rPr>
              <w:t xml:space="preserve"> Agreement may be cancelled at any time, for any reason by either party with written and/or electronic notification.  Termination of this Agreement will not affect your obligation to pay </w:t>
            </w:r>
            <w:r>
              <w:rPr>
                <w:rFonts w:ascii="Arial" w:hAnsi="Arial" w:cs="Arial"/>
                <w:sz w:val="20"/>
                <w:szCs w:val="20"/>
              </w:rPr>
              <w:t>our fees</w:t>
            </w:r>
            <w:r w:rsidRPr="00B934A9">
              <w:rPr>
                <w:rFonts w:ascii="Arial" w:hAnsi="Arial" w:cs="Arial"/>
                <w:sz w:val="20"/>
                <w:szCs w:val="20"/>
              </w:rPr>
              <w:t xml:space="preserve"> for the period prior to termination. Upon the termination of the Agreement, we will not recommend or take any action with regard to the </w:t>
            </w:r>
            <w:r>
              <w:rPr>
                <w:rFonts w:ascii="Arial" w:hAnsi="Arial" w:cs="Arial"/>
                <w:sz w:val="20"/>
                <w:szCs w:val="20"/>
              </w:rPr>
              <w:t>Plan Investments</w:t>
            </w:r>
            <w:r w:rsidRPr="00B934A9">
              <w:rPr>
                <w:rFonts w:ascii="Arial" w:hAnsi="Arial" w:cs="Arial"/>
                <w:sz w:val="20"/>
                <w:szCs w:val="20"/>
              </w:rPr>
              <w:t xml:space="preserve">.  Without limiting the generality of the foregoing, the provisions of the following sections of this Agreement will survive any termination: </w:t>
            </w:r>
            <w:r w:rsidRPr="00791EAC">
              <w:rPr>
                <w:rFonts w:ascii="Arial" w:hAnsi="Arial" w:cs="Arial"/>
                <w:sz w:val="20"/>
                <w:szCs w:val="20"/>
              </w:rPr>
              <w:lastRenderedPageBreak/>
              <w:t xml:space="preserve">“Acknowledgements,” </w:t>
            </w:r>
            <w:r>
              <w:rPr>
                <w:rFonts w:ascii="Arial" w:hAnsi="Arial" w:cs="Arial"/>
                <w:sz w:val="20"/>
                <w:szCs w:val="20"/>
              </w:rPr>
              <w:t xml:space="preserve">“Employer Plan Matters,” “IRA Matters,” </w:t>
            </w:r>
            <w:r w:rsidRPr="00791EAC">
              <w:rPr>
                <w:rFonts w:ascii="Arial" w:hAnsi="Arial" w:cs="Arial"/>
                <w:sz w:val="20"/>
                <w:szCs w:val="20"/>
              </w:rPr>
              <w:t>“Liability &amp; Indemnification” and “Miscellaneous.”</w:t>
            </w: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b/>
                <w:sz w:val="20"/>
                <w:szCs w:val="20"/>
              </w:rPr>
              <w:lastRenderedPageBreak/>
              <w:t xml:space="preserve">Proxies; </w:t>
            </w:r>
          </w:p>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b/>
                <w:sz w:val="20"/>
                <w:szCs w:val="20"/>
              </w:rPr>
              <w:t>Class Actions</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737AA1" w:rsidRDefault="00D8593E" w:rsidP="00C62EF0">
            <w:pPr>
              <w:pStyle w:val="bspmNum1stj"/>
              <w:numPr>
                <w:ilvl w:val="0"/>
                <w:numId w:val="0"/>
              </w:numPr>
              <w:spacing w:after="120"/>
              <w:rPr>
                <w:rFonts w:ascii="Arial" w:hAnsi="Arial" w:cs="Arial"/>
              </w:rPr>
            </w:pPr>
            <w:r>
              <w:rPr>
                <w:rFonts w:ascii="Arial" w:hAnsi="Arial" w:cs="Arial"/>
              </w:rPr>
              <w:t xml:space="preserve">You or each Plan’s </w:t>
            </w:r>
            <w:r w:rsidRPr="00737AA1">
              <w:rPr>
                <w:rFonts w:ascii="Arial" w:hAnsi="Arial" w:cs="Arial"/>
              </w:rPr>
              <w:t xml:space="preserve">fiduciaries retain the right and obligation to vote any proxies relating to </w:t>
            </w:r>
            <w:r>
              <w:rPr>
                <w:rFonts w:ascii="Arial" w:hAnsi="Arial" w:cs="Arial"/>
              </w:rPr>
              <w:t>Investments</w:t>
            </w:r>
            <w:r w:rsidRPr="00737AA1">
              <w:rPr>
                <w:rFonts w:ascii="Arial" w:hAnsi="Arial" w:cs="Arial"/>
              </w:rPr>
              <w:t xml:space="preserve">.  We will not take any action or render any advice with respect to the voting of proxies solicited by, or with respect to, the issuers of any </w:t>
            </w:r>
            <w:r>
              <w:rPr>
                <w:rFonts w:ascii="Arial" w:hAnsi="Arial" w:cs="Arial"/>
              </w:rPr>
              <w:t>Investments</w:t>
            </w:r>
            <w:r w:rsidRPr="00737AA1">
              <w:rPr>
                <w:rFonts w:ascii="Arial" w:hAnsi="Arial" w:cs="Arial"/>
              </w:rPr>
              <w:t xml:space="preserve">.  </w:t>
            </w:r>
            <w:r>
              <w:rPr>
                <w:rFonts w:ascii="Arial" w:hAnsi="Arial" w:cs="Arial"/>
              </w:rPr>
              <w:t>We</w:t>
            </w:r>
            <w:r w:rsidRPr="00737AA1">
              <w:rPr>
                <w:rFonts w:ascii="Arial" w:hAnsi="Arial" w:cs="Arial"/>
                <w:color w:val="000000"/>
              </w:rPr>
              <w:t xml:space="preserve"> accept no obligation to determine if </w:t>
            </w:r>
            <w:r>
              <w:rPr>
                <w:rFonts w:ascii="Arial" w:hAnsi="Arial" w:cs="Arial"/>
              </w:rPr>
              <w:t>Investments</w:t>
            </w:r>
            <w:r w:rsidRPr="00737AA1">
              <w:rPr>
                <w:rFonts w:ascii="Arial" w:hAnsi="Arial" w:cs="Arial"/>
                <w:color w:val="000000"/>
              </w:rPr>
              <w:t xml:space="preserve"> are subject to a pending or resolved class action lawsuit, nor </w:t>
            </w:r>
            <w:r>
              <w:rPr>
                <w:rFonts w:ascii="Arial" w:hAnsi="Arial" w:cs="Arial"/>
                <w:color w:val="000000"/>
              </w:rPr>
              <w:t>do we have</w:t>
            </w:r>
            <w:r w:rsidRPr="00737AA1">
              <w:rPr>
                <w:rFonts w:ascii="Arial" w:hAnsi="Arial" w:cs="Arial"/>
                <w:color w:val="000000"/>
              </w:rPr>
              <w:t xml:space="preserve"> any duty to evaluate your eligibility or to submit a claim to participate in the proceeds of a securities class action settlement or verdict. Similarly, we accept no obligation or responsibility to initiate litigation to recover damages on your behalf if you have been injured by the actions, misconduct, or negligence by corporate management of issuers of </w:t>
            </w:r>
            <w:r>
              <w:rPr>
                <w:rFonts w:ascii="Arial" w:hAnsi="Arial" w:cs="Arial"/>
              </w:rPr>
              <w:t>Investments</w:t>
            </w:r>
            <w:r w:rsidRPr="00737AA1">
              <w:rPr>
                <w:rFonts w:ascii="Arial" w:hAnsi="Arial" w:cs="Arial"/>
                <w:color w:val="000000"/>
              </w:rPr>
              <w:t xml:space="preserve">.  If we receive written or electronic notice of a class action lawsuit, settlement, or verdict affecting </w:t>
            </w:r>
            <w:r>
              <w:rPr>
                <w:rFonts w:ascii="Arial" w:hAnsi="Arial" w:cs="Arial"/>
              </w:rPr>
              <w:t>Investments</w:t>
            </w:r>
            <w:r w:rsidRPr="00737AA1">
              <w:rPr>
                <w:rFonts w:ascii="Arial" w:hAnsi="Arial" w:cs="Arial"/>
                <w:color w:val="000000"/>
              </w:rPr>
              <w:t>, we will forward all notices, proof of claim forms, and other materials to you.</w:t>
            </w: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Pr>
                <w:rFonts w:ascii="Arial" w:hAnsi="Arial" w:cs="Arial"/>
                <w:b/>
                <w:sz w:val="20"/>
                <w:szCs w:val="20"/>
              </w:rPr>
              <w:t xml:space="preserve">Employer </w:t>
            </w:r>
            <w:r w:rsidRPr="00737AA1">
              <w:rPr>
                <w:rFonts w:ascii="Arial" w:hAnsi="Arial" w:cs="Arial"/>
                <w:b/>
                <w:sz w:val="20"/>
                <w:szCs w:val="20"/>
              </w:rPr>
              <w:t>Plan</w:t>
            </w:r>
            <w:r>
              <w:rPr>
                <w:rFonts w:ascii="Arial" w:hAnsi="Arial" w:cs="Arial"/>
                <w:b/>
                <w:sz w:val="20"/>
                <w:szCs w:val="20"/>
              </w:rPr>
              <w:t xml:space="preserve"> Matter</w:t>
            </w:r>
            <w:r w:rsidRPr="00737AA1">
              <w:rPr>
                <w:rFonts w:ascii="Arial" w:hAnsi="Arial" w:cs="Arial"/>
                <w:b/>
                <w:sz w:val="20"/>
                <w:szCs w:val="20"/>
              </w:rPr>
              <w:t>s</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737AA1" w:rsidRDefault="00D8593E" w:rsidP="00C62EF0">
            <w:pPr>
              <w:pStyle w:val="bspmNum1stj"/>
              <w:numPr>
                <w:ilvl w:val="0"/>
                <w:numId w:val="0"/>
              </w:numPr>
              <w:spacing w:after="120"/>
              <w:ind w:right="30"/>
              <w:rPr>
                <w:rFonts w:ascii="Arial" w:hAnsi="Arial" w:cs="Arial"/>
              </w:rPr>
            </w:pPr>
            <w:r>
              <w:rPr>
                <w:rFonts w:ascii="Arial" w:hAnsi="Arial" w:cs="Arial"/>
              </w:rPr>
              <w:t>You acknowledge</w:t>
            </w:r>
            <w:r w:rsidRPr="00EF50D8">
              <w:rPr>
                <w:rFonts w:ascii="Arial" w:hAnsi="Arial" w:cs="Arial"/>
              </w:rPr>
              <w:t xml:space="preserve"> that</w:t>
            </w:r>
            <w:r>
              <w:rPr>
                <w:rFonts w:ascii="Arial" w:hAnsi="Arial" w:cs="Arial"/>
              </w:rPr>
              <w:t>,</w:t>
            </w:r>
            <w:r w:rsidRPr="00EF50D8">
              <w:rPr>
                <w:rFonts w:ascii="Arial" w:hAnsi="Arial" w:cs="Arial"/>
              </w:rPr>
              <w:t xml:space="preserve"> to the extent </w:t>
            </w:r>
            <w:r>
              <w:rPr>
                <w:rFonts w:ascii="Arial" w:hAnsi="Arial" w:cs="Arial"/>
              </w:rPr>
              <w:t>we are</w:t>
            </w:r>
            <w:r w:rsidRPr="00EF50D8">
              <w:rPr>
                <w:rFonts w:ascii="Arial" w:hAnsi="Arial" w:cs="Arial"/>
              </w:rPr>
              <w:t xml:space="preserve"> a “fiduciary” within the meaning of </w:t>
            </w:r>
            <w:r>
              <w:rPr>
                <w:rFonts w:ascii="Arial" w:hAnsi="Arial" w:cs="Arial"/>
              </w:rPr>
              <w:t xml:space="preserve">section </w:t>
            </w:r>
            <w:r w:rsidRPr="00EF50D8">
              <w:rPr>
                <w:rFonts w:ascii="Arial" w:hAnsi="Arial" w:cs="Arial"/>
              </w:rPr>
              <w:t>3(21)</w:t>
            </w:r>
            <w:r>
              <w:rPr>
                <w:rFonts w:ascii="Arial" w:hAnsi="Arial" w:cs="Arial"/>
              </w:rPr>
              <w:t xml:space="preserve"> or 3(38) under the Employee Retirement Income Security Act of 1974 (“</w:t>
            </w:r>
            <w:r>
              <w:rPr>
                <w:rFonts w:ascii="Arial" w:hAnsi="Arial" w:cs="Arial"/>
                <w:b/>
              </w:rPr>
              <w:t>ERISA</w:t>
            </w:r>
            <w:r>
              <w:rPr>
                <w:rFonts w:ascii="Arial" w:hAnsi="Arial" w:cs="Arial"/>
              </w:rPr>
              <w:t>”)</w:t>
            </w:r>
            <w:r w:rsidRPr="00EF50D8">
              <w:rPr>
                <w:rFonts w:ascii="Arial" w:hAnsi="Arial" w:cs="Arial"/>
              </w:rPr>
              <w:t xml:space="preserve"> respecting </w:t>
            </w:r>
            <w:r>
              <w:rPr>
                <w:rFonts w:ascii="Arial" w:hAnsi="Arial" w:cs="Arial"/>
              </w:rPr>
              <w:t>the</w:t>
            </w:r>
            <w:r w:rsidRPr="00EF50D8">
              <w:rPr>
                <w:rFonts w:ascii="Arial" w:hAnsi="Arial" w:cs="Arial"/>
              </w:rPr>
              <w:t xml:space="preserve"> Plan </w:t>
            </w:r>
            <w:r>
              <w:rPr>
                <w:rFonts w:ascii="Arial" w:hAnsi="Arial" w:cs="Arial"/>
              </w:rPr>
              <w:t>A</w:t>
            </w:r>
            <w:r w:rsidRPr="00EF50D8">
              <w:rPr>
                <w:rFonts w:ascii="Arial" w:hAnsi="Arial" w:cs="Arial"/>
              </w:rPr>
              <w:t>ssets</w:t>
            </w:r>
            <w:r>
              <w:rPr>
                <w:rFonts w:ascii="Arial" w:hAnsi="Arial" w:cs="Arial"/>
              </w:rPr>
              <w:t xml:space="preserve"> of any Employer Plans:</w:t>
            </w:r>
            <w:r w:rsidRPr="00EF50D8">
              <w:rPr>
                <w:rFonts w:ascii="Arial" w:hAnsi="Arial" w:cs="Arial"/>
              </w:rPr>
              <w:t xml:space="preserve"> </w:t>
            </w:r>
            <w:r>
              <w:rPr>
                <w:rFonts w:ascii="Arial" w:hAnsi="Arial" w:cs="Arial"/>
              </w:rPr>
              <w:t xml:space="preserve">(a) we </w:t>
            </w:r>
            <w:r w:rsidRPr="00EF50D8">
              <w:rPr>
                <w:rFonts w:ascii="Arial" w:hAnsi="Arial" w:cs="Arial"/>
              </w:rPr>
              <w:t xml:space="preserve">will act solely in the interests of the Client and Client’s beneficiaries, act with the care, skill, prudence, and diligence that a prudent man would use in the same situation, and act according to the terms of the </w:t>
            </w:r>
            <w:r>
              <w:rPr>
                <w:rFonts w:ascii="Arial" w:hAnsi="Arial" w:cs="Arial"/>
              </w:rPr>
              <w:t xml:space="preserve">Employer </w:t>
            </w:r>
            <w:r w:rsidRPr="00EF50D8">
              <w:rPr>
                <w:rFonts w:ascii="Arial" w:hAnsi="Arial" w:cs="Arial"/>
              </w:rPr>
              <w:t>Plan documents, to the extent the documents are consistent with ERISA</w:t>
            </w:r>
            <w:r>
              <w:rPr>
                <w:rFonts w:ascii="Arial" w:hAnsi="Arial" w:cs="Arial"/>
              </w:rPr>
              <w:t xml:space="preserve"> and have been provided to us</w:t>
            </w:r>
            <w:r w:rsidRPr="00EF50D8">
              <w:rPr>
                <w:rFonts w:ascii="Arial" w:hAnsi="Arial" w:cs="Arial"/>
              </w:rPr>
              <w:t>; (</w:t>
            </w:r>
            <w:r>
              <w:rPr>
                <w:rFonts w:ascii="Arial" w:hAnsi="Arial" w:cs="Arial"/>
              </w:rPr>
              <w:t>b</w:t>
            </w:r>
            <w:r w:rsidRPr="00EF50D8">
              <w:rPr>
                <w:rFonts w:ascii="Arial" w:hAnsi="Arial" w:cs="Arial"/>
              </w:rPr>
              <w:t xml:space="preserve">) </w:t>
            </w:r>
            <w:r>
              <w:rPr>
                <w:rFonts w:ascii="Arial" w:hAnsi="Arial" w:cs="Arial"/>
              </w:rPr>
              <w:t>you</w:t>
            </w:r>
            <w:r w:rsidRPr="00EF50D8">
              <w:rPr>
                <w:rFonts w:ascii="Arial" w:hAnsi="Arial" w:cs="Arial"/>
              </w:rPr>
              <w:t xml:space="preserve"> agree that if any amendment </w:t>
            </w:r>
            <w:r>
              <w:rPr>
                <w:rFonts w:ascii="Arial" w:hAnsi="Arial" w:cs="Arial"/>
              </w:rPr>
              <w:t xml:space="preserve">to any Employer Plan </w:t>
            </w:r>
            <w:r w:rsidRPr="00EF50D8">
              <w:rPr>
                <w:rFonts w:ascii="Arial" w:hAnsi="Arial" w:cs="Arial"/>
              </w:rPr>
              <w:t xml:space="preserve">affects </w:t>
            </w:r>
            <w:r>
              <w:rPr>
                <w:rFonts w:ascii="Arial" w:hAnsi="Arial" w:cs="Arial"/>
              </w:rPr>
              <w:t>our</w:t>
            </w:r>
            <w:r w:rsidRPr="00EF50D8">
              <w:rPr>
                <w:rFonts w:ascii="Arial" w:hAnsi="Arial" w:cs="Arial"/>
              </w:rPr>
              <w:t xml:space="preserve"> rights or obligations, such amendment will be binding on </w:t>
            </w:r>
            <w:r>
              <w:rPr>
                <w:rFonts w:ascii="Arial" w:hAnsi="Arial" w:cs="Arial"/>
              </w:rPr>
              <w:t>us</w:t>
            </w:r>
            <w:r w:rsidRPr="00EF50D8">
              <w:rPr>
                <w:rFonts w:ascii="Arial" w:hAnsi="Arial" w:cs="Arial"/>
              </w:rPr>
              <w:t xml:space="preserve"> only when agreed to by </w:t>
            </w:r>
            <w:r>
              <w:rPr>
                <w:rFonts w:ascii="Arial" w:hAnsi="Arial" w:cs="Arial"/>
              </w:rPr>
              <w:t>us</w:t>
            </w:r>
            <w:r w:rsidRPr="00EF50D8">
              <w:rPr>
                <w:rFonts w:ascii="Arial" w:hAnsi="Arial" w:cs="Arial"/>
              </w:rPr>
              <w:t xml:space="preserve"> in writing; (</w:t>
            </w:r>
            <w:r>
              <w:rPr>
                <w:rFonts w:ascii="Arial" w:hAnsi="Arial" w:cs="Arial"/>
              </w:rPr>
              <w:t>c</w:t>
            </w:r>
            <w:r w:rsidRPr="00EF50D8">
              <w:rPr>
                <w:rFonts w:ascii="Arial" w:hAnsi="Arial" w:cs="Arial"/>
              </w:rPr>
              <w:t xml:space="preserve">) </w:t>
            </w:r>
            <w:r>
              <w:rPr>
                <w:rFonts w:ascii="Arial" w:hAnsi="Arial" w:cs="Arial"/>
              </w:rPr>
              <w:t xml:space="preserve">you </w:t>
            </w:r>
            <w:r w:rsidRPr="00EF50D8">
              <w:rPr>
                <w:rFonts w:ascii="Arial" w:hAnsi="Arial" w:cs="Arial"/>
              </w:rPr>
              <w:t xml:space="preserve">understand that the investment options in </w:t>
            </w:r>
            <w:r>
              <w:rPr>
                <w:rFonts w:ascii="Arial" w:hAnsi="Arial" w:cs="Arial"/>
              </w:rPr>
              <w:t>any</w:t>
            </w:r>
            <w:r w:rsidRPr="00EF50D8">
              <w:rPr>
                <w:rFonts w:ascii="Arial" w:hAnsi="Arial" w:cs="Arial"/>
              </w:rPr>
              <w:t xml:space="preserve"> </w:t>
            </w:r>
            <w:r>
              <w:rPr>
                <w:rFonts w:ascii="Arial" w:hAnsi="Arial" w:cs="Arial"/>
              </w:rPr>
              <w:t xml:space="preserve">Employer </w:t>
            </w:r>
            <w:r w:rsidRPr="00EF50D8">
              <w:rPr>
                <w:rFonts w:ascii="Arial" w:hAnsi="Arial" w:cs="Arial"/>
              </w:rPr>
              <w:t>Plan</w:t>
            </w:r>
            <w:r>
              <w:rPr>
                <w:rFonts w:ascii="Arial" w:hAnsi="Arial" w:cs="Arial"/>
              </w:rPr>
              <w:t>s</w:t>
            </w:r>
            <w:r w:rsidRPr="00EF50D8">
              <w:rPr>
                <w:rFonts w:ascii="Arial" w:hAnsi="Arial" w:cs="Arial"/>
              </w:rPr>
              <w:t xml:space="preserve"> are limited by the terms of </w:t>
            </w:r>
            <w:r>
              <w:rPr>
                <w:rFonts w:ascii="Arial" w:hAnsi="Arial" w:cs="Arial"/>
              </w:rPr>
              <w:t>each</w:t>
            </w:r>
            <w:r w:rsidRPr="00EF50D8">
              <w:rPr>
                <w:rFonts w:ascii="Arial" w:hAnsi="Arial" w:cs="Arial"/>
              </w:rPr>
              <w:t xml:space="preserve"> </w:t>
            </w:r>
            <w:r>
              <w:rPr>
                <w:rFonts w:ascii="Arial" w:hAnsi="Arial" w:cs="Arial"/>
              </w:rPr>
              <w:t xml:space="preserve">Employer </w:t>
            </w:r>
            <w:r w:rsidRPr="00EF50D8">
              <w:rPr>
                <w:rFonts w:ascii="Arial" w:hAnsi="Arial" w:cs="Arial"/>
              </w:rPr>
              <w:t xml:space="preserve">Plan, and therefore our ability to make recommendations respecting such Plan </w:t>
            </w:r>
            <w:r>
              <w:rPr>
                <w:rFonts w:ascii="Arial" w:hAnsi="Arial" w:cs="Arial"/>
              </w:rPr>
              <w:t>A</w:t>
            </w:r>
            <w:r w:rsidRPr="00EF50D8">
              <w:rPr>
                <w:rFonts w:ascii="Arial" w:hAnsi="Arial" w:cs="Arial"/>
              </w:rPr>
              <w:t>ssets is correspondingly limited; (</w:t>
            </w:r>
            <w:r>
              <w:rPr>
                <w:rFonts w:ascii="Arial" w:hAnsi="Arial" w:cs="Arial"/>
              </w:rPr>
              <w:t>d</w:t>
            </w:r>
            <w:r w:rsidRPr="00EF50D8">
              <w:rPr>
                <w:rFonts w:ascii="Arial" w:hAnsi="Arial" w:cs="Arial"/>
              </w:rPr>
              <w:t xml:space="preserve">) </w:t>
            </w:r>
            <w:r>
              <w:rPr>
                <w:rFonts w:ascii="Arial" w:hAnsi="Arial" w:cs="Arial"/>
              </w:rPr>
              <w:t xml:space="preserve">you </w:t>
            </w:r>
            <w:r w:rsidRPr="00EF50D8">
              <w:rPr>
                <w:rFonts w:ascii="Arial" w:hAnsi="Arial" w:cs="Arial"/>
              </w:rPr>
              <w:t xml:space="preserve">understand that </w:t>
            </w:r>
            <w:r>
              <w:rPr>
                <w:rFonts w:ascii="Arial" w:hAnsi="Arial" w:cs="Arial"/>
              </w:rPr>
              <w:t>each Employer</w:t>
            </w:r>
            <w:r w:rsidRPr="00EF50D8">
              <w:rPr>
                <w:rFonts w:ascii="Arial" w:hAnsi="Arial" w:cs="Arial"/>
              </w:rPr>
              <w:t xml:space="preserve"> Plan sponsor or its </w:t>
            </w:r>
            <w:proofErr w:type="spellStart"/>
            <w:r w:rsidRPr="00EF50D8">
              <w:rPr>
                <w:rFonts w:ascii="Arial" w:hAnsi="Arial" w:cs="Arial"/>
              </w:rPr>
              <w:t>delegees</w:t>
            </w:r>
            <w:proofErr w:type="spellEnd"/>
            <w:r w:rsidRPr="00EF50D8">
              <w:rPr>
                <w:rFonts w:ascii="Arial" w:hAnsi="Arial" w:cs="Arial"/>
              </w:rPr>
              <w:t xml:space="preserve">—and not </w:t>
            </w:r>
            <w:r>
              <w:rPr>
                <w:rFonts w:ascii="Arial" w:hAnsi="Arial" w:cs="Arial"/>
              </w:rPr>
              <w:t>Intelligent 401k</w:t>
            </w:r>
            <w:r w:rsidRPr="00EF50D8">
              <w:rPr>
                <w:rFonts w:ascii="Arial" w:hAnsi="Arial" w:cs="Arial"/>
              </w:rPr>
              <w:t xml:space="preserve">—is responsible for the </w:t>
            </w:r>
            <w:r>
              <w:rPr>
                <w:rFonts w:ascii="Arial" w:hAnsi="Arial" w:cs="Arial"/>
              </w:rPr>
              <w:t>Employer Plan I</w:t>
            </w:r>
            <w:r w:rsidRPr="00EF50D8">
              <w:rPr>
                <w:rFonts w:ascii="Arial" w:hAnsi="Arial" w:cs="Arial"/>
              </w:rPr>
              <w:t xml:space="preserve">nvestment options and that </w:t>
            </w:r>
            <w:r>
              <w:rPr>
                <w:rFonts w:ascii="Arial" w:hAnsi="Arial" w:cs="Arial"/>
              </w:rPr>
              <w:t>we do</w:t>
            </w:r>
            <w:r w:rsidRPr="00EF50D8">
              <w:rPr>
                <w:rFonts w:ascii="Arial" w:hAnsi="Arial" w:cs="Arial"/>
              </w:rPr>
              <w:t xml:space="preserve"> not act as the </w:t>
            </w:r>
            <w:r>
              <w:rPr>
                <w:rFonts w:ascii="Arial" w:hAnsi="Arial" w:cs="Arial"/>
              </w:rPr>
              <w:t xml:space="preserve">Employer </w:t>
            </w:r>
            <w:r w:rsidRPr="00EF50D8">
              <w:rPr>
                <w:rFonts w:ascii="Arial" w:hAnsi="Arial" w:cs="Arial"/>
              </w:rPr>
              <w:t xml:space="preserve">Plan administrator, </w:t>
            </w:r>
            <w:proofErr w:type="spellStart"/>
            <w:r w:rsidRPr="00EF50D8">
              <w:rPr>
                <w:rFonts w:ascii="Arial" w:hAnsi="Arial" w:cs="Arial"/>
              </w:rPr>
              <w:t>recordkeeper</w:t>
            </w:r>
            <w:proofErr w:type="spellEnd"/>
            <w:r w:rsidRPr="00EF50D8">
              <w:rPr>
                <w:rFonts w:ascii="Arial" w:hAnsi="Arial" w:cs="Arial"/>
              </w:rPr>
              <w:t xml:space="preserve">, investment adviser, custodian or broker, nor </w:t>
            </w:r>
            <w:r>
              <w:rPr>
                <w:rFonts w:ascii="Arial" w:hAnsi="Arial" w:cs="Arial"/>
              </w:rPr>
              <w:t>are we</w:t>
            </w:r>
            <w:r w:rsidRPr="00EF50D8">
              <w:rPr>
                <w:rFonts w:ascii="Arial" w:hAnsi="Arial" w:cs="Arial"/>
              </w:rPr>
              <w:t xml:space="preserve"> responsible for engaging any such parties; (</w:t>
            </w:r>
            <w:r>
              <w:rPr>
                <w:rFonts w:ascii="Arial" w:hAnsi="Arial" w:cs="Arial"/>
              </w:rPr>
              <w:t>e</w:t>
            </w:r>
            <w:r w:rsidRPr="00EF50D8">
              <w:rPr>
                <w:rFonts w:ascii="Arial" w:hAnsi="Arial" w:cs="Arial"/>
              </w:rPr>
              <w:t xml:space="preserve">) </w:t>
            </w:r>
            <w:r>
              <w:rPr>
                <w:rFonts w:ascii="Arial" w:hAnsi="Arial" w:cs="Arial"/>
              </w:rPr>
              <w:t>you represent</w:t>
            </w:r>
            <w:r w:rsidRPr="00EF50D8">
              <w:rPr>
                <w:rFonts w:ascii="Arial" w:hAnsi="Arial" w:cs="Arial"/>
              </w:rPr>
              <w:t xml:space="preserve"> to </w:t>
            </w:r>
            <w:r>
              <w:rPr>
                <w:rFonts w:ascii="Arial" w:hAnsi="Arial" w:cs="Arial"/>
              </w:rPr>
              <w:t>us</w:t>
            </w:r>
            <w:r w:rsidRPr="00EF50D8">
              <w:rPr>
                <w:rFonts w:ascii="Arial" w:hAnsi="Arial" w:cs="Arial"/>
              </w:rPr>
              <w:t xml:space="preserve"> that</w:t>
            </w:r>
            <w:r>
              <w:rPr>
                <w:rFonts w:ascii="Arial" w:hAnsi="Arial" w:cs="Arial"/>
              </w:rPr>
              <w:t xml:space="preserve"> you have</w:t>
            </w:r>
            <w:r w:rsidRPr="00EF50D8">
              <w:rPr>
                <w:rFonts w:ascii="Arial" w:hAnsi="Arial" w:cs="Arial"/>
              </w:rPr>
              <w:t xml:space="preserve"> not engaged in any “prohibited transaction” under ERISA with respect to </w:t>
            </w:r>
            <w:r>
              <w:rPr>
                <w:rFonts w:ascii="Arial" w:hAnsi="Arial" w:cs="Arial"/>
              </w:rPr>
              <w:t>your</w:t>
            </w:r>
            <w:r w:rsidRPr="00EF50D8">
              <w:rPr>
                <w:rFonts w:ascii="Arial" w:hAnsi="Arial" w:cs="Arial"/>
              </w:rPr>
              <w:t xml:space="preserve"> engagement of </w:t>
            </w:r>
            <w:r>
              <w:rPr>
                <w:rFonts w:ascii="Arial" w:hAnsi="Arial" w:cs="Arial"/>
              </w:rPr>
              <w:t>us</w:t>
            </w:r>
            <w:r w:rsidRPr="00EF50D8">
              <w:rPr>
                <w:rFonts w:ascii="Arial" w:hAnsi="Arial" w:cs="Arial"/>
              </w:rPr>
              <w:t xml:space="preserve"> or entering into this Agreement</w:t>
            </w:r>
            <w:r>
              <w:rPr>
                <w:rFonts w:ascii="Arial" w:hAnsi="Arial" w:cs="Arial"/>
              </w:rPr>
              <w:t xml:space="preserve">; and (f) you </w:t>
            </w:r>
            <w:r w:rsidRPr="00737AA1">
              <w:rPr>
                <w:rFonts w:ascii="Arial" w:hAnsi="Arial" w:cs="Arial"/>
              </w:rPr>
              <w:t xml:space="preserve">understand that </w:t>
            </w:r>
            <w:r>
              <w:rPr>
                <w:rFonts w:ascii="Arial" w:hAnsi="Arial" w:cs="Arial"/>
              </w:rPr>
              <w:t>we</w:t>
            </w:r>
            <w:r w:rsidRPr="00737AA1">
              <w:rPr>
                <w:rFonts w:ascii="Arial" w:hAnsi="Arial" w:cs="Arial"/>
              </w:rPr>
              <w:t xml:space="preserve"> will have no responsibility for the diversification of all of </w:t>
            </w:r>
            <w:r>
              <w:rPr>
                <w:rFonts w:ascii="Arial" w:hAnsi="Arial" w:cs="Arial"/>
              </w:rPr>
              <w:t>any</w:t>
            </w:r>
            <w:r w:rsidRPr="00737AA1">
              <w:rPr>
                <w:rFonts w:ascii="Arial" w:hAnsi="Arial" w:cs="Arial"/>
              </w:rPr>
              <w:t xml:space="preserve"> </w:t>
            </w:r>
            <w:r>
              <w:rPr>
                <w:rFonts w:ascii="Arial" w:hAnsi="Arial" w:cs="Arial"/>
              </w:rPr>
              <w:t xml:space="preserve">Employer </w:t>
            </w:r>
            <w:r w:rsidRPr="00737AA1">
              <w:rPr>
                <w:rFonts w:ascii="Arial" w:hAnsi="Arial" w:cs="Arial"/>
              </w:rPr>
              <w:t xml:space="preserve">Plan’s investments, and that </w:t>
            </w:r>
            <w:r>
              <w:rPr>
                <w:rFonts w:ascii="Arial" w:hAnsi="Arial" w:cs="Arial"/>
              </w:rPr>
              <w:t>we</w:t>
            </w:r>
            <w:r w:rsidRPr="00737AA1">
              <w:rPr>
                <w:rFonts w:ascii="Arial" w:hAnsi="Arial" w:cs="Arial"/>
              </w:rPr>
              <w:t xml:space="preserve"> will have no duty, responsibility or liability for </w:t>
            </w:r>
            <w:r>
              <w:rPr>
                <w:rFonts w:ascii="Arial" w:hAnsi="Arial" w:cs="Arial"/>
              </w:rPr>
              <w:t>your</w:t>
            </w:r>
            <w:r w:rsidRPr="00737AA1">
              <w:rPr>
                <w:rFonts w:ascii="Arial" w:hAnsi="Arial" w:cs="Arial"/>
              </w:rPr>
              <w:t xml:space="preserve"> assets</w:t>
            </w:r>
            <w:r>
              <w:rPr>
                <w:rFonts w:ascii="Arial" w:hAnsi="Arial" w:cs="Arial"/>
              </w:rPr>
              <w:t xml:space="preserve"> that are not in the Plan Assets</w:t>
            </w:r>
            <w:r w:rsidRPr="00737AA1">
              <w:rPr>
                <w:rFonts w:ascii="Arial" w:hAnsi="Arial" w:cs="Arial"/>
              </w:rPr>
              <w:t xml:space="preserve">.  </w:t>
            </w: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Pr>
                <w:rFonts w:ascii="Arial" w:hAnsi="Arial" w:cs="Arial"/>
                <w:b/>
                <w:sz w:val="20"/>
                <w:szCs w:val="20"/>
              </w:rPr>
              <w:t>IRA Matters</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737AA1" w:rsidRDefault="00D8593E" w:rsidP="00C62EF0">
            <w:pPr>
              <w:pStyle w:val="bspmNum1stj"/>
              <w:numPr>
                <w:ilvl w:val="0"/>
                <w:numId w:val="0"/>
              </w:numPr>
              <w:spacing w:after="120"/>
              <w:rPr>
                <w:rFonts w:ascii="Arial" w:hAnsi="Arial" w:cs="Arial"/>
              </w:rPr>
            </w:pPr>
            <w:r w:rsidRPr="00CA45EA">
              <w:rPr>
                <w:rFonts w:ascii="Arial" w:hAnsi="Arial" w:cs="Arial"/>
              </w:rPr>
              <w:t xml:space="preserve">This section applies to IRAs.  If the Client </w:t>
            </w:r>
            <w:r>
              <w:rPr>
                <w:rFonts w:ascii="Arial" w:hAnsi="Arial" w:cs="Arial"/>
              </w:rPr>
              <w:t xml:space="preserve">engages us for any </w:t>
            </w:r>
            <w:r w:rsidRPr="00CA45EA">
              <w:rPr>
                <w:rFonts w:ascii="Arial" w:hAnsi="Arial" w:cs="Arial"/>
              </w:rPr>
              <w:t>IRA</w:t>
            </w:r>
            <w:r>
              <w:rPr>
                <w:rFonts w:ascii="Arial" w:hAnsi="Arial" w:cs="Arial"/>
              </w:rPr>
              <w:t xml:space="preserve"> accounts</w:t>
            </w:r>
            <w:r w:rsidRPr="00CA45EA">
              <w:rPr>
                <w:rFonts w:ascii="Arial" w:hAnsi="Arial" w:cs="Arial"/>
              </w:rPr>
              <w:t xml:space="preserve">, Client understands and represents to </w:t>
            </w:r>
            <w:r>
              <w:rPr>
                <w:rFonts w:ascii="Arial" w:hAnsi="Arial" w:cs="Arial"/>
              </w:rPr>
              <w:t>Intelligent401k</w:t>
            </w:r>
            <w:r w:rsidRPr="00CA45EA">
              <w:rPr>
                <w:rFonts w:ascii="Arial" w:hAnsi="Arial" w:cs="Arial"/>
              </w:rPr>
              <w:t xml:space="preserve"> that: (a) the</w:t>
            </w:r>
            <w:r>
              <w:rPr>
                <w:rFonts w:ascii="Arial" w:hAnsi="Arial" w:cs="Arial"/>
              </w:rPr>
              <w:t xml:space="preserve"> Internal Revenue</w:t>
            </w:r>
            <w:r w:rsidRPr="00CA45EA">
              <w:rPr>
                <w:rFonts w:ascii="Arial" w:hAnsi="Arial" w:cs="Arial"/>
              </w:rPr>
              <w:t xml:space="preserve"> Code </w:t>
            </w:r>
            <w:r>
              <w:rPr>
                <w:rFonts w:ascii="Arial" w:hAnsi="Arial" w:cs="Arial"/>
              </w:rPr>
              <w:t>of 1986, as amended (the “</w:t>
            </w:r>
            <w:r>
              <w:rPr>
                <w:rFonts w:ascii="Arial" w:hAnsi="Arial" w:cs="Arial"/>
                <w:b/>
              </w:rPr>
              <w:t>Code</w:t>
            </w:r>
            <w:r>
              <w:rPr>
                <w:rFonts w:ascii="Arial" w:hAnsi="Arial" w:cs="Arial"/>
              </w:rPr>
              <w:t xml:space="preserve">”) </w:t>
            </w:r>
            <w:r w:rsidRPr="00CA45EA">
              <w:rPr>
                <w:rFonts w:ascii="Arial" w:hAnsi="Arial" w:cs="Arial"/>
              </w:rPr>
              <w:t>prohibits certain t</w:t>
            </w:r>
            <w:r>
              <w:rPr>
                <w:rFonts w:ascii="Arial" w:hAnsi="Arial" w:cs="Arial"/>
              </w:rPr>
              <w:t>ypes of investments by the IRA</w:t>
            </w:r>
            <w:r w:rsidRPr="00CA45EA">
              <w:rPr>
                <w:rFonts w:ascii="Arial" w:hAnsi="Arial" w:cs="Arial"/>
              </w:rPr>
              <w:t xml:space="preserve">; (b) neither Client, his/her spouse, nor any beneficiary may assign the </w:t>
            </w:r>
            <w:r>
              <w:rPr>
                <w:rFonts w:ascii="Arial" w:hAnsi="Arial" w:cs="Arial"/>
              </w:rPr>
              <w:t>a</w:t>
            </w:r>
            <w:r w:rsidRPr="00CA45EA">
              <w:rPr>
                <w:rFonts w:ascii="Arial" w:hAnsi="Arial" w:cs="Arial"/>
              </w:rPr>
              <w:t>ccount</w:t>
            </w:r>
            <w:r>
              <w:rPr>
                <w:rFonts w:ascii="Arial" w:hAnsi="Arial" w:cs="Arial"/>
              </w:rPr>
              <w:t xml:space="preserve"> with us</w:t>
            </w:r>
            <w:r w:rsidRPr="00CA45EA">
              <w:rPr>
                <w:rFonts w:ascii="Arial" w:hAnsi="Arial" w:cs="Arial"/>
              </w:rPr>
              <w:t xml:space="preserve">, or use it, or any portion of it, as security for a loan or borrow from </w:t>
            </w:r>
            <w:r>
              <w:rPr>
                <w:rFonts w:ascii="Arial" w:hAnsi="Arial" w:cs="Arial"/>
              </w:rPr>
              <w:t>it</w:t>
            </w:r>
            <w:r w:rsidRPr="00CA45EA">
              <w:rPr>
                <w:rFonts w:ascii="Arial" w:hAnsi="Arial" w:cs="Arial"/>
              </w:rPr>
              <w:t xml:space="preserve">, and neither Client nor any other person or institution that is acting as Client’s agent or is otherwise acting on Client’s behalf may engage in any prohibited transaction, within the meaning of Code §4975 respecting the </w:t>
            </w:r>
            <w:r>
              <w:rPr>
                <w:rFonts w:ascii="Arial" w:hAnsi="Arial" w:cs="Arial"/>
              </w:rPr>
              <w:t>a</w:t>
            </w:r>
            <w:r w:rsidRPr="00CA45EA">
              <w:rPr>
                <w:rFonts w:ascii="Arial" w:hAnsi="Arial" w:cs="Arial"/>
              </w:rPr>
              <w:t>ccount</w:t>
            </w:r>
            <w:r>
              <w:rPr>
                <w:rFonts w:ascii="Arial" w:hAnsi="Arial" w:cs="Arial"/>
              </w:rPr>
              <w:t xml:space="preserve"> with us</w:t>
            </w:r>
            <w:r w:rsidRPr="00CA45EA">
              <w:rPr>
                <w:rFonts w:ascii="Arial" w:hAnsi="Arial" w:cs="Arial"/>
              </w:rPr>
              <w:t xml:space="preserve">, and the foregoing representation by Client will not apply to any actions taken by </w:t>
            </w:r>
            <w:r>
              <w:rPr>
                <w:rFonts w:ascii="Arial" w:hAnsi="Arial" w:cs="Arial"/>
              </w:rPr>
              <w:t>us</w:t>
            </w:r>
            <w:r w:rsidRPr="00CA45EA">
              <w:rPr>
                <w:rFonts w:ascii="Arial" w:hAnsi="Arial" w:cs="Arial"/>
              </w:rPr>
              <w:t xml:space="preserve">; (c) certain Investments may generate unrelated business taxable income, which Client must monitor, as it may be taxable to Client for a given tax year, and in which case Client must make filings with the Internal Revenue Service; (d) certain Investments charge redemption fees or sales charges, and these fees and charges may negatively impact the </w:t>
            </w:r>
            <w:r>
              <w:rPr>
                <w:rFonts w:ascii="Arial" w:hAnsi="Arial" w:cs="Arial"/>
              </w:rPr>
              <w:t>IRA</w:t>
            </w:r>
            <w:r w:rsidRPr="00CA45EA">
              <w:rPr>
                <w:rFonts w:ascii="Arial" w:hAnsi="Arial" w:cs="Arial"/>
              </w:rPr>
              <w:t>’s investment performance; (e) we have no duty to determine whether your contributions or distributions from the IRA</w:t>
            </w:r>
            <w:r>
              <w:rPr>
                <w:rFonts w:ascii="Arial" w:hAnsi="Arial" w:cs="Arial"/>
              </w:rPr>
              <w:t>(s)</w:t>
            </w:r>
            <w:r w:rsidRPr="00CA45EA">
              <w:rPr>
                <w:rFonts w:ascii="Arial" w:hAnsi="Arial" w:cs="Arial"/>
              </w:rPr>
              <w:t xml:space="preserve"> comply with the Code or regulations adopted thereunder; and (f) we do not guarantee that the IRA</w:t>
            </w:r>
            <w:r>
              <w:rPr>
                <w:rFonts w:ascii="Arial" w:hAnsi="Arial" w:cs="Arial"/>
              </w:rPr>
              <w:t>(s)</w:t>
            </w:r>
            <w:r w:rsidRPr="00CA45EA">
              <w:rPr>
                <w:rFonts w:ascii="Arial" w:hAnsi="Arial" w:cs="Arial"/>
              </w:rPr>
              <w:t xml:space="preserve"> will not lose money or depreciate.</w:t>
            </w: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b/>
                <w:sz w:val="20"/>
                <w:szCs w:val="20"/>
              </w:rPr>
              <w:t>Liability &amp; Indemnification</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737AA1" w:rsidRDefault="00D8593E" w:rsidP="00C62EF0">
            <w:pPr>
              <w:pStyle w:val="bspmNum1stj"/>
              <w:numPr>
                <w:ilvl w:val="0"/>
                <w:numId w:val="0"/>
              </w:numPr>
              <w:spacing w:after="120"/>
              <w:rPr>
                <w:rFonts w:ascii="Arial" w:hAnsi="Arial" w:cs="Arial"/>
              </w:rPr>
            </w:pPr>
            <w:r w:rsidRPr="00737AA1">
              <w:rPr>
                <w:rFonts w:ascii="Arial" w:hAnsi="Arial" w:cs="Arial"/>
              </w:rPr>
              <w:t xml:space="preserve">Neither </w:t>
            </w:r>
            <w:r>
              <w:rPr>
                <w:rFonts w:ascii="Arial" w:hAnsi="Arial" w:cs="Arial"/>
                <w:color w:val="000000"/>
              </w:rPr>
              <w:t>Intelligent 401k</w:t>
            </w:r>
            <w:r w:rsidRPr="00737AA1">
              <w:rPr>
                <w:rFonts w:ascii="Arial" w:hAnsi="Arial" w:cs="Arial"/>
              </w:rPr>
              <w:t xml:space="preserve"> nor its </w:t>
            </w:r>
            <w:proofErr w:type="spellStart"/>
            <w:r w:rsidRPr="00737AA1">
              <w:rPr>
                <w:rFonts w:ascii="Arial" w:hAnsi="Arial" w:cs="Arial"/>
              </w:rPr>
              <w:t>delegees</w:t>
            </w:r>
            <w:proofErr w:type="spellEnd"/>
            <w:r w:rsidRPr="00737AA1">
              <w:rPr>
                <w:rFonts w:ascii="Arial" w:hAnsi="Arial" w:cs="Arial"/>
              </w:rPr>
              <w:t xml:space="preserve"> will be liable for any loss, liability or taxes resulting from any act or omission of such parties in their exercise of the powers vested under the terms of this Agreement that do not result from any such party’s bad faith or willful misconduct.  </w:t>
            </w:r>
            <w:r>
              <w:rPr>
                <w:rFonts w:ascii="Arial" w:hAnsi="Arial" w:cs="Arial"/>
                <w:color w:val="000000"/>
              </w:rPr>
              <w:t>We</w:t>
            </w:r>
            <w:r w:rsidRPr="00737AA1">
              <w:rPr>
                <w:rFonts w:ascii="Arial" w:hAnsi="Arial" w:cs="Arial"/>
              </w:rPr>
              <w:t xml:space="preserve"> will not be liable for any act or failure to act by </w:t>
            </w:r>
            <w:r>
              <w:rPr>
                <w:rFonts w:ascii="Arial" w:hAnsi="Arial" w:cs="Arial"/>
              </w:rPr>
              <w:t>any Employer Plan, its sponsor, any IRA’s or any Employer Plan’s service providers, or any other third party</w:t>
            </w:r>
            <w:r w:rsidRPr="00737AA1">
              <w:rPr>
                <w:rFonts w:ascii="Arial" w:hAnsi="Arial" w:cs="Arial"/>
              </w:rPr>
              <w:t xml:space="preserve">. Client agrees to indemnify and hold </w:t>
            </w:r>
            <w:r>
              <w:rPr>
                <w:rFonts w:ascii="Arial" w:hAnsi="Arial" w:cs="Arial"/>
                <w:color w:val="000000"/>
              </w:rPr>
              <w:t>Intelligent 401k</w:t>
            </w:r>
            <w:r w:rsidRPr="00737AA1">
              <w:rPr>
                <w:rFonts w:ascii="Arial" w:hAnsi="Arial" w:cs="Arial"/>
              </w:rPr>
              <w:t xml:space="preserve"> and its </w:t>
            </w:r>
            <w:proofErr w:type="spellStart"/>
            <w:r w:rsidRPr="00737AA1">
              <w:rPr>
                <w:rFonts w:ascii="Arial" w:hAnsi="Arial" w:cs="Arial"/>
              </w:rPr>
              <w:t>delegees</w:t>
            </w:r>
            <w:proofErr w:type="spellEnd"/>
            <w:r w:rsidRPr="00737AA1">
              <w:rPr>
                <w:rFonts w:ascii="Arial" w:hAnsi="Arial" w:cs="Arial"/>
              </w:rPr>
              <w:t xml:space="preserve"> harmless from and to reimburse such parties for any expenses and liabilities incurred by them while acting in accordance with the terms of this Agreement and which do not result from their bad faith or willful misconduct.</w:t>
            </w:r>
          </w:p>
          <w:p w:rsidR="00D8593E" w:rsidRPr="00737AA1" w:rsidRDefault="00D8593E" w:rsidP="00C62EF0">
            <w:pPr>
              <w:pStyle w:val="ListParagraph"/>
              <w:tabs>
                <w:tab w:val="left" w:pos="540"/>
                <w:tab w:val="left" w:pos="6048"/>
                <w:tab w:val="left" w:pos="7248"/>
              </w:tabs>
              <w:spacing w:after="120"/>
              <w:ind w:left="0"/>
              <w:jc w:val="both"/>
              <w:rPr>
                <w:rFonts w:ascii="Arial" w:hAnsi="Arial" w:cs="Arial"/>
                <w:bCs/>
                <w:sz w:val="20"/>
              </w:rPr>
            </w:pPr>
            <w:r w:rsidRPr="00737AA1">
              <w:rPr>
                <w:rFonts w:ascii="Arial" w:hAnsi="Arial" w:cs="Arial"/>
                <w:sz w:val="20"/>
              </w:rPr>
              <w:t>Notwithstanding the foregoing, you understand that the persons protected from liability as described above may owe certain duties to you under the Investment Advisers Act of 1940 (the “</w:t>
            </w:r>
            <w:r w:rsidRPr="008071A2">
              <w:rPr>
                <w:rFonts w:ascii="Arial" w:hAnsi="Arial" w:cs="Arial"/>
                <w:b/>
                <w:sz w:val="20"/>
              </w:rPr>
              <w:t>Advisers Act</w:t>
            </w:r>
            <w:r w:rsidRPr="00737AA1">
              <w:rPr>
                <w:rFonts w:ascii="Arial" w:hAnsi="Arial" w:cs="Arial"/>
                <w:sz w:val="20"/>
              </w:rPr>
              <w:t>”), ERISA or other federal or state statutes, or rules or regulations thereunder, or the rules or regulations of self-regulatory organizations, the breach of which may confer upon you certain rights of action against those persons even if such breach did not involve a violation of the standards of care set forth above.  Accordingly, those standards are not intended to constitute or be considered as a waiver or limitation of any such rights of action available to you.</w:t>
            </w: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b/>
                <w:sz w:val="20"/>
                <w:szCs w:val="20"/>
              </w:rPr>
              <w:lastRenderedPageBreak/>
              <w:t>Other Clients</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737AA1" w:rsidRDefault="00D8593E" w:rsidP="00C62EF0">
            <w:pPr>
              <w:pStyle w:val="ListParagraph"/>
              <w:tabs>
                <w:tab w:val="left" w:pos="540"/>
                <w:tab w:val="left" w:pos="6048"/>
                <w:tab w:val="left" w:pos="7248"/>
              </w:tabs>
              <w:spacing w:after="120"/>
              <w:ind w:left="0"/>
              <w:jc w:val="both"/>
              <w:rPr>
                <w:rFonts w:ascii="Arial" w:hAnsi="Arial" w:cs="Arial"/>
                <w:bCs/>
                <w:sz w:val="20"/>
              </w:rPr>
            </w:pPr>
            <w:r w:rsidRPr="00737AA1">
              <w:rPr>
                <w:rFonts w:ascii="Arial" w:hAnsi="Arial" w:cs="Arial"/>
                <w:sz w:val="20"/>
              </w:rPr>
              <w:t xml:space="preserve">You understand and agree that we provide investment advisory and other services for various other clients.  You further understand that we and our affiliates may take investment action on behalf of such other clients, or for </w:t>
            </w:r>
            <w:r>
              <w:rPr>
                <w:rFonts w:ascii="Arial" w:hAnsi="Arial" w:cs="Arial"/>
                <w:color w:val="000000"/>
                <w:sz w:val="20"/>
              </w:rPr>
              <w:t>Intelligent 401k</w:t>
            </w:r>
            <w:r w:rsidRPr="00737AA1">
              <w:rPr>
                <w:rFonts w:ascii="Arial" w:hAnsi="Arial" w:cs="Arial"/>
                <w:sz w:val="20"/>
              </w:rPr>
              <w:t xml:space="preserve"> and/or its employees’ own accounts that differ from any investment action taken on </w:t>
            </w:r>
            <w:r>
              <w:rPr>
                <w:rFonts w:ascii="Arial" w:hAnsi="Arial" w:cs="Arial"/>
                <w:sz w:val="20"/>
              </w:rPr>
              <w:t>your behalf</w:t>
            </w:r>
            <w:r w:rsidRPr="00737AA1">
              <w:rPr>
                <w:rFonts w:ascii="Arial" w:hAnsi="Arial" w:cs="Arial"/>
                <w:sz w:val="20"/>
              </w:rPr>
              <w:t xml:space="preserve">.  </w:t>
            </w: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b/>
                <w:sz w:val="20"/>
                <w:szCs w:val="20"/>
              </w:rPr>
              <w:t>Reports</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737AA1" w:rsidRDefault="00D8593E" w:rsidP="00C62EF0">
            <w:pPr>
              <w:pStyle w:val="bspmNum1stj"/>
              <w:numPr>
                <w:ilvl w:val="0"/>
                <w:numId w:val="0"/>
              </w:numPr>
              <w:spacing w:after="120"/>
              <w:ind w:right="29"/>
              <w:rPr>
                <w:rFonts w:ascii="Arial" w:hAnsi="Arial" w:cs="Arial"/>
              </w:rPr>
            </w:pPr>
            <w:r>
              <w:rPr>
                <w:rFonts w:ascii="Arial" w:hAnsi="Arial" w:cs="Arial"/>
              </w:rPr>
              <w:t xml:space="preserve">The custodian(s) of the Employer Plan(s) or IRA(s) (as applicable) </w:t>
            </w:r>
            <w:r w:rsidRPr="00737AA1">
              <w:rPr>
                <w:rFonts w:ascii="Arial" w:hAnsi="Arial" w:cs="Arial"/>
                <w:color w:val="000000"/>
              </w:rPr>
              <w:t xml:space="preserve">will be responsible for sending confirmations of each transaction executed for </w:t>
            </w:r>
            <w:r>
              <w:rPr>
                <w:rFonts w:ascii="Arial" w:hAnsi="Arial" w:cs="Arial"/>
                <w:color w:val="000000"/>
              </w:rPr>
              <w:t>your Plan Assets and for any reports concerning your Plan Assets</w:t>
            </w:r>
            <w:r w:rsidRPr="00737AA1">
              <w:rPr>
                <w:rFonts w:ascii="Arial" w:hAnsi="Arial" w:cs="Arial"/>
              </w:rPr>
              <w:t xml:space="preserve">.  </w:t>
            </w: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br w:type="page"/>
            </w:r>
            <w:r w:rsidRPr="00737AA1">
              <w:rPr>
                <w:rFonts w:ascii="Arial" w:hAnsi="Arial" w:cs="Arial"/>
                <w:b/>
                <w:sz w:val="20"/>
                <w:szCs w:val="20"/>
              </w:rPr>
              <w:t>Re</w:t>
            </w:r>
            <w:r>
              <w:rPr>
                <w:rFonts w:ascii="Arial" w:hAnsi="Arial" w:cs="Arial"/>
                <w:b/>
                <w:sz w:val="20"/>
                <w:szCs w:val="20"/>
              </w:rPr>
              <w:t>ceipt of Disclosures</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352218" w:rsidRDefault="00D8593E" w:rsidP="00C62EF0">
            <w:pPr>
              <w:pStyle w:val="bspmNum1stj"/>
              <w:numPr>
                <w:ilvl w:val="0"/>
                <w:numId w:val="0"/>
              </w:numPr>
              <w:spacing w:after="120"/>
              <w:ind w:right="29"/>
              <w:rPr>
                <w:rFonts w:ascii="Arial" w:hAnsi="Arial" w:cs="Arial"/>
              </w:rPr>
            </w:pPr>
            <w:r>
              <w:rPr>
                <w:rFonts w:ascii="Arial" w:hAnsi="Arial" w:cs="Arial"/>
              </w:rPr>
              <w:t>You acknowledge that you have received and reviewed, before entering into this Agreement, a copy of our Form ADV Part 2A, the Form ADV Part 2B of any of our personnel acting as our investment adviser representative respecting your account, our Form ADV Part 3 (our Form CRS), and our privacy notice (collectively, the “</w:t>
            </w:r>
            <w:r>
              <w:rPr>
                <w:rFonts w:ascii="Arial" w:hAnsi="Arial" w:cs="Arial"/>
                <w:b/>
              </w:rPr>
              <w:t>Disclosures</w:t>
            </w:r>
            <w:r>
              <w:rPr>
                <w:rFonts w:ascii="Arial" w:hAnsi="Arial" w:cs="Arial"/>
              </w:rPr>
              <w:t>”).  The Disclosures are attached to this Agreement.</w:t>
            </w: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b/>
                <w:sz w:val="20"/>
                <w:szCs w:val="20"/>
              </w:rPr>
              <w:t>Acknowledgements</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737AA1" w:rsidRDefault="00D8593E" w:rsidP="00C62EF0">
            <w:pPr>
              <w:autoSpaceDE w:val="0"/>
              <w:autoSpaceDN w:val="0"/>
              <w:adjustRightInd w:val="0"/>
              <w:spacing w:after="120" w:line="240" w:lineRule="auto"/>
              <w:jc w:val="both"/>
              <w:rPr>
                <w:rFonts w:ascii="Arial" w:hAnsi="Arial" w:cs="Arial"/>
                <w:i/>
                <w:color w:val="000000"/>
                <w:sz w:val="20"/>
                <w:szCs w:val="20"/>
              </w:rPr>
            </w:pPr>
            <w:r w:rsidRPr="00737AA1">
              <w:rPr>
                <w:rFonts w:ascii="Arial" w:hAnsi="Arial" w:cs="Arial"/>
                <w:i/>
                <w:color w:val="000000"/>
                <w:sz w:val="20"/>
                <w:szCs w:val="20"/>
              </w:rPr>
              <w:t xml:space="preserve">Investment risk:  </w:t>
            </w:r>
            <w:r w:rsidRPr="00737AA1">
              <w:rPr>
                <w:rFonts w:ascii="Arial" w:hAnsi="Arial" w:cs="Arial"/>
                <w:sz w:val="20"/>
                <w:szCs w:val="20"/>
              </w:rPr>
              <w:t xml:space="preserve">You recognize that there may be loss or depreciation of the value of any </w:t>
            </w:r>
            <w:r>
              <w:rPr>
                <w:rFonts w:ascii="Arial" w:hAnsi="Arial" w:cs="Arial"/>
                <w:sz w:val="20"/>
                <w:szCs w:val="20"/>
              </w:rPr>
              <w:t xml:space="preserve">Investment </w:t>
            </w:r>
            <w:r w:rsidRPr="00737AA1">
              <w:rPr>
                <w:rFonts w:ascii="Arial" w:hAnsi="Arial" w:cs="Arial"/>
                <w:sz w:val="20"/>
                <w:szCs w:val="20"/>
              </w:rPr>
              <w:t xml:space="preserve">due to the fluctuation of market values, and accordingly the value of </w:t>
            </w:r>
            <w:r>
              <w:rPr>
                <w:rFonts w:ascii="Arial" w:hAnsi="Arial" w:cs="Arial"/>
                <w:sz w:val="20"/>
                <w:szCs w:val="20"/>
              </w:rPr>
              <w:t>Investment</w:t>
            </w:r>
            <w:r w:rsidRPr="00737AA1">
              <w:rPr>
                <w:rFonts w:ascii="Arial" w:hAnsi="Arial" w:cs="Arial"/>
                <w:sz w:val="20"/>
                <w:szCs w:val="20"/>
              </w:rPr>
              <w:t xml:space="preserve">s and your </w:t>
            </w:r>
            <w:r>
              <w:rPr>
                <w:rFonts w:ascii="Arial" w:hAnsi="Arial" w:cs="Arial"/>
                <w:sz w:val="20"/>
                <w:szCs w:val="20"/>
              </w:rPr>
              <w:t>Plan Asset value</w:t>
            </w:r>
            <w:r w:rsidRPr="00737AA1">
              <w:rPr>
                <w:rFonts w:ascii="Arial" w:hAnsi="Arial" w:cs="Arial"/>
                <w:sz w:val="20"/>
                <w:szCs w:val="20"/>
              </w:rPr>
              <w:t xml:space="preserve"> will change, and may decrease.  You represent that we have not made any guarantee, either oral or written, that your investment objective will be achieved or that the value of any of your </w:t>
            </w:r>
            <w:r>
              <w:rPr>
                <w:rFonts w:ascii="Arial" w:hAnsi="Arial" w:cs="Arial"/>
                <w:sz w:val="20"/>
                <w:szCs w:val="20"/>
              </w:rPr>
              <w:t>Plan A</w:t>
            </w:r>
            <w:r w:rsidRPr="00737AA1">
              <w:rPr>
                <w:rFonts w:ascii="Arial" w:hAnsi="Arial" w:cs="Arial"/>
                <w:sz w:val="20"/>
                <w:szCs w:val="20"/>
              </w:rPr>
              <w:t>ssets will not decline.</w:t>
            </w:r>
          </w:p>
          <w:p w:rsidR="00D8593E" w:rsidRPr="00737AA1" w:rsidRDefault="00D8593E" w:rsidP="00C62EF0">
            <w:pPr>
              <w:autoSpaceDE w:val="0"/>
              <w:autoSpaceDN w:val="0"/>
              <w:adjustRightInd w:val="0"/>
              <w:spacing w:after="120" w:line="240" w:lineRule="auto"/>
              <w:jc w:val="both"/>
              <w:rPr>
                <w:rFonts w:ascii="Arial" w:hAnsi="Arial" w:cs="Arial"/>
                <w:sz w:val="20"/>
                <w:szCs w:val="20"/>
              </w:rPr>
            </w:pPr>
            <w:r w:rsidRPr="00737AA1">
              <w:rPr>
                <w:rFonts w:ascii="Arial" w:hAnsi="Arial" w:cs="Arial"/>
                <w:i/>
                <w:color w:val="000000"/>
                <w:sz w:val="20"/>
                <w:szCs w:val="20"/>
              </w:rPr>
              <w:t xml:space="preserve">Taxable distributions:  </w:t>
            </w:r>
            <w:r>
              <w:rPr>
                <w:rFonts w:ascii="Arial" w:hAnsi="Arial" w:cs="Arial"/>
                <w:sz w:val="20"/>
                <w:szCs w:val="20"/>
              </w:rPr>
              <w:t>You</w:t>
            </w:r>
            <w:r w:rsidRPr="00737AA1">
              <w:rPr>
                <w:rFonts w:ascii="Arial" w:hAnsi="Arial" w:cs="Arial"/>
                <w:sz w:val="20"/>
                <w:szCs w:val="20"/>
              </w:rPr>
              <w:t xml:space="preserve"> und</w:t>
            </w:r>
            <w:r>
              <w:rPr>
                <w:rFonts w:ascii="Arial" w:hAnsi="Arial" w:cs="Arial"/>
                <w:sz w:val="20"/>
                <w:szCs w:val="20"/>
              </w:rPr>
              <w:t>erstand</w:t>
            </w:r>
            <w:r w:rsidRPr="00737AA1">
              <w:rPr>
                <w:rFonts w:ascii="Arial" w:hAnsi="Arial" w:cs="Arial"/>
                <w:sz w:val="20"/>
                <w:szCs w:val="20"/>
              </w:rPr>
              <w:t xml:space="preserve"> </w:t>
            </w:r>
            <w:r>
              <w:rPr>
                <w:rFonts w:ascii="Arial" w:hAnsi="Arial" w:cs="Arial"/>
                <w:sz w:val="20"/>
                <w:szCs w:val="20"/>
              </w:rPr>
              <w:t>some Investments</w:t>
            </w:r>
            <w:r w:rsidRPr="00737AA1">
              <w:rPr>
                <w:rFonts w:ascii="Arial" w:hAnsi="Arial" w:cs="Arial"/>
                <w:sz w:val="20"/>
                <w:szCs w:val="20"/>
              </w:rPr>
              <w:t xml:space="preserve"> may distribute unwanted, taxable income in the form of interest, dividends, short-term capital gains and long-term capital gains.  </w:t>
            </w:r>
            <w:r>
              <w:rPr>
                <w:rFonts w:ascii="Arial" w:hAnsi="Arial" w:cs="Arial"/>
                <w:sz w:val="20"/>
                <w:szCs w:val="20"/>
              </w:rPr>
              <w:t>W</w:t>
            </w:r>
            <w:r w:rsidRPr="00737AA1">
              <w:rPr>
                <w:rFonts w:ascii="Arial" w:hAnsi="Arial" w:cs="Arial"/>
                <w:sz w:val="20"/>
                <w:szCs w:val="20"/>
              </w:rPr>
              <w:t xml:space="preserve">e will not assess the tax impact of your holding any particular </w:t>
            </w:r>
            <w:r>
              <w:rPr>
                <w:rFonts w:ascii="Arial" w:hAnsi="Arial" w:cs="Arial"/>
                <w:sz w:val="20"/>
                <w:szCs w:val="20"/>
              </w:rPr>
              <w:t>Investment, nor take into account your particular tax situation when recommending an allocation of your Plan Assets among Investments</w:t>
            </w:r>
            <w:r w:rsidRPr="00737AA1">
              <w:rPr>
                <w:rFonts w:ascii="Arial" w:hAnsi="Arial" w:cs="Arial"/>
                <w:sz w:val="20"/>
                <w:szCs w:val="20"/>
              </w:rPr>
              <w:t>.</w:t>
            </w:r>
          </w:p>
          <w:p w:rsidR="00D8593E" w:rsidRPr="00737AA1" w:rsidRDefault="00D8593E" w:rsidP="00C62EF0">
            <w:pPr>
              <w:autoSpaceDE w:val="0"/>
              <w:autoSpaceDN w:val="0"/>
              <w:adjustRightInd w:val="0"/>
              <w:spacing w:after="120" w:line="240" w:lineRule="auto"/>
              <w:jc w:val="both"/>
              <w:rPr>
                <w:rFonts w:ascii="Arial" w:hAnsi="Arial" w:cs="Arial"/>
                <w:sz w:val="20"/>
                <w:szCs w:val="20"/>
              </w:rPr>
            </w:pPr>
            <w:r w:rsidRPr="00737AA1">
              <w:rPr>
                <w:rFonts w:ascii="Arial" w:hAnsi="Arial" w:cs="Arial"/>
                <w:i/>
                <w:sz w:val="20"/>
                <w:szCs w:val="20"/>
              </w:rPr>
              <w:t xml:space="preserve">Redemptions:  </w:t>
            </w:r>
            <w:r w:rsidRPr="00737AA1">
              <w:rPr>
                <w:rFonts w:ascii="Arial" w:hAnsi="Arial" w:cs="Arial"/>
                <w:sz w:val="20"/>
                <w:szCs w:val="20"/>
              </w:rPr>
              <w:t xml:space="preserve">You understand when you </w:t>
            </w:r>
            <w:r>
              <w:rPr>
                <w:rFonts w:ascii="Arial" w:hAnsi="Arial" w:cs="Arial"/>
                <w:sz w:val="20"/>
                <w:szCs w:val="20"/>
              </w:rPr>
              <w:t xml:space="preserve">or we (if you so authorize us) </w:t>
            </w:r>
            <w:r w:rsidRPr="00737AA1">
              <w:rPr>
                <w:rFonts w:ascii="Arial" w:hAnsi="Arial" w:cs="Arial"/>
                <w:sz w:val="20"/>
                <w:szCs w:val="20"/>
              </w:rPr>
              <w:t xml:space="preserve">re-allocate your </w:t>
            </w:r>
            <w:r>
              <w:rPr>
                <w:rFonts w:ascii="Arial" w:hAnsi="Arial" w:cs="Arial"/>
                <w:sz w:val="20"/>
                <w:szCs w:val="20"/>
              </w:rPr>
              <w:t>Plan A</w:t>
            </w:r>
            <w:r w:rsidRPr="00737AA1">
              <w:rPr>
                <w:rFonts w:ascii="Arial" w:hAnsi="Arial" w:cs="Arial"/>
                <w:sz w:val="20"/>
                <w:szCs w:val="20"/>
              </w:rPr>
              <w:t xml:space="preserve">ssets among </w:t>
            </w:r>
            <w:r>
              <w:rPr>
                <w:rFonts w:ascii="Arial" w:hAnsi="Arial" w:cs="Arial"/>
                <w:sz w:val="20"/>
                <w:szCs w:val="20"/>
              </w:rPr>
              <w:t>Investment</w:t>
            </w:r>
            <w:r w:rsidRPr="00737AA1">
              <w:rPr>
                <w:rFonts w:ascii="Arial" w:hAnsi="Arial" w:cs="Arial"/>
                <w:sz w:val="20"/>
                <w:szCs w:val="20"/>
              </w:rPr>
              <w:t xml:space="preserve">s, you may redeem shares or liquidate </w:t>
            </w:r>
            <w:r>
              <w:rPr>
                <w:rFonts w:ascii="Arial" w:hAnsi="Arial" w:cs="Arial"/>
                <w:sz w:val="20"/>
                <w:szCs w:val="20"/>
              </w:rPr>
              <w:t>Investment</w:t>
            </w:r>
            <w:r w:rsidRPr="00737AA1">
              <w:rPr>
                <w:rFonts w:ascii="Arial" w:hAnsi="Arial" w:cs="Arial"/>
                <w:sz w:val="20"/>
                <w:szCs w:val="20"/>
              </w:rPr>
              <w:t xml:space="preserve">s, and you may receive less than you paid since the </w:t>
            </w:r>
            <w:r>
              <w:rPr>
                <w:rFonts w:ascii="Arial" w:hAnsi="Arial" w:cs="Arial"/>
                <w:sz w:val="20"/>
                <w:szCs w:val="20"/>
              </w:rPr>
              <w:t>Investment</w:t>
            </w:r>
            <w:r w:rsidRPr="00737AA1">
              <w:rPr>
                <w:rFonts w:ascii="Arial" w:hAnsi="Arial" w:cs="Arial"/>
                <w:sz w:val="20"/>
                <w:szCs w:val="20"/>
              </w:rPr>
              <w:t xml:space="preserve">s are not deposits.  </w:t>
            </w:r>
          </w:p>
          <w:p w:rsidR="00D8593E" w:rsidRPr="00737AA1" w:rsidRDefault="00D8593E" w:rsidP="00C62EF0">
            <w:pPr>
              <w:autoSpaceDE w:val="0"/>
              <w:autoSpaceDN w:val="0"/>
              <w:adjustRightInd w:val="0"/>
              <w:spacing w:after="120" w:line="240" w:lineRule="auto"/>
              <w:jc w:val="both"/>
              <w:rPr>
                <w:rFonts w:ascii="Arial" w:hAnsi="Arial" w:cs="Arial"/>
                <w:i/>
                <w:color w:val="000000"/>
                <w:sz w:val="20"/>
                <w:szCs w:val="20"/>
              </w:rPr>
            </w:pPr>
            <w:r w:rsidRPr="00112895">
              <w:rPr>
                <w:rFonts w:ascii="Arial" w:hAnsi="Arial" w:cs="Arial"/>
                <w:i/>
                <w:sz w:val="20"/>
                <w:szCs w:val="20"/>
              </w:rPr>
              <w:t>Platform Limitations:</w:t>
            </w:r>
            <w:r w:rsidRPr="00112895">
              <w:rPr>
                <w:rFonts w:ascii="Arial" w:hAnsi="Arial" w:cs="Arial"/>
                <w:sz w:val="20"/>
                <w:szCs w:val="20"/>
              </w:rPr>
              <w:t xml:space="preserve"> </w:t>
            </w:r>
            <w:r w:rsidRPr="00112895">
              <w:rPr>
                <w:rFonts w:ascii="Arial" w:hAnsi="Arial" w:cs="Arial"/>
                <w:sz w:val="20"/>
              </w:rPr>
              <w:t xml:space="preserve">The advice that we provide under the </w:t>
            </w:r>
            <w:r>
              <w:rPr>
                <w:rFonts w:ascii="Arial" w:hAnsi="Arial" w:cs="Arial"/>
                <w:sz w:val="20"/>
              </w:rPr>
              <w:t>Platform</w:t>
            </w:r>
            <w:r w:rsidRPr="00112895">
              <w:rPr>
                <w:rFonts w:ascii="Arial" w:hAnsi="Arial" w:cs="Arial"/>
                <w:sz w:val="20"/>
              </w:rPr>
              <w:t xml:space="preserve"> utilizes our proprietary algorithmic software (the “</w:t>
            </w:r>
            <w:r w:rsidRPr="00112895">
              <w:rPr>
                <w:rFonts w:ascii="Arial" w:hAnsi="Arial" w:cs="Arial"/>
                <w:b/>
                <w:sz w:val="20"/>
              </w:rPr>
              <w:t>Algorithms</w:t>
            </w:r>
            <w:r w:rsidRPr="00112895">
              <w:rPr>
                <w:rFonts w:ascii="Arial" w:hAnsi="Arial" w:cs="Arial"/>
                <w:sz w:val="20"/>
              </w:rPr>
              <w:t xml:space="preserve">”).  You acknowledge that (a) our Algorithms use the </w:t>
            </w:r>
            <w:r>
              <w:rPr>
                <w:rFonts w:ascii="Arial" w:hAnsi="Arial" w:cs="Arial"/>
                <w:sz w:val="20"/>
              </w:rPr>
              <w:t>Client I</w:t>
            </w:r>
            <w:r w:rsidRPr="00112895">
              <w:rPr>
                <w:rFonts w:ascii="Arial" w:hAnsi="Arial" w:cs="Arial"/>
                <w:sz w:val="20"/>
              </w:rPr>
              <w:t xml:space="preserve">nformation you provide us, use financial markets research, and perform statistical analysis to generate recommendations for your </w:t>
            </w:r>
            <w:r>
              <w:rPr>
                <w:rFonts w:ascii="Arial" w:hAnsi="Arial" w:cs="Arial"/>
                <w:sz w:val="20"/>
              </w:rPr>
              <w:t>Plan Assets within a limited universe of possible Investments</w:t>
            </w:r>
            <w:r w:rsidRPr="00112895">
              <w:rPr>
                <w:rFonts w:ascii="Arial" w:hAnsi="Arial" w:cs="Arial"/>
                <w:sz w:val="20"/>
              </w:rPr>
              <w:t xml:space="preserve">; (b) our advice is based on objective statistical analysis and does not typically reflect subjective judgment, or daily market conditions, or any prolonged changes in market behavior that represent a significant departure from the past; (c) in certain stressed market conditions, we may halt generating new recommendations until the market conditions stabilize in our judgment; (d) our investment advisory personnel monitor our Algorithms but may not monitor your </w:t>
            </w:r>
            <w:r>
              <w:rPr>
                <w:rFonts w:ascii="Arial" w:hAnsi="Arial" w:cs="Arial"/>
                <w:sz w:val="20"/>
              </w:rPr>
              <w:t>Plan Assets</w:t>
            </w:r>
            <w:r w:rsidRPr="00112895">
              <w:rPr>
                <w:rFonts w:ascii="Arial" w:hAnsi="Arial" w:cs="Arial"/>
                <w:sz w:val="20"/>
              </w:rPr>
              <w:t xml:space="preserve"> individually, but under certain circumstances, our investment professionals may review your </w:t>
            </w:r>
            <w:r>
              <w:rPr>
                <w:rFonts w:ascii="Arial" w:hAnsi="Arial" w:cs="Arial"/>
                <w:sz w:val="20"/>
              </w:rPr>
              <w:t>Plan Assets</w:t>
            </w:r>
            <w:r w:rsidRPr="00112895">
              <w:rPr>
                <w:rFonts w:ascii="Arial" w:hAnsi="Arial" w:cs="Arial"/>
                <w:sz w:val="20"/>
              </w:rPr>
              <w:t xml:space="preserve"> if the Algorithms generate an exception that prevent them from generating meaningful recommendations</w:t>
            </w:r>
            <w:r>
              <w:rPr>
                <w:rFonts w:ascii="Arial" w:hAnsi="Arial" w:cs="Arial"/>
                <w:sz w:val="20"/>
              </w:rPr>
              <w:t xml:space="preserve">; (e) </w:t>
            </w:r>
            <w:r>
              <w:rPr>
                <w:rFonts w:ascii="Arial" w:hAnsi="Arial" w:cs="Arial"/>
                <w:sz w:val="20"/>
                <w:szCs w:val="20"/>
              </w:rPr>
              <w:t>our recommendations are</w:t>
            </w:r>
            <w:r w:rsidRPr="00737AA1">
              <w:rPr>
                <w:rFonts w:ascii="Arial" w:hAnsi="Arial" w:cs="Arial"/>
                <w:sz w:val="20"/>
                <w:szCs w:val="20"/>
              </w:rPr>
              <w:t xml:space="preserve"> done through automation, meaning their ability to achieve their stated objectives is necessarily limited and subject to the</w:t>
            </w:r>
            <w:r>
              <w:rPr>
                <w:rFonts w:ascii="Arial" w:hAnsi="Arial" w:cs="Arial"/>
                <w:sz w:val="20"/>
                <w:szCs w:val="20"/>
              </w:rPr>
              <w:t xml:space="preserve"> Algorithms’</w:t>
            </w:r>
            <w:r w:rsidRPr="00737AA1">
              <w:rPr>
                <w:rFonts w:ascii="Arial" w:hAnsi="Arial" w:cs="Arial"/>
                <w:sz w:val="20"/>
                <w:szCs w:val="20"/>
              </w:rPr>
              <w:t xml:space="preserve"> design</w:t>
            </w:r>
            <w:r>
              <w:rPr>
                <w:rFonts w:ascii="Arial" w:hAnsi="Arial" w:cs="Arial"/>
                <w:sz w:val="20"/>
              </w:rPr>
              <w:t xml:space="preserve">; and (f) </w:t>
            </w:r>
            <w:r w:rsidRPr="00737AA1">
              <w:rPr>
                <w:rFonts w:ascii="Arial" w:hAnsi="Arial" w:cs="Arial"/>
                <w:sz w:val="20"/>
                <w:szCs w:val="20"/>
              </w:rPr>
              <w:t xml:space="preserve">changes you or we make to your </w:t>
            </w:r>
            <w:r>
              <w:rPr>
                <w:rFonts w:ascii="Arial" w:hAnsi="Arial" w:cs="Arial"/>
                <w:sz w:val="20"/>
                <w:szCs w:val="20"/>
              </w:rPr>
              <w:t>Investments</w:t>
            </w:r>
            <w:r w:rsidRPr="00737AA1">
              <w:rPr>
                <w:rFonts w:ascii="Arial" w:hAnsi="Arial" w:cs="Arial"/>
                <w:sz w:val="20"/>
                <w:szCs w:val="20"/>
              </w:rPr>
              <w:t xml:space="preserve"> (including withdrawals, re-allocations or deposits) will necessarily alter the outcomes of your </w:t>
            </w:r>
            <w:r>
              <w:rPr>
                <w:rFonts w:ascii="Arial" w:hAnsi="Arial" w:cs="Arial"/>
                <w:sz w:val="20"/>
                <w:szCs w:val="20"/>
              </w:rPr>
              <w:t>I</w:t>
            </w:r>
            <w:r w:rsidRPr="00737AA1">
              <w:rPr>
                <w:rFonts w:ascii="Arial" w:hAnsi="Arial" w:cs="Arial"/>
                <w:sz w:val="20"/>
                <w:szCs w:val="20"/>
              </w:rPr>
              <w:t>nvestments, whic</w:t>
            </w:r>
            <w:r>
              <w:rPr>
                <w:rFonts w:ascii="Arial" w:hAnsi="Arial" w:cs="Arial"/>
                <w:sz w:val="20"/>
                <w:szCs w:val="20"/>
              </w:rPr>
              <w:t>h outcomes may not be desirable</w:t>
            </w:r>
            <w:r w:rsidRPr="00737AA1">
              <w:rPr>
                <w:rFonts w:ascii="Arial" w:hAnsi="Arial" w:cs="Arial"/>
                <w:sz w:val="20"/>
                <w:szCs w:val="20"/>
              </w:rPr>
              <w:t>.</w:t>
            </w: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sz w:val="20"/>
                <w:szCs w:val="20"/>
              </w:rPr>
              <w:br w:type="page"/>
            </w:r>
            <w:r w:rsidRPr="00737AA1">
              <w:rPr>
                <w:rFonts w:ascii="Arial" w:hAnsi="Arial" w:cs="Arial"/>
                <w:b/>
                <w:sz w:val="20"/>
                <w:szCs w:val="20"/>
              </w:rPr>
              <w:t xml:space="preserve">Notice &amp; </w:t>
            </w:r>
          </w:p>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b/>
                <w:sz w:val="20"/>
                <w:szCs w:val="20"/>
              </w:rPr>
              <w:t>Electronic Delivery</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737AA1" w:rsidRDefault="00D8593E" w:rsidP="00C62EF0">
            <w:pPr>
              <w:spacing w:after="120" w:line="240" w:lineRule="auto"/>
              <w:jc w:val="both"/>
              <w:rPr>
                <w:rFonts w:ascii="Arial" w:hAnsi="Arial" w:cs="Arial"/>
                <w:sz w:val="20"/>
                <w:szCs w:val="20"/>
              </w:rPr>
            </w:pPr>
            <w:r w:rsidRPr="00737AA1">
              <w:rPr>
                <w:rFonts w:ascii="Arial" w:hAnsi="Arial" w:cs="Arial"/>
                <w:sz w:val="20"/>
                <w:szCs w:val="20"/>
              </w:rPr>
              <w:t xml:space="preserve">All notices or other communications required to be given to us must be sent to </w:t>
            </w:r>
            <w:r w:rsidRPr="00112895">
              <w:rPr>
                <w:rFonts w:ascii="Arial" w:eastAsia="Arial" w:hAnsi="Arial" w:cs="Arial"/>
                <w:sz w:val="20"/>
                <w:szCs w:val="20"/>
                <w:highlight w:val="yellow"/>
              </w:rPr>
              <w:t>[_</w:t>
            </w:r>
            <w:r w:rsidR="007B19D9">
              <w:rPr>
                <w:rFonts w:ascii="Arial" w:eastAsia="Arial" w:hAnsi="Arial" w:cs="Arial"/>
                <w:sz w:val="20"/>
                <w:szCs w:val="20"/>
                <w:highlight w:val="yellow"/>
              </w:rPr>
              <w:fldChar w:fldCharType="begin"/>
            </w:r>
            <w:r w:rsidR="007B19D9">
              <w:rPr>
                <w:rFonts w:ascii="Arial" w:eastAsia="Arial" w:hAnsi="Arial" w:cs="Arial"/>
                <w:sz w:val="20"/>
                <w:szCs w:val="20"/>
                <w:highlight w:val="yellow"/>
              </w:rPr>
              <w:instrText xml:space="preserve"> MERGEFIELD  noticedeliveryaddress  \* MERGEFORMAT </w:instrText>
            </w:r>
            <w:r w:rsidR="007B19D9">
              <w:rPr>
                <w:rFonts w:ascii="Arial" w:eastAsia="Arial" w:hAnsi="Arial" w:cs="Arial"/>
                <w:sz w:val="20"/>
                <w:szCs w:val="20"/>
                <w:highlight w:val="yellow"/>
              </w:rPr>
              <w:fldChar w:fldCharType="separate"/>
            </w:r>
            <w:r w:rsidR="007B19D9">
              <w:rPr>
                <w:rFonts w:ascii="Arial" w:eastAsia="Arial" w:hAnsi="Arial" w:cs="Arial"/>
                <w:noProof/>
                <w:sz w:val="20"/>
                <w:szCs w:val="20"/>
                <w:highlight w:val="yellow"/>
              </w:rPr>
              <w:t>«noticedeliveryaddress»</w:t>
            </w:r>
            <w:r w:rsidR="007B19D9">
              <w:rPr>
                <w:rFonts w:ascii="Arial" w:eastAsia="Arial" w:hAnsi="Arial" w:cs="Arial"/>
                <w:sz w:val="20"/>
                <w:szCs w:val="20"/>
                <w:highlight w:val="yellow"/>
              </w:rPr>
              <w:fldChar w:fldCharType="end"/>
            </w:r>
            <w:r w:rsidRPr="00112895">
              <w:rPr>
                <w:rFonts w:ascii="Arial" w:eastAsia="Arial" w:hAnsi="Arial" w:cs="Arial"/>
                <w:sz w:val="20"/>
                <w:szCs w:val="20"/>
                <w:highlight w:val="yellow"/>
              </w:rPr>
              <w:t>_]</w:t>
            </w:r>
            <w:r w:rsidRPr="00737AA1">
              <w:rPr>
                <w:rFonts w:ascii="Arial" w:hAnsi="Arial" w:cs="Arial"/>
                <w:sz w:val="20"/>
                <w:szCs w:val="20"/>
              </w:rPr>
              <w:t xml:space="preserve">, or to such other address or facsimile number as we may designate from time to time to you.  All notices or communications will be deemed to have been given when received by the party to whom it was sent.  Periodically we provide information to clients electronically through sources such as email, secure email and web portals.  We intend to send you electronically via email or publish to </w:t>
            </w:r>
            <w:r>
              <w:rPr>
                <w:rFonts w:ascii="Arial" w:hAnsi="Arial" w:cs="Arial"/>
                <w:sz w:val="20"/>
                <w:szCs w:val="20"/>
              </w:rPr>
              <w:t>our Platform</w:t>
            </w:r>
            <w:r w:rsidRPr="00737AA1">
              <w:rPr>
                <w:rFonts w:ascii="Arial" w:hAnsi="Arial" w:cs="Arial"/>
                <w:sz w:val="20"/>
                <w:szCs w:val="20"/>
              </w:rPr>
              <w:t xml:space="preserve"> </w:t>
            </w:r>
            <w:r>
              <w:rPr>
                <w:rFonts w:ascii="Arial" w:hAnsi="Arial" w:cs="Arial"/>
                <w:sz w:val="20"/>
                <w:szCs w:val="20"/>
              </w:rPr>
              <w:t>our Disclosures</w:t>
            </w:r>
            <w:r w:rsidRPr="00737AA1">
              <w:rPr>
                <w:rFonts w:ascii="Arial" w:hAnsi="Arial" w:cs="Arial"/>
                <w:sz w:val="20"/>
                <w:szCs w:val="20"/>
              </w:rPr>
              <w:t xml:space="preserve"> and other communications.  Please notify us immediately if you change your email address and be </w:t>
            </w:r>
            <w:r>
              <w:rPr>
                <w:rFonts w:ascii="Arial" w:hAnsi="Arial" w:cs="Arial"/>
                <w:sz w:val="20"/>
                <w:szCs w:val="20"/>
              </w:rPr>
              <w:t>sure all emails from the domain</w:t>
            </w:r>
            <w:r w:rsidRPr="00737AA1">
              <w:rPr>
                <w:rFonts w:ascii="Arial" w:hAnsi="Arial" w:cs="Arial"/>
                <w:sz w:val="20"/>
                <w:szCs w:val="20"/>
              </w:rPr>
              <w:t xml:space="preserve"> “@</w:t>
            </w:r>
            <w:r>
              <w:rPr>
                <w:rFonts w:ascii="Arial" w:hAnsi="Arial" w:cs="Arial"/>
                <w:sz w:val="20"/>
                <w:szCs w:val="20"/>
              </w:rPr>
              <w:t>intelligent401k</w:t>
            </w:r>
            <w:r w:rsidRPr="00737AA1">
              <w:rPr>
                <w:rFonts w:ascii="Arial" w:hAnsi="Arial" w:cs="Arial"/>
                <w:sz w:val="20"/>
                <w:szCs w:val="20"/>
              </w:rPr>
              <w:t>.com” are listed in your “safe senders” list in any spam filters you may use.</w:t>
            </w:r>
          </w:p>
          <w:p w:rsidR="00D8593E" w:rsidRPr="00737AA1" w:rsidRDefault="00D8593E" w:rsidP="00C62EF0">
            <w:pPr>
              <w:spacing w:after="120" w:line="240" w:lineRule="auto"/>
              <w:jc w:val="both"/>
              <w:rPr>
                <w:rFonts w:ascii="Arial" w:hAnsi="Arial" w:cs="Arial"/>
                <w:bCs/>
                <w:sz w:val="20"/>
                <w:szCs w:val="20"/>
              </w:rPr>
            </w:pPr>
            <w:r w:rsidRPr="00737AA1">
              <w:rPr>
                <w:rFonts w:ascii="Arial" w:hAnsi="Arial" w:cs="Arial"/>
                <w:sz w:val="20"/>
                <w:szCs w:val="20"/>
              </w:rPr>
              <w:t>We will default to electronic delivery of all documents, and y</w:t>
            </w:r>
            <w:r w:rsidRPr="00737AA1">
              <w:rPr>
                <w:rFonts w:ascii="Arial" w:hAnsi="Arial" w:cs="Arial"/>
                <w:bCs/>
                <w:sz w:val="20"/>
                <w:szCs w:val="20"/>
              </w:rPr>
              <w:t xml:space="preserve">ou consent to receive from us any correspondence, documents, notices or other communications </w:t>
            </w:r>
            <w:r>
              <w:rPr>
                <w:rFonts w:ascii="Arial" w:hAnsi="Arial" w:cs="Arial"/>
                <w:bCs/>
                <w:sz w:val="20"/>
                <w:szCs w:val="20"/>
              </w:rPr>
              <w:t xml:space="preserve">we </w:t>
            </w:r>
            <w:r w:rsidRPr="00737AA1">
              <w:rPr>
                <w:rFonts w:ascii="Arial" w:hAnsi="Arial" w:cs="Arial"/>
                <w:bCs/>
                <w:sz w:val="20"/>
                <w:szCs w:val="20"/>
              </w:rPr>
              <w:t>provide under applicable law or otherwise as contemplated in this Agreement.  By providing such consent, you further agree and acknowledge that:</w:t>
            </w:r>
          </w:p>
          <w:p w:rsidR="00D8593E" w:rsidRPr="00737AA1" w:rsidRDefault="00D8593E" w:rsidP="00C62EF0">
            <w:pPr>
              <w:autoSpaceDE w:val="0"/>
              <w:autoSpaceDN w:val="0"/>
              <w:adjustRightInd w:val="0"/>
              <w:spacing w:after="120" w:line="240" w:lineRule="auto"/>
              <w:ind w:left="287" w:right="29"/>
              <w:jc w:val="both"/>
              <w:rPr>
                <w:rFonts w:ascii="Arial" w:hAnsi="Arial" w:cs="Arial"/>
                <w:sz w:val="20"/>
                <w:szCs w:val="20"/>
              </w:rPr>
            </w:pPr>
            <w:r w:rsidRPr="00737AA1">
              <w:rPr>
                <w:rFonts w:ascii="Arial" w:hAnsi="Arial" w:cs="Arial"/>
                <w:bCs/>
                <w:sz w:val="20"/>
                <w:szCs w:val="20"/>
              </w:rPr>
              <w:t xml:space="preserve">● </w:t>
            </w:r>
            <w:r w:rsidRPr="00737AA1">
              <w:rPr>
                <w:rFonts w:ascii="Arial" w:hAnsi="Arial" w:cs="Arial"/>
                <w:sz w:val="20"/>
                <w:szCs w:val="20"/>
              </w:rPr>
              <w:t xml:space="preserve">You authorize </w:t>
            </w:r>
            <w:r>
              <w:rPr>
                <w:rFonts w:ascii="Arial" w:hAnsi="Arial" w:cs="Arial"/>
                <w:sz w:val="20"/>
                <w:szCs w:val="20"/>
              </w:rPr>
              <w:t>us</w:t>
            </w:r>
            <w:r w:rsidRPr="00737AA1">
              <w:rPr>
                <w:rFonts w:ascii="Arial" w:hAnsi="Arial" w:cs="Arial"/>
                <w:sz w:val="20"/>
                <w:szCs w:val="20"/>
              </w:rPr>
              <w:t xml:space="preserve"> to deliver any notices required under this Agreement, or any type of document relating to your </w:t>
            </w:r>
            <w:r>
              <w:rPr>
                <w:rFonts w:ascii="Arial" w:hAnsi="Arial" w:cs="Arial"/>
                <w:sz w:val="20"/>
                <w:szCs w:val="20"/>
              </w:rPr>
              <w:t>a</w:t>
            </w:r>
            <w:r w:rsidRPr="00737AA1">
              <w:rPr>
                <w:rFonts w:ascii="Arial" w:hAnsi="Arial" w:cs="Arial"/>
                <w:sz w:val="20"/>
                <w:szCs w:val="20"/>
              </w:rPr>
              <w:t xml:space="preserve">ccount with </w:t>
            </w:r>
            <w:r>
              <w:rPr>
                <w:rFonts w:ascii="Arial" w:hAnsi="Arial" w:cs="Arial"/>
                <w:sz w:val="20"/>
                <w:szCs w:val="20"/>
              </w:rPr>
              <w:t>us</w:t>
            </w:r>
            <w:r w:rsidRPr="00737AA1">
              <w:rPr>
                <w:rFonts w:ascii="Arial" w:hAnsi="Arial" w:cs="Arial"/>
                <w:sz w:val="20"/>
                <w:szCs w:val="20"/>
              </w:rPr>
              <w:t xml:space="preserve"> (including </w:t>
            </w:r>
            <w:r>
              <w:rPr>
                <w:rFonts w:ascii="Arial" w:hAnsi="Arial" w:cs="Arial"/>
                <w:sz w:val="20"/>
                <w:szCs w:val="20"/>
              </w:rPr>
              <w:t>our Disclosures</w:t>
            </w:r>
            <w:r w:rsidRPr="00737AA1">
              <w:rPr>
                <w:rFonts w:ascii="Arial" w:hAnsi="Arial" w:cs="Arial"/>
                <w:sz w:val="20"/>
                <w:szCs w:val="20"/>
              </w:rPr>
              <w:t xml:space="preserve">), instead of paper copies, either by email to the email address you provide, or by referring you to </w:t>
            </w:r>
            <w:r>
              <w:rPr>
                <w:rFonts w:ascii="Arial" w:hAnsi="Arial" w:cs="Arial"/>
                <w:sz w:val="20"/>
                <w:szCs w:val="20"/>
              </w:rPr>
              <w:t>the Platform</w:t>
            </w:r>
            <w:r w:rsidRPr="00737AA1">
              <w:rPr>
                <w:rFonts w:ascii="Arial" w:hAnsi="Arial" w:cs="Arial"/>
                <w:sz w:val="20"/>
                <w:szCs w:val="20"/>
              </w:rPr>
              <w:t>.</w:t>
            </w:r>
          </w:p>
          <w:p w:rsidR="00D8593E" w:rsidRDefault="00D8593E" w:rsidP="00C62EF0">
            <w:pPr>
              <w:autoSpaceDE w:val="0"/>
              <w:autoSpaceDN w:val="0"/>
              <w:adjustRightInd w:val="0"/>
              <w:spacing w:after="120" w:line="240" w:lineRule="auto"/>
              <w:ind w:left="287" w:right="29"/>
              <w:jc w:val="both"/>
              <w:rPr>
                <w:rFonts w:ascii="Arial" w:hAnsi="Arial" w:cs="Arial"/>
                <w:sz w:val="20"/>
                <w:szCs w:val="20"/>
              </w:rPr>
            </w:pPr>
            <w:r w:rsidRPr="00737AA1">
              <w:rPr>
                <w:rFonts w:ascii="Arial" w:hAnsi="Arial" w:cs="Arial"/>
                <w:sz w:val="20"/>
                <w:szCs w:val="20"/>
              </w:rPr>
              <w:t xml:space="preserve">● You have access to a computer with the means to access such documents (including PDF software, available free of charge at Adobe’s website www.adobe.com), and that you may </w:t>
            </w:r>
            <w:r w:rsidRPr="00737AA1">
              <w:rPr>
                <w:rFonts w:ascii="Arial" w:hAnsi="Arial" w:cs="Arial"/>
                <w:sz w:val="20"/>
                <w:szCs w:val="20"/>
              </w:rPr>
              <w:lastRenderedPageBreak/>
              <w:t xml:space="preserve">incur costs accessing or printing the documents (e.g. online provider fees and printing costs). </w:t>
            </w:r>
            <w:r>
              <w:rPr>
                <w:rFonts w:ascii="Arial" w:hAnsi="Arial" w:cs="Arial"/>
                <w:sz w:val="20"/>
                <w:szCs w:val="20"/>
              </w:rPr>
              <w:t>We are</w:t>
            </w:r>
            <w:r w:rsidRPr="00737AA1">
              <w:rPr>
                <w:rFonts w:ascii="Arial" w:hAnsi="Arial" w:cs="Arial"/>
                <w:sz w:val="20"/>
                <w:szCs w:val="20"/>
              </w:rPr>
              <w:t xml:space="preserve"> not liable for these costs or any computer problems (including viruses) you incur in accessing the documents.</w:t>
            </w:r>
          </w:p>
          <w:p w:rsidR="00D8593E" w:rsidRPr="00352218" w:rsidRDefault="00D8593E" w:rsidP="00C62EF0">
            <w:pPr>
              <w:autoSpaceDE w:val="0"/>
              <w:autoSpaceDN w:val="0"/>
              <w:adjustRightInd w:val="0"/>
              <w:spacing w:after="120"/>
              <w:ind w:left="287" w:right="29"/>
              <w:jc w:val="both"/>
              <w:rPr>
                <w:rFonts w:ascii="Arial" w:hAnsi="Arial" w:cs="Arial"/>
                <w:bCs/>
                <w:sz w:val="20"/>
              </w:rPr>
            </w:pPr>
            <w:r w:rsidRPr="00352218">
              <w:rPr>
                <w:rFonts w:ascii="Arial" w:hAnsi="Arial" w:cs="Arial"/>
                <w:sz w:val="20"/>
              </w:rPr>
              <w:t xml:space="preserve">● The term of this consent is indefinite, but you may revoke this authorization at any time by written notice. You may also, without revoking this authorization, request from </w:t>
            </w:r>
            <w:r>
              <w:rPr>
                <w:rFonts w:ascii="Arial" w:hAnsi="Arial" w:cs="Arial"/>
                <w:sz w:val="20"/>
              </w:rPr>
              <w:t>us</w:t>
            </w:r>
            <w:r w:rsidRPr="00352218">
              <w:rPr>
                <w:rFonts w:ascii="Arial" w:hAnsi="Arial" w:cs="Arial"/>
                <w:sz w:val="20"/>
              </w:rPr>
              <w:t xml:space="preserve"> a paper copy of any document that </w:t>
            </w:r>
            <w:r>
              <w:rPr>
                <w:rFonts w:ascii="Arial" w:hAnsi="Arial" w:cs="Arial"/>
                <w:sz w:val="20"/>
              </w:rPr>
              <w:t>we</w:t>
            </w:r>
            <w:r w:rsidRPr="00352218">
              <w:rPr>
                <w:rFonts w:ascii="Arial" w:hAnsi="Arial" w:cs="Arial"/>
                <w:sz w:val="20"/>
              </w:rPr>
              <w:t xml:space="preserve"> deliver electronically under this authorization, and </w:t>
            </w:r>
            <w:r>
              <w:rPr>
                <w:rFonts w:ascii="Arial" w:hAnsi="Arial" w:cs="Arial"/>
                <w:sz w:val="20"/>
              </w:rPr>
              <w:t>we</w:t>
            </w:r>
            <w:r w:rsidRPr="00352218">
              <w:rPr>
                <w:rFonts w:ascii="Arial" w:hAnsi="Arial" w:cs="Arial"/>
                <w:sz w:val="20"/>
              </w:rPr>
              <w:t xml:space="preserve"> will provide you with a paper copy of such requested document.</w:t>
            </w:r>
          </w:p>
          <w:p w:rsidR="00D8593E" w:rsidRPr="00352218" w:rsidRDefault="00D8593E" w:rsidP="00C62EF0">
            <w:pPr>
              <w:autoSpaceDE w:val="0"/>
              <w:autoSpaceDN w:val="0"/>
              <w:adjustRightInd w:val="0"/>
              <w:spacing w:after="120"/>
              <w:ind w:left="287" w:right="29"/>
              <w:jc w:val="both"/>
              <w:rPr>
                <w:rFonts w:ascii="Arial" w:hAnsi="Arial" w:cs="Arial"/>
                <w:bCs/>
                <w:sz w:val="20"/>
              </w:rPr>
            </w:pPr>
            <w:r w:rsidRPr="00352218">
              <w:rPr>
                <w:rFonts w:ascii="Arial" w:hAnsi="Arial" w:cs="Arial"/>
                <w:bCs/>
                <w:sz w:val="20"/>
              </w:rPr>
              <w:t xml:space="preserve">● Any request you make to receive written documents </w:t>
            </w:r>
            <w:r>
              <w:rPr>
                <w:rFonts w:ascii="Arial" w:hAnsi="Arial" w:cs="Arial"/>
                <w:sz w:val="20"/>
              </w:rPr>
              <w:t>we</w:t>
            </w:r>
            <w:r w:rsidRPr="00352218">
              <w:rPr>
                <w:rFonts w:ascii="Arial" w:hAnsi="Arial" w:cs="Arial"/>
                <w:bCs/>
                <w:sz w:val="20"/>
              </w:rPr>
              <w:t xml:space="preserve"> deliver electronically under this authorization will not be deemed to be revocation of your consent to receive documents electronically.</w:t>
            </w:r>
          </w:p>
          <w:p w:rsidR="00D8593E" w:rsidRPr="00737AA1" w:rsidRDefault="00D8593E" w:rsidP="00C62EF0">
            <w:pPr>
              <w:autoSpaceDE w:val="0"/>
              <w:autoSpaceDN w:val="0"/>
              <w:adjustRightInd w:val="0"/>
              <w:spacing w:after="120" w:line="240" w:lineRule="auto"/>
              <w:ind w:left="287" w:right="29"/>
              <w:jc w:val="both"/>
              <w:rPr>
                <w:rFonts w:ascii="Arial" w:hAnsi="Arial" w:cs="Arial"/>
                <w:bCs/>
                <w:sz w:val="20"/>
                <w:szCs w:val="20"/>
              </w:rPr>
            </w:pPr>
            <w:r w:rsidRPr="00737AA1">
              <w:rPr>
                <w:rFonts w:ascii="Arial" w:hAnsi="Arial" w:cs="Arial"/>
                <w:bCs/>
                <w:sz w:val="20"/>
                <w:szCs w:val="20"/>
              </w:rPr>
              <w:t>● You agree to notify us at the address above immediately if you have any reason to believe your email address or account may have been compromised or damaged by any third party.</w:t>
            </w:r>
          </w:p>
          <w:p w:rsidR="00D8593E" w:rsidRPr="00737AA1" w:rsidRDefault="00D8593E" w:rsidP="00C62EF0">
            <w:pPr>
              <w:spacing w:after="120" w:line="240" w:lineRule="auto"/>
              <w:ind w:left="287"/>
              <w:jc w:val="both"/>
              <w:rPr>
                <w:rFonts w:ascii="Arial" w:hAnsi="Arial" w:cs="Arial"/>
                <w:sz w:val="20"/>
                <w:szCs w:val="20"/>
              </w:rPr>
            </w:pPr>
            <w:r w:rsidRPr="00737AA1">
              <w:rPr>
                <w:rFonts w:ascii="Arial" w:hAnsi="Arial" w:cs="Arial"/>
                <w:bCs/>
                <w:sz w:val="20"/>
                <w:szCs w:val="20"/>
              </w:rPr>
              <w:t xml:space="preserve">● You agree that in no event will </w:t>
            </w:r>
            <w:r>
              <w:rPr>
                <w:rFonts w:ascii="Arial" w:hAnsi="Arial" w:cs="Arial"/>
                <w:bCs/>
                <w:sz w:val="20"/>
                <w:szCs w:val="20"/>
              </w:rPr>
              <w:t>we</w:t>
            </w:r>
            <w:r w:rsidRPr="00737AA1">
              <w:rPr>
                <w:rFonts w:ascii="Arial" w:hAnsi="Arial" w:cs="Arial"/>
                <w:bCs/>
                <w:sz w:val="20"/>
                <w:szCs w:val="20"/>
              </w:rPr>
              <w:t xml:space="preserve"> or any of </w:t>
            </w:r>
            <w:r>
              <w:rPr>
                <w:rFonts w:ascii="Arial" w:hAnsi="Arial" w:cs="Arial"/>
                <w:bCs/>
                <w:sz w:val="20"/>
                <w:szCs w:val="20"/>
              </w:rPr>
              <w:t>our</w:t>
            </w:r>
            <w:r w:rsidRPr="00737AA1">
              <w:rPr>
                <w:rFonts w:ascii="Arial" w:hAnsi="Arial" w:cs="Arial"/>
                <w:bCs/>
                <w:sz w:val="20"/>
                <w:szCs w:val="20"/>
              </w:rPr>
              <w:t xml:space="preserve"> affiliates be responsible in any manner for any losses or damages caused by any unauthorized use of your email address, email account or instructions received by such parties from your email address or account.</w:t>
            </w:r>
          </w:p>
        </w:tc>
      </w:tr>
      <w:tr w:rsidR="00D8593E" w:rsidRPr="00737AA1" w:rsidTr="00C62EF0">
        <w:tc>
          <w:tcPr>
            <w:tcW w:w="2178" w:type="dxa"/>
            <w:shd w:val="clear" w:color="auto" w:fill="auto"/>
          </w:tcPr>
          <w:p w:rsidR="00D8593E" w:rsidRPr="00737AA1" w:rsidRDefault="00D8593E" w:rsidP="00C62EF0">
            <w:pPr>
              <w:spacing w:after="0" w:line="240" w:lineRule="auto"/>
              <w:jc w:val="right"/>
              <w:rPr>
                <w:rFonts w:ascii="Arial" w:hAnsi="Arial" w:cs="Arial"/>
                <w:b/>
                <w:sz w:val="20"/>
                <w:szCs w:val="20"/>
              </w:rPr>
            </w:pPr>
            <w:r w:rsidRPr="00737AA1">
              <w:rPr>
                <w:rFonts w:ascii="Arial" w:hAnsi="Arial" w:cs="Arial"/>
                <w:b/>
                <w:sz w:val="20"/>
                <w:szCs w:val="20"/>
              </w:rPr>
              <w:lastRenderedPageBreak/>
              <w:t>Miscellaneous</w:t>
            </w:r>
          </w:p>
        </w:tc>
        <w:tc>
          <w:tcPr>
            <w:tcW w:w="236" w:type="dxa"/>
            <w:shd w:val="clear" w:color="auto" w:fill="auto"/>
          </w:tcPr>
          <w:p w:rsidR="00D8593E" w:rsidRPr="00737AA1" w:rsidRDefault="00D8593E" w:rsidP="00C62EF0">
            <w:pPr>
              <w:spacing w:after="120" w:line="240" w:lineRule="auto"/>
              <w:jc w:val="both"/>
              <w:rPr>
                <w:rFonts w:ascii="Arial" w:hAnsi="Arial" w:cs="Arial"/>
                <w:sz w:val="20"/>
                <w:szCs w:val="20"/>
              </w:rPr>
            </w:pPr>
          </w:p>
        </w:tc>
        <w:tc>
          <w:tcPr>
            <w:tcW w:w="8764" w:type="dxa"/>
            <w:gridSpan w:val="3"/>
            <w:shd w:val="clear" w:color="auto" w:fill="auto"/>
          </w:tcPr>
          <w:p w:rsidR="00D8593E" w:rsidRPr="00737AA1" w:rsidRDefault="00D8593E" w:rsidP="00C62EF0">
            <w:pPr>
              <w:autoSpaceDE w:val="0"/>
              <w:autoSpaceDN w:val="0"/>
              <w:adjustRightInd w:val="0"/>
              <w:spacing w:after="120" w:line="240" w:lineRule="auto"/>
              <w:jc w:val="both"/>
              <w:rPr>
                <w:rFonts w:ascii="Arial" w:hAnsi="Arial" w:cs="Arial"/>
                <w:sz w:val="20"/>
                <w:szCs w:val="20"/>
              </w:rPr>
            </w:pPr>
            <w:r w:rsidRPr="00737AA1">
              <w:rPr>
                <w:rFonts w:ascii="Arial" w:hAnsi="Arial" w:cs="Arial"/>
                <w:i/>
                <w:sz w:val="20"/>
                <w:szCs w:val="20"/>
              </w:rPr>
              <w:t xml:space="preserve">Assignment: </w:t>
            </w:r>
            <w:r w:rsidRPr="00737AA1">
              <w:rPr>
                <w:rFonts w:ascii="Arial" w:hAnsi="Arial" w:cs="Arial"/>
                <w:sz w:val="20"/>
                <w:szCs w:val="20"/>
              </w:rPr>
              <w:t>This Agreement may not be assigned by either party without the prior consent of the other.  For purposes of the foregoing, the term “assignment” has the meaning given to it in the Advisers Act and interpretations thereof.</w:t>
            </w:r>
            <w:r>
              <w:rPr>
                <w:rFonts w:ascii="Arial" w:hAnsi="Arial" w:cs="Arial"/>
                <w:sz w:val="20"/>
                <w:szCs w:val="20"/>
              </w:rPr>
              <w:t xml:space="preserve">  You</w:t>
            </w:r>
            <w:r w:rsidRPr="00D27B95">
              <w:rPr>
                <w:rFonts w:ascii="Arial" w:hAnsi="Arial" w:cs="Arial"/>
                <w:sz w:val="20"/>
              </w:rPr>
              <w:t xml:space="preserve"> agree that </w:t>
            </w:r>
            <w:r>
              <w:rPr>
                <w:rFonts w:ascii="Arial" w:hAnsi="Arial" w:cs="Arial"/>
                <w:sz w:val="20"/>
              </w:rPr>
              <w:t>your</w:t>
            </w:r>
            <w:r w:rsidRPr="00D27B95">
              <w:rPr>
                <w:rFonts w:ascii="Arial" w:hAnsi="Arial" w:cs="Arial"/>
                <w:sz w:val="20"/>
              </w:rPr>
              <w:t xml:space="preserve"> consent of an assignment of this Agreement by </w:t>
            </w:r>
            <w:r>
              <w:rPr>
                <w:rFonts w:ascii="Arial" w:hAnsi="Arial" w:cs="Arial"/>
                <w:sz w:val="20"/>
              </w:rPr>
              <w:t>Intelligent 401k</w:t>
            </w:r>
            <w:r w:rsidRPr="00D27B95">
              <w:rPr>
                <w:rFonts w:ascii="Arial" w:hAnsi="Arial" w:cs="Arial"/>
                <w:sz w:val="20"/>
              </w:rPr>
              <w:t xml:space="preserve"> may be deemed to be given by </w:t>
            </w:r>
            <w:r>
              <w:rPr>
                <w:rFonts w:ascii="Arial" w:hAnsi="Arial" w:cs="Arial"/>
                <w:sz w:val="20"/>
              </w:rPr>
              <w:t>your</w:t>
            </w:r>
            <w:r w:rsidRPr="00D27B95">
              <w:rPr>
                <w:rFonts w:ascii="Arial" w:hAnsi="Arial" w:cs="Arial"/>
                <w:sz w:val="20"/>
              </w:rPr>
              <w:t xml:space="preserve"> failure to object to a notice from </w:t>
            </w:r>
            <w:r>
              <w:rPr>
                <w:rFonts w:ascii="Arial" w:hAnsi="Arial" w:cs="Arial"/>
                <w:sz w:val="20"/>
              </w:rPr>
              <w:t>us</w:t>
            </w:r>
            <w:r w:rsidRPr="00D27B95">
              <w:rPr>
                <w:rFonts w:ascii="Arial" w:hAnsi="Arial" w:cs="Arial"/>
                <w:sz w:val="20"/>
              </w:rPr>
              <w:t xml:space="preserve"> informing </w:t>
            </w:r>
            <w:r>
              <w:rPr>
                <w:rFonts w:ascii="Arial" w:hAnsi="Arial" w:cs="Arial"/>
                <w:sz w:val="20"/>
              </w:rPr>
              <w:t>you</w:t>
            </w:r>
            <w:r w:rsidRPr="00D27B95">
              <w:rPr>
                <w:rFonts w:ascii="Arial" w:hAnsi="Arial" w:cs="Arial"/>
                <w:sz w:val="20"/>
              </w:rPr>
              <w:t xml:space="preserve"> of a proposed assignment with 45 days of </w:t>
            </w:r>
            <w:r>
              <w:rPr>
                <w:rFonts w:ascii="Arial" w:hAnsi="Arial" w:cs="Arial"/>
                <w:sz w:val="20"/>
              </w:rPr>
              <w:t>your</w:t>
            </w:r>
            <w:r w:rsidRPr="00D27B95">
              <w:rPr>
                <w:rFonts w:ascii="Arial" w:hAnsi="Arial" w:cs="Arial"/>
                <w:sz w:val="20"/>
              </w:rPr>
              <w:t xml:space="preserve"> receipt of such notice.</w:t>
            </w:r>
          </w:p>
          <w:p w:rsidR="00D8593E" w:rsidRDefault="00D8593E" w:rsidP="00C62EF0">
            <w:pPr>
              <w:autoSpaceDE w:val="0"/>
              <w:autoSpaceDN w:val="0"/>
              <w:adjustRightInd w:val="0"/>
              <w:spacing w:after="120" w:line="240" w:lineRule="auto"/>
              <w:jc w:val="both"/>
              <w:rPr>
                <w:rFonts w:ascii="Arial" w:hAnsi="Arial" w:cs="Arial"/>
                <w:sz w:val="20"/>
                <w:szCs w:val="20"/>
              </w:rPr>
            </w:pPr>
            <w:r w:rsidRPr="00737AA1">
              <w:rPr>
                <w:rFonts w:ascii="Arial" w:hAnsi="Arial" w:cs="Arial"/>
                <w:i/>
                <w:sz w:val="20"/>
                <w:szCs w:val="20"/>
              </w:rPr>
              <w:t>Entire agreement; amendment:</w:t>
            </w:r>
            <w:r w:rsidRPr="00737AA1">
              <w:rPr>
                <w:rFonts w:ascii="Arial" w:hAnsi="Arial" w:cs="Arial"/>
                <w:b/>
                <w:i/>
                <w:sz w:val="20"/>
                <w:szCs w:val="20"/>
              </w:rPr>
              <w:t xml:space="preserve">  </w:t>
            </w:r>
            <w:r w:rsidRPr="00737AA1">
              <w:rPr>
                <w:rFonts w:ascii="Arial" w:hAnsi="Arial" w:cs="Arial"/>
                <w:sz w:val="20"/>
                <w:szCs w:val="20"/>
              </w:rPr>
              <w:t xml:space="preserve">The laws of the State of </w:t>
            </w:r>
            <w:r>
              <w:rPr>
                <w:rFonts w:ascii="Arial" w:hAnsi="Arial" w:cs="Arial"/>
                <w:sz w:val="20"/>
                <w:szCs w:val="20"/>
              </w:rPr>
              <w:t>Arizona</w:t>
            </w:r>
            <w:r w:rsidRPr="00737AA1">
              <w:rPr>
                <w:rFonts w:ascii="Arial" w:hAnsi="Arial" w:cs="Arial"/>
                <w:sz w:val="20"/>
                <w:szCs w:val="20"/>
              </w:rPr>
              <w:t xml:space="preserve"> (exclusive of that state’s conflicts of </w:t>
            </w:r>
            <w:proofErr w:type="spellStart"/>
            <w:r w:rsidRPr="00737AA1">
              <w:rPr>
                <w:rFonts w:ascii="Arial" w:hAnsi="Arial" w:cs="Arial"/>
                <w:sz w:val="20"/>
                <w:szCs w:val="20"/>
              </w:rPr>
              <w:t>laws</w:t>
            </w:r>
            <w:proofErr w:type="spellEnd"/>
            <w:r w:rsidRPr="00737AA1">
              <w:rPr>
                <w:rFonts w:ascii="Arial" w:hAnsi="Arial" w:cs="Arial"/>
                <w:sz w:val="20"/>
                <w:szCs w:val="20"/>
              </w:rPr>
              <w:t xml:space="preserve"> provisions) will govern this Agreement and its enforcement. This Agreement, along with any exhibits and attachments, constitutes the entire agreement between </w:t>
            </w:r>
            <w:r w:rsidRPr="00791EAC">
              <w:rPr>
                <w:rFonts w:ascii="Arial" w:hAnsi="Arial" w:cs="Arial"/>
                <w:color w:val="000000"/>
                <w:sz w:val="20"/>
              </w:rPr>
              <w:t>Intelligent</w:t>
            </w:r>
            <w:r>
              <w:rPr>
                <w:rFonts w:ascii="Arial" w:hAnsi="Arial" w:cs="Arial"/>
                <w:color w:val="000000"/>
                <w:sz w:val="20"/>
              </w:rPr>
              <w:t xml:space="preserve"> </w:t>
            </w:r>
            <w:r w:rsidRPr="00791EAC">
              <w:rPr>
                <w:rFonts w:ascii="Arial" w:hAnsi="Arial" w:cs="Arial"/>
                <w:color w:val="000000"/>
                <w:sz w:val="20"/>
              </w:rPr>
              <w:t>401k</w:t>
            </w:r>
            <w:r w:rsidRPr="00791EAC">
              <w:rPr>
                <w:rFonts w:ascii="Arial" w:hAnsi="Arial" w:cs="Arial"/>
                <w:sz w:val="18"/>
                <w:szCs w:val="20"/>
              </w:rPr>
              <w:t xml:space="preserve"> </w:t>
            </w:r>
            <w:r w:rsidRPr="00737AA1">
              <w:rPr>
                <w:rFonts w:ascii="Arial" w:hAnsi="Arial" w:cs="Arial"/>
                <w:sz w:val="20"/>
                <w:szCs w:val="20"/>
              </w:rPr>
              <w:t xml:space="preserve">and the Client with respect to the subject matter hereof and supersedes any prior agreement with respect to the subject matter of this Agreement including any agreement Client may unilaterally accept or agree to through the Platform which is not expressly accepted or agreed to by </w:t>
            </w:r>
            <w:r w:rsidRPr="00791EAC">
              <w:rPr>
                <w:rFonts w:ascii="Arial" w:hAnsi="Arial" w:cs="Arial"/>
                <w:color w:val="000000"/>
                <w:sz w:val="20"/>
              </w:rPr>
              <w:t>Intelligent 401k</w:t>
            </w:r>
            <w:r w:rsidRPr="00737AA1">
              <w:rPr>
                <w:rFonts w:ascii="Arial" w:hAnsi="Arial" w:cs="Arial"/>
                <w:sz w:val="20"/>
                <w:szCs w:val="20"/>
              </w:rPr>
              <w:t>.  It may be amended only by a written agreement signed by the Client and by a</w:t>
            </w:r>
            <w:r>
              <w:rPr>
                <w:rFonts w:ascii="Arial" w:hAnsi="Arial" w:cs="Arial"/>
                <w:sz w:val="20"/>
                <w:szCs w:val="20"/>
              </w:rPr>
              <w:t>n</w:t>
            </w:r>
            <w:r w:rsidRPr="00737AA1">
              <w:rPr>
                <w:rFonts w:ascii="Arial" w:hAnsi="Arial" w:cs="Arial"/>
                <w:sz w:val="20"/>
                <w:szCs w:val="20"/>
              </w:rPr>
              <w:t xml:space="preserve"> </w:t>
            </w:r>
            <w:r w:rsidRPr="00791EAC">
              <w:rPr>
                <w:rFonts w:ascii="Arial" w:hAnsi="Arial" w:cs="Arial"/>
                <w:color w:val="000000"/>
                <w:sz w:val="20"/>
              </w:rPr>
              <w:t>Intelligent 401k</w:t>
            </w:r>
            <w:r w:rsidRPr="00791EAC">
              <w:rPr>
                <w:rFonts w:ascii="Arial" w:hAnsi="Arial" w:cs="Arial"/>
                <w:sz w:val="18"/>
                <w:szCs w:val="20"/>
              </w:rPr>
              <w:t xml:space="preserve"> </w:t>
            </w:r>
            <w:r w:rsidRPr="00737AA1">
              <w:rPr>
                <w:rFonts w:ascii="Arial" w:hAnsi="Arial" w:cs="Arial"/>
                <w:sz w:val="20"/>
                <w:szCs w:val="20"/>
              </w:rPr>
              <w:t xml:space="preserve">officer, or as otherwise modified </w:t>
            </w:r>
            <w:r>
              <w:rPr>
                <w:rFonts w:ascii="Arial" w:hAnsi="Arial" w:cs="Arial"/>
                <w:sz w:val="20"/>
                <w:szCs w:val="20"/>
              </w:rPr>
              <w:t>on the Platform</w:t>
            </w:r>
            <w:r w:rsidRPr="00737AA1">
              <w:rPr>
                <w:rFonts w:ascii="Arial" w:hAnsi="Arial" w:cs="Arial"/>
                <w:sz w:val="20"/>
                <w:szCs w:val="20"/>
              </w:rPr>
              <w:t xml:space="preserve"> and accepted by </w:t>
            </w:r>
            <w:r w:rsidRPr="00791EAC">
              <w:rPr>
                <w:rFonts w:ascii="Arial" w:hAnsi="Arial" w:cs="Arial"/>
                <w:color w:val="000000"/>
                <w:sz w:val="20"/>
              </w:rPr>
              <w:t>Intelligent 401k</w:t>
            </w:r>
            <w:r w:rsidRPr="00737AA1">
              <w:rPr>
                <w:rFonts w:ascii="Arial" w:hAnsi="Arial" w:cs="Arial"/>
                <w:sz w:val="20"/>
                <w:szCs w:val="20"/>
              </w:rPr>
              <w:t xml:space="preserve">.  </w:t>
            </w:r>
          </w:p>
          <w:p w:rsidR="00D8593E" w:rsidRPr="00BC6B8B" w:rsidRDefault="00D8593E" w:rsidP="00C62EF0">
            <w:pPr>
              <w:autoSpaceDE w:val="0"/>
              <w:autoSpaceDN w:val="0"/>
              <w:adjustRightInd w:val="0"/>
              <w:spacing w:after="120" w:line="240" w:lineRule="auto"/>
              <w:jc w:val="both"/>
              <w:rPr>
                <w:rFonts w:ascii="Arial" w:hAnsi="Arial" w:cs="Arial"/>
                <w:i/>
                <w:sz w:val="20"/>
                <w:szCs w:val="20"/>
              </w:rPr>
            </w:pPr>
            <w:r>
              <w:rPr>
                <w:rFonts w:ascii="Arial" w:hAnsi="Arial" w:cs="Arial"/>
                <w:i/>
                <w:sz w:val="20"/>
                <w:szCs w:val="20"/>
              </w:rPr>
              <w:t xml:space="preserve">Venue:  </w:t>
            </w:r>
            <w:r w:rsidRPr="00112895">
              <w:rPr>
                <w:rFonts w:ascii="Arial" w:eastAsia="Arial" w:hAnsi="Arial" w:cs="Arial"/>
                <w:sz w:val="20"/>
                <w:szCs w:val="20"/>
              </w:rPr>
              <w:t xml:space="preserve">The venue for any </w:t>
            </w:r>
            <w:r>
              <w:rPr>
                <w:rFonts w:ascii="Arial" w:eastAsia="Arial" w:hAnsi="Arial" w:cs="Arial"/>
                <w:sz w:val="20"/>
                <w:szCs w:val="20"/>
              </w:rPr>
              <w:t>judicial proceeding arising under this Agreement</w:t>
            </w:r>
            <w:r w:rsidRPr="00112895">
              <w:rPr>
                <w:rFonts w:ascii="Arial" w:eastAsia="Arial" w:hAnsi="Arial" w:cs="Arial"/>
                <w:sz w:val="20"/>
                <w:szCs w:val="20"/>
              </w:rPr>
              <w:t xml:space="preserve"> will be </w:t>
            </w:r>
            <w:r w:rsidRPr="00112895">
              <w:rPr>
                <w:rFonts w:ascii="Arial" w:eastAsia="Arial" w:hAnsi="Arial" w:cs="Arial"/>
                <w:sz w:val="20"/>
                <w:szCs w:val="20"/>
                <w:highlight w:val="yellow"/>
              </w:rPr>
              <w:t>[_</w:t>
            </w:r>
            <w:r w:rsidR="007B19D9">
              <w:rPr>
                <w:rFonts w:ascii="Arial" w:eastAsia="Arial" w:hAnsi="Arial" w:cs="Arial"/>
                <w:sz w:val="20"/>
                <w:szCs w:val="20"/>
                <w:highlight w:val="yellow"/>
              </w:rPr>
              <w:fldChar w:fldCharType="begin"/>
            </w:r>
            <w:r w:rsidR="007B19D9">
              <w:rPr>
                <w:rFonts w:ascii="Arial" w:eastAsia="Arial" w:hAnsi="Arial" w:cs="Arial"/>
                <w:sz w:val="20"/>
                <w:szCs w:val="20"/>
                <w:highlight w:val="yellow"/>
              </w:rPr>
              <w:instrText xml:space="preserve"> MERGEFIELD  county  \* MERGEFORMAT </w:instrText>
            </w:r>
            <w:r w:rsidR="007B19D9">
              <w:rPr>
                <w:rFonts w:ascii="Arial" w:eastAsia="Arial" w:hAnsi="Arial" w:cs="Arial"/>
                <w:sz w:val="20"/>
                <w:szCs w:val="20"/>
                <w:highlight w:val="yellow"/>
              </w:rPr>
              <w:fldChar w:fldCharType="separate"/>
            </w:r>
            <w:r w:rsidR="007B19D9">
              <w:rPr>
                <w:rFonts w:ascii="Arial" w:eastAsia="Arial" w:hAnsi="Arial" w:cs="Arial"/>
                <w:noProof/>
                <w:sz w:val="20"/>
                <w:szCs w:val="20"/>
                <w:highlight w:val="yellow"/>
              </w:rPr>
              <w:t>«county»</w:t>
            </w:r>
            <w:r w:rsidR="007B19D9">
              <w:rPr>
                <w:rFonts w:ascii="Arial" w:eastAsia="Arial" w:hAnsi="Arial" w:cs="Arial"/>
                <w:sz w:val="20"/>
                <w:szCs w:val="20"/>
                <w:highlight w:val="yellow"/>
              </w:rPr>
              <w:fldChar w:fldCharType="end"/>
            </w:r>
            <w:r w:rsidRPr="00112895">
              <w:rPr>
                <w:rFonts w:ascii="Arial" w:eastAsia="Arial" w:hAnsi="Arial" w:cs="Arial"/>
                <w:sz w:val="20"/>
                <w:szCs w:val="20"/>
                <w:highlight w:val="yellow"/>
              </w:rPr>
              <w:t>_]</w:t>
            </w:r>
            <w:r>
              <w:rPr>
                <w:rFonts w:ascii="Arial" w:eastAsia="Arial" w:hAnsi="Arial" w:cs="Arial"/>
                <w:sz w:val="20"/>
                <w:szCs w:val="20"/>
              </w:rPr>
              <w:t xml:space="preserve"> county, Arizona</w:t>
            </w:r>
            <w:r w:rsidRPr="00112895">
              <w:rPr>
                <w:rFonts w:ascii="Arial" w:eastAsia="Arial" w:hAnsi="Arial" w:cs="Arial"/>
                <w:sz w:val="20"/>
                <w:szCs w:val="20"/>
              </w:rPr>
              <w:t xml:space="preserve">.  </w:t>
            </w:r>
          </w:p>
          <w:p w:rsidR="00D8593E" w:rsidRPr="00737AA1" w:rsidRDefault="00D8593E" w:rsidP="00C62EF0">
            <w:pPr>
              <w:autoSpaceDE w:val="0"/>
              <w:autoSpaceDN w:val="0"/>
              <w:adjustRightInd w:val="0"/>
              <w:spacing w:after="120" w:line="240" w:lineRule="auto"/>
              <w:jc w:val="both"/>
              <w:rPr>
                <w:rFonts w:ascii="Arial" w:hAnsi="Arial" w:cs="Arial"/>
                <w:sz w:val="20"/>
                <w:szCs w:val="20"/>
              </w:rPr>
            </w:pPr>
            <w:r w:rsidRPr="00737AA1">
              <w:rPr>
                <w:rFonts w:ascii="Arial" w:hAnsi="Arial" w:cs="Arial"/>
                <w:i/>
                <w:sz w:val="20"/>
                <w:szCs w:val="20"/>
              </w:rPr>
              <w:t xml:space="preserve">Severability:  </w:t>
            </w:r>
            <w:r w:rsidRPr="00737AA1">
              <w:rPr>
                <w:rFonts w:ascii="Arial" w:hAnsi="Arial" w:cs="Arial"/>
                <w:sz w:val="20"/>
                <w:szCs w:val="20"/>
              </w:rPr>
              <w:t xml:space="preserve">Any provision of this Agreement which </w:t>
            </w:r>
            <w:r>
              <w:rPr>
                <w:rFonts w:ascii="Arial" w:hAnsi="Arial" w:cs="Arial"/>
                <w:sz w:val="20"/>
                <w:szCs w:val="20"/>
              </w:rPr>
              <w:t>is</w:t>
            </w:r>
            <w:r w:rsidRPr="00737AA1">
              <w:rPr>
                <w:rFonts w:ascii="Arial" w:hAnsi="Arial" w:cs="Arial"/>
                <w:sz w:val="20"/>
                <w:szCs w:val="20"/>
              </w:rPr>
              <w:t xml:space="preserve"> determined to be invalid, void or illegal, shall in no way affect, impair or invalidate any other provision and all other provisions shall remain in full force and effect.</w:t>
            </w:r>
          </w:p>
          <w:p w:rsidR="00D8593E" w:rsidRPr="00737AA1" w:rsidRDefault="00D8593E" w:rsidP="00C62EF0">
            <w:pPr>
              <w:spacing w:after="120" w:line="240" w:lineRule="auto"/>
              <w:jc w:val="both"/>
              <w:rPr>
                <w:rFonts w:ascii="Arial" w:hAnsi="Arial" w:cs="Arial"/>
                <w:color w:val="010101"/>
                <w:sz w:val="20"/>
              </w:rPr>
            </w:pPr>
            <w:r w:rsidRPr="00EF4349">
              <w:rPr>
                <w:rFonts w:ascii="Arial" w:hAnsi="Arial" w:cs="Arial"/>
                <w:i/>
                <w:color w:val="010101"/>
                <w:sz w:val="20"/>
              </w:rPr>
              <w:t>Counterparts:</w:t>
            </w:r>
            <w:r w:rsidRPr="00EF4349">
              <w:rPr>
                <w:rFonts w:ascii="Arial" w:hAnsi="Arial" w:cs="Arial"/>
                <w:color w:val="010101"/>
                <w:sz w:val="20"/>
              </w:rPr>
              <w:t>  This Agreement may be executed in two or more counterparts</w:t>
            </w:r>
            <w:r w:rsidRPr="00EF4349">
              <w:rPr>
                <w:rFonts w:ascii="Arial" w:hAnsi="Arial" w:cs="Arial"/>
                <w:sz w:val="20"/>
                <w:szCs w:val="20"/>
              </w:rPr>
              <w:t xml:space="preserve"> through the Platform</w:t>
            </w:r>
            <w:r w:rsidRPr="00EF4349">
              <w:rPr>
                <w:rFonts w:ascii="Arial" w:hAnsi="Arial" w:cs="Arial"/>
                <w:color w:val="010101"/>
                <w:sz w:val="20"/>
              </w:rPr>
              <w:t>, and it is not necessary that signatures of all parties appear on the same counterpart, but such counterparts together will constitute a single binding agreement between and among all parties hereto.  Counterparts may be executed by hand or by any electronic signature complying with the U.S. federal ESIGN Act of 2000 (the “</w:t>
            </w:r>
            <w:r w:rsidRPr="00EF4349">
              <w:rPr>
                <w:rFonts w:ascii="Arial" w:hAnsi="Arial" w:cs="Arial"/>
                <w:b/>
                <w:bCs/>
                <w:color w:val="010101"/>
                <w:sz w:val="20"/>
              </w:rPr>
              <w:t>ESIGN Act</w:t>
            </w:r>
            <w:r w:rsidRPr="00EF4349">
              <w:rPr>
                <w:rFonts w:ascii="Arial" w:hAnsi="Arial" w:cs="Arial"/>
                <w:color w:val="010101"/>
                <w:sz w:val="20"/>
              </w:rPr>
              <w:t xml:space="preserve">”).  Executed counterparts may be delivered via facsimile, electronic mail or other similar transmission method, including through the </w:t>
            </w:r>
            <w:r w:rsidRPr="00EF4349">
              <w:rPr>
                <w:rFonts w:ascii="Arial" w:hAnsi="Arial" w:cs="Arial"/>
                <w:sz w:val="20"/>
                <w:szCs w:val="20"/>
              </w:rPr>
              <w:t>Platform</w:t>
            </w:r>
            <w:r w:rsidRPr="00EF4349">
              <w:rPr>
                <w:rFonts w:ascii="Arial" w:hAnsi="Arial" w:cs="Arial"/>
                <w:color w:val="010101"/>
                <w:sz w:val="20"/>
              </w:rPr>
              <w:t>, and any executed counterpart so delivered shall be valid and effective for all purposes.  No party may raise the use of any electronic signature that complies with the ESIGN Act (including</w:t>
            </w:r>
            <w:r w:rsidRPr="00EF4349">
              <w:rPr>
                <w:rFonts w:ascii="Arial" w:hAnsi="Arial" w:cs="Arial"/>
                <w:sz w:val="20"/>
              </w:rPr>
              <w:t xml:space="preserve"> </w:t>
            </w:r>
            <w:hyperlink r:id="rId7" w:history="1">
              <w:r w:rsidRPr="00EF4349">
                <w:rPr>
                  <w:rStyle w:val="Hyperlink"/>
                  <w:rFonts w:ascii="Arial" w:hAnsi="Arial" w:cs="Arial"/>
                  <w:sz w:val="20"/>
                </w:rPr>
                <w:t>www.docusign.com</w:t>
              </w:r>
            </w:hyperlink>
            <w:r w:rsidRPr="00EF4349">
              <w:rPr>
                <w:rFonts w:ascii="Arial" w:hAnsi="Arial" w:cs="Arial"/>
                <w:color w:val="010101"/>
                <w:sz w:val="20"/>
              </w:rPr>
              <w:t>), or the use of a facsimile machine, electronic mail or other similar transmission method as a means to deliver a signature to this Agreement or any amendment hereto as a defense to the formation or enforceability of a contract and each party forever waives any such defense.</w:t>
            </w:r>
          </w:p>
          <w:p w:rsidR="00D8593E" w:rsidRPr="00737AA1" w:rsidRDefault="00D8593E" w:rsidP="00C62EF0">
            <w:pPr>
              <w:spacing w:after="120" w:line="240" w:lineRule="auto"/>
              <w:jc w:val="both"/>
            </w:pPr>
            <w:r w:rsidRPr="00737AA1">
              <w:rPr>
                <w:rFonts w:ascii="Arial" w:hAnsi="Arial" w:cs="Arial"/>
                <w:i/>
                <w:sz w:val="20"/>
              </w:rPr>
              <w:t>Consent To Conduct Business Electronically:</w:t>
            </w:r>
            <w:r w:rsidRPr="00737AA1">
              <w:rPr>
                <w:rFonts w:ascii="Arial" w:hAnsi="Arial" w:cs="Arial"/>
                <w:sz w:val="20"/>
              </w:rPr>
              <w:t>  The parties may use and rely upon electronic records and electronic signatures (a) for execution and delivery of this Agreement and any other agreement, understandings, notices, disclosures or other documents, communications or information of any type sent or received in accordance with this Agreement and (b) in providing their obligations or exercising rights under this Agreement.</w:t>
            </w:r>
          </w:p>
        </w:tc>
      </w:tr>
    </w:tbl>
    <w:p w:rsidR="00D8593E" w:rsidRPr="00737AA1" w:rsidRDefault="00D8593E" w:rsidP="00D8593E">
      <w:pPr>
        <w:jc w:val="center"/>
        <w:rPr>
          <w:rFonts w:ascii="Arial" w:hAnsi="Arial" w:cs="Arial"/>
          <w:b/>
          <w:color w:val="000000"/>
          <w:sz w:val="20"/>
          <w:szCs w:val="20"/>
        </w:rPr>
      </w:pPr>
      <w:r w:rsidRPr="00737AA1">
        <w:rPr>
          <w:rFonts w:ascii="Arial" w:hAnsi="Arial" w:cs="Arial"/>
          <w:sz w:val="20"/>
        </w:rPr>
        <w:t>[Signature page follows.]</w:t>
      </w:r>
    </w:p>
    <w:p w:rsidR="00D8593E" w:rsidRPr="00737AA1" w:rsidRDefault="00D8593E" w:rsidP="00D8593E">
      <w:pPr>
        <w:rPr>
          <w:rFonts w:ascii="Arial" w:hAnsi="Arial" w:cs="Arial"/>
          <w:sz w:val="20"/>
          <w:szCs w:val="20"/>
        </w:rPr>
      </w:pPr>
      <w:r w:rsidRPr="00737AA1">
        <w:rPr>
          <w:rFonts w:ascii="Arial" w:hAnsi="Arial" w:cs="Arial"/>
          <w:b/>
          <w:color w:val="000000"/>
          <w:sz w:val="20"/>
          <w:szCs w:val="20"/>
        </w:rPr>
        <w:br w:type="page"/>
      </w:r>
      <w:r w:rsidRPr="00737AA1">
        <w:rPr>
          <w:rFonts w:ascii="Arial" w:hAnsi="Arial" w:cs="Arial"/>
          <w:b/>
          <w:color w:val="000000"/>
          <w:sz w:val="20"/>
          <w:szCs w:val="20"/>
        </w:rPr>
        <w:lastRenderedPageBreak/>
        <w:t>IN WITNESS WHEREOF,</w:t>
      </w:r>
      <w:r w:rsidRPr="00737AA1">
        <w:rPr>
          <w:rFonts w:ascii="Arial" w:hAnsi="Arial" w:cs="Arial"/>
          <w:color w:val="000000"/>
          <w:sz w:val="20"/>
          <w:szCs w:val="20"/>
        </w:rPr>
        <w:t xml:space="preserve"> </w:t>
      </w:r>
      <w:r w:rsidRPr="00737AA1">
        <w:rPr>
          <w:rFonts w:ascii="Arial" w:hAnsi="Arial" w:cs="Arial"/>
          <w:sz w:val="20"/>
          <w:szCs w:val="20"/>
        </w:rPr>
        <w:t>the parties have caused this Agreement to be executed through the Platform as of the dates indicated thereon.</w:t>
      </w:r>
    </w:p>
    <w:tbl>
      <w:tblPr>
        <w:tblW w:w="0" w:type="auto"/>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6197"/>
        <w:gridCol w:w="4557"/>
      </w:tblGrid>
      <w:tr w:rsidR="00D8593E" w:rsidRPr="00737AA1" w:rsidTr="00C62EF0">
        <w:trPr>
          <w:jc w:val="center"/>
        </w:trPr>
        <w:tc>
          <w:tcPr>
            <w:tcW w:w="6228" w:type="dxa"/>
            <w:shd w:val="clear" w:color="auto" w:fill="auto"/>
          </w:tcPr>
          <w:p w:rsidR="00D8593E" w:rsidRPr="00737AA1" w:rsidRDefault="00D8593E" w:rsidP="00C62EF0">
            <w:pPr>
              <w:widowControl w:val="0"/>
              <w:spacing w:before="60"/>
              <w:rPr>
                <w:rFonts w:ascii="Arial" w:hAnsi="Arial" w:cs="Arial"/>
                <w:b/>
                <w:sz w:val="20"/>
              </w:rPr>
            </w:pPr>
          </w:p>
          <w:p w:rsidR="00563412" w:rsidRDefault="00D8593E" w:rsidP="00EE708D">
            <w:pPr>
              <w:widowControl w:val="0"/>
              <w:spacing w:before="60"/>
              <w:rPr>
                <w:rFonts w:ascii="Arial" w:hAnsi="Arial" w:cs="Arial"/>
                <w:b/>
                <w:sz w:val="20"/>
              </w:rPr>
            </w:pPr>
            <w:r w:rsidRPr="00737AA1">
              <w:rPr>
                <w:rFonts w:ascii="Arial" w:hAnsi="Arial" w:cs="Arial"/>
                <w:b/>
                <w:sz w:val="20"/>
              </w:rPr>
              <w:t xml:space="preserve">Client Name: </w:t>
            </w:r>
          </w:p>
          <w:p w:rsidR="00EE708D" w:rsidRPr="00EE708D" w:rsidRDefault="00EE708D" w:rsidP="00EE708D">
            <w:pPr>
              <w:widowControl w:val="0"/>
              <w:spacing w:before="60"/>
              <w:rPr>
                <w:rFonts w:ascii="Arial" w:hAnsi="Arial" w:cs="Arial"/>
                <w:sz w:val="20"/>
              </w:rPr>
            </w:pPr>
            <w:r w:rsidRPr="00EE708D">
              <w:rPr>
                <w:rFonts w:ascii="Arial" w:hAnsi="Arial" w:cs="Arial"/>
                <w:sz w:val="20"/>
              </w:rPr>
              <w:fldChar w:fldCharType="begin"/>
            </w:r>
            <w:r w:rsidRPr="00EE708D">
              <w:rPr>
                <w:rFonts w:ascii="Arial" w:hAnsi="Arial" w:cs="Arial"/>
                <w:sz w:val="20"/>
              </w:rPr>
              <w:instrText xml:space="preserve"> MERGEFIELD  clientname  \* MERGEFORMAT </w:instrText>
            </w:r>
            <w:r w:rsidRPr="00EE708D">
              <w:rPr>
                <w:rFonts w:ascii="Arial" w:hAnsi="Arial" w:cs="Arial"/>
                <w:sz w:val="20"/>
              </w:rPr>
              <w:fldChar w:fldCharType="separate"/>
            </w:r>
            <w:r w:rsidRPr="00EE708D">
              <w:rPr>
                <w:rFonts w:ascii="Arial" w:hAnsi="Arial" w:cs="Arial"/>
                <w:noProof/>
                <w:sz w:val="20"/>
              </w:rPr>
              <w:t>«clientname»</w:t>
            </w:r>
            <w:r w:rsidRPr="00EE708D">
              <w:rPr>
                <w:rFonts w:ascii="Arial" w:hAnsi="Arial" w:cs="Arial"/>
                <w:sz w:val="20"/>
              </w:rPr>
              <w:fldChar w:fldCharType="end"/>
            </w:r>
          </w:p>
          <w:p w:rsidR="00D8593E" w:rsidRPr="00CA5890" w:rsidRDefault="00D8593E" w:rsidP="00563412">
            <w:pPr>
              <w:widowControl w:val="0"/>
              <w:spacing w:after="0"/>
              <w:rPr>
                <w:rFonts w:ascii="Arial" w:hAnsi="Arial" w:cs="Arial"/>
                <w:sz w:val="20"/>
              </w:rPr>
            </w:pPr>
            <w:r w:rsidRPr="00737AA1">
              <w:rPr>
                <w:rFonts w:ascii="Arial" w:hAnsi="Arial" w:cs="Arial"/>
                <w:b/>
                <w:sz w:val="20"/>
              </w:rPr>
              <w:t>_________________________________________________</w:t>
            </w:r>
          </w:p>
        </w:tc>
        <w:tc>
          <w:tcPr>
            <w:tcW w:w="4590" w:type="dxa"/>
            <w:shd w:val="clear" w:color="auto" w:fill="auto"/>
          </w:tcPr>
          <w:p w:rsidR="00D8593E" w:rsidRPr="00737AA1" w:rsidRDefault="00D8593E" w:rsidP="00C62EF0">
            <w:pPr>
              <w:widowControl w:val="0"/>
              <w:spacing w:before="60"/>
              <w:rPr>
                <w:rFonts w:ascii="Arial" w:hAnsi="Arial" w:cs="Arial"/>
                <w:b/>
                <w:sz w:val="20"/>
              </w:rPr>
            </w:pPr>
          </w:p>
        </w:tc>
      </w:tr>
      <w:tr w:rsidR="00D8593E" w:rsidRPr="00737AA1" w:rsidTr="00C62EF0">
        <w:trPr>
          <w:jc w:val="center"/>
        </w:trPr>
        <w:tc>
          <w:tcPr>
            <w:tcW w:w="6228" w:type="dxa"/>
            <w:shd w:val="clear" w:color="auto" w:fill="auto"/>
          </w:tcPr>
          <w:p w:rsidR="00D8593E" w:rsidRDefault="00D8593E" w:rsidP="00C62EF0">
            <w:pPr>
              <w:widowControl w:val="0"/>
              <w:rPr>
                <w:rFonts w:ascii="Arial" w:hAnsi="Arial" w:cs="Arial"/>
                <w:b/>
                <w:sz w:val="20"/>
              </w:rPr>
            </w:pPr>
          </w:p>
          <w:p w:rsidR="00D47A64" w:rsidRDefault="00D8593E" w:rsidP="00D47A64">
            <w:pPr>
              <w:widowControl w:val="0"/>
              <w:spacing w:after="0"/>
              <w:rPr>
                <w:rFonts w:ascii="Arial" w:hAnsi="Arial" w:cs="Arial"/>
                <w:b/>
                <w:sz w:val="20"/>
              </w:rPr>
            </w:pPr>
            <w:r w:rsidRPr="00737AA1">
              <w:rPr>
                <w:rFonts w:ascii="Arial" w:hAnsi="Arial" w:cs="Arial"/>
                <w:b/>
                <w:sz w:val="20"/>
              </w:rPr>
              <w:t>Authorized Signature:</w:t>
            </w:r>
            <w:r w:rsidR="00D47A64">
              <w:rPr>
                <w:rFonts w:ascii="Arial" w:hAnsi="Arial" w:cs="Arial"/>
                <w:b/>
                <w:sz w:val="20"/>
              </w:rPr>
              <w:t xml:space="preserve">    </w:t>
            </w:r>
            <w:r w:rsidR="00D47A64" w:rsidRPr="00D47A64">
              <w:rPr>
                <w:rFonts w:ascii="Arial" w:hAnsi="Arial" w:cs="Arial"/>
                <w:sz w:val="20"/>
              </w:rPr>
              <w:fldChar w:fldCharType="begin"/>
            </w:r>
            <w:r w:rsidR="00D47A64" w:rsidRPr="00D47A64">
              <w:rPr>
                <w:rFonts w:ascii="Arial" w:hAnsi="Arial" w:cs="Arial"/>
                <w:sz w:val="20"/>
              </w:rPr>
              <w:instrText xml:space="preserve"> MERGEFIELD  signature \* Lower  \* MERGEFORMAT </w:instrText>
            </w:r>
            <w:r w:rsidR="00D47A64" w:rsidRPr="00D47A64">
              <w:rPr>
                <w:rFonts w:ascii="Arial" w:hAnsi="Arial" w:cs="Arial"/>
                <w:sz w:val="20"/>
              </w:rPr>
              <w:fldChar w:fldCharType="separate"/>
            </w:r>
            <w:r w:rsidR="00D47A64" w:rsidRPr="00D47A64">
              <w:rPr>
                <w:rFonts w:ascii="Arial" w:hAnsi="Arial" w:cs="Arial"/>
                <w:noProof/>
                <w:sz w:val="20"/>
              </w:rPr>
              <w:t>«signature»</w:t>
            </w:r>
            <w:r w:rsidR="00D47A64" w:rsidRPr="00D47A64">
              <w:rPr>
                <w:rFonts w:ascii="Arial" w:hAnsi="Arial" w:cs="Arial"/>
                <w:sz w:val="20"/>
              </w:rPr>
              <w:fldChar w:fldCharType="end"/>
            </w:r>
          </w:p>
          <w:p w:rsidR="00D8593E" w:rsidRPr="00737AA1" w:rsidRDefault="00D8593E" w:rsidP="00D47A64">
            <w:pPr>
              <w:widowControl w:val="0"/>
              <w:spacing w:after="0"/>
              <w:rPr>
                <w:rFonts w:ascii="Arial" w:hAnsi="Arial" w:cs="Arial"/>
                <w:b/>
                <w:sz w:val="20"/>
              </w:rPr>
            </w:pPr>
            <w:r w:rsidRPr="00737AA1">
              <w:rPr>
                <w:rFonts w:ascii="Arial" w:hAnsi="Arial" w:cs="Arial"/>
                <w:b/>
                <w:sz w:val="20"/>
              </w:rPr>
              <w:t xml:space="preserve"> </w:t>
            </w:r>
            <w:r w:rsidR="00D47A64">
              <w:rPr>
                <w:rFonts w:ascii="Arial" w:hAnsi="Arial" w:cs="Arial"/>
                <w:b/>
                <w:sz w:val="20"/>
              </w:rPr>
              <w:t xml:space="preserve">                                      </w:t>
            </w:r>
            <w:r w:rsidRPr="00737AA1">
              <w:rPr>
                <w:rFonts w:ascii="Arial" w:hAnsi="Arial" w:cs="Arial"/>
                <w:b/>
                <w:sz w:val="20"/>
              </w:rPr>
              <w:t>__________________________________</w:t>
            </w:r>
          </w:p>
        </w:tc>
        <w:tc>
          <w:tcPr>
            <w:tcW w:w="4590" w:type="dxa"/>
            <w:shd w:val="clear" w:color="auto" w:fill="auto"/>
          </w:tcPr>
          <w:p w:rsidR="00D8593E" w:rsidRPr="00737AA1" w:rsidRDefault="00D8593E" w:rsidP="00C62EF0">
            <w:pPr>
              <w:widowControl w:val="0"/>
              <w:rPr>
                <w:rFonts w:ascii="Arial" w:hAnsi="Arial" w:cs="Arial"/>
                <w:b/>
                <w:sz w:val="20"/>
              </w:rPr>
            </w:pPr>
          </w:p>
          <w:p w:rsidR="00D8593E" w:rsidRPr="00737AA1" w:rsidRDefault="00D8593E" w:rsidP="00A1295E">
            <w:pPr>
              <w:widowControl w:val="0"/>
              <w:spacing w:after="0"/>
              <w:rPr>
                <w:rFonts w:ascii="Arial" w:hAnsi="Arial" w:cs="Arial"/>
                <w:b/>
                <w:sz w:val="20"/>
              </w:rPr>
            </w:pPr>
            <w:r w:rsidRPr="00737AA1">
              <w:rPr>
                <w:rFonts w:ascii="Arial" w:hAnsi="Arial" w:cs="Arial"/>
                <w:b/>
                <w:sz w:val="20"/>
              </w:rPr>
              <w:t>Date:</w:t>
            </w:r>
            <w:r w:rsidR="00A1295E">
              <w:rPr>
                <w:rFonts w:ascii="Arial" w:hAnsi="Arial" w:cs="Arial"/>
                <w:b/>
                <w:sz w:val="20"/>
              </w:rPr>
              <w:t xml:space="preserve">  </w:t>
            </w:r>
            <w:r w:rsidRPr="00737AA1">
              <w:rPr>
                <w:rFonts w:ascii="Arial" w:hAnsi="Arial" w:cs="Arial"/>
                <w:b/>
                <w:sz w:val="20"/>
              </w:rPr>
              <w:t xml:space="preserve"> </w:t>
            </w:r>
            <w:r w:rsidR="007B19D9">
              <w:rPr>
                <w:rFonts w:ascii="Arial" w:hAnsi="Arial" w:cs="Arial"/>
                <w:b/>
                <w:sz w:val="20"/>
              </w:rPr>
              <w:t xml:space="preserve">     </w:t>
            </w:r>
            <w:r w:rsidR="007B19D9" w:rsidRPr="007B19D9">
              <w:rPr>
                <w:rFonts w:ascii="Arial" w:hAnsi="Arial" w:cs="Arial"/>
                <w:sz w:val="20"/>
              </w:rPr>
              <w:fldChar w:fldCharType="begin"/>
            </w:r>
            <w:r w:rsidR="007B19D9" w:rsidRPr="007B19D9">
              <w:rPr>
                <w:rFonts w:ascii="Arial" w:hAnsi="Arial" w:cs="Arial"/>
                <w:sz w:val="20"/>
              </w:rPr>
              <w:instrText xml:space="preserve"> MERGEFIELD  date  \* MERGEFORMAT </w:instrText>
            </w:r>
            <w:r w:rsidR="007B19D9" w:rsidRPr="007B19D9">
              <w:rPr>
                <w:rFonts w:ascii="Arial" w:hAnsi="Arial" w:cs="Arial"/>
                <w:sz w:val="20"/>
              </w:rPr>
              <w:fldChar w:fldCharType="separate"/>
            </w:r>
            <w:r w:rsidR="007B19D9" w:rsidRPr="007B19D9">
              <w:rPr>
                <w:rFonts w:ascii="Arial" w:hAnsi="Arial" w:cs="Arial"/>
                <w:noProof/>
                <w:sz w:val="20"/>
              </w:rPr>
              <w:t>«date»</w:t>
            </w:r>
            <w:r w:rsidR="007B19D9" w:rsidRPr="007B19D9">
              <w:rPr>
                <w:rFonts w:ascii="Arial" w:hAnsi="Arial" w:cs="Arial"/>
                <w:sz w:val="20"/>
              </w:rPr>
              <w:fldChar w:fldCharType="end"/>
            </w:r>
            <w:r w:rsidR="00A1295E">
              <w:rPr>
                <w:rFonts w:ascii="Arial" w:hAnsi="Arial" w:cs="Arial"/>
                <w:b/>
                <w:sz w:val="20"/>
              </w:rPr>
              <w:t xml:space="preserve">   </w:t>
            </w:r>
            <w:r w:rsidR="007B19D9">
              <w:rPr>
                <w:rFonts w:ascii="Arial" w:hAnsi="Arial" w:cs="Arial"/>
                <w:b/>
                <w:sz w:val="20"/>
              </w:rPr>
              <w:t xml:space="preserve">  </w:t>
            </w:r>
            <w:r w:rsidRPr="00737AA1">
              <w:rPr>
                <w:rFonts w:ascii="Arial" w:hAnsi="Arial" w:cs="Arial"/>
                <w:b/>
                <w:sz w:val="20"/>
              </w:rPr>
              <w:t>__________________________________</w:t>
            </w:r>
          </w:p>
        </w:tc>
      </w:tr>
      <w:tr w:rsidR="00D8593E" w:rsidRPr="00737AA1" w:rsidTr="00C62EF0">
        <w:trPr>
          <w:jc w:val="center"/>
        </w:trPr>
        <w:tc>
          <w:tcPr>
            <w:tcW w:w="6228" w:type="dxa"/>
            <w:shd w:val="clear" w:color="auto" w:fill="auto"/>
          </w:tcPr>
          <w:p w:rsidR="007B19D9" w:rsidRDefault="00D8593E" w:rsidP="00C62EF0">
            <w:pPr>
              <w:widowControl w:val="0"/>
              <w:rPr>
                <w:rFonts w:ascii="Arial" w:hAnsi="Arial" w:cs="Arial"/>
                <w:b/>
                <w:sz w:val="20"/>
              </w:rPr>
            </w:pPr>
            <w:r w:rsidRPr="00737AA1">
              <w:rPr>
                <w:rFonts w:ascii="Arial" w:hAnsi="Arial" w:cs="Arial"/>
                <w:b/>
                <w:sz w:val="20"/>
              </w:rPr>
              <w:t>Address:</w:t>
            </w:r>
            <w:r w:rsidR="007B19D9">
              <w:rPr>
                <w:rFonts w:ascii="Arial" w:hAnsi="Arial" w:cs="Arial"/>
                <w:b/>
                <w:sz w:val="20"/>
              </w:rPr>
              <w:t xml:space="preserve"> </w:t>
            </w:r>
          </w:p>
          <w:p w:rsidR="007B19D9" w:rsidRPr="007B19D9" w:rsidRDefault="007B19D9" w:rsidP="00C62EF0">
            <w:pPr>
              <w:widowControl w:val="0"/>
              <w:rPr>
                <w:rFonts w:ascii="Arial" w:hAnsi="Arial" w:cs="Arial"/>
                <w:sz w:val="20"/>
              </w:rPr>
            </w:pPr>
            <w:r>
              <w:rPr>
                <w:rFonts w:ascii="Arial" w:hAnsi="Arial" w:cs="Arial"/>
                <w:b/>
                <w:sz w:val="20"/>
              </w:rPr>
              <w:t xml:space="preserve"> </w:t>
            </w:r>
            <w:r w:rsidRPr="007B19D9">
              <w:rPr>
                <w:rFonts w:ascii="Arial" w:hAnsi="Arial" w:cs="Arial"/>
                <w:sz w:val="20"/>
              </w:rPr>
              <w:t xml:space="preserve"> </w:t>
            </w:r>
            <w:r w:rsidRPr="007B19D9">
              <w:rPr>
                <w:rFonts w:ascii="Arial" w:hAnsi="Arial" w:cs="Arial"/>
                <w:sz w:val="20"/>
              </w:rPr>
              <w:fldChar w:fldCharType="begin"/>
            </w:r>
            <w:r w:rsidRPr="007B19D9">
              <w:rPr>
                <w:rFonts w:ascii="Arial" w:hAnsi="Arial" w:cs="Arial"/>
                <w:sz w:val="20"/>
              </w:rPr>
              <w:instrText xml:space="preserve"> MERGEFIELD  address  \* MERGEFORMAT </w:instrText>
            </w:r>
            <w:r w:rsidRPr="007B19D9">
              <w:rPr>
                <w:rFonts w:ascii="Arial" w:hAnsi="Arial" w:cs="Arial"/>
                <w:sz w:val="20"/>
              </w:rPr>
              <w:fldChar w:fldCharType="separate"/>
            </w:r>
            <w:r w:rsidRPr="007B19D9">
              <w:rPr>
                <w:rFonts w:ascii="Arial" w:hAnsi="Arial" w:cs="Arial"/>
                <w:noProof/>
                <w:sz w:val="20"/>
              </w:rPr>
              <w:t>«address»</w:t>
            </w:r>
            <w:r w:rsidRPr="007B19D9">
              <w:rPr>
                <w:rFonts w:ascii="Arial" w:hAnsi="Arial" w:cs="Arial"/>
                <w:sz w:val="20"/>
              </w:rPr>
              <w:fldChar w:fldCharType="end"/>
            </w:r>
          </w:p>
          <w:p w:rsidR="00D8593E" w:rsidRPr="00737AA1" w:rsidRDefault="00D8593E" w:rsidP="00C62EF0">
            <w:pPr>
              <w:widowControl w:val="0"/>
              <w:rPr>
                <w:rFonts w:ascii="Arial" w:hAnsi="Arial" w:cs="Arial"/>
                <w:b/>
                <w:sz w:val="20"/>
              </w:rPr>
            </w:pPr>
            <w:r w:rsidRPr="00737AA1">
              <w:rPr>
                <w:rFonts w:ascii="Arial" w:hAnsi="Arial" w:cs="Arial"/>
                <w:b/>
                <w:sz w:val="20"/>
              </w:rPr>
              <w:t xml:space="preserve"> _____________________________________________</w:t>
            </w:r>
          </w:p>
        </w:tc>
        <w:tc>
          <w:tcPr>
            <w:tcW w:w="4590" w:type="dxa"/>
            <w:shd w:val="clear" w:color="auto" w:fill="auto"/>
          </w:tcPr>
          <w:p w:rsidR="00D8593E" w:rsidRPr="00737AA1" w:rsidRDefault="00D8593E" w:rsidP="00C62EF0">
            <w:pPr>
              <w:widowControl w:val="0"/>
              <w:rPr>
                <w:rFonts w:ascii="Arial" w:hAnsi="Arial" w:cs="Arial"/>
                <w:b/>
                <w:sz w:val="20"/>
              </w:rPr>
            </w:pPr>
            <w:r w:rsidRPr="00737AA1">
              <w:rPr>
                <w:rFonts w:ascii="Arial" w:hAnsi="Arial" w:cs="Arial"/>
                <w:b/>
                <w:sz w:val="20"/>
              </w:rPr>
              <w:t>Email Address:</w:t>
            </w:r>
            <w:r w:rsidR="00DE34B2">
              <w:rPr>
                <w:rFonts w:ascii="Arial" w:hAnsi="Arial" w:cs="Arial"/>
                <w:b/>
                <w:sz w:val="20"/>
              </w:rPr>
              <w:t xml:space="preserve"> </w:t>
            </w:r>
            <w:r w:rsidR="00DE34B2" w:rsidRPr="00DE34B2">
              <w:rPr>
                <w:rFonts w:ascii="Arial" w:hAnsi="Arial" w:cs="Arial"/>
                <w:sz w:val="20"/>
              </w:rPr>
              <w:fldChar w:fldCharType="begin"/>
            </w:r>
            <w:r w:rsidR="00DE34B2" w:rsidRPr="00DE34B2">
              <w:rPr>
                <w:rFonts w:ascii="Arial" w:hAnsi="Arial" w:cs="Arial"/>
                <w:sz w:val="20"/>
              </w:rPr>
              <w:instrText xml:space="preserve"> MERGEFIELD  email  \* MERGEFORMAT </w:instrText>
            </w:r>
            <w:r w:rsidR="00DE34B2" w:rsidRPr="00DE34B2">
              <w:rPr>
                <w:rFonts w:ascii="Arial" w:hAnsi="Arial" w:cs="Arial"/>
                <w:sz w:val="20"/>
              </w:rPr>
              <w:fldChar w:fldCharType="separate"/>
            </w:r>
            <w:r w:rsidR="00DE34B2" w:rsidRPr="00DE34B2">
              <w:rPr>
                <w:rFonts w:ascii="Arial" w:hAnsi="Arial" w:cs="Arial"/>
                <w:noProof/>
                <w:sz w:val="20"/>
              </w:rPr>
              <w:t>«email»</w:t>
            </w:r>
            <w:r w:rsidR="00DE34B2" w:rsidRPr="00DE34B2">
              <w:rPr>
                <w:rFonts w:ascii="Arial" w:hAnsi="Arial" w:cs="Arial"/>
                <w:sz w:val="20"/>
              </w:rPr>
              <w:fldChar w:fldCharType="end"/>
            </w:r>
          </w:p>
          <w:p w:rsidR="00D8593E" w:rsidRPr="00737AA1" w:rsidRDefault="00D8593E" w:rsidP="00C62EF0">
            <w:pPr>
              <w:widowControl w:val="0"/>
              <w:rPr>
                <w:rFonts w:ascii="Arial" w:hAnsi="Arial" w:cs="Arial"/>
                <w:b/>
                <w:sz w:val="20"/>
              </w:rPr>
            </w:pPr>
            <w:r w:rsidRPr="00737AA1">
              <w:rPr>
                <w:rFonts w:ascii="Arial" w:hAnsi="Arial" w:cs="Arial"/>
                <w:b/>
                <w:sz w:val="20"/>
              </w:rPr>
              <w:t>______________________________</w:t>
            </w:r>
          </w:p>
        </w:tc>
      </w:tr>
      <w:tr w:rsidR="00DE34B2" w:rsidRPr="00737AA1" w:rsidTr="00C62EF0">
        <w:trPr>
          <w:jc w:val="center"/>
        </w:trPr>
        <w:tc>
          <w:tcPr>
            <w:tcW w:w="6228" w:type="dxa"/>
            <w:shd w:val="clear" w:color="auto" w:fill="auto"/>
          </w:tcPr>
          <w:p w:rsidR="00DE34B2" w:rsidRPr="00737AA1" w:rsidRDefault="00DE34B2" w:rsidP="00C62EF0">
            <w:pPr>
              <w:widowControl w:val="0"/>
              <w:rPr>
                <w:rFonts w:ascii="Arial" w:hAnsi="Arial" w:cs="Arial"/>
                <w:b/>
                <w:sz w:val="20"/>
              </w:rPr>
            </w:pPr>
          </w:p>
        </w:tc>
        <w:tc>
          <w:tcPr>
            <w:tcW w:w="4590" w:type="dxa"/>
            <w:shd w:val="clear" w:color="auto" w:fill="auto"/>
          </w:tcPr>
          <w:p w:rsidR="00DE34B2" w:rsidRPr="00737AA1" w:rsidRDefault="00DE34B2" w:rsidP="00C62EF0">
            <w:pPr>
              <w:widowControl w:val="0"/>
              <w:rPr>
                <w:rFonts w:ascii="Arial" w:hAnsi="Arial" w:cs="Arial"/>
                <w:b/>
                <w:sz w:val="20"/>
              </w:rPr>
            </w:pPr>
          </w:p>
        </w:tc>
      </w:tr>
    </w:tbl>
    <w:p w:rsidR="00D8593E" w:rsidRPr="00737AA1" w:rsidRDefault="00D8593E" w:rsidP="00D8593E">
      <w:pPr>
        <w:autoSpaceDE w:val="0"/>
        <w:autoSpaceDN w:val="0"/>
        <w:adjustRightInd w:val="0"/>
        <w:rPr>
          <w:rFonts w:ascii="Arial" w:hAnsi="Arial" w:cs="Arial"/>
          <w:b/>
          <w:sz w:val="20"/>
        </w:rPr>
      </w:pPr>
    </w:p>
    <w:tbl>
      <w:tblPr>
        <w:tblStyle w:val="TableGrid"/>
        <w:tblW w:w="0" w:type="auto"/>
        <w:tblInd w:w="108"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5314"/>
        <w:gridCol w:w="5332"/>
      </w:tblGrid>
      <w:tr w:rsidR="00A0220A" w:rsidTr="00C62EF0">
        <w:tc>
          <w:tcPr>
            <w:tcW w:w="5400" w:type="dxa"/>
          </w:tcPr>
          <w:p w:rsidR="00D8593E" w:rsidRDefault="00D8593E" w:rsidP="00C62EF0">
            <w:pPr>
              <w:widowControl w:val="0"/>
              <w:spacing w:after="120"/>
              <w:jc w:val="center"/>
              <w:rPr>
                <w:rFonts w:ascii="Arial" w:hAnsi="Arial" w:cs="Arial"/>
                <w:b/>
                <w:sz w:val="20"/>
                <w:szCs w:val="20"/>
              </w:rPr>
            </w:pPr>
            <w:r>
              <w:rPr>
                <w:rFonts w:ascii="Arial" w:hAnsi="Arial" w:cs="Arial"/>
                <w:b/>
                <w:sz w:val="20"/>
                <w:szCs w:val="20"/>
              </w:rPr>
              <w:t>Employer Plan Information</w:t>
            </w:r>
          </w:p>
        </w:tc>
        <w:tc>
          <w:tcPr>
            <w:tcW w:w="5400" w:type="dxa"/>
          </w:tcPr>
          <w:p w:rsidR="00D8593E" w:rsidRDefault="00D8593E" w:rsidP="00C62EF0">
            <w:pPr>
              <w:widowControl w:val="0"/>
              <w:spacing w:after="120"/>
              <w:jc w:val="center"/>
              <w:rPr>
                <w:rFonts w:ascii="Arial" w:hAnsi="Arial" w:cs="Arial"/>
                <w:b/>
                <w:sz w:val="20"/>
                <w:szCs w:val="20"/>
              </w:rPr>
            </w:pPr>
            <w:r>
              <w:rPr>
                <w:rFonts w:ascii="Arial" w:hAnsi="Arial" w:cs="Arial"/>
                <w:b/>
                <w:sz w:val="20"/>
                <w:szCs w:val="20"/>
              </w:rPr>
              <w:t>IRA Information</w:t>
            </w:r>
          </w:p>
        </w:tc>
      </w:tr>
      <w:tr w:rsidR="00A0220A" w:rsidTr="00C62EF0">
        <w:tc>
          <w:tcPr>
            <w:tcW w:w="5400" w:type="dxa"/>
          </w:tcPr>
          <w:p w:rsidR="00D8593E" w:rsidRDefault="00D8593E" w:rsidP="00C62EF0">
            <w:pPr>
              <w:widowControl w:val="0"/>
              <w:rPr>
                <w:rFonts w:ascii="Arial" w:hAnsi="Arial" w:cs="Arial"/>
                <w:b/>
                <w:sz w:val="20"/>
                <w:szCs w:val="20"/>
              </w:rPr>
            </w:pPr>
            <w:r>
              <w:rPr>
                <w:rFonts w:ascii="Arial" w:hAnsi="Arial" w:cs="Arial"/>
                <w:b/>
                <w:sz w:val="20"/>
                <w:szCs w:val="20"/>
              </w:rPr>
              <w:t>Employer Plan #1</w:t>
            </w:r>
          </w:p>
          <w:p w:rsidR="00B65063" w:rsidRDefault="00B65063" w:rsidP="00C62EF0">
            <w:pPr>
              <w:widowControl w:val="0"/>
              <w:rPr>
                <w:rFonts w:ascii="Arial" w:hAnsi="Arial" w:cs="Arial"/>
                <w:b/>
                <w:sz w:val="20"/>
                <w:szCs w:val="20"/>
              </w:rPr>
            </w:pPr>
            <w:r>
              <w:rPr>
                <w:rFonts w:ascii="Arial" w:hAnsi="Arial" w:cs="Arial"/>
                <w:b/>
                <w:sz w:val="20"/>
                <w:szCs w:val="20"/>
              </w:rPr>
              <w:t xml:space="preserve">                              </w:t>
            </w:r>
          </w:p>
        </w:tc>
        <w:tc>
          <w:tcPr>
            <w:tcW w:w="5400" w:type="dxa"/>
          </w:tcPr>
          <w:p w:rsidR="00D8593E" w:rsidRDefault="00D8593E" w:rsidP="00C62EF0">
            <w:pPr>
              <w:widowControl w:val="0"/>
              <w:rPr>
                <w:rFonts w:ascii="Arial" w:hAnsi="Arial" w:cs="Arial"/>
                <w:b/>
                <w:sz w:val="20"/>
                <w:szCs w:val="20"/>
              </w:rPr>
            </w:pPr>
            <w:r>
              <w:rPr>
                <w:rFonts w:ascii="Arial" w:hAnsi="Arial" w:cs="Arial"/>
                <w:b/>
                <w:sz w:val="20"/>
                <w:szCs w:val="20"/>
              </w:rPr>
              <w:t>IRA #1</w:t>
            </w:r>
          </w:p>
        </w:tc>
      </w:tr>
      <w:tr w:rsidR="00A0220A" w:rsidTr="00C62EF0">
        <w:tc>
          <w:tcPr>
            <w:tcW w:w="5400" w:type="dxa"/>
          </w:tcPr>
          <w:p w:rsidR="00B65063" w:rsidRDefault="00D8593E" w:rsidP="00B65063">
            <w:pPr>
              <w:widowControl w:val="0"/>
              <w:rPr>
                <w:rFonts w:ascii="Arial" w:hAnsi="Arial" w:cs="Arial"/>
                <w:sz w:val="20"/>
                <w:szCs w:val="20"/>
              </w:rPr>
            </w:pPr>
            <w:r w:rsidRPr="00C5378A">
              <w:rPr>
                <w:rFonts w:ascii="Arial" w:hAnsi="Arial" w:cs="Arial"/>
                <w:sz w:val="20"/>
                <w:szCs w:val="20"/>
              </w:rPr>
              <w:t xml:space="preserve">Plan Name: </w:t>
            </w:r>
            <w:r w:rsidR="00B65063">
              <w:rPr>
                <w:rFonts w:ascii="Arial" w:hAnsi="Arial" w:cs="Arial"/>
                <w:sz w:val="20"/>
                <w:szCs w:val="20"/>
              </w:rPr>
              <w:t xml:space="preserve">    </w:t>
            </w:r>
            <w:r w:rsidR="00141988">
              <w:rPr>
                <w:rFonts w:ascii="Arial" w:hAnsi="Arial" w:cs="Arial"/>
                <w:sz w:val="20"/>
                <w:szCs w:val="20"/>
              </w:rPr>
              <w:fldChar w:fldCharType="begin"/>
            </w:r>
            <w:r w:rsidR="00141988">
              <w:rPr>
                <w:rFonts w:ascii="Arial" w:hAnsi="Arial" w:cs="Arial"/>
                <w:sz w:val="20"/>
                <w:szCs w:val="20"/>
              </w:rPr>
              <w:instrText xml:space="preserve"> MERGEFIELD  employerplan1  \* MERGEFORMAT </w:instrText>
            </w:r>
            <w:r w:rsidR="00141988">
              <w:rPr>
                <w:rFonts w:ascii="Arial" w:hAnsi="Arial" w:cs="Arial"/>
                <w:sz w:val="20"/>
                <w:szCs w:val="20"/>
              </w:rPr>
              <w:fldChar w:fldCharType="separate"/>
            </w:r>
            <w:r w:rsidR="00141988">
              <w:rPr>
                <w:rFonts w:ascii="Arial" w:hAnsi="Arial" w:cs="Arial"/>
                <w:noProof/>
                <w:sz w:val="20"/>
                <w:szCs w:val="20"/>
              </w:rPr>
              <w:t>«employerplan1»</w:t>
            </w:r>
            <w:r w:rsidR="00141988">
              <w:rPr>
                <w:rFonts w:ascii="Arial" w:hAnsi="Arial" w:cs="Arial"/>
                <w:sz w:val="20"/>
                <w:szCs w:val="20"/>
              </w:rPr>
              <w:fldChar w:fldCharType="end"/>
            </w:r>
          </w:p>
          <w:p w:rsidR="00D8593E" w:rsidRPr="00C5378A" w:rsidRDefault="00D8593E" w:rsidP="00C62EF0">
            <w:pPr>
              <w:widowControl w:val="0"/>
              <w:jc w:val="right"/>
              <w:rPr>
                <w:rFonts w:ascii="Arial" w:hAnsi="Arial" w:cs="Arial"/>
                <w:sz w:val="20"/>
                <w:szCs w:val="20"/>
              </w:rPr>
            </w:pPr>
            <w:r w:rsidRPr="00C5378A">
              <w:rPr>
                <w:rFonts w:ascii="Arial" w:hAnsi="Arial" w:cs="Arial"/>
                <w:sz w:val="20"/>
                <w:szCs w:val="20"/>
              </w:rPr>
              <w:t>______</w:t>
            </w:r>
            <w:r>
              <w:rPr>
                <w:rFonts w:ascii="Arial" w:hAnsi="Arial" w:cs="Arial"/>
                <w:sz w:val="20"/>
                <w:szCs w:val="20"/>
              </w:rPr>
              <w:t>_______</w:t>
            </w:r>
            <w:r w:rsidRPr="00C5378A">
              <w:rPr>
                <w:rFonts w:ascii="Arial" w:hAnsi="Arial" w:cs="Arial"/>
                <w:sz w:val="20"/>
                <w:szCs w:val="20"/>
              </w:rPr>
              <w:t>____________________</w:t>
            </w:r>
          </w:p>
        </w:tc>
        <w:tc>
          <w:tcPr>
            <w:tcW w:w="5400" w:type="dxa"/>
          </w:tcPr>
          <w:p w:rsidR="00141988" w:rsidRDefault="00D8593E" w:rsidP="00141988">
            <w:pPr>
              <w:widowControl w:val="0"/>
              <w:ind w:left="613"/>
              <w:rPr>
                <w:rFonts w:ascii="Arial" w:hAnsi="Arial" w:cs="Arial"/>
                <w:sz w:val="20"/>
                <w:szCs w:val="20"/>
              </w:rPr>
            </w:pPr>
            <w:r w:rsidRPr="00C5378A">
              <w:rPr>
                <w:rFonts w:ascii="Arial" w:hAnsi="Arial" w:cs="Arial"/>
                <w:sz w:val="20"/>
                <w:szCs w:val="20"/>
              </w:rPr>
              <w:t>IRA Custodian:</w:t>
            </w:r>
            <w:r>
              <w:rPr>
                <w:rFonts w:ascii="Arial" w:hAnsi="Arial" w:cs="Arial"/>
                <w:sz w:val="20"/>
                <w:szCs w:val="20"/>
              </w:rPr>
              <w:t xml:space="preserve"> </w:t>
            </w:r>
            <w:r w:rsidR="00141988">
              <w:rPr>
                <w:rFonts w:ascii="Arial" w:hAnsi="Arial" w:cs="Arial"/>
                <w:sz w:val="20"/>
                <w:szCs w:val="20"/>
              </w:rPr>
              <w:t xml:space="preserve">    </w:t>
            </w:r>
            <w:r w:rsidR="00141988">
              <w:rPr>
                <w:rFonts w:ascii="Arial" w:hAnsi="Arial" w:cs="Arial"/>
                <w:sz w:val="20"/>
                <w:szCs w:val="20"/>
              </w:rPr>
              <w:fldChar w:fldCharType="begin"/>
            </w:r>
            <w:r w:rsidR="00141988">
              <w:rPr>
                <w:rFonts w:ascii="Arial" w:hAnsi="Arial" w:cs="Arial"/>
                <w:sz w:val="20"/>
                <w:szCs w:val="20"/>
              </w:rPr>
              <w:instrText xml:space="preserve"> MERGEFIELD  iracustodian1  \* MERGEFORMAT </w:instrText>
            </w:r>
            <w:r w:rsidR="00141988">
              <w:rPr>
                <w:rFonts w:ascii="Arial" w:hAnsi="Arial" w:cs="Arial"/>
                <w:sz w:val="20"/>
                <w:szCs w:val="20"/>
              </w:rPr>
              <w:fldChar w:fldCharType="separate"/>
            </w:r>
            <w:r w:rsidR="00141988">
              <w:rPr>
                <w:rFonts w:ascii="Arial" w:hAnsi="Arial" w:cs="Arial"/>
                <w:noProof/>
                <w:sz w:val="20"/>
                <w:szCs w:val="20"/>
              </w:rPr>
              <w:t>«iracustodian1»</w:t>
            </w:r>
            <w:r w:rsidR="00141988">
              <w:rPr>
                <w:rFonts w:ascii="Arial" w:hAnsi="Arial" w:cs="Arial"/>
                <w:sz w:val="20"/>
                <w:szCs w:val="20"/>
              </w:rPr>
              <w:fldChar w:fldCharType="end"/>
            </w:r>
          </w:p>
          <w:p w:rsidR="00D8593E" w:rsidRPr="00C5378A" w:rsidRDefault="00141988" w:rsidP="00C62EF0">
            <w:pPr>
              <w:widowControl w:val="0"/>
              <w:ind w:left="613"/>
              <w:rPr>
                <w:rFonts w:ascii="Arial" w:hAnsi="Arial" w:cs="Arial"/>
                <w:sz w:val="20"/>
                <w:szCs w:val="20"/>
              </w:rPr>
            </w:pPr>
            <w:r>
              <w:rPr>
                <w:rFonts w:ascii="Arial" w:hAnsi="Arial" w:cs="Arial"/>
                <w:sz w:val="20"/>
                <w:szCs w:val="20"/>
              </w:rPr>
              <w:t xml:space="preserve">             </w:t>
            </w:r>
            <w:r w:rsidR="00D8593E">
              <w:rPr>
                <w:rFonts w:ascii="Arial" w:hAnsi="Arial" w:cs="Arial"/>
                <w:sz w:val="20"/>
                <w:szCs w:val="20"/>
              </w:rPr>
              <w:t>____________________________</w:t>
            </w:r>
          </w:p>
        </w:tc>
      </w:tr>
      <w:tr w:rsidR="00A0220A" w:rsidTr="00C62EF0">
        <w:tc>
          <w:tcPr>
            <w:tcW w:w="5400" w:type="dxa"/>
          </w:tcPr>
          <w:p w:rsidR="007B19D9" w:rsidRDefault="00D8593E" w:rsidP="007B19D9">
            <w:pPr>
              <w:widowControl w:val="0"/>
              <w:rPr>
                <w:rFonts w:ascii="Arial" w:hAnsi="Arial" w:cs="Arial"/>
                <w:sz w:val="20"/>
                <w:szCs w:val="20"/>
              </w:rPr>
            </w:pPr>
            <w:r w:rsidRPr="00C5378A">
              <w:rPr>
                <w:rFonts w:ascii="Arial" w:hAnsi="Arial" w:cs="Arial"/>
                <w:sz w:val="20"/>
                <w:szCs w:val="20"/>
              </w:rPr>
              <w:t>Plan Sponsor:</w:t>
            </w:r>
            <w:r w:rsidR="00141988">
              <w:rPr>
                <w:rFonts w:ascii="Arial" w:hAnsi="Arial" w:cs="Arial"/>
                <w:sz w:val="20"/>
                <w:szCs w:val="20"/>
              </w:rPr>
              <w:t xml:space="preserve">    </w:t>
            </w:r>
            <w:r w:rsidR="00141988">
              <w:rPr>
                <w:rFonts w:ascii="Arial" w:hAnsi="Arial" w:cs="Arial"/>
                <w:sz w:val="20"/>
                <w:szCs w:val="20"/>
              </w:rPr>
              <w:fldChar w:fldCharType="begin"/>
            </w:r>
            <w:r w:rsidR="00141988">
              <w:rPr>
                <w:rFonts w:ascii="Arial" w:hAnsi="Arial" w:cs="Arial"/>
                <w:sz w:val="20"/>
                <w:szCs w:val="20"/>
              </w:rPr>
              <w:instrText xml:space="preserve"> MERGEFIELD  plan1sponsor  \* MERGEFORMAT </w:instrText>
            </w:r>
            <w:r w:rsidR="00141988">
              <w:rPr>
                <w:rFonts w:ascii="Arial" w:hAnsi="Arial" w:cs="Arial"/>
                <w:sz w:val="20"/>
                <w:szCs w:val="20"/>
              </w:rPr>
              <w:fldChar w:fldCharType="separate"/>
            </w:r>
            <w:r w:rsidR="00141988">
              <w:rPr>
                <w:rFonts w:ascii="Arial" w:hAnsi="Arial" w:cs="Arial"/>
                <w:noProof/>
                <w:sz w:val="20"/>
                <w:szCs w:val="20"/>
              </w:rPr>
              <w:t>«plan1sponsor»</w:t>
            </w:r>
            <w:r w:rsidR="00141988">
              <w:rPr>
                <w:rFonts w:ascii="Arial" w:hAnsi="Arial" w:cs="Arial"/>
                <w:sz w:val="20"/>
                <w:szCs w:val="20"/>
              </w:rPr>
              <w:fldChar w:fldCharType="end"/>
            </w:r>
          </w:p>
          <w:p w:rsidR="00D8593E" w:rsidRPr="00C5378A" w:rsidRDefault="007B19D9" w:rsidP="007B19D9">
            <w:pPr>
              <w:widowControl w:val="0"/>
              <w:jc w:val="center"/>
              <w:rPr>
                <w:rFonts w:ascii="Arial" w:hAnsi="Arial" w:cs="Arial"/>
                <w:sz w:val="20"/>
                <w:szCs w:val="20"/>
              </w:rPr>
            </w:pPr>
            <w:r>
              <w:rPr>
                <w:rFonts w:ascii="Arial" w:hAnsi="Arial" w:cs="Arial"/>
                <w:sz w:val="20"/>
                <w:szCs w:val="20"/>
              </w:rPr>
              <w:t xml:space="preserve">     </w:t>
            </w:r>
            <w:r w:rsidR="00141988">
              <w:rPr>
                <w:rFonts w:ascii="Arial" w:hAnsi="Arial" w:cs="Arial"/>
                <w:sz w:val="20"/>
                <w:szCs w:val="20"/>
              </w:rPr>
              <w:t xml:space="preserve">               </w:t>
            </w:r>
            <w:r>
              <w:rPr>
                <w:rFonts w:ascii="Arial" w:hAnsi="Arial" w:cs="Arial"/>
                <w:sz w:val="20"/>
                <w:szCs w:val="20"/>
              </w:rPr>
              <w:t xml:space="preserve">  </w:t>
            </w:r>
            <w:r w:rsidR="00141988">
              <w:rPr>
                <w:rFonts w:ascii="Arial" w:hAnsi="Arial" w:cs="Arial"/>
                <w:sz w:val="20"/>
                <w:szCs w:val="20"/>
              </w:rPr>
              <w:t>_</w:t>
            </w:r>
            <w:r w:rsidR="00D8593E" w:rsidRPr="00C5378A">
              <w:rPr>
                <w:rFonts w:ascii="Arial" w:hAnsi="Arial" w:cs="Arial"/>
                <w:sz w:val="20"/>
                <w:szCs w:val="20"/>
              </w:rPr>
              <w:t>____</w:t>
            </w:r>
            <w:r w:rsidR="00D8593E">
              <w:rPr>
                <w:rFonts w:ascii="Arial" w:hAnsi="Arial" w:cs="Arial"/>
                <w:sz w:val="20"/>
                <w:szCs w:val="20"/>
              </w:rPr>
              <w:t>_______</w:t>
            </w:r>
            <w:r w:rsidR="00D8593E" w:rsidRPr="00C5378A">
              <w:rPr>
                <w:rFonts w:ascii="Arial" w:hAnsi="Arial" w:cs="Arial"/>
                <w:sz w:val="20"/>
                <w:szCs w:val="20"/>
              </w:rPr>
              <w:t>____________________</w:t>
            </w:r>
          </w:p>
        </w:tc>
        <w:tc>
          <w:tcPr>
            <w:tcW w:w="5400" w:type="dxa"/>
          </w:tcPr>
          <w:p w:rsidR="00141988" w:rsidRDefault="00D8593E" w:rsidP="00C62EF0">
            <w:pPr>
              <w:widowControl w:val="0"/>
              <w:ind w:left="613"/>
              <w:rPr>
                <w:rFonts w:ascii="Arial" w:hAnsi="Arial" w:cs="Arial"/>
                <w:sz w:val="20"/>
                <w:szCs w:val="20"/>
              </w:rPr>
            </w:pPr>
            <w:r w:rsidRPr="00C5378A">
              <w:rPr>
                <w:rFonts w:ascii="Arial" w:hAnsi="Arial" w:cs="Arial"/>
                <w:sz w:val="20"/>
                <w:szCs w:val="20"/>
              </w:rPr>
              <w:t>IRA Account Number:</w:t>
            </w:r>
            <w:r>
              <w:rPr>
                <w:rFonts w:ascii="Arial" w:hAnsi="Arial" w:cs="Arial"/>
                <w:sz w:val="20"/>
                <w:szCs w:val="20"/>
              </w:rPr>
              <w:t xml:space="preserve"> </w:t>
            </w:r>
            <w:r w:rsidR="00141988">
              <w:rPr>
                <w:rFonts w:ascii="Arial" w:hAnsi="Arial" w:cs="Arial"/>
                <w:sz w:val="20"/>
                <w:szCs w:val="20"/>
              </w:rPr>
              <w:t xml:space="preserve">    </w:t>
            </w:r>
            <w:r w:rsidR="00141988">
              <w:rPr>
                <w:rFonts w:ascii="Arial" w:hAnsi="Arial" w:cs="Arial"/>
                <w:sz w:val="20"/>
                <w:szCs w:val="20"/>
              </w:rPr>
              <w:fldChar w:fldCharType="begin"/>
            </w:r>
            <w:r w:rsidR="00141988">
              <w:rPr>
                <w:rFonts w:ascii="Arial" w:hAnsi="Arial" w:cs="Arial"/>
                <w:sz w:val="20"/>
                <w:szCs w:val="20"/>
              </w:rPr>
              <w:instrText xml:space="preserve"> MERGEFIELD  iraaccno1  \* MERGEFORMAT </w:instrText>
            </w:r>
            <w:r w:rsidR="00141988">
              <w:rPr>
                <w:rFonts w:ascii="Arial" w:hAnsi="Arial" w:cs="Arial"/>
                <w:sz w:val="20"/>
                <w:szCs w:val="20"/>
              </w:rPr>
              <w:fldChar w:fldCharType="separate"/>
            </w:r>
            <w:r w:rsidR="00141988">
              <w:rPr>
                <w:rFonts w:ascii="Arial" w:hAnsi="Arial" w:cs="Arial"/>
                <w:noProof/>
                <w:sz w:val="20"/>
                <w:szCs w:val="20"/>
              </w:rPr>
              <w:t>«iraaccno1»</w:t>
            </w:r>
            <w:r w:rsidR="00141988">
              <w:rPr>
                <w:rFonts w:ascii="Arial" w:hAnsi="Arial" w:cs="Arial"/>
                <w:sz w:val="20"/>
                <w:szCs w:val="20"/>
              </w:rPr>
              <w:fldChar w:fldCharType="end"/>
            </w:r>
          </w:p>
          <w:p w:rsidR="00141988" w:rsidRDefault="00141988" w:rsidP="00C62EF0">
            <w:pPr>
              <w:widowControl w:val="0"/>
              <w:ind w:left="613"/>
              <w:rPr>
                <w:rFonts w:ascii="Arial" w:hAnsi="Arial" w:cs="Arial"/>
                <w:sz w:val="20"/>
                <w:szCs w:val="20"/>
              </w:rPr>
            </w:pPr>
            <w:r>
              <w:rPr>
                <w:rFonts w:ascii="Arial" w:hAnsi="Arial" w:cs="Arial"/>
                <w:sz w:val="20"/>
                <w:szCs w:val="20"/>
              </w:rPr>
              <w:t xml:space="preserve">   </w:t>
            </w:r>
          </w:p>
          <w:p w:rsidR="00D8593E" w:rsidRPr="00C5378A" w:rsidRDefault="00141988" w:rsidP="00C62EF0">
            <w:pPr>
              <w:widowControl w:val="0"/>
              <w:ind w:left="613"/>
              <w:rPr>
                <w:rFonts w:ascii="Arial" w:hAnsi="Arial" w:cs="Arial"/>
                <w:sz w:val="20"/>
                <w:szCs w:val="20"/>
              </w:rPr>
            </w:pPr>
            <w:r>
              <w:rPr>
                <w:rFonts w:ascii="Arial" w:hAnsi="Arial" w:cs="Arial"/>
                <w:sz w:val="20"/>
                <w:szCs w:val="20"/>
              </w:rPr>
              <w:t xml:space="preserve">             ____________________________</w:t>
            </w:r>
          </w:p>
        </w:tc>
      </w:tr>
      <w:tr w:rsidR="00A0220A" w:rsidTr="00C62EF0">
        <w:tc>
          <w:tcPr>
            <w:tcW w:w="5400" w:type="dxa"/>
          </w:tcPr>
          <w:p w:rsidR="00141988" w:rsidRDefault="00D8593E" w:rsidP="00141988">
            <w:pPr>
              <w:widowControl w:val="0"/>
              <w:rPr>
                <w:rFonts w:ascii="Arial" w:hAnsi="Arial" w:cs="Arial"/>
                <w:sz w:val="20"/>
                <w:szCs w:val="20"/>
              </w:rPr>
            </w:pPr>
            <w:r w:rsidRPr="00C5378A">
              <w:rPr>
                <w:rFonts w:ascii="Arial" w:hAnsi="Arial" w:cs="Arial"/>
                <w:sz w:val="20"/>
                <w:szCs w:val="20"/>
              </w:rPr>
              <w:t xml:space="preserve">Custodian: </w:t>
            </w:r>
            <w:r w:rsidR="00141988">
              <w:rPr>
                <w:rFonts w:ascii="Arial" w:hAnsi="Arial" w:cs="Arial"/>
                <w:sz w:val="20"/>
                <w:szCs w:val="20"/>
              </w:rPr>
              <w:t xml:space="preserve">         </w:t>
            </w:r>
            <w:r w:rsidR="00141988">
              <w:rPr>
                <w:rFonts w:ascii="Arial" w:hAnsi="Arial" w:cs="Arial"/>
                <w:sz w:val="20"/>
                <w:szCs w:val="20"/>
              </w:rPr>
              <w:fldChar w:fldCharType="begin"/>
            </w:r>
            <w:r w:rsidR="00141988">
              <w:rPr>
                <w:rFonts w:ascii="Arial" w:hAnsi="Arial" w:cs="Arial"/>
                <w:sz w:val="20"/>
                <w:szCs w:val="20"/>
              </w:rPr>
              <w:instrText xml:space="preserve"> MERGEFIELD  plan1custodian  \* MERGEFORMAT </w:instrText>
            </w:r>
            <w:r w:rsidR="00141988">
              <w:rPr>
                <w:rFonts w:ascii="Arial" w:hAnsi="Arial" w:cs="Arial"/>
                <w:sz w:val="20"/>
                <w:szCs w:val="20"/>
              </w:rPr>
              <w:fldChar w:fldCharType="separate"/>
            </w:r>
            <w:r w:rsidR="00141988">
              <w:rPr>
                <w:rFonts w:ascii="Arial" w:hAnsi="Arial" w:cs="Arial"/>
                <w:noProof/>
                <w:sz w:val="20"/>
                <w:szCs w:val="20"/>
              </w:rPr>
              <w:t>«plan1custodian»</w:t>
            </w:r>
            <w:r w:rsidR="00141988">
              <w:rPr>
                <w:rFonts w:ascii="Arial" w:hAnsi="Arial" w:cs="Arial"/>
                <w:sz w:val="20"/>
                <w:szCs w:val="20"/>
              </w:rPr>
              <w:fldChar w:fldCharType="end"/>
            </w:r>
          </w:p>
          <w:p w:rsidR="00D8593E" w:rsidRPr="00C5378A" w:rsidRDefault="00D8593E" w:rsidP="00C62EF0">
            <w:pPr>
              <w:widowControl w:val="0"/>
              <w:jc w:val="right"/>
              <w:rPr>
                <w:rFonts w:ascii="Arial" w:hAnsi="Arial" w:cs="Arial"/>
                <w:sz w:val="20"/>
                <w:szCs w:val="20"/>
              </w:rPr>
            </w:pPr>
            <w:r w:rsidRPr="00C5378A">
              <w:rPr>
                <w:rFonts w:ascii="Arial" w:hAnsi="Arial" w:cs="Arial"/>
                <w:sz w:val="20"/>
                <w:szCs w:val="20"/>
              </w:rPr>
              <w:t>______</w:t>
            </w:r>
            <w:r>
              <w:rPr>
                <w:rFonts w:ascii="Arial" w:hAnsi="Arial" w:cs="Arial"/>
                <w:sz w:val="20"/>
                <w:szCs w:val="20"/>
              </w:rPr>
              <w:t>________</w:t>
            </w:r>
            <w:r w:rsidRPr="00C5378A">
              <w:rPr>
                <w:rFonts w:ascii="Arial" w:hAnsi="Arial" w:cs="Arial"/>
                <w:sz w:val="20"/>
                <w:szCs w:val="20"/>
              </w:rPr>
              <w:t>____________________</w:t>
            </w:r>
          </w:p>
        </w:tc>
        <w:tc>
          <w:tcPr>
            <w:tcW w:w="5400" w:type="dxa"/>
          </w:tcPr>
          <w:p w:rsidR="00D8593E" w:rsidRDefault="00D8593E" w:rsidP="00C62EF0">
            <w:pPr>
              <w:widowControl w:val="0"/>
              <w:rPr>
                <w:rFonts w:ascii="Arial" w:hAnsi="Arial" w:cs="Arial"/>
                <w:b/>
                <w:sz w:val="20"/>
                <w:szCs w:val="20"/>
              </w:rPr>
            </w:pPr>
          </w:p>
        </w:tc>
      </w:tr>
      <w:tr w:rsidR="00A0220A" w:rsidTr="00C62EF0">
        <w:tc>
          <w:tcPr>
            <w:tcW w:w="5400" w:type="dxa"/>
          </w:tcPr>
          <w:p w:rsidR="00D8593E" w:rsidRDefault="00D8593E" w:rsidP="00C62EF0">
            <w:pPr>
              <w:widowControl w:val="0"/>
              <w:rPr>
                <w:rFonts w:ascii="Arial" w:hAnsi="Arial" w:cs="Arial"/>
                <w:b/>
                <w:sz w:val="20"/>
                <w:szCs w:val="20"/>
              </w:rPr>
            </w:pPr>
            <w:r>
              <w:rPr>
                <w:rFonts w:ascii="Arial" w:hAnsi="Arial" w:cs="Arial"/>
                <w:b/>
                <w:sz w:val="20"/>
                <w:szCs w:val="20"/>
              </w:rPr>
              <w:t>Employer Plan #2</w:t>
            </w:r>
          </w:p>
        </w:tc>
        <w:tc>
          <w:tcPr>
            <w:tcW w:w="5400" w:type="dxa"/>
          </w:tcPr>
          <w:p w:rsidR="00D8593E" w:rsidRDefault="00D8593E" w:rsidP="00C62EF0">
            <w:pPr>
              <w:widowControl w:val="0"/>
              <w:rPr>
                <w:rFonts w:ascii="Arial" w:hAnsi="Arial" w:cs="Arial"/>
                <w:b/>
                <w:sz w:val="20"/>
                <w:szCs w:val="20"/>
              </w:rPr>
            </w:pPr>
            <w:r>
              <w:rPr>
                <w:rFonts w:ascii="Arial" w:hAnsi="Arial" w:cs="Arial"/>
                <w:b/>
                <w:sz w:val="20"/>
                <w:szCs w:val="20"/>
              </w:rPr>
              <w:t>IRA #2</w:t>
            </w:r>
          </w:p>
        </w:tc>
      </w:tr>
      <w:tr w:rsidR="00A0220A" w:rsidRPr="00C5378A" w:rsidTr="00C62EF0">
        <w:tc>
          <w:tcPr>
            <w:tcW w:w="5400" w:type="dxa"/>
          </w:tcPr>
          <w:p w:rsidR="00B65063" w:rsidRDefault="00D8593E" w:rsidP="00B65063">
            <w:pPr>
              <w:widowControl w:val="0"/>
              <w:rPr>
                <w:rFonts w:ascii="Arial" w:hAnsi="Arial" w:cs="Arial"/>
                <w:sz w:val="20"/>
                <w:szCs w:val="20"/>
              </w:rPr>
            </w:pPr>
            <w:r w:rsidRPr="00C5378A">
              <w:rPr>
                <w:rFonts w:ascii="Arial" w:hAnsi="Arial" w:cs="Arial"/>
                <w:sz w:val="20"/>
                <w:szCs w:val="20"/>
              </w:rPr>
              <w:t xml:space="preserve">Plan Name: </w:t>
            </w:r>
            <w:r w:rsidR="00B65063">
              <w:rPr>
                <w:rFonts w:ascii="Arial" w:hAnsi="Arial" w:cs="Arial"/>
                <w:sz w:val="20"/>
                <w:szCs w:val="20"/>
              </w:rPr>
              <w:t xml:space="preserve"> </w:t>
            </w:r>
            <w:r w:rsidR="00141988">
              <w:rPr>
                <w:rFonts w:ascii="Arial" w:hAnsi="Arial" w:cs="Arial"/>
                <w:sz w:val="20"/>
                <w:szCs w:val="20"/>
              </w:rPr>
              <w:fldChar w:fldCharType="begin"/>
            </w:r>
            <w:r w:rsidR="00141988">
              <w:rPr>
                <w:rFonts w:ascii="Arial" w:hAnsi="Arial" w:cs="Arial"/>
                <w:sz w:val="20"/>
                <w:szCs w:val="20"/>
              </w:rPr>
              <w:instrText xml:space="preserve"> MERGEFIELD  employerplan2  \* MERGEFORMAT </w:instrText>
            </w:r>
            <w:r w:rsidR="00141988">
              <w:rPr>
                <w:rFonts w:ascii="Arial" w:hAnsi="Arial" w:cs="Arial"/>
                <w:sz w:val="20"/>
                <w:szCs w:val="20"/>
              </w:rPr>
              <w:fldChar w:fldCharType="separate"/>
            </w:r>
            <w:r w:rsidR="00141988">
              <w:rPr>
                <w:rFonts w:ascii="Arial" w:hAnsi="Arial" w:cs="Arial"/>
                <w:noProof/>
                <w:sz w:val="20"/>
                <w:szCs w:val="20"/>
              </w:rPr>
              <w:t>«employerplan2»</w:t>
            </w:r>
            <w:r w:rsidR="00141988">
              <w:rPr>
                <w:rFonts w:ascii="Arial" w:hAnsi="Arial" w:cs="Arial"/>
                <w:sz w:val="20"/>
                <w:szCs w:val="20"/>
              </w:rPr>
              <w:fldChar w:fldCharType="end"/>
            </w:r>
          </w:p>
          <w:p w:rsidR="00D8593E" w:rsidRPr="00C5378A" w:rsidRDefault="00D8593E" w:rsidP="00C62EF0">
            <w:pPr>
              <w:widowControl w:val="0"/>
              <w:jc w:val="right"/>
              <w:rPr>
                <w:rFonts w:ascii="Arial" w:hAnsi="Arial" w:cs="Arial"/>
                <w:sz w:val="20"/>
                <w:szCs w:val="20"/>
              </w:rPr>
            </w:pPr>
            <w:r w:rsidRPr="00C5378A">
              <w:rPr>
                <w:rFonts w:ascii="Arial" w:hAnsi="Arial" w:cs="Arial"/>
                <w:sz w:val="20"/>
                <w:szCs w:val="20"/>
              </w:rPr>
              <w:t>______</w:t>
            </w:r>
            <w:r>
              <w:rPr>
                <w:rFonts w:ascii="Arial" w:hAnsi="Arial" w:cs="Arial"/>
                <w:sz w:val="20"/>
                <w:szCs w:val="20"/>
              </w:rPr>
              <w:t>_______</w:t>
            </w:r>
            <w:r w:rsidRPr="00C5378A">
              <w:rPr>
                <w:rFonts w:ascii="Arial" w:hAnsi="Arial" w:cs="Arial"/>
                <w:sz w:val="20"/>
                <w:szCs w:val="20"/>
              </w:rPr>
              <w:t>____________________</w:t>
            </w:r>
          </w:p>
        </w:tc>
        <w:tc>
          <w:tcPr>
            <w:tcW w:w="5400" w:type="dxa"/>
          </w:tcPr>
          <w:p w:rsidR="00141988" w:rsidRDefault="00D8593E" w:rsidP="00C62EF0">
            <w:pPr>
              <w:widowControl w:val="0"/>
              <w:ind w:left="613"/>
              <w:rPr>
                <w:rFonts w:ascii="Arial" w:hAnsi="Arial" w:cs="Arial"/>
                <w:sz w:val="20"/>
                <w:szCs w:val="20"/>
              </w:rPr>
            </w:pPr>
            <w:r w:rsidRPr="00C5378A">
              <w:rPr>
                <w:rFonts w:ascii="Arial" w:hAnsi="Arial" w:cs="Arial"/>
                <w:sz w:val="20"/>
                <w:szCs w:val="20"/>
              </w:rPr>
              <w:t>IRA Custodian:</w:t>
            </w:r>
            <w:r>
              <w:rPr>
                <w:rFonts w:ascii="Arial" w:hAnsi="Arial" w:cs="Arial"/>
                <w:sz w:val="20"/>
                <w:szCs w:val="20"/>
              </w:rPr>
              <w:t xml:space="preserve"> </w:t>
            </w:r>
            <w:r w:rsidR="00141988">
              <w:rPr>
                <w:rFonts w:ascii="Arial" w:hAnsi="Arial" w:cs="Arial"/>
                <w:sz w:val="20"/>
                <w:szCs w:val="20"/>
              </w:rPr>
              <w:fldChar w:fldCharType="begin"/>
            </w:r>
            <w:r w:rsidR="00141988">
              <w:rPr>
                <w:rFonts w:ascii="Arial" w:hAnsi="Arial" w:cs="Arial"/>
                <w:sz w:val="20"/>
                <w:szCs w:val="20"/>
              </w:rPr>
              <w:instrText xml:space="preserve"> MERGEFIELD  iracustodian2  \* MERGEFORMAT </w:instrText>
            </w:r>
            <w:r w:rsidR="00141988">
              <w:rPr>
                <w:rFonts w:ascii="Arial" w:hAnsi="Arial" w:cs="Arial"/>
                <w:sz w:val="20"/>
                <w:szCs w:val="20"/>
              </w:rPr>
              <w:fldChar w:fldCharType="separate"/>
            </w:r>
            <w:r w:rsidR="00141988">
              <w:rPr>
                <w:rFonts w:ascii="Arial" w:hAnsi="Arial" w:cs="Arial"/>
                <w:noProof/>
                <w:sz w:val="20"/>
                <w:szCs w:val="20"/>
              </w:rPr>
              <w:t>«iracustodian2»</w:t>
            </w:r>
            <w:r w:rsidR="00141988">
              <w:rPr>
                <w:rFonts w:ascii="Arial" w:hAnsi="Arial" w:cs="Arial"/>
                <w:sz w:val="20"/>
                <w:szCs w:val="20"/>
              </w:rPr>
              <w:fldChar w:fldCharType="end"/>
            </w:r>
          </w:p>
          <w:p w:rsidR="00D8593E" w:rsidRPr="00C5378A" w:rsidRDefault="00A0220A" w:rsidP="00A0220A">
            <w:pPr>
              <w:widowControl w:val="0"/>
              <w:rPr>
                <w:rFonts w:ascii="Arial" w:hAnsi="Arial" w:cs="Arial"/>
                <w:sz w:val="20"/>
                <w:szCs w:val="20"/>
              </w:rPr>
            </w:pPr>
            <w:r>
              <w:rPr>
                <w:rFonts w:ascii="Arial" w:hAnsi="Arial" w:cs="Arial"/>
                <w:sz w:val="20"/>
                <w:szCs w:val="20"/>
              </w:rPr>
              <w:t xml:space="preserve">                            </w:t>
            </w:r>
            <w:r w:rsidR="00141988">
              <w:rPr>
                <w:rFonts w:ascii="Arial" w:hAnsi="Arial" w:cs="Arial"/>
                <w:sz w:val="20"/>
                <w:szCs w:val="20"/>
              </w:rPr>
              <w:t>__</w:t>
            </w:r>
            <w:r w:rsidR="00D8593E">
              <w:rPr>
                <w:rFonts w:ascii="Arial" w:hAnsi="Arial" w:cs="Arial"/>
                <w:sz w:val="20"/>
                <w:szCs w:val="20"/>
              </w:rPr>
              <w:t>____________________________</w:t>
            </w:r>
          </w:p>
        </w:tc>
      </w:tr>
      <w:tr w:rsidR="00A0220A" w:rsidRPr="00C5378A" w:rsidTr="00C62EF0">
        <w:tc>
          <w:tcPr>
            <w:tcW w:w="5400" w:type="dxa"/>
          </w:tcPr>
          <w:p w:rsidR="00141988" w:rsidRDefault="00D8593E" w:rsidP="00141988">
            <w:pPr>
              <w:widowControl w:val="0"/>
              <w:rPr>
                <w:rFonts w:ascii="Arial" w:hAnsi="Arial" w:cs="Arial"/>
                <w:sz w:val="20"/>
                <w:szCs w:val="20"/>
              </w:rPr>
            </w:pPr>
            <w:r w:rsidRPr="00C5378A">
              <w:rPr>
                <w:rFonts w:ascii="Arial" w:hAnsi="Arial" w:cs="Arial"/>
                <w:sz w:val="20"/>
                <w:szCs w:val="20"/>
              </w:rPr>
              <w:t xml:space="preserve">Plan Sponsor: </w:t>
            </w:r>
            <w:r w:rsidR="00141988">
              <w:rPr>
                <w:rFonts w:ascii="Arial" w:hAnsi="Arial" w:cs="Arial"/>
                <w:sz w:val="20"/>
                <w:szCs w:val="20"/>
              </w:rPr>
              <w:t xml:space="preserve">  </w:t>
            </w:r>
            <w:r w:rsidR="00141988">
              <w:rPr>
                <w:rFonts w:ascii="Arial" w:hAnsi="Arial" w:cs="Arial"/>
                <w:sz w:val="20"/>
                <w:szCs w:val="20"/>
              </w:rPr>
              <w:fldChar w:fldCharType="begin"/>
            </w:r>
            <w:r w:rsidR="00141988">
              <w:rPr>
                <w:rFonts w:ascii="Arial" w:hAnsi="Arial" w:cs="Arial"/>
                <w:sz w:val="20"/>
                <w:szCs w:val="20"/>
              </w:rPr>
              <w:instrText xml:space="preserve"> MERGEFIELD  plan2sponsor  \* MERGEFORMAT </w:instrText>
            </w:r>
            <w:r w:rsidR="00141988">
              <w:rPr>
                <w:rFonts w:ascii="Arial" w:hAnsi="Arial" w:cs="Arial"/>
                <w:sz w:val="20"/>
                <w:szCs w:val="20"/>
              </w:rPr>
              <w:fldChar w:fldCharType="separate"/>
            </w:r>
            <w:r w:rsidR="00141988">
              <w:rPr>
                <w:rFonts w:ascii="Arial" w:hAnsi="Arial" w:cs="Arial"/>
                <w:noProof/>
                <w:sz w:val="20"/>
                <w:szCs w:val="20"/>
              </w:rPr>
              <w:t>«plan2sponsor»</w:t>
            </w:r>
            <w:r w:rsidR="00141988">
              <w:rPr>
                <w:rFonts w:ascii="Arial" w:hAnsi="Arial" w:cs="Arial"/>
                <w:sz w:val="20"/>
                <w:szCs w:val="20"/>
              </w:rPr>
              <w:fldChar w:fldCharType="end"/>
            </w:r>
          </w:p>
          <w:p w:rsidR="00D8593E" w:rsidRPr="00C5378A" w:rsidRDefault="00141988" w:rsidP="00141988">
            <w:pPr>
              <w:widowControl w:val="0"/>
              <w:jc w:val="center"/>
              <w:rPr>
                <w:rFonts w:ascii="Arial" w:hAnsi="Arial" w:cs="Arial"/>
                <w:sz w:val="20"/>
                <w:szCs w:val="20"/>
              </w:rPr>
            </w:pPr>
            <w:r>
              <w:rPr>
                <w:rFonts w:ascii="Arial" w:hAnsi="Arial" w:cs="Arial"/>
                <w:sz w:val="20"/>
                <w:szCs w:val="20"/>
              </w:rPr>
              <w:t xml:space="preserve">                         __</w:t>
            </w:r>
            <w:r w:rsidR="00D8593E" w:rsidRPr="00C5378A">
              <w:rPr>
                <w:rFonts w:ascii="Arial" w:hAnsi="Arial" w:cs="Arial"/>
                <w:sz w:val="20"/>
                <w:szCs w:val="20"/>
              </w:rPr>
              <w:t>____</w:t>
            </w:r>
            <w:r w:rsidR="00D8593E">
              <w:rPr>
                <w:rFonts w:ascii="Arial" w:hAnsi="Arial" w:cs="Arial"/>
                <w:sz w:val="20"/>
                <w:szCs w:val="20"/>
              </w:rPr>
              <w:t>_______</w:t>
            </w:r>
            <w:r w:rsidR="00D8593E" w:rsidRPr="00C5378A">
              <w:rPr>
                <w:rFonts w:ascii="Arial" w:hAnsi="Arial" w:cs="Arial"/>
                <w:sz w:val="20"/>
                <w:szCs w:val="20"/>
              </w:rPr>
              <w:t>____________________</w:t>
            </w:r>
          </w:p>
        </w:tc>
        <w:tc>
          <w:tcPr>
            <w:tcW w:w="5400" w:type="dxa"/>
          </w:tcPr>
          <w:p w:rsidR="00A0220A" w:rsidRDefault="00D8593E" w:rsidP="00A0220A">
            <w:pPr>
              <w:widowControl w:val="0"/>
              <w:ind w:left="613"/>
              <w:rPr>
                <w:rFonts w:ascii="Arial" w:hAnsi="Arial" w:cs="Arial"/>
                <w:sz w:val="20"/>
                <w:szCs w:val="20"/>
              </w:rPr>
            </w:pPr>
            <w:r w:rsidRPr="00C5378A">
              <w:rPr>
                <w:rFonts w:ascii="Arial" w:hAnsi="Arial" w:cs="Arial"/>
                <w:sz w:val="20"/>
                <w:szCs w:val="20"/>
              </w:rPr>
              <w:t>IRA Account Number:</w:t>
            </w:r>
            <w:r>
              <w:rPr>
                <w:rFonts w:ascii="Arial" w:hAnsi="Arial" w:cs="Arial"/>
                <w:sz w:val="20"/>
                <w:szCs w:val="20"/>
              </w:rPr>
              <w:t xml:space="preserve"> </w:t>
            </w:r>
            <w:r w:rsidR="00882C59">
              <w:rPr>
                <w:rFonts w:ascii="Arial" w:hAnsi="Arial" w:cs="Arial"/>
                <w:sz w:val="20"/>
                <w:szCs w:val="20"/>
              </w:rPr>
              <w:fldChar w:fldCharType="begin"/>
            </w:r>
            <w:r w:rsidR="00882C59">
              <w:rPr>
                <w:rFonts w:ascii="Arial" w:hAnsi="Arial" w:cs="Arial"/>
                <w:sz w:val="20"/>
                <w:szCs w:val="20"/>
              </w:rPr>
              <w:instrText xml:space="preserve"> MERGEFIELD  iraaccno2  \* MERGEFORMAT </w:instrText>
            </w:r>
            <w:r w:rsidR="00882C59">
              <w:rPr>
                <w:rFonts w:ascii="Arial" w:hAnsi="Arial" w:cs="Arial"/>
                <w:sz w:val="20"/>
                <w:szCs w:val="20"/>
              </w:rPr>
              <w:fldChar w:fldCharType="separate"/>
            </w:r>
            <w:r w:rsidR="00882C59">
              <w:rPr>
                <w:rFonts w:ascii="Arial" w:hAnsi="Arial" w:cs="Arial"/>
                <w:noProof/>
                <w:sz w:val="20"/>
                <w:szCs w:val="20"/>
              </w:rPr>
              <w:t>«iraaccno2»</w:t>
            </w:r>
            <w:r w:rsidR="00882C59">
              <w:rPr>
                <w:rFonts w:ascii="Arial" w:hAnsi="Arial" w:cs="Arial"/>
                <w:sz w:val="20"/>
                <w:szCs w:val="20"/>
              </w:rPr>
              <w:fldChar w:fldCharType="end"/>
            </w:r>
          </w:p>
          <w:p w:rsidR="00D8593E" w:rsidRPr="00C5378A" w:rsidRDefault="00A0220A" w:rsidP="00C62EF0">
            <w:pPr>
              <w:widowControl w:val="0"/>
              <w:ind w:left="613"/>
              <w:rPr>
                <w:rFonts w:ascii="Arial" w:hAnsi="Arial" w:cs="Arial"/>
                <w:sz w:val="20"/>
                <w:szCs w:val="20"/>
              </w:rPr>
            </w:pPr>
            <w:r>
              <w:rPr>
                <w:rFonts w:ascii="Arial" w:hAnsi="Arial" w:cs="Arial"/>
                <w:sz w:val="20"/>
                <w:szCs w:val="20"/>
              </w:rPr>
              <w:t xml:space="preserve">                _________</w:t>
            </w:r>
            <w:r w:rsidR="00D8593E">
              <w:rPr>
                <w:rFonts w:ascii="Arial" w:hAnsi="Arial" w:cs="Arial"/>
                <w:sz w:val="20"/>
                <w:szCs w:val="20"/>
              </w:rPr>
              <w:t>______________________</w:t>
            </w:r>
          </w:p>
        </w:tc>
      </w:tr>
      <w:tr w:rsidR="00A0220A" w:rsidTr="00C62EF0">
        <w:tc>
          <w:tcPr>
            <w:tcW w:w="5400" w:type="dxa"/>
          </w:tcPr>
          <w:p w:rsidR="00141988" w:rsidRDefault="00D8593E" w:rsidP="00141988">
            <w:pPr>
              <w:widowControl w:val="0"/>
              <w:rPr>
                <w:rFonts w:ascii="Arial" w:hAnsi="Arial" w:cs="Arial"/>
                <w:sz w:val="20"/>
                <w:szCs w:val="20"/>
              </w:rPr>
            </w:pPr>
            <w:r w:rsidRPr="00C5378A">
              <w:rPr>
                <w:rFonts w:ascii="Arial" w:hAnsi="Arial" w:cs="Arial"/>
                <w:sz w:val="20"/>
                <w:szCs w:val="20"/>
              </w:rPr>
              <w:t xml:space="preserve">Custodian: </w:t>
            </w:r>
            <w:r w:rsidR="00141988">
              <w:rPr>
                <w:rFonts w:ascii="Arial" w:hAnsi="Arial" w:cs="Arial"/>
                <w:sz w:val="20"/>
                <w:szCs w:val="20"/>
              </w:rPr>
              <w:t xml:space="preserve">       </w:t>
            </w:r>
            <w:r w:rsidR="00141988">
              <w:rPr>
                <w:rFonts w:ascii="Arial" w:hAnsi="Arial" w:cs="Arial"/>
                <w:sz w:val="20"/>
                <w:szCs w:val="20"/>
              </w:rPr>
              <w:fldChar w:fldCharType="begin"/>
            </w:r>
            <w:r w:rsidR="00141988">
              <w:rPr>
                <w:rFonts w:ascii="Arial" w:hAnsi="Arial" w:cs="Arial"/>
                <w:sz w:val="20"/>
                <w:szCs w:val="20"/>
              </w:rPr>
              <w:instrText xml:space="preserve"> MERGEFIELD  plan2custodian  \* MERGEFORMAT </w:instrText>
            </w:r>
            <w:r w:rsidR="00141988">
              <w:rPr>
                <w:rFonts w:ascii="Arial" w:hAnsi="Arial" w:cs="Arial"/>
                <w:sz w:val="20"/>
                <w:szCs w:val="20"/>
              </w:rPr>
              <w:fldChar w:fldCharType="separate"/>
            </w:r>
            <w:r w:rsidR="00141988">
              <w:rPr>
                <w:rFonts w:ascii="Arial" w:hAnsi="Arial" w:cs="Arial"/>
                <w:noProof/>
                <w:sz w:val="20"/>
                <w:szCs w:val="20"/>
              </w:rPr>
              <w:t>«plan2custodian»</w:t>
            </w:r>
            <w:r w:rsidR="00141988">
              <w:rPr>
                <w:rFonts w:ascii="Arial" w:hAnsi="Arial" w:cs="Arial"/>
                <w:sz w:val="20"/>
                <w:szCs w:val="20"/>
              </w:rPr>
              <w:fldChar w:fldCharType="end"/>
            </w:r>
          </w:p>
          <w:p w:rsidR="00D8593E" w:rsidRPr="00C5378A" w:rsidRDefault="00D8593E" w:rsidP="00C62EF0">
            <w:pPr>
              <w:widowControl w:val="0"/>
              <w:jc w:val="right"/>
              <w:rPr>
                <w:rFonts w:ascii="Arial" w:hAnsi="Arial" w:cs="Arial"/>
                <w:sz w:val="20"/>
                <w:szCs w:val="20"/>
              </w:rPr>
            </w:pPr>
            <w:r w:rsidRPr="00C5378A">
              <w:rPr>
                <w:rFonts w:ascii="Arial" w:hAnsi="Arial" w:cs="Arial"/>
                <w:sz w:val="20"/>
                <w:szCs w:val="20"/>
              </w:rPr>
              <w:t>______</w:t>
            </w:r>
            <w:r>
              <w:rPr>
                <w:rFonts w:ascii="Arial" w:hAnsi="Arial" w:cs="Arial"/>
                <w:sz w:val="20"/>
                <w:szCs w:val="20"/>
              </w:rPr>
              <w:t>________</w:t>
            </w:r>
            <w:r w:rsidRPr="00C5378A">
              <w:rPr>
                <w:rFonts w:ascii="Arial" w:hAnsi="Arial" w:cs="Arial"/>
                <w:sz w:val="20"/>
                <w:szCs w:val="20"/>
              </w:rPr>
              <w:t>____________________</w:t>
            </w:r>
          </w:p>
        </w:tc>
        <w:tc>
          <w:tcPr>
            <w:tcW w:w="5400" w:type="dxa"/>
          </w:tcPr>
          <w:p w:rsidR="00D8593E" w:rsidRDefault="00D8593E" w:rsidP="00C62EF0">
            <w:pPr>
              <w:widowControl w:val="0"/>
              <w:rPr>
                <w:rFonts w:ascii="Arial" w:hAnsi="Arial" w:cs="Arial"/>
                <w:b/>
                <w:sz w:val="20"/>
                <w:szCs w:val="20"/>
              </w:rPr>
            </w:pPr>
          </w:p>
        </w:tc>
      </w:tr>
      <w:tr w:rsidR="00A0220A" w:rsidTr="00C62EF0">
        <w:tc>
          <w:tcPr>
            <w:tcW w:w="5400" w:type="dxa"/>
          </w:tcPr>
          <w:p w:rsidR="00D8593E" w:rsidRDefault="00D8593E" w:rsidP="00C62EF0">
            <w:pPr>
              <w:widowControl w:val="0"/>
              <w:rPr>
                <w:rFonts w:ascii="Arial" w:hAnsi="Arial" w:cs="Arial"/>
                <w:b/>
                <w:sz w:val="20"/>
                <w:szCs w:val="20"/>
              </w:rPr>
            </w:pPr>
          </w:p>
        </w:tc>
        <w:tc>
          <w:tcPr>
            <w:tcW w:w="5400" w:type="dxa"/>
          </w:tcPr>
          <w:p w:rsidR="00D8593E" w:rsidRDefault="00D8593E" w:rsidP="00C62EF0">
            <w:pPr>
              <w:widowControl w:val="0"/>
              <w:rPr>
                <w:rFonts w:ascii="Arial" w:hAnsi="Arial" w:cs="Arial"/>
                <w:b/>
                <w:sz w:val="20"/>
                <w:szCs w:val="20"/>
              </w:rPr>
            </w:pPr>
            <w:r>
              <w:rPr>
                <w:rFonts w:ascii="Arial" w:hAnsi="Arial" w:cs="Arial"/>
                <w:b/>
                <w:sz w:val="20"/>
                <w:szCs w:val="20"/>
              </w:rPr>
              <w:t>IRA #3</w:t>
            </w:r>
          </w:p>
        </w:tc>
      </w:tr>
      <w:tr w:rsidR="00A0220A" w:rsidRPr="00C5378A" w:rsidTr="00C62EF0">
        <w:tc>
          <w:tcPr>
            <w:tcW w:w="5400" w:type="dxa"/>
          </w:tcPr>
          <w:p w:rsidR="00D8593E" w:rsidRPr="00C5378A" w:rsidRDefault="00D8593E" w:rsidP="00C62EF0">
            <w:pPr>
              <w:widowControl w:val="0"/>
              <w:jc w:val="right"/>
              <w:rPr>
                <w:rFonts w:ascii="Arial" w:hAnsi="Arial" w:cs="Arial"/>
                <w:sz w:val="20"/>
                <w:szCs w:val="20"/>
              </w:rPr>
            </w:pPr>
          </w:p>
        </w:tc>
        <w:tc>
          <w:tcPr>
            <w:tcW w:w="5400" w:type="dxa"/>
          </w:tcPr>
          <w:p w:rsidR="00882C59" w:rsidRDefault="00D8593E" w:rsidP="00C62EF0">
            <w:pPr>
              <w:widowControl w:val="0"/>
              <w:ind w:left="613"/>
              <w:rPr>
                <w:rFonts w:ascii="Arial" w:hAnsi="Arial" w:cs="Arial"/>
                <w:sz w:val="20"/>
                <w:szCs w:val="20"/>
              </w:rPr>
            </w:pPr>
            <w:r w:rsidRPr="00C5378A">
              <w:rPr>
                <w:rFonts w:ascii="Arial" w:hAnsi="Arial" w:cs="Arial"/>
                <w:sz w:val="20"/>
                <w:szCs w:val="20"/>
              </w:rPr>
              <w:t>IRA Custodian:</w:t>
            </w:r>
            <w:r>
              <w:rPr>
                <w:rFonts w:ascii="Arial" w:hAnsi="Arial" w:cs="Arial"/>
                <w:sz w:val="20"/>
                <w:szCs w:val="20"/>
              </w:rPr>
              <w:t xml:space="preserve"> </w:t>
            </w:r>
            <w:r w:rsidR="00882C59">
              <w:rPr>
                <w:rFonts w:ascii="Arial" w:hAnsi="Arial" w:cs="Arial"/>
                <w:sz w:val="20"/>
                <w:szCs w:val="20"/>
              </w:rPr>
              <w:t xml:space="preserve">     </w:t>
            </w:r>
            <w:r w:rsidR="00882C59">
              <w:rPr>
                <w:rFonts w:ascii="Arial" w:hAnsi="Arial" w:cs="Arial"/>
                <w:sz w:val="20"/>
                <w:szCs w:val="20"/>
              </w:rPr>
              <w:fldChar w:fldCharType="begin"/>
            </w:r>
            <w:r w:rsidR="00882C59">
              <w:rPr>
                <w:rFonts w:ascii="Arial" w:hAnsi="Arial" w:cs="Arial"/>
                <w:sz w:val="20"/>
                <w:szCs w:val="20"/>
              </w:rPr>
              <w:instrText xml:space="preserve"> MERGEFIELD  iracustodian3  \* MERGEFORMAT </w:instrText>
            </w:r>
            <w:r w:rsidR="00882C59">
              <w:rPr>
                <w:rFonts w:ascii="Arial" w:hAnsi="Arial" w:cs="Arial"/>
                <w:sz w:val="20"/>
                <w:szCs w:val="20"/>
              </w:rPr>
              <w:fldChar w:fldCharType="separate"/>
            </w:r>
            <w:r w:rsidR="00882C59">
              <w:rPr>
                <w:rFonts w:ascii="Arial" w:hAnsi="Arial" w:cs="Arial"/>
                <w:noProof/>
                <w:sz w:val="20"/>
                <w:szCs w:val="20"/>
              </w:rPr>
              <w:t>«iracustodian3»</w:t>
            </w:r>
            <w:r w:rsidR="00882C59">
              <w:rPr>
                <w:rFonts w:ascii="Arial" w:hAnsi="Arial" w:cs="Arial"/>
                <w:sz w:val="20"/>
                <w:szCs w:val="20"/>
              </w:rPr>
              <w:fldChar w:fldCharType="end"/>
            </w:r>
            <w:r w:rsidR="00882C59">
              <w:rPr>
                <w:rFonts w:ascii="Arial" w:hAnsi="Arial" w:cs="Arial"/>
                <w:sz w:val="20"/>
                <w:szCs w:val="20"/>
              </w:rPr>
              <w:t xml:space="preserve">   </w:t>
            </w:r>
          </w:p>
          <w:p w:rsidR="00D8593E" w:rsidRPr="00C5378A" w:rsidRDefault="00882C59" w:rsidP="00C62EF0">
            <w:pPr>
              <w:widowControl w:val="0"/>
              <w:ind w:left="613"/>
              <w:rPr>
                <w:rFonts w:ascii="Arial" w:hAnsi="Arial" w:cs="Arial"/>
                <w:sz w:val="20"/>
                <w:szCs w:val="20"/>
              </w:rPr>
            </w:pPr>
            <w:r>
              <w:rPr>
                <w:rFonts w:ascii="Arial" w:hAnsi="Arial" w:cs="Arial"/>
                <w:sz w:val="20"/>
                <w:szCs w:val="20"/>
              </w:rPr>
              <w:t xml:space="preserve">                       </w:t>
            </w:r>
            <w:r w:rsidR="00D8593E">
              <w:rPr>
                <w:rFonts w:ascii="Arial" w:hAnsi="Arial" w:cs="Arial"/>
                <w:sz w:val="20"/>
                <w:szCs w:val="20"/>
              </w:rPr>
              <w:t>____________________________</w:t>
            </w:r>
          </w:p>
        </w:tc>
      </w:tr>
      <w:tr w:rsidR="00A0220A" w:rsidRPr="00C5378A" w:rsidTr="00C62EF0">
        <w:tc>
          <w:tcPr>
            <w:tcW w:w="5400" w:type="dxa"/>
          </w:tcPr>
          <w:p w:rsidR="00D8593E" w:rsidRPr="00C5378A" w:rsidRDefault="00D8593E" w:rsidP="00C62EF0">
            <w:pPr>
              <w:widowControl w:val="0"/>
              <w:jc w:val="right"/>
              <w:rPr>
                <w:rFonts w:ascii="Arial" w:hAnsi="Arial" w:cs="Arial"/>
                <w:sz w:val="20"/>
                <w:szCs w:val="20"/>
              </w:rPr>
            </w:pPr>
          </w:p>
        </w:tc>
        <w:tc>
          <w:tcPr>
            <w:tcW w:w="5400" w:type="dxa"/>
          </w:tcPr>
          <w:p w:rsidR="00882C59" w:rsidRDefault="00D8593E" w:rsidP="00C62EF0">
            <w:pPr>
              <w:widowControl w:val="0"/>
              <w:ind w:left="613"/>
              <w:rPr>
                <w:rFonts w:ascii="Arial" w:hAnsi="Arial" w:cs="Arial"/>
                <w:sz w:val="20"/>
                <w:szCs w:val="20"/>
              </w:rPr>
            </w:pPr>
            <w:r w:rsidRPr="00C5378A">
              <w:rPr>
                <w:rFonts w:ascii="Arial" w:hAnsi="Arial" w:cs="Arial"/>
                <w:sz w:val="20"/>
                <w:szCs w:val="20"/>
              </w:rPr>
              <w:t>IRA Account Number:</w:t>
            </w:r>
            <w:r>
              <w:rPr>
                <w:rFonts w:ascii="Arial" w:hAnsi="Arial" w:cs="Arial"/>
                <w:sz w:val="20"/>
                <w:szCs w:val="20"/>
              </w:rPr>
              <w:t xml:space="preserve"> </w:t>
            </w:r>
            <w:r w:rsidR="00882C59">
              <w:rPr>
                <w:rFonts w:ascii="Arial" w:hAnsi="Arial" w:cs="Arial"/>
                <w:sz w:val="20"/>
                <w:szCs w:val="20"/>
              </w:rPr>
              <w:fldChar w:fldCharType="begin"/>
            </w:r>
            <w:r w:rsidR="00882C59">
              <w:rPr>
                <w:rFonts w:ascii="Arial" w:hAnsi="Arial" w:cs="Arial"/>
                <w:sz w:val="20"/>
                <w:szCs w:val="20"/>
              </w:rPr>
              <w:instrText xml:space="preserve"> MERGEFIELD  iraaccno3  \* MERGEFORMAT </w:instrText>
            </w:r>
            <w:r w:rsidR="00882C59">
              <w:rPr>
                <w:rFonts w:ascii="Arial" w:hAnsi="Arial" w:cs="Arial"/>
                <w:sz w:val="20"/>
                <w:szCs w:val="20"/>
              </w:rPr>
              <w:fldChar w:fldCharType="separate"/>
            </w:r>
            <w:r w:rsidR="00882C59">
              <w:rPr>
                <w:rFonts w:ascii="Arial" w:hAnsi="Arial" w:cs="Arial"/>
                <w:noProof/>
                <w:sz w:val="20"/>
                <w:szCs w:val="20"/>
              </w:rPr>
              <w:t>«iraaccno3»</w:t>
            </w:r>
            <w:r w:rsidR="00882C59">
              <w:rPr>
                <w:rFonts w:ascii="Arial" w:hAnsi="Arial" w:cs="Arial"/>
                <w:sz w:val="20"/>
                <w:szCs w:val="20"/>
              </w:rPr>
              <w:fldChar w:fldCharType="end"/>
            </w:r>
          </w:p>
          <w:p w:rsidR="00D8593E" w:rsidRPr="00C5378A" w:rsidRDefault="00882C59" w:rsidP="00C62EF0">
            <w:pPr>
              <w:widowControl w:val="0"/>
              <w:ind w:left="613"/>
              <w:rPr>
                <w:rFonts w:ascii="Arial" w:hAnsi="Arial" w:cs="Arial"/>
                <w:sz w:val="20"/>
                <w:szCs w:val="20"/>
              </w:rPr>
            </w:pPr>
            <w:r>
              <w:rPr>
                <w:rFonts w:ascii="Arial" w:hAnsi="Arial" w:cs="Arial"/>
                <w:sz w:val="20"/>
                <w:szCs w:val="20"/>
              </w:rPr>
              <w:t xml:space="preserve">                     _______</w:t>
            </w:r>
            <w:r w:rsidR="00D8593E">
              <w:rPr>
                <w:rFonts w:ascii="Arial" w:hAnsi="Arial" w:cs="Arial"/>
                <w:sz w:val="20"/>
                <w:szCs w:val="20"/>
              </w:rPr>
              <w:t>______________________</w:t>
            </w:r>
          </w:p>
        </w:tc>
      </w:tr>
      <w:tr w:rsidR="00A0220A" w:rsidTr="00C62EF0">
        <w:tc>
          <w:tcPr>
            <w:tcW w:w="5400" w:type="dxa"/>
          </w:tcPr>
          <w:p w:rsidR="00D8593E" w:rsidRDefault="00D8593E" w:rsidP="00C62EF0">
            <w:pPr>
              <w:widowControl w:val="0"/>
              <w:rPr>
                <w:rFonts w:ascii="Arial" w:hAnsi="Arial" w:cs="Arial"/>
                <w:b/>
                <w:sz w:val="20"/>
                <w:szCs w:val="20"/>
              </w:rPr>
            </w:pPr>
          </w:p>
        </w:tc>
        <w:tc>
          <w:tcPr>
            <w:tcW w:w="5400" w:type="dxa"/>
          </w:tcPr>
          <w:p w:rsidR="00D8593E" w:rsidRDefault="00D8593E" w:rsidP="00C62EF0">
            <w:pPr>
              <w:widowControl w:val="0"/>
              <w:rPr>
                <w:rFonts w:ascii="Arial" w:hAnsi="Arial" w:cs="Arial"/>
                <w:b/>
                <w:sz w:val="20"/>
                <w:szCs w:val="20"/>
              </w:rPr>
            </w:pPr>
            <w:r>
              <w:rPr>
                <w:rFonts w:ascii="Arial" w:hAnsi="Arial" w:cs="Arial"/>
                <w:b/>
                <w:sz w:val="20"/>
                <w:szCs w:val="20"/>
              </w:rPr>
              <w:t>IRA #4</w:t>
            </w:r>
          </w:p>
        </w:tc>
      </w:tr>
      <w:tr w:rsidR="00A0220A" w:rsidRPr="00C5378A" w:rsidTr="00C62EF0">
        <w:tc>
          <w:tcPr>
            <w:tcW w:w="5400" w:type="dxa"/>
          </w:tcPr>
          <w:p w:rsidR="00D8593E" w:rsidRPr="00C5378A" w:rsidRDefault="00D8593E" w:rsidP="00C62EF0">
            <w:pPr>
              <w:widowControl w:val="0"/>
              <w:jc w:val="right"/>
              <w:rPr>
                <w:rFonts w:ascii="Arial" w:hAnsi="Arial" w:cs="Arial"/>
                <w:sz w:val="20"/>
                <w:szCs w:val="20"/>
              </w:rPr>
            </w:pPr>
          </w:p>
        </w:tc>
        <w:tc>
          <w:tcPr>
            <w:tcW w:w="5400" w:type="dxa"/>
          </w:tcPr>
          <w:p w:rsidR="00882C59" w:rsidRDefault="00882C59" w:rsidP="00C62EF0">
            <w:pPr>
              <w:widowControl w:val="0"/>
              <w:ind w:left="613"/>
              <w:rPr>
                <w:rFonts w:ascii="Arial" w:hAnsi="Arial" w:cs="Arial"/>
                <w:sz w:val="20"/>
                <w:szCs w:val="20"/>
              </w:rPr>
            </w:pPr>
            <w:r>
              <w:rPr>
                <w:rFonts w:ascii="Arial" w:hAnsi="Arial" w:cs="Arial"/>
                <w:sz w:val="20"/>
                <w:szCs w:val="20"/>
              </w:rPr>
              <w:t>IRA Custodian:</w:t>
            </w:r>
            <w:r>
              <w:rPr>
                <w:rFonts w:ascii="Arial" w:hAnsi="Arial" w:cs="Arial"/>
                <w:sz w:val="20"/>
                <w:szCs w:val="20"/>
              </w:rPr>
              <w:fldChar w:fldCharType="begin"/>
            </w:r>
            <w:r>
              <w:rPr>
                <w:rFonts w:ascii="Arial" w:hAnsi="Arial" w:cs="Arial"/>
                <w:sz w:val="20"/>
                <w:szCs w:val="20"/>
              </w:rPr>
              <w:instrText xml:space="preserve"> MERGEFIELD  iracustodian4  \* MERGEFORMAT </w:instrText>
            </w:r>
            <w:r>
              <w:rPr>
                <w:rFonts w:ascii="Arial" w:hAnsi="Arial" w:cs="Arial"/>
                <w:sz w:val="20"/>
                <w:szCs w:val="20"/>
              </w:rPr>
              <w:fldChar w:fldCharType="separate"/>
            </w:r>
            <w:r>
              <w:rPr>
                <w:rFonts w:ascii="Arial" w:hAnsi="Arial" w:cs="Arial"/>
                <w:noProof/>
                <w:sz w:val="20"/>
                <w:szCs w:val="20"/>
              </w:rPr>
              <w:t>«iracustodian4»</w:t>
            </w:r>
            <w:r>
              <w:rPr>
                <w:rFonts w:ascii="Arial" w:hAnsi="Arial" w:cs="Arial"/>
                <w:sz w:val="20"/>
                <w:szCs w:val="20"/>
              </w:rPr>
              <w:fldChar w:fldCharType="end"/>
            </w:r>
          </w:p>
          <w:p w:rsidR="00D8593E" w:rsidRPr="00C5378A" w:rsidRDefault="00882C59" w:rsidP="00C62EF0">
            <w:pPr>
              <w:widowControl w:val="0"/>
              <w:ind w:left="613"/>
              <w:rPr>
                <w:rFonts w:ascii="Arial" w:hAnsi="Arial" w:cs="Arial"/>
                <w:sz w:val="20"/>
                <w:szCs w:val="20"/>
              </w:rPr>
            </w:pPr>
            <w:r>
              <w:rPr>
                <w:rFonts w:ascii="Arial" w:hAnsi="Arial" w:cs="Arial"/>
                <w:sz w:val="20"/>
                <w:szCs w:val="20"/>
              </w:rPr>
              <w:t xml:space="preserve">                        </w:t>
            </w:r>
            <w:r w:rsidR="00D8593E">
              <w:rPr>
                <w:rFonts w:ascii="Arial" w:hAnsi="Arial" w:cs="Arial"/>
                <w:sz w:val="20"/>
                <w:szCs w:val="20"/>
              </w:rPr>
              <w:t>____________________________</w:t>
            </w:r>
          </w:p>
        </w:tc>
      </w:tr>
      <w:tr w:rsidR="00A0220A" w:rsidRPr="00C5378A" w:rsidTr="00C62EF0">
        <w:tc>
          <w:tcPr>
            <w:tcW w:w="5400" w:type="dxa"/>
          </w:tcPr>
          <w:p w:rsidR="00D8593E" w:rsidRPr="00C5378A" w:rsidRDefault="00D8593E" w:rsidP="00C62EF0">
            <w:pPr>
              <w:widowControl w:val="0"/>
              <w:jc w:val="right"/>
              <w:rPr>
                <w:rFonts w:ascii="Arial" w:hAnsi="Arial" w:cs="Arial"/>
                <w:sz w:val="20"/>
                <w:szCs w:val="20"/>
              </w:rPr>
            </w:pPr>
          </w:p>
        </w:tc>
        <w:tc>
          <w:tcPr>
            <w:tcW w:w="5400" w:type="dxa"/>
          </w:tcPr>
          <w:p w:rsidR="00882C59" w:rsidRDefault="00D8593E" w:rsidP="00C62EF0">
            <w:pPr>
              <w:widowControl w:val="0"/>
              <w:ind w:left="613"/>
              <w:rPr>
                <w:rFonts w:ascii="Arial" w:hAnsi="Arial" w:cs="Arial"/>
                <w:sz w:val="20"/>
                <w:szCs w:val="20"/>
              </w:rPr>
            </w:pPr>
            <w:r w:rsidRPr="00C5378A">
              <w:rPr>
                <w:rFonts w:ascii="Arial" w:hAnsi="Arial" w:cs="Arial"/>
                <w:sz w:val="20"/>
                <w:szCs w:val="20"/>
              </w:rPr>
              <w:t>IRA Account Number:</w:t>
            </w:r>
            <w:r>
              <w:rPr>
                <w:rFonts w:ascii="Arial" w:hAnsi="Arial" w:cs="Arial"/>
                <w:sz w:val="20"/>
                <w:szCs w:val="20"/>
              </w:rPr>
              <w:t xml:space="preserve"> </w:t>
            </w:r>
            <w:r w:rsidR="00882C59">
              <w:rPr>
                <w:rFonts w:ascii="Arial" w:hAnsi="Arial" w:cs="Arial"/>
                <w:sz w:val="20"/>
                <w:szCs w:val="20"/>
              </w:rPr>
              <w:fldChar w:fldCharType="begin"/>
            </w:r>
            <w:r w:rsidR="00882C59">
              <w:rPr>
                <w:rFonts w:ascii="Arial" w:hAnsi="Arial" w:cs="Arial"/>
                <w:sz w:val="20"/>
                <w:szCs w:val="20"/>
              </w:rPr>
              <w:instrText xml:space="preserve"> MERGEFIELD  iraaccno4  \* MERGEFORMAT </w:instrText>
            </w:r>
            <w:r w:rsidR="00882C59">
              <w:rPr>
                <w:rFonts w:ascii="Arial" w:hAnsi="Arial" w:cs="Arial"/>
                <w:sz w:val="20"/>
                <w:szCs w:val="20"/>
              </w:rPr>
              <w:fldChar w:fldCharType="separate"/>
            </w:r>
            <w:r w:rsidR="00882C59">
              <w:rPr>
                <w:rFonts w:ascii="Arial" w:hAnsi="Arial" w:cs="Arial"/>
                <w:noProof/>
                <w:sz w:val="20"/>
                <w:szCs w:val="20"/>
              </w:rPr>
              <w:t>«iraaccno4»</w:t>
            </w:r>
            <w:r w:rsidR="00882C59">
              <w:rPr>
                <w:rFonts w:ascii="Arial" w:hAnsi="Arial" w:cs="Arial"/>
                <w:sz w:val="20"/>
                <w:szCs w:val="20"/>
              </w:rPr>
              <w:fldChar w:fldCharType="end"/>
            </w:r>
          </w:p>
          <w:p w:rsidR="00D8593E" w:rsidRPr="00C5378A" w:rsidRDefault="00882C59" w:rsidP="00C62EF0">
            <w:pPr>
              <w:widowControl w:val="0"/>
              <w:ind w:left="613"/>
              <w:rPr>
                <w:rFonts w:ascii="Arial" w:hAnsi="Arial" w:cs="Arial"/>
                <w:sz w:val="20"/>
                <w:szCs w:val="20"/>
              </w:rPr>
            </w:pPr>
            <w:r>
              <w:rPr>
                <w:rFonts w:ascii="Arial" w:hAnsi="Arial" w:cs="Arial"/>
                <w:sz w:val="20"/>
                <w:szCs w:val="20"/>
              </w:rPr>
              <w:t xml:space="preserve">                        ______</w:t>
            </w:r>
            <w:r w:rsidR="00D8593E">
              <w:rPr>
                <w:rFonts w:ascii="Arial" w:hAnsi="Arial" w:cs="Arial"/>
                <w:sz w:val="20"/>
                <w:szCs w:val="20"/>
              </w:rPr>
              <w:t>______________________</w:t>
            </w:r>
          </w:p>
        </w:tc>
      </w:tr>
    </w:tbl>
    <w:p w:rsidR="00D8593E" w:rsidRDefault="00D8593E" w:rsidP="00D8593E">
      <w:pPr>
        <w:widowControl w:val="0"/>
        <w:rPr>
          <w:rFonts w:ascii="Arial" w:hAnsi="Arial" w:cs="Arial"/>
          <w:b/>
          <w:sz w:val="20"/>
          <w:szCs w:val="20"/>
        </w:rPr>
      </w:pPr>
    </w:p>
    <w:p w:rsidR="00882C59" w:rsidRDefault="00882C59" w:rsidP="00D8593E">
      <w:pPr>
        <w:widowControl w:val="0"/>
        <w:rPr>
          <w:rFonts w:ascii="Arial" w:hAnsi="Arial" w:cs="Arial"/>
          <w:b/>
          <w:sz w:val="20"/>
          <w:szCs w:val="20"/>
        </w:rPr>
      </w:pPr>
    </w:p>
    <w:p w:rsidR="00882C59" w:rsidRDefault="00882C59" w:rsidP="00D8593E">
      <w:pPr>
        <w:widowControl w:val="0"/>
        <w:rPr>
          <w:rFonts w:ascii="Arial" w:hAnsi="Arial" w:cs="Arial"/>
          <w:b/>
          <w:sz w:val="20"/>
          <w:szCs w:val="20"/>
        </w:rPr>
      </w:pPr>
    </w:p>
    <w:p w:rsidR="00882C59" w:rsidRDefault="00882C59" w:rsidP="00D8593E">
      <w:pPr>
        <w:widowControl w:val="0"/>
        <w:rPr>
          <w:rFonts w:ascii="Arial" w:hAnsi="Arial" w:cs="Arial"/>
          <w:b/>
          <w:sz w:val="20"/>
          <w:szCs w:val="20"/>
        </w:rPr>
      </w:pPr>
    </w:p>
    <w:p w:rsidR="00882C59" w:rsidRDefault="00882C59" w:rsidP="00D8593E">
      <w:pPr>
        <w:widowControl w:val="0"/>
        <w:rPr>
          <w:rFonts w:ascii="Arial" w:hAnsi="Arial" w:cs="Arial"/>
          <w:b/>
          <w:sz w:val="20"/>
          <w:szCs w:val="20"/>
        </w:rPr>
      </w:pPr>
    </w:p>
    <w:p w:rsidR="00882C59" w:rsidRDefault="00882C59" w:rsidP="00D8593E">
      <w:pPr>
        <w:widowControl w:val="0"/>
        <w:rPr>
          <w:rFonts w:ascii="Arial" w:hAnsi="Arial" w:cs="Arial"/>
          <w:b/>
          <w:sz w:val="20"/>
          <w:szCs w:val="20"/>
        </w:rPr>
      </w:pPr>
    </w:p>
    <w:p w:rsidR="00882C59" w:rsidRDefault="00882C59" w:rsidP="00D8593E">
      <w:pPr>
        <w:widowControl w:val="0"/>
        <w:rPr>
          <w:rFonts w:ascii="Arial" w:hAnsi="Arial" w:cs="Arial"/>
          <w:b/>
          <w:sz w:val="20"/>
          <w:szCs w:val="20"/>
        </w:rPr>
      </w:pPr>
    </w:p>
    <w:p w:rsidR="00D8593E" w:rsidRPr="00BC6B8B" w:rsidRDefault="00D8593E" w:rsidP="00D8593E">
      <w:pPr>
        <w:widowControl w:val="0"/>
        <w:rPr>
          <w:rFonts w:ascii="Arial" w:hAnsi="Arial" w:cs="Arial"/>
          <w:b/>
          <w:sz w:val="20"/>
          <w:szCs w:val="20"/>
        </w:rPr>
      </w:pPr>
      <w:r w:rsidRPr="00BC6B8B">
        <w:rPr>
          <w:rFonts w:ascii="Arial" w:hAnsi="Arial" w:cs="Arial"/>
          <w:b/>
          <w:sz w:val="20"/>
          <w:szCs w:val="20"/>
        </w:rPr>
        <w:lastRenderedPageBreak/>
        <w:t xml:space="preserve">Intelligent 401k, LLC </w:t>
      </w:r>
    </w:p>
    <w:p w:rsidR="00D8593E" w:rsidRPr="00737AA1" w:rsidRDefault="00D8593E" w:rsidP="00D8593E">
      <w:pPr>
        <w:widowControl w:val="0"/>
        <w:rPr>
          <w:rFonts w:ascii="Arial" w:hAnsi="Arial" w:cs="Arial"/>
          <w:sz w:val="20"/>
        </w:rPr>
      </w:pPr>
    </w:p>
    <w:p w:rsidR="00DC4C7C" w:rsidRDefault="00D8593E" w:rsidP="00882C59">
      <w:pPr>
        <w:widowControl w:val="0"/>
        <w:spacing w:after="0" w:line="360" w:lineRule="auto"/>
        <w:rPr>
          <w:rFonts w:ascii="Arial" w:hAnsi="Arial" w:cs="Arial"/>
          <w:sz w:val="20"/>
        </w:rPr>
      </w:pPr>
      <w:r w:rsidRPr="00737AA1">
        <w:rPr>
          <w:rFonts w:ascii="Arial" w:hAnsi="Arial" w:cs="Arial"/>
          <w:sz w:val="20"/>
        </w:rPr>
        <w:t xml:space="preserve">By: </w:t>
      </w:r>
      <w:r w:rsidR="00882C59">
        <w:rPr>
          <w:rFonts w:ascii="Arial" w:hAnsi="Arial" w:cs="Arial"/>
          <w:sz w:val="20"/>
        </w:rPr>
        <w:fldChar w:fldCharType="begin"/>
      </w:r>
      <w:r w:rsidR="00882C59">
        <w:rPr>
          <w:rFonts w:ascii="Arial" w:hAnsi="Arial" w:cs="Arial"/>
          <w:sz w:val="20"/>
        </w:rPr>
        <w:instrText xml:space="preserve"> MERGEFIELD  by  \* MERGEFORMAT </w:instrText>
      </w:r>
      <w:r w:rsidR="00882C59">
        <w:rPr>
          <w:rFonts w:ascii="Arial" w:hAnsi="Arial" w:cs="Arial"/>
          <w:sz w:val="20"/>
        </w:rPr>
        <w:fldChar w:fldCharType="separate"/>
      </w:r>
      <w:r w:rsidR="00882C59">
        <w:rPr>
          <w:rFonts w:ascii="Arial" w:hAnsi="Arial" w:cs="Arial"/>
          <w:noProof/>
          <w:sz w:val="20"/>
        </w:rPr>
        <w:t>«by»</w:t>
      </w:r>
      <w:r w:rsidR="00882C59">
        <w:rPr>
          <w:rFonts w:ascii="Arial" w:hAnsi="Arial" w:cs="Arial"/>
          <w:sz w:val="20"/>
        </w:rPr>
        <w:fldChar w:fldCharType="end"/>
      </w:r>
    </w:p>
    <w:p w:rsidR="00D8593E" w:rsidRPr="00737AA1" w:rsidRDefault="00D8593E" w:rsidP="00DC4C7C">
      <w:pPr>
        <w:widowControl w:val="0"/>
        <w:spacing w:after="0" w:line="360" w:lineRule="auto"/>
        <w:ind w:firstLine="720"/>
        <w:rPr>
          <w:rFonts w:ascii="Arial" w:hAnsi="Arial" w:cs="Arial"/>
          <w:sz w:val="20"/>
        </w:rPr>
      </w:pPr>
      <w:r w:rsidRPr="00737AA1">
        <w:rPr>
          <w:rFonts w:ascii="Arial" w:hAnsi="Arial" w:cs="Arial"/>
          <w:sz w:val="20"/>
        </w:rPr>
        <w:t>_______________________________________</w:t>
      </w:r>
    </w:p>
    <w:p w:rsidR="001D14F1" w:rsidRDefault="00D8593E" w:rsidP="00DC4C7C">
      <w:pPr>
        <w:widowControl w:val="0"/>
        <w:spacing w:after="0" w:line="360" w:lineRule="auto"/>
        <w:rPr>
          <w:rFonts w:ascii="Arial" w:hAnsi="Arial" w:cs="Arial"/>
          <w:sz w:val="20"/>
        </w:rPr>
      </w:pPr>
      <w:r w:rsidRPr="00737AA1">
        <w:rPr>
          <w:rFonts w:ascii="Arial" w:hAnsi="Arial" w:cs="Arial"/>
          <w:sz w:val="20"/>
        </w:rPr>
        <w:t>Name:</w:t>
      </w:r>
      <w:r w:rsidR="001D14F1" w:rsidRPr="001D14F1">
        <w:rPr>
          <w:rFonts w:ascii="Arial" w:hAnsi="Arial" w:cs="Arial"/>
          <w:sz w:val="20"/>
        </w:rPr>
        <w:t xml:space="preserve"> </w:t>
      </w:r>
      <w:r w:rsidR="00787DD4">
        <w:rPr>
          <w:rFonts w:ascii="Arial" w:hAnsi="Arial" w:cs="Arial"/>
          <w:sz w:val="20"/>
        </w:rPr>
        <w:fldChar w:fldCharType="begin"/>
      </w:r>
      <w:r w:rsidR="00787DD4">
        <w:rPr>
          <w:rFonts w:ascii="Arial" w:hAnsi="Arial" w:cs="Arial"/>
          <w:sz w:val="20"/>
        </w:rPr>
        <w:instrText xml:space="preserve"> MERGEFIELD  name  \* MERGEFORMAT </w:instrText>
      </w:r>
      <w:r w:rsidR="00787DD4">
        <w:rPr>
          <w:rFonts w:ascii="Arial" w:hAnsi="Arial" w:cs="Arial"/>
          <w:sz w:val="20"/>
        </w:rPr>
        <w:fldChar w:fldCharType="separate"/>
      </w:r>
      <w:r w:rsidR="00787DD4">
        <w:rPr>
          <w:rFonts w:ascii="Arial" w:hAnsi="Arial" w:cs="Arial"/>
          <w:noProof/>
          <w:sz w:val="20"/>
        </w:rPr>
        <w:t>«name»</w:t>
      </w:r>
      <w:r w:rsidR="00787DD4">
        <w:rPr>
          <w:rFonts w:ascii="Arial" w:hAnsi="Arial" w:cs="Arial"/>
          <w:sz w:val="20"/>
        </w:rPr>
        <w:fldChar w:fldCharType="end"/>
      </w:r>
    </w:p>
    <w:p w:rsidR="00D8593E" w:rsidRPr="00737AA1" w:rsidRDefault="00DC4C7C" w:rsidP="00DC4C7C">
      <w:pPr>
        <w:widowControl w:val="0"/>
        <w:spacing w:after="0" w:line="360" w:lineRule="auto"/>
        <w:ind w:left="360" w:firstLine="360"/>
        <w:rPr>
          <w:rFonts w:ascii="Arial" w:hAnsi="Arial" w:cs="Arial"/>
          <w:sz w:val="20"/>
        </w:rPr>
      </w:pPr>
      <w:r>
        <w:rPr>
          <w:rFonts w:ascii="Arial" w:hAnsi="Arial" w:cs="Arial"/>
          <w:sz w:val="20"/>
        </w:rPr>
        <w:t>___</w:t>
      </w:r>
      <w:r w:rsidR="00D8593E" w:rsidRPr="00737AA1">
        <w:rPr>
          <w:rFonts w:ascii="Arial" w:hAnsi="Arial" w:cs="Arial"/>
          <w:sz w:val="20"/>
        </w:rPr>
        <w:t>____________________________________</w:t>
      </w:r>
    </w:p>
    <w:p w:rsidR="002659E4" w:rsidRDefault="00D8593E" w:rsidP="00DC4C7C">
      <w:pPr>
        <w:widowControl w:val="0"/>
        <w:spacing w:after="0" w:line="360" w:lineRule="auto"/>
        <w:rPr>
          <w:rFonts w:ascii="Arial" w:hAnsi="Arial" w:cs="Arial"/>
          <w:sz w:val="20"/>
        </w:rPr>
      </w:pPr>
      <w:r w:rsidRPr="00737AA1">
        <w:rPr>
          <w:rFonts w:ascii="Arial" w:hAnsi="Arial" w:cs="Arial"/>
          <w:sz w:val="20"/>
        </w:rPr>
        <w:t xml:space="preserve">Title: </w:t>
      </w:r>
      <w:r w:rsidR="00DC4C7C">
        <w:rPr>
          <w:rFonts w:ascii="Arial" w:hAnsi="Arial" w:cs="Arial"/>
          <w:sz w:val="20"/>
        </w:rPr>
        <w:fldChar w:fldCharType="begin"/>
      </w:r>
      <w:r w:rsidR="00DC4C7C">
        <w:rPr>
          <w:rFonts w:ascii="Arial" w:hAnsi="Arial" w:cs="Arial"/>
          <w:sz w:val="20"/>
        </w:rPr>
        <w:instrText xml:space="preserve"> MERGEFIELD  title  \* MERGEFORMAT </w:instrText>
      </w:r>
      <w:r w:rsidR="00DC4C7C">
        <w:rPr>
          <w:rFonts w:ascii="Arial" w:hAnsi="Arial" w:cs="Arial"/>
          <w:sz w:val="20"/>
        </w:rPr>
        <w:fldChar w:fldCharType="separate"/>
      </w:r>
      <w:r w:rsidR="00DC4C7C">
        <w:rPr>
          <w:rFonts w:ascii="Arial" w:hAnsi="Arial" w:cs="Arial"/>
          <w:noProof/>
          <w:sz w:val="20"/>
        </w:rPr>
        <w:t>«title»</w:t>
      </w:r>
      <w:r w:rsidR="00DC4C7C">
        <w:rPr>
          <w:rFonts w:ascii="Arial" w:hAnsi="Arial" w:cs="Arial"/>
          <w:sz w:val="20"/>
        </w:rPr>
        <w:fldChar w:fldCharType="end"/>
      </w:r>
    </w:p>
    <w:p w:rsidR="00D8593E" w:rsidRPr="00737AA1" w:rsidRDefault="00DC4C7C" w:rsidP="00DC4C7C">
      <w:pPr>
        <w:widowControl w:val="0"/>
        <w:spacing w:after="0" w:line="360" w:lineRule="auto"/>
        <w:ind w:left="360" w:firstLine="360"/>
        <w:rPr>
          <w:rFonts w:ascii="Arial" w:hAnsi="Arial" w:cs="Arial"/>
          <w:sz w:val="20"/>
        </w:rPr>
      </w:pPr>
      <w:r>
        <w:rPr>
          <w:rFonts w:ascii="Arial" w:hAnsi="Arial" w:cs="Arial"/>
          <w:sz w:val="20"/>
        </w:rPr>
        <w:t>__</w:t>
      </w:r>
      <w:r w:rsidR="00D8593E" w:rsidRPr="00737AA1">
        <w:rPr>
          <w:rFonts w:ascii="Arial" w:hAnsi="Arial" w:cs="Arial"/>
          <w:sz w:val="20"/>
        </w:rPr>
        <w:t>_____________________________________</w:t>
      </w:r>
    </w:p>
    <w:p w:rsidR="00DC4C7C" w:rsidRDefault="00D8593E" w:rsidP="00DC4C7C">
      <w:pPr>
        <w:widowControl w:val="0"/>
        <w:spacing w:after="0" w:line="360" w:lineRule="auto"/>
        <w:rPr>
          <w:rFonts w:ascii="Arial" w:hAnsi="Arial" w:cs="Arial"/>
          <w:sz w:val="20"/>
        </w:rPr>
      </w:pPr>
      <w:r w:rsidRPr="00737AA1">
        <w:rPr>
          <w:rFonts w:ascii="Arial" w:hAnsi="Arial" w:cs="Arial"/>
          <w:sz w:val="20"/>
        </w:rPr>
        <w:t xml:space="preserve">Date: </w:t>
      </w:r>
      <w:r w:rsidR="00DC4C7C">
        <w:rPr>
          <w:rFonts w:ascii="Arial" w:hAnsi="Arial" w:cs="Arial"/>
          <w:sz w:val="20"/>
        </w:rPr>
        <w:fldChar w:fldCharType="begin"/>
      </w:r>
      <w:r w:rsidR="00DC4C7C">
        <w:rPr>
          <w:rFonts w:ascii="Arial" w:hAnsi="Arial" w:cs="Arial"/>
          <w:sz w:val="20"/>
        </w:rPr>
        <w:instrText xml:space="preserve"> MERGEFIELD  date  \* MERGEFORMAT </w:instrText>
      </w:r>
      <w:r w:rsidR="00DC4C7C">
        <w:rPr>
          <w:rFonts w:ascii="Arial" w:hAnsi="Arial" w:cs="Arial"/>
          <w:sz w:val="20"/>
        </w:rPr>
        <w:fldChar w:fldCharType="separate"/>
      </w:r>
      <w:r w:rsidR="00DC4C7C">
        <w:rPr>
          <w:rFonts w:ascii="Arial" w:hAnsi="Arial" w:cs="Arial"/>
          <w:noProof/>
          <w:sz w:val="20"/>
        </w:rPr>
        <w:t>«date»</w:t>
      </w:r>
      <w:r w:rsidR="00DC4C7C">
        <w:rPr>
          <w:rFonts w:ascii="Arial" w:hAnsi="Arial" w:cs="Arial"/>
          <w:sz w:val="20"/>
        </w:rPr>
        <w:fldChar w:fldCharType="end"/>
      </w:r>
    </w:p>
    <w:p w:rsidR="00D8593E" w:rsidRPr="00737AA1" w:rsidRDefault="00DC4C7C" w:rsidP="00DC4C7C">
      <w:pPr>
        <w:widowControl w:val="0"/>
        <w:spacing w:after="0" w:line="360" w:lineRule="auto"/>
        <w:ind w:left="720"/>
        <w:rPr>
          <w:rFonts w:ascii="Arial" w:hAnsi="Arial" w:cs="Arial"/>
          <w:sz w:val="20"/>
        </w:rPr>
      </w:pPr>
      <w:r>
        <w:rPr>
          <w:rFonts w:ascii="Arial" w:hAnsi="Arial" w:cs="Arial"/>
          <w:sz w:val="20"/>
        </w:rPr>
        <w:t>________________</w:t>
      </w:r>
      <w:r w:rsidR="00D8593E" w:rsidRPr="00737AA1">
        <w:rPr>
          <w:rFonts w:ascii="Arial" w:hAnsi="Arial" w:cs="Arial"/>
          <w:sz w:val="20"/>
        </w:rPr>
        <w:t>_______________________</w:t>
      </w:r>
    </w:p>
    <w:p w:rsidR="00D8593E" w:rsidRPr="00737AA1" w:rsidRDefault="00D8593E" w:rsidP="00D8593E">
      <w:pPr>
        <w:autoSpaceDE w:val="0"/>
        <w:autoSpaceDN w:val="0"/>
        <w:adjustRightInd w:val="0"/>
        <w:rPr>
          <w:b/>
          <w:sz w:val="20"/>
        </w:rPr>
      </w:pPr>
      <w:bookmarkStart w:id="0" w:name="_GoBack"/>
      <w:bookmarkEnd w:id="0"/>
    </w:p>
    <w:p w:rsidR="00D8593E" w:rsidRDefault="00D8593E" w:rsidP="00D8593E">
      <w:pPr>
        <w:rPr>
          <w:rFonts w:ascii="Arial" w:hAnsi="Arial" w:cs="Arial"/>
          <w:sz w:val="20"/>
          <w:szCs w:val="20"/>
        </w:rPr>
      </w:pPr>
      <w:r>
        <w:rPr>
          <w:rFonts w:ascii="Arial" w:hAnsi="Arial" w:cs="Arial"/>
          <w:sz w:val="20"/>
          <w:szCs w:val="20"/>
        </w:rPr>
        <w:br w:type="page"/>
      </w:r>
    </w:p>
    <w:p w:rsidR="00D8593E" w:rsidRPr="005F443E" w:rsidRDefault="00D8593E" w:rsidP="00D8593E">
      <w:pPr>
        <w:spacing w:after="120" w:line="240" w:lineRule="auto"/>
        <w:jc w:val="both"/>
        <w:rPr>
          <w:rFonts w:ascii="Arial" w:hAnsi="Arial" w:cs="Arial"/>
          <w:b/>
        </w:rPr>
      </w:pPr>
      <w:r w:rsidRPr="005F443E">
        <w:rPr>
          <w:rFonts w:ascii="Arial" w:hAnsi="Arial" w:cs="Arial"/>
          <w:b/>
        </w:rPr>
        <w:lastRenderedPageBreak/>
        <w:t>Form ADV Part 2A</w:t>
      </w:r>
    </w:p>
    <w:p w:rsidR="00D8593E" w:rsidRPr="005F443E" w:rsidRDefault="00D8593E" w:rsidP="00D8593E">
      <w:pPr>
        <w:spacing w:after="120" w:line="240" w:lineRule="auto"/>
        <w:jc w:val="both"/>
        <w:rPr>
          <w:rFonts w:ascii="Arial" w:hAnsi="Arial" w:cs="Arial"/>
          <w:b/>
        </w:rPr>
      </w:pPr>
      <w:r w:rsidRPr="005F443E">
        <w:rPr>
          <w:rFonts w:ascii="Arial" w:hAnsi="Arial" w:cs="Arial"/>
          <w:b/>
        </w:rPr>
        <w:t>Forms ADV Part 2B</w:t>
      </w:r>
    </w:p>
    <w:p w:rsidR="00D8593E" w:rsidRPr="005F443E" w:rsidRDefault="00D8593E" w:rsidP="00D8593E">
      <w:pPr>
        <w:spacing w:after="120" w:line="240" w:lineRule="auto"/>
        <w:jc w:val="both"/>
        <w:rPr>
          <w:rFonts w:ascii="Arial" w:hAnsi="Arial" w:cs="Arial"/>
          <w:b/>
        </w:rPr>
      </w:pPr>
      <w:r w:rsidRPr="005F443E">
        <w:rPr>
          <w:rFonts w:ascii="Arial" w:hAnsi="Arial" w:cs="Arial"/>
          <w:b/>
        </w:rPr>
        <w:t>Form ADV Part 3 (Form CRS)</w:t>
      </w:r>
    </w:p>
    <w:p w:rsidR="00D8593E" w:rsidRPr="005F443E" w:rsidRDefault="00D8593E" w:rsidP="00D8593E">
      <w:pPr>
        <w:spacing w:after="120" w:line="240" w:lineRule="auto"/>
        <w:jc w:val="both"/>
        <w:rPr>
          <w:rFonts w:ascii="Arial" w:hAnsi="Arial" w:cs="Arial"/>
          <w:b/>
          <w:sz w:val="20"/>
          <w:szCs w:val="20"/>
        </w:rPr>
      </w:pPr>
      <w:r w:rsidRPr="005F443E">
        <w:rPr>
          <w:rFonts w:ascii="Arial" w:hAnsi="Arial" w:cs="Arial"/>
          <w:b/>
        </w:rPr>
        <w:t>Privacy Notice</w:t>
      </w:r>
    </w:p>
    <w:p w:rsidR="00F431F3" w:rsidRDefault="00F431F3"/>
    <w:sectPr w:rsidR="00F431F3" w:rsidSect="00F77D70">
      <w:footerReference w:type="even" r:id="rId8"/>
      <w:footerReference w:type="default" r:id="rId9"/>
      <w:footerReference w:type="first" r:id="rId10"/>
      <w:pgSz w:w="12240" w:h="15840" w:code="1"/>
      <w:pgMar w:top="720" w:right="720" w:bottom="72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F62" w:rsidRDefault="00032F62">
      <w:pPr>
        <w:spacing w:after="0" w:line="240" w:lineRule="auto"/>
      </w:pPr>
      <w:r>
        <w:separator/>
      </w:r>
    </w:p>
  </w:endnote>
  <w:endnote w:type="continuationSeparator" w:id="0">
    <w:p w:rsidR="00032F62" w:rsidRDefault="00032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B95" w:rsidRDefault="00032F62">
    <w:pPr>
      <w:pStyle w:val="DocID"/>
    </w:pPr>
    <w:r>
      <w:fldChar w:fldCharType="begin"/>
    </w:r>
    <w:r>
      <w:instrText xml:space="preserve">  DOCPROPERTY "CUS_DocIDChunk0" </w:instrText>
    </w:r>
    <w:r>
      <w:fldChar w:fldCharType="separate"/>
    </w:r>
    <w:r w:rsidR="00D8593E">
      <w:t>73804455.5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B95" w:rsidRPr="00C5378A" w:rsidRDefault="00D8593E" w:rsidP="00C5378A">
    <w:pPr>
      <w:pStyle w:val="DocID"/>
      <w:tabs>
        <w:tab w:val="left" w:pos="5310"/>
      </w:tabs>
      <w:rPr>
        <w:rFonts w:ascii="Arial" w:hAnsi="Arial" w:cs="Arial"/>
        <w:sz w:val="12"/>
      </w:rPr>
    </w:pPr>
    <w:r w:rsidRPr="00C5378A">
      <w:rPr>
        <w:rFonts w:ascii="Arial" w:hAnsi="Arial" w:cs="Arial"/>
        <w:sz w:val="12"/>
      </w:rPr>
      <w:fldChar w:fldCharType="begin"/>
    </w:r>
    <w:r w:rsidRPr="00C5378A">
      <w:rPr>
        <w:rFonts w:ascii="Arial" w:hAnsi="Arial" w:cs="Arial"/>
        <w:sz w:val="12"/>
      </w:rPr>
      <w:instrText xml:space="preserve">  DOCPROPERTY "CUS_DocIDChunk0" </w:instrText>
    </w:r>
    <w:r w:rsidRPr="00C5378A">
      <w:rPr>
        <w:rFonts w:ascii="Arial" w:hAnsi="Arial" w:cs="Arial"/>
        <w:sz w:val="12"/>
      </w:rPr>
      <w:fldChar w:fldCharType="separate"/>
    </w:r>
    <w:r>
      <w:rPr>
        <w:rFonts w:ascii="Arial" w:hAnsi="Arial" w:cs="Arial"/>
        <w:sz w:val="12"/>
      </w:rPr>
      <w:t>73804455.5</w:t>
    </w:r>
    <w:r w:rsidRPr="00C5378A">
      <w:rPr>
        <w:rFonts w:ascii="Arial" w:hAnsi="Arial" w:cs="Arial"/>
        <w:sz w:val="12"/>
      </w:rPr>
      <w:fldChar w:fldCharType="end"/>
    </w:r>
    <w:r>
      <w:rPr>
        <w:rFonts w:ascii="Arial" w:hAnsi="Arial" w:cs="Arial"/>
        <w:sz w:val="12"/>
      </w:rPr>
      <w:tab/>
    </w:r>
    <w:r w:rsidRPr="00C5378A">
      <w:rPr>
        <w:rFonts w:ascii="Arial" w:hAnsi="Arial" w:cs="Arial"/>
        <w:sz w:val="20"/>
      </w:rPr>
      <w:fldChar w:fldCharType="begin"/>
    </w:r>
    <w:r w:rsidRPr="00C5378A">
      <w:rPr>
        <w:rFonts w:ascii="Arial" w:hAnsi="Arial" w:cs="Arial"/>
        <w:sz w:val="20"/>
      </w:rPr>
      <w:instrText xml:space="preserve"> PAGE   \* MERGEFORMAT </w:instrText>
    </w:r>
    <w:r w:rsidRPr="00C5378A">
      <w:rPr>
        <w:rFonts w:ascii="Arial" w:hAnsi="Arial" w:cs="Arial"/>
        <w:sz w:val="20"/>
      </w:rPr>
      <w:fldChar w:fldCharType="separate"/>
    </w:r>
    <w:r w:rsidR="00DC4C7C">
      <w:rPr>
        <w:rFonts w:ascii="Arial" w:hAnsi="Arial" w:cs="Arial"/>
        <w:noProof/>
        <w:sz w:val="20"/>
      </w:rPr>
      <w:t>7</w:t>
    </w:r>
    <w:r w:rsidRPr="00C5378A">
      <w:rPr>
        <w:rFonts w:ascii="Arial" w:hAnsi="Arial" w:cs="Arial"/>
        <w:noProo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B95" w:rsidRDefault="00032F62">
    <w:pPr>
      <w:pStyle w:val="DocID"/>
    </w:pPr>
    <w:r>
      <w:fldChar w:fldCharType="begin"/>
    </w:r>
    <w:r>
      <w:instrText xml:space="preserve">  DOCPROPERTY "CUS_DocIDChunk0" </w:instrText>
    </w:r>
    <w:r>
      <w:fldChar w:fldCharType="separate"/>
    </w:r>
    <w:r w:rsidR="00D8593E">
      <w:t>73804455.5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F62" w:rsidRDefault="00032F62">
      <w:pPr>
        <w:spacing w:after="0" w:line="240" w:lineRule="auto"/>
      </w:pPr>
      <w:r>
        <w:separator/>
      </w:r>
    </w:p>
  </w:footnote>
  <w:footnote w:type="continuationSeparator" w:id="0">
    <w:p w:rsidR="00032F62" w:rsidRDefault="00032F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401FC"/>
    <w:multiLevelType w:val="hybridMultilevel"/>
    <w:tmpl w:val="0308AC72"/>
    <w:lvl w:ilvl="0" w:tplc="F35C9E5E">
      <w:start w:val="1"/>
      <w:numFmt w:val="decimal"/>
      <w:pStyle w:val="bspmNum1stj"/>
      <w:lvlText w:val="%1."/>
      <w:lvlJc w:val="left"/>
      <w:pPr>
        <w:tabs>
          <w:tab w:val="num" w:pos="720"/>
        </w:tabs>
        <w:ind w:left="0" w:firstLine="0"/>
      </w:pPr>
      <w:rPr>
        <w:rFonts w:ascii="Times New Roman Bold" w:hAnsi="Times New Roman Bold"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93E"/>
    <w:rsid w:val="00032F62"/>
    <w:rsid w:val="000558D5"/>
    <w:rsid w:val="000C084C"/>
    <w:rsid w:val="00141988"/>
    <w:rsid w:val="001A21DF"/>
    <w:rsid w:val="001D14F1"/>
    <w:rsid w:val="001F078B"/>
    <w:rsid w:val="002659E4"/>
    <w:rsid w:val="0029541F"/>
    <w:rsid w:val="002C5ABE"/>
    <w:rsid w:val="003C7B97"/>
    <w:rsid w:val="003D592B"/>
    <w:rsid w:val="00563412"/>
    <w:rsid w:val="0059395C"/>
    <w:rsid w:val="00646379"/>
    <w:rsid w:val="006D6A57"/>
    <w:rsid w:val="006E0075"/>
    <w:rsid w:val="00787DD4"/>
    <w:rsid w:val="007B19D9"/>
    <w:rsid w:val="007F6FE2"/>
    <w:rsid w:val="00882C59"/>
    <w:rsid w:val="00A0220A"/>
    <w:rsid w:val="00A1295E"/>
    <w:rsid w:val="00A246CB"/>
    <w:rsid w:val="00AC6096"/>
    <w:rsid w:val="00AD5AE7"/>
    <w:rsid w:val="00B65063"/>
    <w:rsid w:val="00B97C83"/>
    <w:rsid w:val="00BC3256"/>
    <w:rsid w:val="00BC3891"/>
    <w:rsid w:val="00BC7B55"/>
    <w:rsid w:val="00C546BB"/>
    <w:rsid w:val="00C55638"/>
    <w:rsid w:val="00C67C49"/>
    <w:rsid w:val="00C94E2B"/>
    <w:rsid w:val="00C95D73"/>
    <w:rsid w:val="00CA5890"/>
    <w:rsid w:val="00D40331"/>
    <w:rsid w:val="00D47A64"/>
    <w:rsid w:val="00D74917"/>
    <w:rsid w:val="00D8593E"/>
    <w:rsid w:val="00DB3915"/>
    <w:rsid w:val="00DB3B96"/>
    <w:rsid w:val="00DC4C7C"/>
    <w:rsid w:val="00DE34B2"/>
    <w:rsid w:val="00DF5950"/>
    <w:rsid w:val="00EE708D"/>
    <w:rsid w:val="00F11851"/>
    <w:rsid w:val="00F13A71"/>
    <w:rsid w:val="00F4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48CA0-4554-437C-9DF3-4591A2CF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D8593E"/>
    <w:pPr>
      <w:tabs>
        <w:tab w:val="left" w:pos="540"/>
        <w:tab w:val="left" w:pos="738"/>
        <w:tab w:val="left" w:pos="1248"/>
        <w:tab w:val="left" w:pos="4848"/>
        <w:tab w:val="left" w:pos="6048"/>
        <w:tab w:val="left" w:pos="7248"/>
      </w:tabs>
      <w:spacing w:after="0" w:line="240" w:lineRule="auto"/>
    </w:pPr>
    <w:rPr>
      <w:rFonts w:ascii="Times New Roman" w:eastAsia="Times New Roman" w:hAnsi="Times New Roman" w:cs="Times New Roman"/>
      <w:szCs w:val="20"/>
    </w:rPr>
  </w:style>
  <w:style w:type="character" w:customStyle="1" w:styleId="BodyText2Char">
    <w:name w:val="Body Text 2 Char"/>
    <w:basedOn w:val="DefaultParagraphFont"/>
    <w:link w:val="BodyText2"/>
    <w:semiHidden/>
    <w:rsid w:val="00D8593E"/>
    <w:rPr>
      <w:rFonts w:ascii="Times New Roman" w:eastAsia="Times New Roman" w:hAnsi="Times New Roman" w:cs="Times New Roman"/>
      <w:szCs w:val="20"/>
    </w:rPr>
  </w:style>
  <w:style w:type="paragraph" w:styleId="NoSpacing">
    <w:name w:val="No Spacing"/>
    <w:uiPriority w:val="1"/>
    <w:qFormat/>
    <w:rsid w:val="00D8593E"/>
    <w:pPr>
      <w:spacing w:after="0" w:line="240" w:lineRule="auto"/>
    </w:pPr>
    <w:rPr>
      <w:rFonts w:ascii="Calibri" w:eastAsia="Calibri" w:hAnsi="Calibri" w:cs="Times New Roman"/>
    </w:rPr>
  </w:style>
  <w:style w:type="paragraph" w:styleId="ListParagraph">
    <w:name w:val="List Paragraph"/>
    <w:basedOn w:val="Normal"/>
    <w:uiPriority w:val="34"/>
    <w:qFormat/>
    <w:rsid w:val="00D8593E"/>
    <w:pPr>
      <w:spacing w:after="0" w:line="240" w:lineRule="auto"/>
      <w:ind w:left="720"/>
    </w:pPr>
    <w:rPr>
      <w:rFonts w:ascii="Times New Roman" w:eastAsia="Times New Roman" w:hAnsi="Times New Roman" w:cs="Times New Roman"/>
      <w:sz w:val="24"/>
      <w:szCs w:val="20"/>
    </w:rPr>
  </w:style>
  <w:style w:type="table" w:styleId="TableGrid">
    <w:name w:val="Table Grid"/>
    <w:basedOn w:val="TableNormal"/>
    <w:uiPriority w:val="39"/>
    <w:rsid w:val="00D85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ID">
    <w:name w:val="DocID"/>
    <w:basedOn w:val="Footer"/>
    <w:next w:val="Footer"/>
    <w:link w:val="DocIDChar"/>
    <w:rsid w:val="00D8593E"/>
    <w:pPr>
      <w:tabs>
        <w:tab w:val="clear" w:pos="4680"/>
        <w:tab w:val="clear" w:pos="9360"/>
      </w:tabs>
    </w:pPr>
    <w:rPr>
      <w:rFonts w:ascii="Times New Roman" w:eastAsia="Times New Roman" w:hAnsi="Times New Roman" w:cs="Times New Roman"/>
      <w:sz w:val="16"/>
      <w:szCs w:val="20"/>
    </w:rPr>
  </w:style>
  <w:style w:type="character" w:customStyle="1" w:styleId="DocIDChar">
    <w:name w:val="DocID Char"/>
    <w:basedOn w:val="DefaultParagraphFont"/>
    <w:link w:val="DocID"/>
    <w:rsid w:val="00D8593E"/>
    <w:rPr>
      <w:rFonts w:ascii="Times New Roman" w:eastAsia="Times New Roman" w:hAnsi="Times New Roman" w:cs="Times New Roman"/>
      <w:sz w:val="16"/>
      <w:szCs w:val="20"/>
    </w:rPr>
  </w:style>
  <w:style w:type="paragraph" w:customStyle="1" w:styleId="bspmNum1stj">
    <w:name w:val="bspmNum1stj"/>
    <w:aliases w:val="n1j"/>
    <w:basedOn w:val="Normal"/>
    <w:rsid w:val="00D8593E"/>
    <w:pPr>
      <w:numPr>
        <w:numId w:val="1"/>
      </w:numPr>
      <w:suppressAutoHyphens/>
      <w:spacing w:after="240" w:line="240" w:lineRule="auto"/>
      <w:jc w:val="both"/>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8593E"/>
    <w:rPr>
      <w:color w:val="0000FF"/>
      <w:u w:val="single"/>
    </w:rPr>
  </w:style>
  <w:style w:type="paragraph" w:styleId="Footer">
    <w:name w:val="footer"/>
    <w:basedOn w:val="Normal"/>
    <w:link w:val="FooterChar"/>
    <w:uiPriority w:val="99"/>
    <w:semiHidden/>
    <w:unhideWhenUsed/>
    <w:rsid w:val="00D859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5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ocusig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4035</Words>
  <Characters>23001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susritha gade</dc:creator>
  <cp:lastModifiedBy>susritha gade</cp:lastModifiedBy>
  <cp:revision>34</cp:revision>
  <dcterms:created xsi:type="dcterms:W3CDTF">2020-11-03T21:13:00Z</dcterms:created>
  <dcterms:modified xsi:type="dcterms:W3CDTF">2020-11-06T05:49:00Z</dcterms:modified>
</cp:coreProperties>
</file>