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Ожидание и демо-сборка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2.1 Цель и задачи продукта</w:t>
          </w:r>
        </w:p>
        <w:p>
          <w:pPr>
            <w:pStyle w:val="TOC2"/>
            <w:spacing w:before="0" w:after="40"/>
            <w:ind w:left="440"/>
          </w:pPr>
          <w:r>
            <w:t xml:space="preserve">2.2 Принципы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2.3 Пользовательские роли</w:t>
          </w:r>
        </w:p>
        <w:p>
          <w:pPr>
            <w:pStyle w:val="TOC2"/>
            <w:spacing w:before="0" w:after="40"/>
            <w:ind w:left="440"/>
          </w:pPr>
          <w:r>
            <w:t xml:space="preserve">2.4 Возможный пользовательский путь</w:t>
          </w:r>
        </w:p>
        <w:p>
          <w:pPr>
            <w:pStyle w:val="TOC2"/>
            <w:spacing w:before="0" w:after="40"/>
            <w:ind w:left="440"/>
          </w:pPr>
          <w:r>
            <w:t xml:space="preserve">2.5 Обязательные функциональные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2.6 Минимальный объём демонстрационного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2.7 Границы обязательного решения</w:t>
          </w:r>
        </w:p>
        <w:p>
          <w:pPr>
            <w:pStyle w:val="TOC2"/>
            <w:spacing w:before="0" w:after="40"/>
            <w:ind w:left="440"/>
          </w:pPr>
          <w:r>
            <w:t xml:space="preserve">2.8 Дополнительные возможности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Чужие ассеты</w:t>
          </w:r>
        </w:p>
        <w:p>
          <w:pPr>
            <w:pStyle w:val="TOC2"/>
            <w:spacing w:before="0" w:after="40"/>
            <w:ind w:left="440"/>
          </w:pPr>
          <w:r>
            <w:t xml:space="preserve">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Библиотеки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Числа и формулы взяты из исходников; рядом указаны</w:t>
      </w:r>
      <w:r>
        <w:t xml:space="preserve"> </w:t>
      </w:r>
      <w:r>
        <w:t xml:space="preserve">классы и константы,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проекта, быстрый запуск и лицензии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признака сборки: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Отладка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releaseDebuggable): логи и отладчик. На правила игры</w:t>
      </w:r>
      <w:r>
        <w:t xml:space="preserve"> </w:t>
      </w:r>
      <w:r>
        <w:t xml:space="preserve">он не влияет. Кулдауны и паузы квестов действуют во всех сборках: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. В демо-сборке их, как и остальное ожидание, пропускает</w:t>
      </w:r>
      <w:r>
        <w:t xml:space="preserve"> </w:t>
      </w:r>
      <w:r>
        <w:t xml:space="preserve">«+12 ч»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Как устроено приложение: слои и компоненты,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t xml:space="preserve">Схема ниже — в формате Mermaid, GitHub показывает её картинкой. Стрелки — кто кого вызывает или</w:t>
      </w:r>
      <w:r>
        <w:t xml:space="preserve"> </w:t>
      </w:r>
      <w:r>
        <w:t xml:space="preserve">откуда берёт данные; подробнее о каждом блоке — в таблице раздела 2.</w:t>
      </w:r>
    </w:p>
    <w:p>
      <w:pPr>
        <w:pStyle w:val="BodyText"/>
      </w:pPr>
      <w:r>
        <w:rPr>
          <w:i/>
          <w:iCs/>
        </w:rPr>
        <w:t xml:space="preserve">Схема в формате Mermaid — в файле docs/architecture.md репозитория; GitHub показывает её картинкой.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false</w:t>
            </w:r>
            <w:r>
              <w:t xml:space="preserve"> </w:t>
            </w:r>
            <w:r>
              <w:t xml:space="preserve">— квесты во всех сборках ждут по правилам), тема, раздача</w:t>
            </w:r>
            <w:r>
              <w:t xml:space="preserve"> </w:t>
            </w:r>
            <w:r>
              <w:rPr>
                <w:rStyle w:val="VerbatimChar"/>
              </w:rPr>
              <w:t xml:space="preserve">LocalAnimationsEnabled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анимации,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планшета, выключение анимаций (</w:t>
            </w:r>
            <w:r>
              <w:rPr>
                <w:rStyle w:val="VerbatimChar"/>
              </w:rPr>
              <w:t xml:space="preserve">LocalAnimationsEnabled</w:t>
            </w:r>
            <w:r>
              <w:t xml:space="preserve">, окна без всплывания)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; при выключенных анимациях — без перехода).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переключатель «Анимации»,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анимации,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Все числа и формулы взяты из кода; у каждой указан класс и константа, где она</w:t>
      </w:r>
      <w:r>
        <w:t xml:space="preserve"> </w:t>
      </w:r>
      <w:r>
        <w:t xml:space="preserve">задана. Если код меняется, таблицы здесь нужно обновить.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100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Убыль за тик (</w:t>
            </w:r>
            <w:r>
              <w:rPr>
                <w:rStyle w:val="VerbatimChar"/>
              </w:rPr>
              <w:t xml:space="preserve">StatKind.decayPerTick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= 24 ч.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(0,25)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(0,5)   — растёт вдвое медленнее (0,5)</w:t>
      </w:r>
      <w:r>
        <w:br/>
      </w:r>
      <w:r>
        <w:rPr>
          <w:rStyle w:val="VerbatimChar"/>
        </w:rPr>
        <w:t xml:space="preserve">                = 1,0                    иначе       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24 ч × множитель роста          (PetCare.closed)</w:t>
      </w:r>
      <w:r>
        <w:br/>
      </w:r>
      <w:r>
        <w:rPr>
          <w:rStyle w:val="VerbatimChar"/>
        </w:rPr>
        <w:t xml:space="preserve">этап = floor(growthMillis / 24 ч)                                        (Growth.ageOf)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у кота и рыбы</w:t>
      </w:r>
      <w:r>
        <w:t xml:space="preserve"> </w:t>
      </w:r>
      <w:r>
        <w:rPr>
          <w:rStyle w:val="VerbatimChar"/>
        </w:rPr>
        <w:t xml:space="preserve">ages="3"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, то есть этапы 0, 1, 2 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t xml:space="preserve">Итого при хорошем уходе питомец растёт на один этап в сутки: 24 ч — этап 1, 48 ч — этап 2</w:t>
      </w:r>
      <w:r>
        <w:t xml:space="preserve"> </w:t>
      </w:r>
      <w:r>
        <w:t xml:space="preserve">(последний у кота и рыбы). При уходе «вполсилы» (индекс дня 0,25–0,5) каждый этап занимает двое</w:t>
      </w:r>
      <w:r>
        <w:t xml:space="preserve"> </w:t>
      </w:r>
      <w:r>
        <w:t xml:space="preserve">суток, при индексе дня ниже 0,25 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(0,5) 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0,5: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 (10), maxIncomePenaltyPercent (40))</w:t>
      </w:r>
      <w:r>
        <w:br/>
      </w:r>
      <w:r>
        <w:rPr>
          <w:rStyle w:val="VerbatimChar"/>
        </w:rPr>
        <w:t xml:space="preserve">бонус дня         = round(50 × (100 − штраф бонуса) / 100)         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 (10), maxOptionalMarkupPercent (50))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50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Серия, дней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и больше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дня, монет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Наценка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 (</w:t>
            </w:r>
            <w:r>
              <w:rPr>
                <w:rStyle w:val="VerbatimChar"/>
              </w:rPr>
              <w:t xml:space="preserve">bow</w:t>
            </w:r>
            <w:r>
              <w:t xml:space="preserve">, 100 монет)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 (</w:t>
            </w:r>
            <w:r>
              <w:rPr>
                <w:rStyle w:val="VerbatimChar"/>
              </w:rPr>
              <w:t xml:space="preserve">tie</w:t>
            </w:r>
            <w:r>
              <w:t xml:space="preserve">, 80 монет)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24 ч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сытость пустеет за ≈ 2 ч 50 мин, а здоровье — за ≈ 8 ч 20 мин,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GameViewModel.fastForward(12 ч)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DemoMode.FAST_FORWARD_HOURS = 12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12 ч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этап при хорошем уходе и новый бонус дня).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 0,5)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 0,25)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2 дня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: «1 день», «2 дня», «5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здоровье 0, сытость 0, настроение 0, индекс 0,0. Ребёнок подряд использует</w:t>
      </w:r>
      <w:r>
        <w:t xml:space="preserve"> </w:t>
      </w:r>
      <w:r>
        <w:t xml:space="preserve">предметы из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Рост за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 (</w:t>
            </w:r>
            <w:r>
              <w:rPr>
                <w:rStyle w:val="VerbatimChar"/>
              </w:rPr>
              <w:t xml:space="preserve">kibble</w:t>
            </w:r>
            <w:r>
              <w:t xml:space="preserve">: сытость +50, настроение +10, здоровье +10)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 (</w:t>
            </w:r>
            <w:r>
              <w:rPr>
                <w:rStyle w:val="VerbatimChar"/>
              </w:rPr>
              <w:t xml:space="preserve">ball</w:t>
            </w:r>
            <w:r>
              <w:t xml:space="preserve">: настроение +20, сытость −5)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0,28</w:t>
            </w:r>
          </w:p>
        </w:tc>
        <w:tc>
          <w:tcPr/>
          <w:p>
            <w:pPr>
              <w:pStyle w:val="Compact"/>
            </w:pPr>
            <w:r>
              <w:t xml:space="preserve">вдвое медленнее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Ещё корм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обычный, день не «без заботы»</w:t>
            </w:r>
          </w:p>
        </w:tc>
      </w:tr>
    </w:tbl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полный рост,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5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 и их анимация, поглаживание и звуки. В конце — пример</w:t>
      </w:r>
      <w:r>
        <w:t xml:space="preserve"> </w:t>
      </w:r>
      <w:r>
        <w:t xml:space="preserve">добавления 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2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bookmarkStart w:id="41" w:name="анимация"/>
    <w:p>
      <w:pPr>
        <w:pStyle w:val="Heading3"/>
      </w:pPr>
      <w:r>
        <w:t xml:space="preserve">Анимация</w:t>
      </w:r>
    </w:p>
    <w:p>
      <w:pPr>
        <w:pStyle w:val="FirstParagraph"/>
      </w:pPr>
      <w:r>
        <w:t xml:space="preserve">Отдельных файлов-кадров и своей частоты кадров у игры нет. Анимированный спрайт — это обычный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, сохранённый как анимированный WebP: кадры и их длительность хранятся внутри файла,</w:t>
      </w:r>
      <w:r>
        <w:t xml:space="preserve"> </w:t>
      </w:r>
      <w:r>
        <w:t xml:space="preserve">Android воспроизводит его сам.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t xml:space="preserve">Спрайты</w:t>
            </w:r>
          </w:p>
        </w:tc>
        <w:tc>
          <w:tcPr/>
          <w:p>
            <w:pPr>
              <w:pStyle w:val="Compact"/>
            </w:pPr>
            <w:r>
              <w:t xml:space="preserve">Анимация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  <w:r>
              <w:t xml:space="preserve"> </w:t>
            </w: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animals/fish/golden/{0,1,2}/idle.webp</w:t>
            </w:r>
          </w:p>
        </w:tc>
        <w:tc>
          <w:tcPr/>
          <w:p>
            <w:pPr>
              <w:pStyle w:val="Compact"/>
            </w:pPr>
            <w:r>
              <w:t xml:space="preserve">плавает: 36, 42 и 28 кадров на этапах 0, 1,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  <w:r>
              <w:t xml:space="preserve"> </w:t>
            </w: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animals/cat/&lt;окрас&gt;/{0,1,2}/idle.webp</w:t>
            </w:r>
          </w:p>
        </w:tc>
        <w:tc>
          <w:tcPr/>
          <w:p>
            <w:pPr>
              <w:pStyle w:val="Compact"/>
            </w:pPr>
            <w:r>
              <w:t xml:space="preserve">нет, одна картинка на этап</w:t>
            </w:r>
          </w:p>
        </w:tc>
      </w:tr>
    </w:tbl>
    <w:p>
      <w:pPr>
        <w:pStyle w:val="BodyText"/>
      </w:pPr>
      <w:r>
        <w:t xml:space="preserve">Анимацию выключает переключатель «Анимации» в настройках (подпись «Движение питомца, сердечек и</w:t>
      </w:r>
      <w:r>
        <w:t xml:space="preserve"> </w:t>
      </w:r>
      <w:r>
        <w:t xml:space="preserve">окон»;</w:t>
      </w:r>
      <w:r>
        <w:t xml:space="preserve"> </w:t>
      </w:r>
      <w:r>
        <w:rPr>
          <w:rStyle w:val="VerbatimChar"/>
        </w:rPr>
        <w:t xml:space="preserve">GameSettings.animationsEnabled</w:t>
      </w:r>
      <w:r>
        <w:t xml:space="preserve">, ключ</w:t>
      </w:r>
      <w:r>
        <w:t xml:space="preserve"> </w:t>
      </w:r>
      <w:r>
        <w:rPr>
          <w:rStyle w:val="VerbatimChar"/>
        </w:rPr>
        <w:t xml:space="preserve">animations_enabled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, по</w:t>
      </w:r>
      <w:r>
        <w:t xml:space="preserve"> </w:t>
      </w:r>
      <w:r>
        <w:t xml:space="preserve">умолчанию включено). Значение раздаётся экранам через</w:t>
      </w:r>
      <w:r>
        <w:t xml:space="preserve"> </w:t>
      </w:r>
      <w:r>
        <w:rPr>
          <w:rStyle w:val="VerbatimChar"/>
        </w:rPr>
        <w:t xml:space="preserve">LocalAnimationsEnabled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ui/theme/Motion.kt</w:t>
      </w:r>
      <w:r>
        <w:t xml:space="preserve">). Когда анимации выключены,</w:t>
      </w:r>
      <w:r>
        <w:t xml:space="preserve"> </w:t>
      </w:r>
      <w:r>
        <w:rPr>
          <w:rStyle w:val="VerbatimChar"/>
        </w:rPr>
        <w:t xml:space="preserve">SpriteLoader.getSprite(path, animated = false)</w:t>
      </w:r>
      <w:r>
        <w:t xml:space="preserve"> </w:t>
      </w:r>
      <w:r>
        <w:t xml:space="preserve">берёт у анимированного WebP только первый кадр (</w:t>
      </w:r>
      <w:r>
        <w:rPr>
          <w:rStyle w:val="VerbatimChar"/>
        </w:rPr>
        <w:t xml:space="preserve">firstFrameOf</w:t>
      </w:r>
      <w:r>
        <w:t xml:space="preserve">), неподвижные спрайты не меняются.</w:t>
      </w:r>
      <w:r>
        <w:t xml:space="preserve"> </w:t>
      </w:r>
      <w:r>
        <w:t xml:space="preserve">Это проверяет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Системную настройку Android «Отключить анимацию» игра не читает.</w:t>
      </w:r>
    </w:p>
    <w:p>
      <w:pPr>
        <w:pStyle w:val="BodyText"/>
      </w:pPr>
      <w:r>
        <w:t xml:space="preserve">Кроме спрайтов, на сцене двигаются сердечки при поглаживании (раздел 4) и сама сцена при</w:t>
      </w:r>
      <w:r>
        <w:t xml:space="preserve"> </w:t>
      </w:r>
      <w:r>
        <w:t xml:space="preserve">перемещении и масштабе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BodyText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End w:id="42"/>
    <w:bookmarkStart w:id="43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при выключенных анимациях сердечки не поднимаются: все три появляются сразу над головой и так же</w:t>
      </w:r>
      <w:r>
        <w:t xml:space="preserve"> </w:t>
      </w:r>
      <w:r>
        <w:t xml:space="preserve">вместе исчезают через 1,4 с — столько же живёт обычная волна (</w:t>
      </w:r>
      <w:r>
        <w:rPr>
          <w:rStyle w:val="VerbatimChar"/>
        </w:rPr>
        <w:t xml:space="preserve">HeartBurst.stillHeartAt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3"/>
    <w:bookmarkStart w:id="44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00"/>
        </w:numPr>
      </w:pPr>
      <w:r>
        <w:t xml:space="preserve">Чтобы собака двигалась,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можно сохранить как анимированный WebP — код менять не</w:t>
      </w:r>
      <w:r>
        <w:t xml:space="preserve"> </w:t>
      </w:r>
      <w:r>
        <w:t xml:space="preserve">нужно, а при выключенных анимациях покажется первый кадр.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 в разделе «Лицензии»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), первый кадр</w:t>
      </w:r>
      <w:r>
        <w:t xml:space="preserve"> </w:t>
      </w:r>
      <w:r>
        <w:t xml:space="preserve">анимированного спрайта —</w:t>
      </w:r>
      <w:r>
        <w:t xml:space="preserve"> </w:t>
      </w:r>
      <w:r>
        <w:rPr>
          <w:rStyle w:val="VerbatimChar"/>
        </w:rPr>
        <w:t xml:space="preserve">SpriteFramesTest</w:t>
      </w:r>
      <w:r>
        <w:t xml:space="preserve">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4"/>
    <w:bookmarkEnd w:id="45"/>
    <w:bookmarkStart w:id="55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6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6"/>
    <w:bookmarkStart w:id="47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зелёный бант, игрок снимает</w:t>
      </w:r>
      <w:r>
        <w:t xml:space="preserve"> </w:t>
      </w:r>
      <w:r>
        <w:t xml:space="preserve">красный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7"/>
    <w:bookmarkStart w:id="48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"Бант"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"violet"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"kibble"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"Корм"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Текущий каталог: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kibble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+50, настроение +10, здоровье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Бабочка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dresser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Всего 10 товаров: 4 обязательных (3 еды и мячик) и 6 необязательных (3 вида одежды и 3 предмета</w:t>
      </w:r>
      <w:r>
        <w:t xml:space="preserve"> </w:t>
      </w:r>
      <w:r>
        <w:t xml:space="preserve">декора). У каждого варианта 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есть свой спрайт.</w:t>
      </w:r>
    </w:p>
    <w:bookmarkEnd w:id="48"/>
    <w:bookmarkStart w:id="49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items/bow/violet/equipped-cat-1.webp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4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9"/>
    <w:bookmarkStart w:id="50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5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5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50"/>
    <w:bookmarkStart w:id="51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6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6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6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6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1"/>
    <w:bookmarkStart w:id="52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2"/>
    <w:bookmarkStart w:id="53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3"/>
    <w:bookmarkStart w:id="54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«Шапка» (</w:t>
      </w:r>
      <w:r>
        <w:rPr>
          <w:rStyle w:val="VerbatimChar"/>
        </w:rPr>
        <w:t xml:space="preserve">cap</w:t>
      </w:r>
      <w:r>
        <w:t xml:space="preserve">) в двух вариантах и еду «Морковь» (</w:t>
      </w:r>
      <w:r>
        <w:rPr>
          <w:rStyle w:val="VerbatimChar"/>
        </w:rPr>
        <w:t xml:space="preserve">carrot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"Шапка"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"90"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"carrot"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"Морковь"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items/carrot/default/icon.webp                 32×32 — еда: только иконка</w:t>
      </w:r>
      <w:r>
        <w:br/>
      </w:r>
      <w:r>
        <w:rPr>
          <w:rStyle w:val="VerbatimChar"/>
        </w:rPr>
        <w:t xml:space="preserve">items/cap/blue/icon.webp                        32×32</w:t>
      </w:r>
      <w:r>
        <w:br/>
      </w:r>
      <w:r>
        <w:rPr>
          <w:rStyle w:val="VerbatimChar"/>
        </w:rPr>
        <w:t xml:space="preserve">items/cap/blue/equipped-cat-0.webp              32×32 — по картинке на каждое животное</w:t>
      </w:r>
      <w:r>
        <w:br/>
      </w:r>
      <w:r>
        <w:rPr>
          <w:rStyle w:val="VerbatimChar"/>
        </w:rPr>
        <w:t xml:space="preserve">items/cap/blue/equipped-cat-1.webp                       и каждый этап роста из animals.xml</w:t>
      </w:r>
      <w:r>
        <w:br/>
      </w:r>
      <w:r>
        <w:rPr>
          <w:rStyle w:val="VerbatimChar"/>
        </w:rPr>
        <w:t xml:space="preserve">items/cap/blue/equipped-cat-2.webp</w:t>
      </w:r>
      <w:r>
        <w:br/>
      </w:r>
      <w:r>
        <w:rPr>
          <w:rStyle w:val="VerbatimChar"/>
        </w:rPr>
        <w:t xml:space="preserve">items/cap/blue/equipped-fish-0.webp</w:t>
      </w:r>
      <w:r>
        <w:br/>
      </w:r>
      <w:r>
        <w:rPr>
          <w:rStyle w:val="VerbatimChar"/>
        </w:rPr>
        <w:t xml:space="preserve">items/cap/blue/equipped-fish-1.webp</w:t>
      </w:r>
      <w:r>
        <w:br/>
      </w:r>
      <w:r>
        <w:rPr>
          <w:rStyle w:val="VerbatimChar"/>
        </w:rPr>
        <w:t xml:space="preserve">items/cap/blue/equipped-fish-2.webp</w:t>
      </w:r>
      <w:r>
        <w:br/>
      </w:r>
      <w:r>
        <w:rPr>
          <w:rStyle w:val="VerbatimChar"/>
        </w:rPr>
        <w:t xml:space="preserve">items/cap/yellow/…      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r>
        <w:t xml:space="preserve">«Лицензии» в</w:t>
      </w:r>
      <w:r>
        <w:t xml:space="preserve"> </w:t>
      </w:r>
      <w:hyperlink w:anchor="doc-licenses">
        <w:r>
          <w:rPr>
            <w:rStyle w:val="Hyperlink"/>
          </w:rPr>
          <w:t xml:space="preserve">README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 дописать ожидаемые</w:t>
      </w:r>
      <w:r>
        <w:t xml:space="preserve"> </w:t>
      </w:r>
      <w:r>
        <w:t xml:space="preserve">эффекты в тест</w:t>
      </w:r>
      <w:r>
        <w:t xml:space="preserve"> </w:t>
      </w:r>
      <w:r>
        <w:rPr>
          <w:rStyle w:val="VerbatimChar"/>
        </w:rPr>
        <w:t xml:space="preserve">the data the app ships with gives the pet nothing to feel about what it wears</w:t>
      </w:r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kibble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mapOf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HUNGER to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 to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"carrot"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effects</w:t>
      </w:r>
      <w:r>
        <w:br/>
      </w:r>
      <w:r>
        <w:rPr>
          <w:rStyle w:val="OperatorTok"/>
        </w:rPr>
        <w:t xml:space="preserve">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«Одежда» → «Шапка»</w:t>
      </w:r>
      <w:r>
        <w:t xml:space="preserve"> </w:t>
      </w:r>
      <w:r>
        <w:t xml:space="preserve">(выбор варианта), покупка, инвентарь → «Надеть» — шапка на питомце; перемотать время до</w:t>
      </w:r>
      <w:r>
        <w:t xml:space="preserve"> </w:t>
      </w:r>
      <w:r>
        <w:t xml:space="preserve">следующего этапа (демо-сборка, «+12 ч» дважды)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4"/>
    <w:bookmarkEnd w:id="55"/>
    <w:bookmarkStart w:id="67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история, в которой ребёнок на каждом шаге выбирает один из 2–4 вариантов. Выбор</w:t>
      </w:r>
      <w:r>
        <w:t xml:space="preserve"> </w:t>
      </w:r>
      <w:r>
        <w:t xml:space="preserve">меняет монеты, шкалы питомца и прогресс квеста, а после него игра коротко объясняет, что получилось.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6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6"/>
    <w:bookmarkStart w:id="57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7"/>
    <w:bookmarkStart w:id="58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В колонке «По умолчанию»: «обязателен» — без этого атрибута или тега квест не читается; «не задан»</w:t>
      </w:r>
      <w:r>
        <w:t xml:space="preserve"> </w:t>
      </w:r>
      <w:r>
        <w:t xml:space="preserve">— атрибут можно не писать, и тогда у квеста этого свойства просто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шаг, 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stage-delay-minutes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t xml:space="preserve">обязателен, хотя бы один;</w:t>
            </w:r>
            <w:r>
              <w:t xml:space="preserve"> 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 задан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8"/>
    <w:bookmarkStart w:id="59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9"/>
    <w:bookmarkStart w:id="60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8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8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60"/>
    <w:bookmarkStart w:id="61" w:name="X28eca75d5c6e3dcc1c916a2403d50bf9d73c041"/>
    <w:p>
      <w:pPr>
        <w:pStyle w:val="Heading2"/>
      </w:pPr>
      <w:r>
        <w:t xml:space="preserve">6. Ожидание и демо-сборка</w:t>
      </w:r>
    </w:p>
    <w:p>
      <w:pPr>
        <w:pStyle w:val="FirstParagraph"/>
      </w:pPr>
      <w:r>
        <w:t xml:space="preserve">Кулдауны, паузы между шагами и шесть часов между случайными квестами действуют во всех сборках —</w:t>
      </w:r>
      <w:r>
        <w:t xml:space="preserve"> </w:t>
      </w:r>
      <w:r>
        <w:t xml:space="preserve">debug, release и releaseDebuggable.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создаёт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ignoreQuestDelays = false</w:t>
      </w:r>
      <w:r>
        <w:t xml:space="preserve">; сам флаг остался только для тестов, а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</w:t>
      </w:r>
      <w:r>
        <w:t xml:space="preserve"> </w:t>
      </w:r>
      <w:r>
        <w:t xml:space="preserve">ничего не знает.</w:t>
      </w:r>
    </w:p>
    <w:p>
      <w:pPr>
        <w:pStyle w:val="BodyText"/>
      </w:pPr>
      <w:r>
        <w:t xml:space="preserve">Чтобы показать квест без ожидания, в демо-сборке (</w:t>
      </w:r>
      <w:r>
        <w:rPr>
          <w:rStyle w:val="VerbatimChar"/>
        </w:rPr>
        <w:t xml:space="preserve">DemoMode.ENABLED</w:t>
      </w:r>
      <w:r>
        <w:t xml:space="preserve">, по умолчанию — debug, для</w:t>
      </w:r>
      <w:r>
        <w:t xml:space="preserve"> </w:t>
      </w:r>
      <w:r>
        <w:t xml:space="preserve">любой сборки —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есть две кнопки: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Кнопка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«+12 ч»</w:t>
            </w:r>
          </w:p>
        </w:tc>
        <w:tc>
          <w:tcPr/>
          <w:p>
            <w:pPr>
              <w:pStyle w:val="Compact"/>
            </w:pPr>
            <w:r>
              <w:t xml:space="preserve">Главный экран</w:t>
            </w:r>
          </w:p>
        </w:tc>
        <w:tc>
          <w:tcPr/>
          <w:p>
            <w:pPr>
              <w:pStyle w:val="Compact"/>
            </w:pPr>
            <w:r>
              <w:t xml:space="preserve">Сдвигает часы игры на 12 часов вперёд. Все ожидания квестов считаются по этим часам, поэтому одно нажатие снимает паузу или кулдаун до 12 часов, два — сутки (паузу между днями «Пикника»)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</w:t>
            </w:r>
          </w:p>
        </w:tc>
        <w:tc>
          <w:tcPr/>
          <w:p>
            <w:pPr>
              <w:pStyle w:val="Compact"/>
            </w:pPr>
            <w:r>
              <w:t xml:space="preserve">Карточка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Начинает квест заново (</w:t>
            </w:r>
            <w:r>
              <w:rPr>
                <w:rStyle w:val="VerbatimChar"/>
              </w:rPr>
              <w:t xml:space="preserve">GameViewModel.restartQuest</w:t>
            </w:r>
            <w:r>
              <w:t xml:space="preserve">) по тем же правилам, что и «Взять», в том числе с кулдауном</w:t>
            </w:r>
          </w:p>
        </w:tc>
      </w:tr>
    </w:tbl>
    <w:p>
      <w:pPr>
        <w:pStyle w:val="BodyText"/>
      </w:pPr>
      <w:r>
        <w:t xml:space="preserve">Проверка взрослым действует во всех сборках.</w:t>
      </w:r>
    </w:p>
    <w:bookmarkEnd w:id="61"/>
    <w:bookmarkStart w:id="62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19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0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проверка идёт на каждом шаге и не зависит от сборки.</w:t>
      </w:r>
    </w:p>
    <w:bookmarkEnd w:id="62"/>
    <w:bookmarkStart w:id="63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3"/>
    <w:bookmarkStart w:id="65" w:name="X660f74f347237069d358857899dc6e29afd279f"/>
    <w:p>
      <w:pPr>
        <w:pStyle w:val="Heading2"/>
      </w:pPr>
      <w:r>
        <w:t xml:space="preserve">9. Встроенные квесты</w:t>
      </w:r>
    </w:p>
    <w:p>
      <w:pPr>
        <w:pStyle w:val="FirstParagraph"/>
      </w:pPr>
      <w:r>
        <w:t xml:space="preserve">Шесть квестов в</w:t>
      </w:r>
      <w:r>
        <w:t xml:space="preserve"> </w:t>
      </w:r>
      <w:r>
        <w:rPr>
          <w:rStyle w:val="VerbatimChar"/>
        </w:rPr>
        <w:t xml:space="preserve">assets/data/quests.xml</w:t>
      </w:r>
      <w:r>
        <w:t xml:space="preserve">: три квеста игрока и три случайных. Все многоразовые, у</w:t>
      </w:r>
      <w:r>
        <w:t xml:space="preserve"> </w:t>
      </w:r>
      <w:r>
        <w:t xml:space="preserve">всех есть тема;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 квестов.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 и ожидание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300 монет на счёте; кулдаун 60 мин; пауза 24 ч после 1-го и 2-го дня</w:t>
            </w:r>
          </w:p>
        </w:tc>
        <w:tc>
          <w:tcPr/>
          <w:p>
            <w:pPr>
              <w:pStyle w:val="Compact"/>
            </w:pPr>
            <w:r>
              <w:t xml:space="preserve">16 шагов за 3 дня, от −90 до +150 за шаг (ниже)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от 0 монет; 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Лимонад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lemonade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50 монет; 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рецепт: свежие лимоны −30 / сок −15 / вода 0; цена за стакан: честная +50 / низкая +35 / завышенная +20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60 мин; без пауз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кулдаун 60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0 / «И так сойдёт»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Ярмарка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fair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кулдаун 120 мин; пауза 1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«К аттракционам» −20 → яблоко −10 / вода 0; «Смотреть фокусы» 0; «Помочь с уборкой» +25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bookmarkStart w:id="64" w:name="пикник-по-дням"/>
    <w:p>
      <w:pPr>
        <w:pStyle w:val="Heading3"/>
      </w:pPr>
      <w:r>
        <w:t xml:space="preserve">«Пикник» по дням</w:t>
      </w:r>
    </w:p>
    <w:p>
      <w:pPr>
        <w:pStyle w:val="FirstParagraph"/>
      </w:pPr>
      <w:r>
        <w:t xml:space="preserve">Самый длинный квест: подготовка, поездка и возвращение растянуты на три игровых дня. Отдельного</w:t>
      </w:r>
      <w:r>
        <w:t xml:space="preserve"> </w:t>
      </w:r>
      <w:r>
        <w:t xml:space="preserve">атрибута «день» в формате нет — дни разделены паузой</w:t>
      </w:r>
      <w:r>
        <w:t xml:space="preserve"> </w:t>
      </w:r>
      <w:r>
        <w:rPr>
          <w:rStyle w:val="VerbatimChar"/>
        </w:rPr>
        <w:t xml:space="preserve">delay-minutes="1440"</w:t>
      </w:r>
      <w:r>
        <w:t xml:space="preserve"> </w:t>
      </w:r>
      <w:r>
        <w:t xml:space="preserve">(24 часа) на последнем</w:t>
      </w:r>
      <w:r>
        <w:t xml:space="preserve"> </w:t>
      </w:r>
      <w:r>
        <w:t xml:space="preserve">шаге первого и второго дня, а «День 2», «День 3» написаны в тексте шагов.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 чём выбор</w:t>
            </w:r>
          </w:p>
        </w:tc>
        <w:tc>
          <w:tcPr/>
          <w:p>
            <w:pPr>
              <w:pStyle w:val="Compact"/>
            </w:pPr>
            <w:r>
              <w:t xml:space="preserve">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продукты, какой набор взять,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гипермаркет 0 / рынок −50 / доставка −80; овощи 0 / шашлык −40 / деликатесы −90; из дома 0; палатка −60 / посуда −20 / игрушка −30 / ничего 0; электричка −10 / такси −70 / пешком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quiz_1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quiz_5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 о деньгах (один верный ответ из трёх), затем чем заняться</w:t>
            </w:r>
          </w:p>
        </w:tc>
        <w:tc>
          <w:tcPr/>
          <w:p>
            <w:pPr>
              <w:pStyle w:val="Compact"/>
            </w:pPr>
            <w:r>
              <w:t xml:space="preserve">верный ответ +10, неверный 0 (настроение −5 или −10); футбол −20 / катамаран −30 / рыбалка −15 / прогулка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split_bill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receipt_check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claim_reward</w:t>
            </w:r>
          </w:p>
        </w:tc>
        <w:tc>
          <w:tcPr/>
          <w:p>
            <w:pPr>
              <w:pStyle w:val="Compact"/>
            </w:pPr>
            <w:r>
              <w:t xml:space="preserve">Убрать мусор, поделить счёт с друзьями, дорога домой, найти лишнюю покупку в чеке, забрать награду</w:t>
            </w:r>
          </w:p>
        </w:tc>
        <w:tc>
          <w:tcPr/>
          <w:p>
            <w:pPr>
              <w:pStyle w:val="Compact"/>
            </w:pPr>
            <w:r>
              <w:t xml:space="preserve">мусор: собрать 0 / оставить −50 / сжечь −25 (штраф); счёт: заплатить за всех 0 / поровну +50 / поругаться 0; дорога как в день 1; чек: верно +5, неверно −10; награда +150</w:t>
            </w:r>
          </w:p>
        </w:tc>
      </w:tr>
    </w:tbl>
    <w:p>
      <w:pPr>
        <w:pStyle w:val="BodyText"/>
      </w:pPr>
      <w:r>
        <w:t xml:space="preserve">Прогресс начисляется почти за каждый шаг: лучшие варианты дают ровно 100 %. Почти у всех вариантов</w:t>
      </w:r>
      <w:r>
        <w:t xml:space="preserve"> </w:t>
      </w:r>
      <w:r>
        <w:t xml:space="preserve">есть и эффект на шкалы — например, «Шкаф» из дома или брошенный мусор портят настроение на 15.</w:t>
      </w:r>
    </w:p>
    <w:bookmarkEnd w:id="64"/>
    <w:bookmarkEnd w:id="65"/>
    <w:bookmarkStart w:id="66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«Выпечка» на тему «Накопление».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"Выпечка"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"quests/bakery.webp"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&gt;Испеки печенье на продажу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мука и масло.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&gt;Печенье вкусное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&gt;Суховато вышло,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нашлась мука — бесплатно, но её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app/src/main/assets/textures/quests/bakery.webp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bakery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"bakery"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"bakery"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Во всех сборках после первого шага квест ждёт 5 минут; в демо-сборке паузу</w:t>
      </w:r>
      <w:r>
        <w:t xml:space="preserve"> </w:t>
      </w:r>
      <w:r>
        <w:t xml:space="preserve">пропускает «+12 ч».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6"/>
    <w:bookmarkEnd w:id="67"/>
    <w:bookmarkStart w:id="75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8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8"/>
    <w:bookmarkStart w:id="69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3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3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3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3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9"/>
    <w:bookmarkStart w:id="70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4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4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4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  <w:r>
        <w:t xml:space="preserve"> </w:t>
      </w:r>
      <w:r>
        <w:t xml:space="preserve">При выключенных анимациях все три появляются сразу и неподвижно — боковые у макушки, среднее</w:t>
      </w:r>
      <w:r>
        <w:t xml:space="preserve"> </w:t>
      </w:r>
      <w:r>
        <w:t xml:space="preserve">выше — и исчезают вместе через 1,4 с (</w:t>
      </w:r>
      <w:r>
        <w:rPr>
          <w:rStyle w:val="VerbatimChar"/>
        </w:rPr>
        <w:t xml:space="preserve">HeartBurst.stillHeartAt</w:t>
      </w:r>
      <w:r>
        <w:t xml:space="preserve">),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70"/>
    <w:bookmarkStart w:id="71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71"/>
    <w:bookmarkStart w:id="72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2"/>
    <w:bookmarkStart w:id="73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3"/>
    <w:bookmarkStart w:id="74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6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4"/>
    <w:bookmarkEnd w:id="75"/>
    <w:bookmarkStart w:id="84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Все числа — из кода.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6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6"/>
    <w:bookmarkStart w:id="77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 раз в календарные сутки; меньше при серии дней без заботы (30–45, 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2–7 дней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7"/>
    <w:bookmarkStart w:id="78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8"/>
    <w:bookmarkStart w:id="79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 каждая сумма уменьшается так, чтобы вместе они</w:t>
      </w:r>
      <w:r>
        <w:t xml:space="preserve"> </w:t>
      </w:r>
      <w:r>
        <w:t xml:space="preserve">не превышали доступные деньги. В формулах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означает «x, но не меньше a и не больше b».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clamp(срок, 2, 7)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9"/>
    <w:bookmarkStart w:id="80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весь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100 монет на 7 дней → проценты 15, через 7 календарных дней вернётся 115.</w:t>
      </w:r>
    </w:p>
    <w:bookmarkEnd w:id="80"/>
    <w:bookmarkStart w:id="81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81"/>
    <w:bookmarkStart w:id="82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2"/>
    <w:bookmarkStart w:id="83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3"/>
    <w:bookmarkEnd w:id="84"/>
    <w:bookmarkStart w:id="89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5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2–7 дней под 4–15 %,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покупок (квест «Пикник», день 1)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цену, удобство и пользу</w:t>
            </w:r>
          </w:p>
        </w:tc>
        <w:tc>
          <w:tcPr/>
          <w:p>
            <w:pPr>
              <w:pStyle w:val="Compact"/>
            </w:pPr>
            <w:r>
              <w:t xml:space="preserve">Где купить продукты (гипермаркет 0, рынок −50, доставка −80), что взять из дома, что докупить, на чём ехать</w:t>
            </w:r>
          </w:p>
        </w:tc>
        <w:tc>
          <w:tcPr/>
          <w:p>
            <w:pPr>
              <w:pStyle w:val="Compact"/>
            </w:pPr>
            <w:r>
              <w:t xml:space="preserve">Дорого — не всегда нужно; часть можно взять из дома или обойтись без неё</w:t>
            </w:r>
          </w:p>
        </w:tc>
        <w:tc>
          <w:tcPr/>
          <w:p>
            <w:pPr>
              <w:pStyle w:val="Compact"/>
            </w:pPr>
            <w:r>
              <w:t xml:space="preserve">«Удобно, но пришлось заплатить за курьера.» / «Тащить тяжеленный шкаф было плохой идеей... Все устали.»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Основы копления (квест «Пикник», день 2)</w:t>
            </w:r>
          </w:p>
        </w:tc>
        <w:tc>
          <w:tcPr/>
          <w:p>
            <w:pPr>
              <w:pStyle w:val="Compact"/>
            </w:pPr>
            <w:r>
              <w:t xml:space="preserve">Откладывать, считать, сколько дней копить</w:t>
            </w:r>
          </w:p>
        </w:tc>
        <w:tc>
          <w:tcPr/>
          <w:p>
            <w:pPr>
              <w:pStyle w:val="Compact"/>
            </w:pPr>
            <w:r>
              <w:t xml:space="preserve">Пять вопросов старичка, в каждом один верный ответ из трёх; верный +10</w:t>
            </w:r>
          </w:p>
        </w:tc>
        <w:tc>
          <w:tcPr/>
          <w:p>
            <w:pPr>
              <w:pStyle w:val="Compact"/>
            </w:pPr>
            <w:r>
              <w:t xml:space="preserve">Лучше отложить часть, чем потратить всё сразу</w:t>
            </w:r>
          </w:p>
        </w:tc>
        <w:tc>
          <w:tcPr/>
          <w:p>
            <w:pPr>
              <w:pStyle w:val="Compact"/>
            </w:pPr>
            <w:r>
              <w:t xml:space="preserve">«Нужно 20, есть 8 → не хватает 12. 12 / 2 = 6 дней!»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общие расходы (квест «Пикник», день 3)</w:t>
            </w:r>
          </w:p>
        </w:tc>
        <w:tc>
          <w:tcPr/>
          <w:p>
            <w:pPr>
              <w:pStyle w:val="Compact"/>
            </w:pPr>
            <w:r>
              <w:t xml:space="preserve">Делить счёт, проверять чек, отвечать за последствия</w:t>
            </w:r>
          </w:p>
        </w:tc>
        <w:tc>
          <w:tcPr/>
          <w:p>
            <w:pPr>
              <w:pStyle w:val="Compact"/>
            </w:pPr>
            <w:r>
              <w:t xml:space="preserve">Штраф за брошенный мусор, «Делить поровну» (+50), лишняя покупка в чеке, награда +150</w:t>
            </w:r>
          </w:p>
        </w:tc>
        <w:tc>
          <w:tcPr/>
          <w:p>
            <w:pPr>
              <w:pStyle w:val="Compact"/>
            </w:pPr>
            <w:r>
              <w:t xml:space="preserve">Общие траты делят поровну; чек стоит проверять</w:t>
            </w:r>
          </w:p>
        </w:tc>
        <w:tc>
          <w:tcPr/>
          <w:p>
            <w:pPr>
              <w:pStyle w:val="Compact"/>
            </w:pPr>
            <w:r>
              <w:t xml:space="preserve">«Напомнил друзьям, они всё поняли и вернули тебе 50 монет!»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 от своего дела («Лимонад»)</w:t>
            </w:r>
          </w:p>
        </w:tc>
        <w:tc>
          <w:tcPr/>
          <w:p>
            <w:pPr>
              <w:pStyle w:val="Compact"/>
            </w:pPr>
            <w:r>
              <w:t xml:space="preserve">Затраты, качество и цена товара</w:t>
            </w:r>
          </w:p>
        </w:tc>
        <w:tc>
          <w:tcPr/>
          <w:p>
            <w:pPr>
              <w:pStyle w:val="Compact"/>
            </w:pPr>
            <w:r>
              <w:t xml:space="preserve">Лимоны −30 / сок −15 / вода 0, затем цена стакана: честная +50, низкая +35, завышенная +20</w:t>
            </w:r>
          </w:p>
        </w:tc>
        <w:tc>
          <w:tcPr/>
          <w:p>
            <w:pPr>
              <w:pStyle w:val="Compact"/>
            </w:pPr>
            <w:r>
              <w:t xml:space="preserve">Честная цена и хороший товар приносят больше</w:t>
            </w:r>
          </w:p>
        </w:tc>
        <w:tc>
          <w:tcPr/>
          <w:p>
            <w:pPr>
              <w:pStyle w:val="Compact"/>
            </w:pPr>
            <w:r>
              <w:t xml:space="preserve">«Слишком дорого: купили всего пару стаканов.»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Нужное и желаемое на прогулке («Ярмарка»)</w:t>
            </w:r>
          </w:p>
        </w:tc>
        <w:tc>
          <w:tcPr/>
          <w:p>
            <w:pPr>
              <w:pStyle w:val="Compact"/>
            </w:pPr>
            <w:r>
              <w:t xml:space="preserve">Выбирать между развлечением, бесплатным и заработком</w:t>
            </w:r>
          </w:p>
        </w:tc>
        <w:tc>
          <w:tcPr/>
          <w:p>
            <w:pPr>
              <w:pStyle w:val="Compact"/>
            </w:pPr>
            <w:r>
              <w:t xml:space="preserve">Аттракционы −20 и перекус, бесплатные фокусы или помощь с уборкой +25</w:t>
            </w:r>
          </w:p>
        </w:tc>
        <w:tc>
          <w:tcPr/>
          <w:p>
            <w:pPr>
              <w:pStyle w:val="Compact"/>
            </w:pPr>
            <w:r>
              <w:t xml:space="preserve">Развлечение стоит денег, а бесплатное тоже радует</w:t>
            </w:r>
          </w:p>
        </w:tc>
        <w:tc>
          <w:tcPr/>
          <w:p>
            <w:pPr>
              <w:pStyle w:val="Compact"/>
            </w:pPr>
            <w:r>
              <w:t xml:space="preserve">«Вода из фонтанчика бесплатная и освежает.»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5"/>
    <w:bookmarkStart w:id="86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29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6"/>
    <w:bookmarkStart w:id="87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7"/>
    <w:bookmarkStart w:id="88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«Гости», «Ярмарка» (оба случайные)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«Копилка», «Лимонад»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8"/>
    <w:bookmarkEnd w:id="89"/>
    <w:bookmarkStart w:id="95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90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90"/>
    <w:bookmarkStart w:id="91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Плавная смена экранов, всплывание окон, плавающая рыбка, сердечки при поглаживании, встряска примеров в замке взрослого при неверном ответе. Всё это выключается переключателем «Анимации» в настройках (</w:t>
            </w:r>
            <w:r>
              <w:rPr>
                <w:rStyle w:val="VerbatimChar"/>
              </w:rPr>
              <w:t xml:space="preserve">GameSettings.animationsEnabled</w:t>
            </w:r>
            <w:r>
              <w:t xml:space="preserve">, по умолчанию включено): спрайты стоят на первом кадре, сердечки появляются и исчезают на месте, экраны и окна меняются без перехода, замок не трясёт строки. Системную настройку Android «Отключить анимацию» игра не читает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ui/theme/Motion.kt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utils/SpriteLoader.kt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game/scene/PetTouch.kt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ui/screens/SettingsScreen.kt</w:t>
            </w:r>
            <w:r>
              <w:t xml:space="preserve">; тесты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все остальные нажимаемые элементы, включая кнопки закрытия, «−/+», выбор варианта товара и звёздочку цели, — не меньше 48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), строки журнала 48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SpriteButton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Размер нажимаемых областей соответствует рекомендации ТЗ (не меньше 48×48 dp); картинка на кнопке</w:t>
      </w:r>
      <w:r>
        <w:t xml:space="preserve"> </w:t>
      </w:r>
      <w:r>
        <w:t xml:space="preserve">может быть меньше, но нажимаемая область вокруг неё не меньше 48 dp.</w:t>
      </w:r>
      <w:r>
        <w:t xml:space="preserve"> </w:t>
      </w:r>
      <w:r>
        <w:t xml:space="preserve">Отличие от рекомендаций ТЗ одно: основной текст — 13 sp, подписи — 11 sp (рекомендовано 16 sp) — это сознательное решение под</w:t>
      </w:r>
      <w:r>
        <w:t xml:space="preserve"> </w:t>
      </w:r>
      <w:r>
        <w:t xml:space="preserve">пиксельный шрифт, обоснование — в</w:t>
      </w:r>
      <w:r>
        <w:t xml:space="preserve"> </w:t>
      </w:r>
      <w:hyperlink w:anchor="doc-tz-compliance">
        <w:r>
          <w:rPr>
            <w:rStyle w:val="Hyperlink"/>
          </w:rPr>
          <w:t xml:space="preserve">tz-compliance.md</w:t>
        </w:r>
      </w:hyperlink>
      <w:r>
        <w:t xml:space="preserve">, пункт 2.2.4.</w:t>
      </w:r>
    </w:p>
    <w:bookmarkEnd w:id="91"/>
    <w:bookmarkStart w:id="92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2"/>
    <w:bookmarkStart w:id="93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3"/>
    <w:bookmarkStart w:id="94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4"/>
    <w:bookmarkEnd w:id="95"/>
    <w:bookmarkStart w:id="100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отчёт о проверке на физическом</w:t>
      </w:r>
      <w:r>
        <w:t xml:space="preserve"> </w:t>
      </w:r>
      <w:r>
        <w:t xml:space="preserve">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6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, после слияния квестов и переключателя анимаций) с</w:t>
      </w:r>
      <w:r>
        <w:t xml:space="preserve"> </w:t>
      </w:r>
      <w:r>
        <w:t xml:space="preserve">исправленным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(в нём оставалась проверка удалённого из каталога предмета):</w:t>
      </w:r>
      <w:r>
        <w:t xml:space="preserve"> </w:t>
      </w:r>
      <w:r>
        <w:rPr>
          <w:b/>
          <w:bCs/>
        </w:rPr>
        <w:t xml:space="preserve">67 классов, 731 тест, 0 падений,</w:t>
      </w:r>
      <w:r>
        <w:rPr>
          <w:b/>
          <w:bCs/>
        </w:rPr>
        <w:t xml:space="preserve"> </w:t>
      </w:r>
      <w:r>
        <w:rPr>
          <w:b/>
          <w:bCs/>
        </w:rPr>
        <w:t xml:space="preserve">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Сцена, спрайты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SpriteFramesTest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Настройки и 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67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731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6"/>
    <w:bookmarkStart w:id="97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7"/>
    <w:bookmarkStart w:id="98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которая пропускает любое ожидание, в том</w:t>
      </w:r>
      <w:r>
        <w:t xml:space="preserve"> </w:t>
      </w:r>
      <w:r>
        <w:t xml:space="preserve">числе паузы и кулдауны квестов, и «Ещё раз» у пройденного квеста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баланс 200,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«Яблоко» → «Съесть»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бант, «Надеть»; купить другой цвет, надеть</w:t>
            </w:r>
          </w:p>
        </w:tc>
        <w:tc>
          <w:tcPr/>
          <w:p>
            <w:pPr>
              <w:pStyle w:val="Compact"/>
            </w:pPr>
            <w:r>
              <w:t xml:space="preserve">Бант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растение,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Растение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«+12 ч» 14 раз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полными, «+12 ч» дважды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45, затем 40; одежда и декор дороже на 10 % 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корм, мячик и ещё корм),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50,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копилку»; через 2 минуты (или после «+12 ч»)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Сначала «Следующий шаг через …», затем 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 (кулдаун «Копилки» 180 мин); в демо-сборке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баланс 200,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M30</w:t>
            </w:r>
          </w:p>
        </w:tc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Выбрать рыбку; Настройки → выключить «Анимации»; погладить питомца; открыть и закрыть окно; включить снова</w:t>
            </w:r>
          </w:p>
        </w:tc>
        <w:tc>
          <w:tcPr/>
          <w:p>
            <w:pPr>
              <w:pStyle w:val="Compact"/>
            </w:pPr>
            <w:r>
              <w:t xml:space="preserve">Выключено: рыбка стоит на первом кадре, три сердечка появляются над головой и исчезают на месте, экраны и окна меняются без перехода. Включено — всё снова движется; после перезапуска настройка сохранена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M31</w:t>
            </w:r>
          </w:p>
        </w:tc>
        <w:tc>
          <w:tcPr/>
          <w:p>
            <w:pPr>
              <w:pStyle w:val="Compact"/>
            </w:pPr>
            <w:r>
              <w:t xml:space="preserve">«Пикник» на три дня</w:t>
            </w:r>
          </w:p>
        </w:tc>
        <w:tc>
          <w:tcPr/>
          <w:p>
            <w:pPr>
              <w:pStyle w:val="Compact"/>
            </w:pPr>
            <w:r>
              <w:t xml:space="preserve">Накопить 300 монет; «Пикник» → пройти день 1; «+12 ч» дважды; ответить на пять вопросов и выбрать занятие; «+12 ч» дважды; пройти день 3</w:t>
            </w:r>
          </w:p>
        </w:tc>
        <w:tc>
          <w:tcPr/>
          <w:p>
            <w:pPr>
              <w:pStyle w:val="Compact"/>
            </w:pPr>
            <w:r>
              <w:t xml:space="preserve">Между днями «Следующий шаг через …»; за верные ответы +10; в конце +150 и прогресс 100 % при лучших выборах</w:t>
            </w:r>
          </w:p>
        </w:tc>
      </w:tr>
    </w:tbl>
    <w:bookmarkEnd w:id="98"/>
    <w:bookmarkStart w:id="99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Кроме эмулятора, игру проверяли на телефоне.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</w:t>
            </w:r>
          </w:p>
        </w:tc>
        <w:tc>
          <w:tcPr/>
          <w:p>
            <w:pPr>
              <w:pStyle w:val="Compact"/>
            </w:pPr>
            <w:r>
              <w:t xml:space="preserve">Xiaomi Redmi Note 13 Pro+ 5G, модель 23090RA98G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16 (сборка BP2A.250605.031.A3, обновление безопасности 2026-06-01)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</w:pPr>
            <w:r>
              <w:t xml:space="preserve">HyperOS 3.0.301.0 (WNORUXM.C07)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</w:pPr>
            <w:r>
              <w:t xml:space="preserve">MediaTek Dimensity 7200-Ultra, 8 ядер, до 2,8 ГГц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</w:pPr>
            <w:r>
              <w:t xml:space="preserve">12 ГБ + 6 ГБ расширения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Накопитель</w:t>
            </w:r>
          </w:p>
        </w:tc>
        <w:tc>
          <w:tcPr/>
          <w:p>
            <w:pPr>
              <w:pStyle w:val="Compact"/>
            </w:pPr>
            <w:r>
              <w:t xml:space="preserve">512 ГБ</w:t>
            </w:r>
          </w:p>
        </w:tc>
      </w:tr>
    </w:tbl>
    <w:p>
      <w:pPr>
        <w:pStyle w:val="BodyText"/>
      </w:pPr>
      <w:r>
        <w:t xml:space="preserve">Сведения об устройстве записаны 29.09.2026 с экрана «О телефоне». Подробные результаты по каждому</w:t>
      </w:r>
      <w:r>
        <w:t xml:space="preserve"> </w:t>
      </w:r>
      <w:r>
        <w:t xml:space="preserve">сценарию M1–M31 и замеры времени запуска и отклика пока не записаны.</w:t>
      </w:r>
    </w:p>
    <w:bookmarkEnd w:id="99"/>
    <w:bookmarkEnd w:id="100"/>
    <w:bookmarkStart w:id="110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пунктов раздела 2 ТЗ «Описание задачи» с тем, что есть в приложении. Остальные разделы ТЗ</w:t>
      </w:r>
      <w:r>
        <w:t xml:space="preserve"> </w:t>
      </w:r>
      <w:r>
        <w:t xml:space="preserve">(требования к стеку, сборке, презентации, документации и сдаче) здесь не разбираются: их закрывают</w:t>
      </w:r>
      <w:r>
        <w:t xml:space="preserve"> </w:t>
      </w:r>
      <w:r>
        <w:t xml:space="preserve">сами материалы сдачи — сборка (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), документация (README.md),</w:t>
      </w:r>
      <w:r>
        <w:t xml:space="preserve"> </w:t>
      </w:r>
      <w:r>
        <w:t xml:space="preserve">тесты (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8f34311</w:t>
      </w:r>
      <w:r>
        <w:t xml:space="preserve">: квесты «Пикник», «Лимонад», «Ярмарка», переключатель</w:t>
      </w:r>
      <w:r>
        <w:t xml:space="preserve"> </w:t>
      </w:r>
      <w:r>
        <w:t xml:space="preserve">«Анимации»). Игру проверяли на эмуляторе и на телефоне Redmi Note 13 Pro+ 5G</w:t>
      </w:r>
      <w:r>
        <w:t xml:space="preserve"> </w:t>
      </w:r>
      <w:r>
        <w:t xml:space="preserve">(23090RA98G): Android 16 (BP2A.250605.031.A3), HyperOS 3.0.301.0, Dimensity 7200-Ultra, 12 + 6 ГБ</w:t>
      </w:r>
      <w:r>
        <w:t xml:space="preserve"> </w:t>
      </w:r>
      <w:r>
        <w:t xml:space="preserve">оперативной памяти, 512 ГБ 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, раздел 4.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; 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— требование выполнено, рядом указано, где это в коде и чем проверено;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— выполнено частично, в комментарии написано, чего именно не хватает.</w:t>
      </w:r>
    </w:p>
    <w:bookmarkStart w:id="101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p>
      <w:pPr>
        <w:pStyle w:val="BodyText"/>
      </w:pPr>
      <w:r>
        <w:t xml:space="preserve">Что осталось: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2.5.3 — активное задание на главном экране.</w:t>
      </w:r>
      <w:r>
        <w:t xml:space="preserve"> </w:t>
      </w:r>
      <w:r>
        <w:t xml:space="preserve">Главный экран показывает только точку на кнопке</w:t>
      </w:r>
      <w:r>
        <w:t xml:space="preserve"> </w:t>
      </w:r>
      <w:r>
        <w:t xml:space="preserve">квестов, а не сам идущий квест.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2.5.8 — задания не только выбор ответа.</w:t>
      </w:r>
      <w:r>
        <w:t xml:space="preserve"> </w:t>
      </w:r>
      <w:r>
        <w:t xml:space="preserve">Каждый шаг квеста — выбор одного из вариантов;</w:t>
      </w:r>
      <w:r>
        <w:t xml:space="preserve"> </w:t>
      </w:r>
      <w:r>
        <w:t xml:space="preserve">действий внутри квеста нет.</w:t>
      </w:r>
    </w:p>
    <w:bookmarkEnd w:id="101"/>
    <w:bookmarkStart w:id="102" w:name="X7e0e4c445ff804094b7fd77535e36a72c4a0d00"/>
    <w:p>
      <w:pPr>
        <w:pStyle w:val="Heading2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обязательное, необязательное и накопления; сравнение плана с фактом; понятная обратная связь; развитие питомца от решений; среда без реальных платежей, рекламы и сбора персональных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Всё это раскрыто в пунктах 2.5.1–2.5.14 ниже: бюджет и покупки —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game/items/Cart.kt</w:t>
            </w:r>
            <w:r>
              <w:t xml:space="preserve">; развитие питомца —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game/rules/PetCareRules.kt</w:t>
            </w:r>
            <w:r>
              <w:t xml:space="preserve">; 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нет ни одного разрешения, в зависимостях — сетевых, платёжных и рекламных библиотек.</w:t>
            </w:r>
          </w:p>
        </w:tc>
      </w:tr>
    </w:tbl>
    <w:bookmarkEnd w:id="102"/>
    <w:bookmarkStart w:id="103" w:name="Xad2469c81ce0425e0ab9e72972e3489f09a31c6"/>
    <w:p>
      <w:pPr>
        <w:pStyle w:val="Heading2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Ребёнок сначала решает, потом видит итог: в квесте — выбор варианта,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с объяснением (</w:t>
            </w:r>
            <w:r>
              <w:rPr>
                <w:rStyle w:val="VerbatimChar"/>
              </w:rPr>
              <w:t xml:space="preserve">game/quests/QuestEngine.kt</w:t>
            </w:r>
            <w:r>
              <w:t xml:space="preserve">); в бюджете — план, затем сравнение плана с фактом; в магазине — покупка, затем изменение баланса и шкал.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каждого движения денег есть причина и сумма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, экран «Журнал»); изменение состояния питомца объясняется словами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Питомец не умирает и не болеет. Если о нём не заботиться, он растёт медленнее или перестаёт расти, бонус дня уменьшается, а одежда и декор дорожают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assets/data/care.xml</w:t>
            </w:r>
            <w:r>
              <w:t xml:space="preserve">); всё возвращается, как только питомца накормят и с ним поиграют.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уместность: короткие инструкции, крупные элементы, понятные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Тексты и суммы.</w:t>
            </w:r>
            <w:r>
              <w:t xml:space="preserve"> </w:t>
            </w:r>
            <w:r>
              <w:t xml:space="preserve">Подсказка к экрану — от одного до трёх коротких абзацев (</w:t>
            </w:r>
            <w:r>
              <w:rPr>
                <w:rStyle w:val="VerbatimChar"/>
              </w:rPr>
              <w:t xml:space="preserve">hints.xml</w:t>
            </w:r>
            <w:r>
              <w:t xml:space="preserve">), надпись на кнопке квеста — до 16 символов (проверяет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), объяснение после выбора — одна-две фразы. Все суммы — целые монеты. Трудные слова объяснены в словарике «Помощь» (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терминов).</w:t>
            </w:r>
            <w:r>
              <w:t xml:space="preserve"> </w:t>
            </w:r>
            <w:r>
              <w:rPr>
                <w:b/>
                <w:bCs/>
              </w:rPr>
              <w:t xml:space="preserve">Размер текста.</w:t>
            </w:r>
            <w:r>
              <w:t xml:space="preserve"> </w:t>
            </w:r>
            <w:r>
              <w:t xml:space="preserve">Основной текст — 13 sp, подписи — 11 sp, заголовки карточек — 16 sp, заголовки экранов — 20 sp. ТЗ рекомендует для основного текста от 16 sp, «если иное не обосновано». Обоснование: шрифт Press Start 2P пиксельный и моноширинный, буквы в нём занимают почти всю высоту кегля и выглядят крупнее обычного шрифта того же размера; при 16 sp строки не помещаются на экране шириной 360 dp при системном увеличении шрифта 1,3 (</w:t>
            </w:r>
            <w:r>
              <w:rPr>
                <w:rStyle w:val="VerbatimChar"/>
              </w:rPr>
              <w:t xml:space="preserve">ui/theme/Type.kt</w:t>
            </w:r>
            <w:r>
              <w:t xml:space="preserve">). Системное увеличение шрифта поддерживается: подписи переносятся или уменьшаются по месту (тесты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Крупные элементы.</w:t>
            </w:r>
            <w:r>
              <w:t xml:space="preserve"> </w:t>
            </w:r>
            <w:r>
              <w:t xml:space="preserve">Все нажимаемые области не меньше рекомендованных 48×48 dp. Кнопки на картинках (закрытие экранов, «−/+» в бюджете, выбор варианта товара, звёздочка цели, степперы режима взрослого) сделаны через</w:t>
            </w:r>
            <w:r>
              <w:t xml:space="preserve"> </w:t>
            </w:r>
            <w:r>
              <w:rPr>
                <w:rStyle w:val="VerbatimChar"/>
              </w:rPr>
              <w:t xml:space="preserve">SpriteButton</w:t>
            </w:r>
            <w:r>
              <w:t xml:space="preserve">: кликабельная область не меньше</w:t>
            </w:r>
            <w:r>
              <w:t xml:space="preserve"> </w:t>
            </w:r>
            <w:r>
              <w:rPr>
                <w:rStyle w:val="VerbatimChar"/>
              </w:rPr>
              <w:t xml:space="preserve">MinTouchTargetSize</w:t>
            </w:r>
            <w:r>
              <w:t xml:space="preserve"> </w:t>
            </w:r>
            <w:r>
              <w:t xml:space="preserve">(48 dp), а сама картинка остаётся прежнего размера (</w:t>
            </w:r>
            <w:r>
              <w:rPr>
                <w:rStyle w:val="VerbatimChar"/>
              </w:rPr>
              <w:t xml:space="preserve">ui/screens/GameComponents.kt</w:t>
            </w:r>
            <w:r>
              <w:t xml:space="preserve">). Кнопки-«пилюли» 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 нижний ряд кнопок главного экрана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 закрытия окон (</w:t>
            </w:r>
            <w:r>
              <w:rPr>
                <w:rStyle w:val="VerbatimChar"/>
              </w:rPr>
              <w:t xml:space="preserve">DialogCloseButtonSize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PopupCloseButtonSize</w:t>
            </w:r>
            <w:r>
              <w:t xml:space="preserve">), кнопки «−/+» в магазине (</w:t>
            </w:r>
            <w:r>
              <w:rPr>
                <w:rStyle w:val="VerbatimChar"/>
              </w:rPr>
              <w:t xml:space="preserve">CounterButtonSize</w:t>
            </w:r>
            <w:r>
              <w:t xml:space="preserve">) и переключатели темы в настройках тоже не меньше 48 dp. Проверяет тест «touch areas of the purchase controls are at least 48 dp» в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; вид при ширине 360 dp с увеличением шрифта 1,3 и в альбомной ориентации проверен на эмуляторе.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текстах игры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) нет брендов, рекламы финансовых продуктов и советов на основе реальных данных; реальных данных игра не собирает.</w:t>
            </w:r>
          </w:p>
        </w:tc>
      </w:tr>
    </w:tbl>
    <w:bookmarkEnd w:id="103"/>
    <w:bookmarkStart w:id="104" w:name="Xded0d9d7ae710ec35876feb8d36eec6dcff4231"/>
    <w:p>
      <w:pPr>
        <w:pStyle w:val="Heading2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основной интерфейс — для ребёнка: выбор питомца, главный экран, магазин, инвентарь, бюджет, квесты, журнал (</w:t>
            </w:r>
            <w:r>
              <w:rPr>
                <w:rStyle w:val="VerbatimChar"/>
              </w:rPr>
              <w:t xml:space="preserve">ui/screens/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простым замком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); регистрации и учётных записей нет.</w:t>
            </w:r>
          </w:p>
        </w:tc>
      </w:tr>
    </w:tbl>
    <w:bookmarkEnd w:id="104"/>
    <w:bookmarkStart w:id="105" w:name="X270531e30dfab3c1f14efd40c045f08b99d2b8d"/>
    <w:p>
      <w:pPr>
        <w:pStyle w:val="Heading2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от первого запуска до изменения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путь проходится в игре: первый запуск с подсказками → выбор питомца и имени → бонус дня и план бюджета → квест с наградой и объяснением → обязательная и необязательная покупки, попытка купить без денег → цель и накопление → итог периода «план — факт» → следующий день и новый этап питомца → перезапуск без потери прогресса → раздел взрослого и сброс профиля. По шагам — ручные сценарии M1–M31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.</w:t>
            </w:r>
          </w:p>
        </w:tc>
      </w:tr>
    </w:tbl>
    <w:bookmarkEnd w:id="105"/>
    <w:bookmarkStart w:id="106" w:name="X03945ff0e2a61931423711168c674b8981490a3"/>
    <w:p>
      <w:pPr>
        <w:pStyle w:val="Heading2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запуск: знакомство с целью и тремя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</w:t>
            </w:r>
            <w:r>
              <w:t xml:space="preserve"> </w:t>
            </w:r>
            <w:r>
              <w:t xml:space="preserve">идёт короткими подсказками в первые минуты игры (</w:t>
            </w:r>
            <w:r>
              <w:rPr>
                <w:rStyle w:val="VerbatimChar"/>
              </w:rPr>
              <w:t xml:space="preserve">ui/components/ScreenHint.kt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). На выборе питомца подсказка объясняет цель: завести питомца и заботиться о нём. На главном экране — чем его кормить и за какими шкалами следить. После первого «Бонуса дня» сам открывается бюджет, и его подсказка объясняет три типа решений: «Обязательные» (еда и игрушки), «Необязательные» (одежда и декор) и «Останется» — это сбережения.</w:t>
            </w:r>
            <w:r>
              <w:t xml:space="preserve"> </w:t>
            </w:r>
            <w:r>
              <w:rPr>
                <w:b/>
                <w:bCs/>
              </w:rPr>
              <w:t xml:space="preserve">Гостевой режим:</w:t>
            </w:r>
            <w:r>
              <w:t xml:space="preserve"> </w:t>
            </w:r>
            <w:r>
              <w:t xml:space="preserve">регистрации нет вообще, профиль — это выбранный питомец и его игровое имя до 20 символов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), без телефона и e-mail.</w:t>
            </w:r>
            <w:r>
              <w:t xml:space="preserve"> </w:t>
            </w:r>
            <w:r>
              <w:rPr>
                <w:b/>
                <w:bCs/>
              </w:rPr>
              <w:t xml:space="preserve">Возврат к подсказке:</w:t>
            </w:r>
            <w:r>
              <w:t xml:space="preserve"> </w:t>
            </w:r>
            <w:r>
              <w:t xml:space="preserve">в любой момент через Настройки → «Помощь» — там тексты всех подсказок, словарик и кнопка «Показать подсказки заново»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Вид и окрас (кот двух окрасов, золотая рыбка), затем имя —</w:t>
            </w:r>
            <w:r>
              <w:t xml:space="preserve"> 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  <w:r>
              <w:t xml:space="preserve">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бюджет,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На главном экране (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) одновременно видны питомец, три шкалы состояния, баланс вместе с суммой на вкладе (</w:t>
            </w:r>
            <w:r>
              <w:rPr>
                <w:rStyle w:val="VerbatimChar"/>
              </w:rPr>
              <w:t xml:space="preserve">BalanceChip</w:t>
            </w:r>
            <w:r>
              <w:t xml:space="preserve">), цели с накопленной суммой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 и подсказка о самочувствии питомца. Отсюда открываются бюджет, квесты, магазин (в нём же выбираются цели), инвентарь, журнал и настройки, а из настроек — раздел взрослого. Прогресс квеста виден на экране квестов, прогресс по темам — в разделе взрослого.</w:t>
            </w:r>
            <w:r>
              <w:t xml:space="preserve"> </w:t>
            </w:r>
            <w:r>
              <w:rPr>
                <w:b/>
                <w:bCs/>
              </w:rPr>
              <w:t xml:space="preserve">Чего нет — активного задания.</w:t>
            </w:r>
            <w:r>
              <w:t xml:space="preserve"> </w:t>
            </w:r>
            <w:r>
              <w:t xml:space="preserve">На главном экране только красная точка на кнопке квестов: она загорается, когда у идущего квеста открылся новый шаг (</w:t>
            </w:r>
            <w:r>
              <w:rPr>
                <w:rStyle w:val="VerbatimChar"/>
              </w:rPr>
              <w:t xml:space="preserve">QuestEngine.hasUnseenStep</w:t>
            </w:r>
            <w:r>
              <w:t xml:space="preserve">). Сам квест не выводится, потому что «одного активного задания» в игре нет: квестов может идти несколько сразу, случайные приходят сами, а следующий шаг часто открывается через паузу (у «Пикника» — через сутки). Блок одного квеста то пустовал бы, то показывал бы не тот квест, а на узком экране под сценой уже стоят шкалы, баланс и цели. Чтобы закрыть пункт, нужна строка на главном экране с названием идущего квеста и его состоянием («Следующий шаг готов» / «через 0:42»), по нажатию — экран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Только 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«Бонус дня» раз в сутки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, 50 монет, меньше при серии дней без заботы) и награды квестов (</w:t>
            </w: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у варианта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). Каждое начисление попадает в журнал с причиной и суммой (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): «Бонус дня», «Квест: &lt;название&gt;», «Проценты по вкладу», «Взрослый добавил …».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не меньше 3 направлений, контроль суммы и остатка, план меняется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ребёнок делит деньги на «Обязательные», «Необязательные» и вклад; всё, что не распределено, показывается как «Останется» — это сбережения (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game/economy/Budget.kt</w:t>
            </w:r>
            <w:r>
              <w:t xml:space="preserve">). Распределить больше, чем есть, нельзя: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уменьшает введённые суммы так, чтобы вместе они не превышали доступные деньги (сначала вклад, потом обязательные, потом необязательные). До «Подтвердить» план можно менять, черновик переживает перезапуск; после — план закреплён, а покупки считаются в факт. В начале следующего периода карточка «Итог» показывает по каждому направлению план, факт и разницу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цена, категория и эффект видны заранее; подтверждение, списание, история; нельзя уйти в минус и купить без денег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10 товаров (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): еда и игрушки — обязательные, одежда и декор — необязательные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). Цена, раздел и влияние на шкалы видны на карточке до покупки (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). Покупка — через корзину и окно подтверждения с итогом и остатком; после неё баланс уменьшается, покупка попадает в журнал. Если денег не хватает, покупка не проходит, а игра пишет «Не хватает монет», «Ещё нужно N» и предлагает сделать вещь целью.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стоимость, накоплено, остаток; регулярное пополнение; снятие только после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из 10 товаров — звёздочкой в магазине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На главном экране у каждой цели видны цена, накопленная сумма («120 / 300») и полоска с процентом — сколько ещё осталось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GoalFormat.kt</w:t>
            </w:r>
            <w:r>
              <w:t xml:space="preserve">). Пополнять накопления можно в каждом периоде: при планировании оставить часть денег в «Останется» или положить на вклад. Потратить накопленное можно только после подтверждения: покупка цели в магазине идёт через окно подтверждения, где видно, сколько монет уйдёт и сколько останется; досрочное закрытие вклада — через окно «Проценты сгорят» с суммой возврата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не меньше 3 тем (планирование бюджета, сбережения, платежи и покупки); ситуация с выбором и последствиями, а не только выбор ответа; объяснение после любого решения; по возрасту;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Что есть.</w:t>
            </w:r>
            <w:r>
              <w:t xml:space="preserve"> </w:t>
            </w:r>
            <w:r>
              <w:t xml:space="preserve">6 квестов в</w:t>
            </w:r>
            <w:r>
              <w:t xml:space="preserve"> </w:t>
            </w:r>
            <w:r>
              <w:rPr>
                <w:rStyle w:val="VerbatimChar"/>
              </w:rPr>
              <w:t xml:space="preserve">assets/data/quests.xml</w:t>
            </w:r>
            <w:r>
              <w:t xml:space="preserve">. Планирование бюджета — «Пикник» (три дня: закупка, поездка, общий счёт и проверка чека). Сбережения — «Копилка» и «Лимонад». Платежи и покупки — день 1 и день 3 «Пикника», «Гости» и «Ярмарка». У выбора есть последствия: он меняет монеты, шкалы питомца и прогресс квеста, а в «Пикнике» ещё и определяет следующие дни. После любого варианта, верного или нет, показывается короткое объяснение (</w:t>
            </w:r>
            <w:r>
              <w:rPr>
                <w:rStyle w:val="VerbatimChar"/>
              </w:rPr>
              <w:t xml:space="preserve">&lt;result&gt;</w:t>
            </w:r>
            <w:r>
              <w:t xml:space="preserve">). В демо-сборке квесты игрока берутся сразу, а паузы, кулдауны и шесть часов до случайного квеста пропускает кнопка «+12 ч» — от реального времени ничего не зависит. «Пикнику» нужно 300 монет на счёте (при старте их 200), в демо это пара бонусов дня.</w:t>
            </w:r>
            <w:r>
              <w:t xml:space="preserve"> </w:t>
            </w:r>
            <w:r>
              <w:rPr>
                <w:b/>
                <w:bCs/>
              </w:rPr>
              <w:t xml:space="preserve">Чего не хватает.</w:t>
            </w:r>
            <w:r>
              <w:t xml:space="preserve"> </w:t>
            </w:r>
            <w:r>
              <w:t xml:space="preserve">По механике каждый шаг квеста — выбор одного из 2–4 вариантов, а второй день «Пикника» — прямо тест из пяти вопросов. ТЗ просит, чтобы задание не ограничивалось выбором ответа. Действий внутри квеста (самому собрать корзину, распределить сумму) нет — это правка кода: новый тип шага в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 </w:t>
            </w:r>
            <w:r>
              <w:t xml:space="preserve">и экране квестов.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изменение баланса, накоплений и питомца; объяснение простыми словами; путь восстановления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 или квеста сразу меняются баланс и шкалы, итог выбора в квесте показывает, сколько монет и настроения прибавилось или убавилось. Объяснение словами —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 </w:t>
            </w:r>
            <w:r>
              <w:t xml:space="preserve">(«Питомец голодный — он растёт медленнее.», «Питомец 2 дня без заботы — бонус дня меньше, а наряды и декор дороже.»). Восстановиться можно обычными действиями: накормить питомца, взять новый квест, составить новый план, отказаться от необязательной покупки.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питомца: не меньше 3 стадий; развитие зависит от решений за несколько периодов (обязательные расходы, план, накопления);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 кота и рыбки по три стадии роста (</w:t>
            </w:r>
            <w:r>
              <w:rPr>
                <w:rStyle w:val="VerbatimChar"/>
              </w:rPr>
              <w:t xml:space="preserve">animals.xml</w:t>
            </w:r>
            <w:r>
              <w:t xml:space="preserve">). Состояние питомца — это и есть итог того, как ребёнок распределял деньги в течение нескольких дней. Шкалы сытости и настроения восстанавливаются только едой и игрушками, то есть обязательными покупками: не заложил их в план или потратил всё на одежду — питомец голоднеет. По итогам каждого дня рост идёт быстро, вдвое медленнее или останавливается, а серия плохих дней уменьшает доход и поднимает цены на необязательное (</w:t>
            </w:r>
            <w:r>
              <w:rPr>
                <w:rStyle w:val="VerbatimChar"/>
              </w:rPr>
              <w:t xml:space="preserve">PetCareRules.kt</w:t>
            </w:r>
            <w:r>
              <w:t xml:space="preserve">, пороги —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). Соблюдение плана и накопления сказываются на питомце через то, хватает ли денег на еду и игрушки; отдельного слагаемого за них в формуле роста нет. Причина показывается словами под питомцем и на экране бюджета (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периода;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Завершённые задания остаются на экране квестов в отдельной группе внизу с отметкой «Квест завершён» или «Завершён · 80%» для квестов с прогрессом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). Прогресс цели — на главном экране (</w:t>
            </w:r>
            <w:r>
              <w:rPr>
                <w:rStyle w:val="VerbatimChar"/>
              </w:rPr>
              <w:t xml:space="preserve">GoalsCarousel.kt</w:t>
            </w:r>
            <w:r>
              <w:t xml:space="preserve">). Итоги последнего периода — карточка «план — факт — разница» в бюджете 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), все движения денег — в журнале. Справочник — Настройки → «Помощь», 11 терминов (</w:t>
            </w:r>
            <w:r>
              <w:rPr>
                <w:rStyle w:val="VerbatimChar"/>
              </w:rPr>
              <w:t xml:space="preserve">help.xml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барьер; цели, темы и общий прогресс без негативных оценок; начисление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 три примера на умножение (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). Вкладка «Прогресс» — чему учит игра и шесть тем со статусами «Освоено», «В процессе», «Тема ещё впереди», без оценок ребёнка (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). Взрослый может добавить или убрать монеты с обязательной причиной (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), добавить свои квесты и награды.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после закрытия и перезапуска; демо-режим с тестовым профилем, который сбрасывается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Профиль, баланс, покупки, вклад, цели, квесты и прогресс сохраняются после каждого действия 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 и восстанавливаются при запуске (</w:t>
            </w:r>
            <w:r>
              <w:rPr>
                <w:rStyle w:val="VerbatimChar"/>
              </w:rPr>
              <w:t xml:space="preserve">RestartTest</w:t>
            </w:r>
            <w:r>
              <w:t xml:space="preserve">). Демо-режим — debug-сборка или любая сборка с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DemoMode.kt</w:t>
            </w:r>
            <w:r>
              <w:t xml:space="preserve">): кнопка «+12 ч» проводит питомца, бюджет, вклад и квесты через несколько игровых дней за минуты, без ожидания календарных сроков, а «Ещё раз» повторяет пройденный квест. Профиль в игре один и не привязан к человеку, поэтому в демо-сборке он и есть тестовый; Настройки → «Сбросить прогресс» после подтверждения возвращает его к исходному состоянию: выбор питомца, 200 монет, подсказки заново.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Квесты, предметы, животные, подсказки и словарик лежат в XML (</w:t>
            </w:r>
            <w:r>
              <w:rPr>
                <w:rStyle w:val="VerbatimChar"/>
              </w:rPr>
              <w:t xml:space="preserve">assets/data/</w:t>
            </w:r>
            <w:r>
              <w:t xml:space="preserve">), отдельно от кода: новый квест — это запись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(пример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 раздел 10). Взрослый может добавить свой квест прямо в игре (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</w:t>
            </w:r>
          </w:p>
        </w:tc>
      </w:tr>
    </w:tbl>
    <w:bookmarkEnd w:id="106"/>
    <w:bookmarkStart w:id="107" w:name="X8059532551493ec45debb163639f1833edc2e7d"/>
    <w:p>
      <w:pPr>
        <w:pStyle w:val="Heading2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не меньше 9 различимых вариантов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окраса (рыжий и белый кот, золотая рыбка) × 3 стадии = 9 (</w:t>
            </w:r>
            <w:r>
              <w:rPr>
                <w:rStyle w:val="VerbatimChar"/>
              </w:rPr>
              <w:t xml:space="preserve">animals.xml</w:t>
            </w:r>
            <w:r>
              <w:t xml:space="preserve">); сверху — одежда: 3 вещи в 10 цветах, нарисованные для каждого животного и стадии.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Не меньше 5 последовательных игровых периодов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— сутки; в демо-сборке два нажатия «+12 ч» — это новые сутки с бонусом дня и новым планом, пять периодов проходятся за минуты (</w:t>
            </w:r>
            <w:r>
              <w:rPr>
                <w:rStyle w:val="VerbatimChar"/>
              </w:rPr>
              <w:t xml:space="preserve">DemoMode.FAST_FORWARD_HOURS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Не меньше 6 заданий по 3 темам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6 квестов: «Пикник», «Копилка», «Лимонад», «Потерянный кошелёк», «Гости», «Ярмарка»; темы ТЗ распределены, как в 2.5.8. Список и темы фиксирует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Не меньше 8 покупок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10 товаров: 4 обязательных (яблоко, рыбка, корм, мячик) и 6 необязательных (бант, галстук, бабочка, растение, комод, книги). Тест: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Не меньше 3 целей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Целью можно сделать любой из 10 товаров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Не меньше 3 стадий роста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3 стадии у каждого животного (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).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7"/>
    <w:bookmarkStart w:id="108" w:name="X43d8a842bc7a712badfda740e7b3605d0ab91c9"/>
    <w:p>
      <w:pPr>
        <w:pStyle w:val="Heading2"/>
      </w:pPr>
      <w:r>
        <w:t xml:space="preserve">2.7 Границы обязательного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банками, картами, СБП, госсистемами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Сетевых библиотек и разрешения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реальных денег,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монеты; платёжных и рекламных библиотек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чатов, сообщений, рейтингов, соцсетей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экранов и функций в игре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публиковалось; релизный APK собирается локально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ИИ, машинное обучение, 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работает только на устройстве ребёнка.</w:t>
            </w:r>
          </w:p>
        </w:tc>
      </w:tr>
    </w:tbl>
    <w:bookmarkEnd w:id="108"/>
    <w:bookmarkStart w:id="109" w:name="X910117f7d8c244b3b224ed1c20dc172ef84968d"/>
    <w:p>
      <w:pPr>
        <w:pStyle w:val="Heading2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Вклад с процентами (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), свои квесты и награды взрослого с проверкой заданий (</w:t>
            </w:r>
            <w:r>
              <w:rPr>
                <w:rStyle w:val="VerbatimChar"/>
              </w:rPr>
              <w:t xml:space="preserve">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CustomItems.kt</w:t>
            </w:r>
            <w:r>
              <w:t xml:space="preserve">), изменение монет взрослым с причиной (</w:t>
            </w:r>
            <w:r>
              <w:rPr>
                <w:rStyle w:val="VerbatimChar"/>
              </w:rPr>
              <w:t xml:space="preserve">AdultMoney.kt</w:t>
            </w:r>
            <w:r>
              <w:t xml:space="preserve">), поглаживание питомца со звуком и сердечками, переключатель «Анимации». Основной сценарий они не заменяют.</w:t>
            </w:r>
          </w:p>
        </w:tc>
      </w:tr>
    </w:tbl>
    <w:bookmarkEnd w:id="109"/>
    <w:bookmarkEnd w:id="110"/>
    <w:bookmarkStart w:id="11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1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бюджета и накопления влияют на рост через уход</w:t>
            </w:r>
          </w:p>
        </w:tc>
        <w:tc>
          <w:tcPr/>
          <w:p>
            <w:pPr>
              <w:pStyle w:val="Compact"/>
            </w:pPr>
            <w:r>
              <w:t xml:space="preserve">Отдельного слагаемого за соблюдение плана и регулярность накоплений в формуле роста нет: они сказываются на питомце через то, хватило ли денег на еду и игрушки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Анимирована только рыбка</w:t>
            </w:r>
          </w:p>
        </w:tc>
        <w:tc>
          <w:tcPr/>
          <w:p>
            <w:pPr>
              <w:pStyle w:val="Compact"/>
            </w:pPr>
            <w:r>
              <w:t xml:space="preserve">У кота по одной неподвижной картинке на этап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 — выбор из вариантов</w:t>
            </w:r>
          </w:p>
        </w:tc>
        <w:tc>
          <w:tcPr/>
          <w:p>
            <w:pPr>
              <w:pStyle w:val="Compact"/>
            </w:pPr>
            <w:r>
              <w:t xml:space="preserve">На каждом шаге ребёнок выбирает один из 2–4 вариантов; действий внутри квеста (собрать корзину, распределить сумму)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«Пикник» ждёт по суткам</w:t>
            </w:r>
          </w:p>
        </w:tc>
        <w:tc>
          <w:tcPr/>
          <w:p>
            <w:pPr>
              <w:pStyle w:val="Compact"/>
            </w:pPr>
            <w:r>
              <w:t xml:space="preserve">Между днями квеста проходят реальные 24 часа; в демо-сборке их пропускает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темы «Вклад» и «Цели» нет встроенных квестов</w:t>
            </w:r>
          </w:p>
        </w:tc>
        <w:tc>
          <w:tcPr/>
          <w:p>
            <w:pPr>
              <w:pStyle w:val="Compact"/>
            </w:pPr>
            <w:r>
              <w:t xml:space="preserve">Их можно закрыть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текст меньше рекомендации ТЗ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13 sp пиксельного шрифта вместо рекомендованных 16 sp; почему —</w:t>
            </w:r>
            <w:r>
              <w:t xml:space="preserve"> </w:t>
            </w:r>
            <w:hyperlink w:anchor="doc-tz-compliance">
              <w:r>
                <w:rPr>
                  <w:rStyle w:val="Hyperlink"/>
                </w:rPr>
                <w:t xml:space="preserve">tz-compliance.md</w:t>
              </w:r>
            </w:hyperlink>
            <w:r>
              <w:t xml:space="preserve">, пункт 2.2.4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Проверено на одном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Redmi Note 13 Pro+ 5G (Android 16), 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4; на слабых устройствах и планшетах вживую не проверяли</w:t>
            </w:r>
          </w:p>
        </w:tc>
      </w:tr>
    </w:tbl>
    <w:bookmarkEnd w:id="111"/>
    <w:bookmarkStart w:id="11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2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2"/>
        </w:numPr>
      </w:pPr>
      <w:r>
        <w:t xml:space="preserve">Добавить в рост питомца прямой учёт соблюдения плана и регулярности накоплений (сейчас они</w:t>
      </w:r>
      <w:r>
        <w:t xml:space="preserve"> </w:t>
      </w:r>
      <w:r>
        <w:t xml:space="preserve">влияют через уход).</w:t>
      </w:r>
    </w:p>
    <w:p>
      <w:pPr>
        <w:pStyle w:val="Compact"/>
        <w:numPr>
          <w:ilvl w:val="0"/>
          <w:numId w:val="1032"/>
        </w:numPr>
      </w:pPr>
      <w:r>
        <w:t xml:space="preserve">Добавить встроенные квесты на темы «Вклад» и «Цели» и шаги-действия внутри квестов;</w:t>
      </w:r>
      <w:r>
        <w:t xml:space="preserve"> </w:t>
      </w:r>
      <w:r>
        <w:t xml:space="preserve">нарисовать картинки квестов.</w:t>
      </w:r>
    </w:p>
    <w:p>
      <w:pPr>
        <w:pStyle w:val="Compact"/>
        <w:numPr>
          <w:ilvl w:val="0"/>
          <w:numId w:val="1032"/>
        </w:numPr>
      </w:pPr>
      <w:r>
        <w:t xml:space="preserve">Нарисовать анимации кота.</w:t>
      </w:r>
    </w:p>
    <w:p>
      <w:pPr>
        <w:pStyle w:val="Compact"/>
        <w:numPr>
          <w:ilvl w:val="0"/>
          <w:numId w:val="1032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2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2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2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2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2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12"/>
    <w:bookmarkEnd w:id="113"/>
    <w:bookmarkStart w:id="126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Перечень сторонних библиотек, шрифтов, изображений и звуков с их лицензиями (п. 5.12 ТЗ).</w:t>
      </w:r>
    </w:p>
    <w:bookmarkStart w:id="114" w:name="правило-для-ассетов"/>
    <w:p>
      <w:pPr>
        <w:pStyle w:val="Heading2"/>
      </w:pPr>
      <w:r>
        <w:t xml:space="preserve">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  <w:r>
        <w:t xml:space="preserve"> </w:t>
      </w:r>
      <w:r>
        <w:t xml:space="preserve">Работы других авторов лежат в репозитории вместе с лицензией:</w:t>
      </w:r>
    </w:p>
    <w:p>
      <w:pPr>
        <w:pStyle w:val="Compact"/>
        <w:numPr>
          <w:ilvl w:val="0"/>
          <w:numId w:val="1033"/>
        </w:numPr>
      </w:pPr>
      <w:r>
        <w:t xml:space="preserve">лицензии чужих работ, подключённых как ресурсы Android (шрифт), —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</w:t>
      </w:r>
      <w:r>
        <w:t xml:space="preserve"> </w:t>
      </w:r>
      <w:r>
        <w:t xml:space="preserve">с ресурсом;</w:t>
      </w:r>
    </w:p>
    <w:p>
      <w:pPr>
        <w:pStyle w:val="Compact"/>
        <w:numPr>
          <w:ilvl w:val="0"/>
          <w:numId w:val="1033"/>
        </w:numPr>
      </w:pPr>
      <w:r>
        <w:t xml:space="preserve">лицензии и авторство остальных чужих ассетов (звуков, музыки, текстур) —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p>
      <w:pPr>
        <w:pStyle w:val="BodyText"/>
      </w:pPr>
      <w:r>
        <w:t xml:space="preserve">Формат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Одна запись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— группа файлов с одним автором и лицензией:</w:t>
      </w:r>
      <w:r>
        <w:t xml:space="preserve"> </w:t>
      </w:r>
      <w:r>
        <w:rPr>
          <w:rStyle w:val="VerbatimChar"/>
        </w:rPr>
        <w:t xml:space="preserve">&lt;file&gt;</w:t>
      </w:r>
      <w:r>
        <w:t xml:space="preserve"> </w:t>
      </w:r>
      <w:r>
        <w:t xml:space="preserve">— имена файлов в</w:t>
      </w:r>
      <w:r>
        <w:t xml:space="preserve"> </w:t>
      </w:r>
      <w:r>
        <w:t xml:space="preserve">той же папке,</w:t>
      </w:r>
      <w:r>
        <w:t xml:space="preserve"> </w:t>
      </w:r>
      <w:r>
        <w:rPr>
          <w:rStyle w:val="VerbatimChar"/>
        </w:rPr>
        <w:t xml:space="preserve">&lt;license&gt;</w:t>
      </w:r>
      <w:r>
        <w:t xml:space="preserve"> </w:t>
      </w:r>
      <w:r>
        <w:t xml:space="preserve">— лицензия в виде идентификатора SPDX (</w:t>
      </w:r>
      <w:r>
        <w:rPr>
          <w:rStyle w:val="VerbatimChar"/>
        </w:rPr>
        <w:t xml:space="preserve">CC0-1.0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CC-BY-3.0</w:t>
      </w:r>
      <w:r>
        <w:t xml:space="preserve">,</w:t>
      </w:r>
      <w:r>
        <w:t xml:space="preserve"> </w:t>
      </w:r>
      <w:r>
        <w:rPr>
          <w:rStyle w:val="VerbatimChar"/>
        </w:rPr>
        <w:t xml:space="preserve">CC-BY-4.0</w:t>
      </w:r>
      <w:r>
        <w:t xml:space="preserve">, …),</w:t>
      </w:r>
      <w:r>
        <w:t xml:space="preserve"> </w:t>
      </w:r>
      <w:r>
        <w:rPr>
          <w:rStyle w:val="VerbatimChar"/>
        </w:rPr>
        <w:t xml:space="preserve">&lt;copyright&gt;</w:t>
      </w:r>
      <w:r>
        <w:t xml:space="preserve"> </w:t>
      </w:r>
      <w:r>
        <w:t xml:space="preserve">— автор, исходное название и что изменено,</w:t>
      </w:r>
      <w:r>
        <w:t xml:space="preserve"> </w:t>
      </w:r>
      <w:r>
        <w:rPr>
          <w:rStyle w:val="VerbatimChar"/>
        </w:rPr>
        <w:t xml:space="preserve">&lt;source&gt;</w:t>
      </w:r>
      <w:r>
        <w:t xml:space="preserve"> </w:t>
      </w:r>
      <w:r>
        <w:t xml:space="preserve">— ссылка на</w:t>
      </w:r>
      <w:r>
        <w:t xml:space="preserve"> </w:t>
      </w:r>
      <w:r>
        <w:t xml:space="preserve">оригинал. 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</w:t>
      </w:r>
      <w:r>
        <w:t xml:space="preserve"> </w:t>
      </w:r>
      <w:r>
        <w:t xml:space="preserve">файл) и убедиться, что лицензия разрешает распространять его в составе приложения.</w:t>
      </w:r>
    </w:p>
    <w:bookmarkEnd w:id="114"/>
    <w:bookmarkStart w:id="123" w:name="чужие-ассеты"/>
    <w:p>
      <w:pPr>
        <w:pStyle w:val="Heading2"/>
      </w:pPr>
      <w:r>
        <w:t xml:space="preserve">Чужие ассеты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5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здесь; отдельного</w:t>
      </w:r>
      <w:r>
        <w:t xml:space="preserve"> </w:t>
      </w:r>
      <w:r>
        <w:t xml:space="preserve">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 Press Start 2P, © 2012 The Press</w:t>
      </w:r>
      <w:r>
        <w:t xml:space="preserve"> </w:t>
      </w:r>
      <w:r>
        <w:t xml:space="preserve">Start 2P Project Authors (</w:t>
      </w:r>
      <w:hyperlink r:id="rId122">
        <w:r>
          <w:rPr>
            <w:rStyle w:val="Hyperlink"/>
          </w:rPr>
          <w:t xml:space="preserve">cody@zone38.net</w:t>
        </w:r>
      </w:hyperlink>
      <w:r>
        <w:t xml:space="preserve">), зарезервированное имя «Press Start 2P». Лицензия — SIL</w:t>
      </w:r>
      <w:r>
        <w:t xml:space="preserve"> </w:t>
      </w:r>
      <w:r>
        <w:t xml:space="preserve">Open Font License 1.1, полный текст —</w:t>
      </w:r>
      <w:r>
        <w:t xml:space="preserve"> </w:t>
      </w:r>
      <w:r>
        <w:rPr>
          <w:rStyle w:val="VerbatimChar"/>
        </w:rPr>
        <w:t xml:space="preserve">app/src/main/res/raw/press_start_2p_regular.txt</w:t>
      </w:r>
      <w:r>
        <w:t xml:space="preserve">. Она</w:t>
      </w:r>
      <w:r>
        <w:t xml:space="preserve"> </w:t>
      </w:r>
      <w:r>
        <w:t xml:space="preserve">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тем же именем.</w:t>
      </w:r>
    </w:p>
    <w:bookmarkEnd w:id="123"/>
    <w:bookmarkStart w:id="124" w:name="ассеты-команды"/>
    <w:p>
      <w:pPr>
        <w:pStyle w:val="Heading2"/>
      </w:pPr>
      <w:r>
        <w:t xml:space="preserve">Ассеты команды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рыбка;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24"/>
    <w:bookmarkStart w:id="125" w:name="библиотеки"/>
    <w:p>
      <w:pPr>
        <w:pStyle w:val="Heading2"/>
      </w:pPr>
      <w:r>
        <w:t xml:space="preserve">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зависимости</w:t>
      </w:r>
      <w:r>
        <w:t xml:space="preserve"> </w:t>
      </w:r>
      <w:r>
        <w:t xml:space="preserve">AndroidX и Kotlin (Apache-2.0). Полный список —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freesound.org/people/InspectorJ/sounds/411642/" TargetMode="External" /><Relationship Type="http://schemas.openxmlformats.org/officeDocument/2006/relationships/hyperlink" Id="rId119" Target="https://freesound.org/people/TRNGLE/sounds/362652/" TargetMode="External" /><Relationship Type="http://schemas.openxmlformats.org/officeDocument/2006/relationships/hyperlink" Id="rId118" Target="https://freesound.org/people/TRNGLE/sounds/368006/" TargetMode="External" /><Relationship Type="http://schemas.openxmlformats.org/officeDocument/2006/relationships/hyperlink" Id="rId115" Target="https://freesound.org/people/josefpres/sounds/853163/" TargetMode="External" /><Relationship Type="http://schemas.openxmlformats.org/officeDocument/2006/relationships/hyperlink" Id="rId117" Target="https://freesound.org/people/josefpres/sounds/866781/" TargetMode="External" /><Relationship Type="http://schemas.openxmlformats.org/officeDocument/2006/relationships/hyperlink" Id="rId116" Target="https://freesound.org/people/josefpres/sounds/870334/" TargetMode="External" /><Relationship Type="http://schemas.openxmlformats.org/officeDocument/2006/relationships/hyperlink" Id="rId120" Target="https://github.com/space-wizards/space-station-14/blob/9168fc629c555b8c395d695d291faea1eeda1db6/Resources/Audio/Effects/pop.ogg" TargetMode="External" /><Relationship Type="http://schemas.openxmlformats.org/officeDocument/2006/relationships/hyperlink" Id="rId122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2026-09-29T09:37:46Z</dcterms:created>
  <dcterms:modified xsi:type="dcterms:W3CDTF">2026-09-29T09:37:46Z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