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1147" w14:textId="2D7AF3CB" w:rsidR="00596F5F" w:rsidRPr="00F61237" w:rsidRDefault="00E67236" w:rsidP="00596F5F">
      <w:pPr>
        <w:pStyle w:val="Title"/>
        <w:rPr>
          <w:kern w:val="1"/>
          <w:sz w:val="48"/>
          <w:lang w:eastAsia="ar-SA"/>
        </w:rPr>
      </w:pPr>
      <w:r w:rsidRPr="00F61237">
        <w:rPr>
          <w:kern w:val="1"/>
          <w:sz w:val="48"/>
          <w:lang w:eastAsia="ar-SA"/>
        </w:rPr>
        <w:t>Projekt końcowy</w:t>
      </w:r>
      <w:r w:rsidR="00F61237">
        <w:rPr>
          <w:kern w:val="1"/>
          <w:sz w:val="48"/>
          <w:lang w:eastAsia="ar-SA"/>
        </w:rPr>
        <w:t xml:space="preserve"> (max 15 punktów)</w:t>
      </w:r>
    </w:p>
    <w:p w14:paraId="31E2AF2D" w14:textId="2BA2841A" w:rsidR="00E67236" w:rsidRPr="00E67236" w:rsidRDefault="00E67236" w:rsidP="00E67236">
      <w:r w:rsidRPr="00E67236">
        <w:t>Wybierz JEDEN z dwóch dostępnych wariantów finalnego projektu</w:t>
      </w:r>
      <w:r w:rsidR="00F61237">
        <w:t>. Wskazana punktacja to max. możliwa do uzyskania ilość punktów, w wypadku niespełnienia/częściowego spełnienia wymagań ocena będzie obniżona.</w:t>
      </w:r>
    </w:p>
    <w:p w14:paraId="60672B56" w14:textId="77777777" w:rsidR="00E67236" w:rsidRPr="00E67236" w:rsidRDefault="00E67236" w:rsidP="00E67236">
      <w:pPr>
        <w:pStyle w:val="Heading2"/>
      </w:pPr>
      <w:r w:rsidRPr="00E67236">
        <w:t>Wariant A</w:t>
      </w:r>
    </w:p>
    <w:p w14:paraId="70F661D9" w14:textId="1325B8F3" w:rsidR="00E67236" w:rsidRPr="00E67236" w:rsidRDefault="00E67236" w:rsidP="00E67236">
      <w:r w:rsidRPr="00E67236">
        <w:t>Zbuduj aplikację wykorzystując dowolne technologie frontendowe i technologie backendowe</w:t>
      </w:r>
      <w:r>
        <w:t xml:space="preserve">. </w:t>
      </w:r>
      <w:r w:rsidRPr="00E67236">
        <w:t>Aplikacja powinna spełniać następujące wymagania (wymagania określone dla każdej oceny, aby otrzymać ocenę wyższą należy</w:t>
      </w:r>
      <w:r>
        <w:t xml:space="preserve"> również</w:t>
      </w:r>
      <w:r w:rsidRPr="00E67236">
        <w:t xml:space="preserve"> spełnić wszystkie wymagania </w:t>
      </w:r>
      <w:r>
        <w:t xml:space="preserve">dla ocen </w:t>
      </w:r>
      <w:r w:rsidRPr="00E67236">
        <w:t>niższ</w:t>
      </w:r>
      <w:r>
        <w:t>ych</w:t>
      </w:r>
      <w:r w:rsidRPr="00E67236">
        <w:t>):</w:t>
      </w:r>
    </w:p>
    <w:p w14:paraId="3714B958" w14:textId="32A75F50" w:rsidR="00E67236" w:rsidRPr="00F61237" w:rsidRDefault="00E67236" w:rsidP="00E67236">
      <w:pPr>
        <w:rPr>
          <w:b/>
          <w:bCs/>
        </w:rPr>
      </w:pPr>
      <w:r w:rsidRPr="00F61237">
        <w:rPr>
          <w:b/>
          <w:bCs/>
        </w:rPr>
        <w:t>(</w:t>
      </w:r>
      <w:r w:rsidR="00F61237">
        <w:rPr>
          <w:b/>
          <w:bCs/>
        </w:rPr>
        <w:t>5</w:t>
      </w:r>
      <w:r w:rsidRPr="00F61237">
        <w:rPr>
          <w:b/>
          <w:bCs/>
        </w:rPr>
        <w:t xml:space="preserve"> punkt</w:t>
      </w:r>
      <w:r w:rsidR="00F61237">
        <w:rPr>
          <w:b/>
          <w:bCs/>
        </w:rPr>
        <w:t>ów</w:t>
      </w:r>
      <w:r w:rsidRPr="00F61237">
        <w:rPr>
          <w:b/>
          <w:bCs/>
        </w:rPr>
        <w:t>):</w:t>
      </w:r>
    </w:p>
    <w:p w14:paraId="31173405" w14:textId="77777777" w:rsidR="00E67236" w:rsidRPr="00E67236" w:rsidRDefault="00E67236" w:rsidP="00E67236">
      <w:r w:rsidRPr="00E67236">
        <w:t>Co najmniej 3 połączone tabele bazy danych (w tym jedna relacja wiele do wielu z co najmniej jedną dodatkową kolumną oprócz kluczy obcych w tabeli łączącej)</w:t>
      </w:r>
    </w:p>
    <w:p w14:paraId="62336F7E" w14:textId="77777777" w:rsidR="00E67236" w:rsidRPr="00E67236" w:rsidRDefault="00E67236" w:rsidP="00E67236">
      <w:r w:rsidRPr="00E67236">
        <w:t>Co najmniej 3 różne typy kolumn</w:t>
      </w:r>
    </w:p>
    <w:p w14:paraId="6A492025" w14:textId="77777777" w:rsidR="00E67236" w:rsidRPr="00E67236" w:rsidRDefault="00E67236" w:rsidP="00E67236">
      <w:r w:rsidRPr="00E67236">
        <w:t>Co najmniej 2 kolumny w każdej tabeli (oprócz klucza podstawowego)</w:t>
      </w:r>
    </w:p>
    <w:p w14:paraId="12631073" w14:textId="77777777" w:rsidR="00E67236" w:rsidRPr="00E67236" w:rsidRDefault="00E67236" w:rsidP="00E67236">
      <w:r w:rsidRPr="00E67236">
        <w:t>Funkcjonalności:</w:t>
      </w:r>
    </w:p>
    <w:p w14:paraId="7D7AB98E" w14:textId="5E134EDB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Dodawanie, aktualizacja, usuwanie rekordów do bazy danych</w:t>
      </w:r>
    </w:p>
    <w:p w14:paraId="682D7C1D" w14:textId="5C682D9F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Wyświetlanie listy wszystkich rekordów dla każdej tabeli (tylko najważniejsze kolumny)</w:t>
      </w:r>
    </w:p>
    <w:p w14:paraId="33FF445F" w14:textId="660398E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Wyświetlanie widoków szczegółowych (wszystkie kolumny + rekordy połączone relacjami)</w:t>
      </w:r>
    </w:p>
    <w:p w14:paraId="62EEB033" w14:textId="4FB18BEB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Walidacja danych po stronie klienta i serwera</w:t>
      </w:r>
    </w:p>
    <w:p w14:paraId="79EA7D80" w14:textId="77777777" w:rsidR="00E67236" w:rsidRPr="00E67236" w:rsidRDefault="00E67236" w:rsidP="00E67236">
      <w:r w:rsidRPr="00E67236">
        <w:t>Ograniczenia:</w:t>
      </w:r>
    </w:p>
    <w:p w14:paraId="33DD83B3" w14:textId="7CA74911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Żadnych projektów „</w:t>
      </w:r>
      <w:r>
        <w:t>z</w:t>
      </w:r>
      <w:r w:rsidRPr="00E67236">
        <w:t xml:space="preserve">robiłem to </w:t>
      </w:r>
      <w:r>
        <w:t>do</w:t>
      </w:r>
      <w:r w:rsidRPr="00E67236">
        <w:t xml:space="preserve"> pracy”.</w:t>
      </w:r>
    </w:p>
    <w:p w14:paraId="54122897" w14:textId="0E0A42C8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Zakaz kopiowania istniejących tutoriali</w:t>
      </w:r>
    </w:p>
    <w:p w14:paraId="57AC1C65" w14:textId="7D4B00B3" w:rsidR="00E67236" w:rsidRPr="00E67236" w:rsidRDefault="00E67236" w:rsidP="00E67236">
      <w:pPr>
        <w:pStyle w:val="ListParagraph"/>
        <w:numPr>
          <w:ilvl w:val="0"/>
          <w:numId w:val="13"/>
        </w:numPr>
      </w:pPr>
      <w:r>
        <w:t>Zakaz używania generatorów typu scaffold</w:t>
      </w:r>
    </w:p>
    <w:p w14:paraId="00CA2BFB" w14:textId="199DB4CB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 xml:space="preserve">MySQL lub MongoDB jako </w:t>
      </w:r>
      <w:r>
        <w:t>baza danych</w:t>
      </w:r>
      <w:r w:rsidRPr="00E67236">
        <w:t>,</w:t>
      </w:r>
      <w:r>
        <w:t>projekt  musi zawierać</w:t>
      </w:r>
      <w:r w:rsidRPr="00E67236">
        <w:t xml:space="preserve"> łatwe do wykonania instrukcje dotyczące aktualizacji informacji o połączeniu</w:t>
      </w:r>
      <w:r>
        <w:t xml:space="preserve"> do bazy danych</w:t>
      </w:r>
    </w:p>
    <w:p w14:paraId="6705F521" w14:textId="43CF5AE5" w:rsidR="00E67236" w:rsidRPr="00E67236" w:rsidRDefault="00E67236" w:rsidP="00E67236">
      <w:r>
        <w:t>Rozwiązanie</w:t>
      </w:r>
      <w:r w:rsidRPr="00E67236">
        <w:t xml:space="preserve"> musi zawierać:</w:t>
      </w:r>
    </w:p>
    <w:p w14:paraId="6A99CEA0" w14:textId="48A7D3FC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Kod aplikacji frontendowej i backendowej</w:t>
      </w:r>
    </w:p>
    <w:p w14:paraId="2998BB0D" w14:textId="381B73D7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Skrypt tworzenia bazy danych</w:t>
      </w:r>
    </w:p>
    <w:p w14:paraId="634C9CEA" w14:textId="3639345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Skrypt bazy danych do tworzenia przykładowych danych</w:t>
      </w:r>
    </w:p>
    <w:p w14:paraId="0D2CA9E2" w14:textId="56A243AF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Wszelkie skrypty kompilacji itp. użyte do zbudowania aplikacji</w:t>
      </w:r>
    </w:p>
    <w:p w14:paraId="057DF3A9" w14:textId="78624AD0" w:rsidR="00E67236" w:rsidRPr="00E67236" w:rsidRDefault="00E67236" w:rsidP="00E67236">
      <w:pPr>
        <w:rPr>
          <w:b/>
          <w:bCs/>
        </w:rPr>
      </w:pPr>
      <w:r w:rsidRPr="00E67236">
        <w:rPr>
          <w:b/>
          <w:bCs/>
        </w:rPr>
        <w:t xml:space="preserve"> (</w:t>
      </w:r>
      <w:r w:rsidR="00F61237">
        <w:rPr>
          <w:b/>
          <w:bCs/>
        </w:rPr>
        <w:t>10</w:t>
      </w:r>
      <w:r w:rsidRPr="00E67236">
        <w:rPr>
          <w:b/>
          <w:bCs/>
        </w:rPr>
        <w:t xml:space="preserve"> punkt</w:t>
      </w:r>
      <w:r w:rsidR="00F61237">
        <w:rPr>
          <w:b/>
          <w:bCs/>
        </w:rPr>
        <w:t>ów</w:t>
      </w:r>
      <w:r w:rsidRPr="00E67236">
        <w:rPr>
          <w:b/>
          <w:bCs/>
        </w:rPr>
        <w:t>)</w:t>
      </w:r>
      <w:r w:rsidR="00F61237">
        <w:rPr>
          <w:b/>
          <w:bCs/>
        </w:rPr>
        <w:t>:</w:t>
      </w:r>
    </w:p>
    <w:p w14:paraId="4BF9427B" w14:textId="77777777" w:rsidR="00E67236" w:rsidRPr="00E67236" w:rsidRDefault="00E67236" w:rsidP="00E67236">
      <w:r w:rsidRPr="00E67236">
        <w:t>Dodatkowe funkcjonalności:</w:t>
      </w:r>
    </w:p>
    <w:p w14:paraId="34784958" w14:textId="6E0C8741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Rejestracja i logowanie (w tym niezbędne tabele bazy danych)</w:t>
      </w:r>
    </w:p>
    <w:p w14:paraId="05A27496" w14:textId="3ED7B9F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Różne funkcjonalności w zależności od statusu użytkownika (zalogowany/gość) – np. tylko zalogowani użytkownicy mogą modyfikować dane</w:t>
      </w:r>
    </w:p>
    <w:p w14:paraId="445F5A23" w14:textId="79112F64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Paginacja wyświetlanych list</w:t>
      </w:r>
    </w:p>
    <w:p w14:paraId="1911BAAC" w14:textId="6E62AF21" w:rsidR="00E67236" w:rsidRPr="00E67236" w:rsidRDefault="00E67236" w:rsidP="00E67236">
      <w:pPr>
        <w:rPr>
          <w:b/>
          <w:bCs/>
        </w:rPr>
      </w:pPr>
      <w:r w:rsidRPr="00E67236">
        <w:rPr>
          <w:b/>
          <w:bCs/>
        </w:rPr>
        <w:t>(</w:t>
      </w:r>
      <w:r w:rsidR="00F61237">
        <w:rPr>
          <w:b/>
          <w:bCs/>
        </w:rPr>
        <w:t>15</w:t>
      </w:r>
      <w:r w:rsidRPr="00E67236">
        <w:rPr>
          <w:b/>
          <w:bCs/>
        </w:rPr>
        <w:t xml:space="preserve"> punkt</w:t>
      </w:r>
      <w:r w:rsidR="00F61237">
        <w:rPr>
          <w:b/>
          <w:bCs/>
        </w:rPr>
        <w:t>ów</w:t>
      </w:r>
      <w:r w:rsidRPr="00E67236">
        <w:rPr>
          <w:b/>
          <w:bCs/>
        </w:rPr>
        <w:t>)</w:t>
      </w:r>
      <w:r w:rsidR="00F61237">
        <w:rPr>
          <w:b/>
          <w:bCs/>
        </w:rPr>
        <w:t>:</w:t>
      </w:r>
    </w:p>
    <w:p w14:paraId="583316AC" w14:textId="77777777" w:rsidR="00E67236" w:rsidRPr="00E67236" w:rsidRDefault="00E67236" w:rsidP="00E67236">
      <w:r w:rsidRPr="00E67236">
        <w:lastRenderedPageBreak/>
        <w:t>Dodatkowe wymagania:</w:t>
      </w:r>
    </w:p>
    <w:p w14:paraId="3AF9BB8C" w14:textId="54CBA94B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 xml:space="preserve">Aplikacja frontendowa powinna być zbudowana jako </w:t>
      </w:r>
      <w:r>
        <w:t>Single Page Application</w:t>
      </w:r>
    </w:p>
    <w:p w14:paraId="199CB564" w14:textId="77777777" w:rsidR="00E67236" w:rsidRPr="00E67236" w:rsidRDefault="00E67236" w:rsidP="00E67236">
      <w:r w:rsidRPr="00E67236">
        <w:t>Dodatkowe funkcjonalności:</w:t>
      </w:r>
    </w:p>
    <w:p w14:paraId="2BE77467" w14:textId="5825D69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Co najmniej 3 role użytkowników (np. zalogowany, gość, administrator) z różnymi dostępnymi funkcjonalnościami</w:t>
      </w:r>
    </w:p>
    <w:p w14:paraId="69695A4C" w14:textId="08745837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Wprowadzenie uprawnień na poziomie zasobu (np. klient może przeglądać tylko własne zamówienia, menadżer może przeglądać i aktualizować tylko dane pracowników ze swojego działu)</w:t>
      </w:r>
    </w:p>
    <w:p w14:paraId="09BA0F5F" w14:textId="52DCEC46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Umiędzynarodowienie (co najmniej 2 języki)</w:t>
      </w:r>
    </w:p>
    <w:p w14:paraId="41EC695B" w14:textId="77777777" w:rsidR="00E67236" w:rsidRPr="00E67236" w:rsidRDefault="00E67236" w:rsidP="00E67236">
      <w:pPr>
        <w:pStyle w:val="Heading2"/>
      </w:pPr>
      <w:r w:rsidRPr="00E67236">
        <w:t>Wariant B</w:t>
      </w:r>
    </w:p>
    <w:p w14:paraId="2592AA97" w14:textId="6767C987" w:rsidR="00E67236" w:rsidRPr="00E67236" w:rsidRDefault="00E67236" w:rsidP="00E67236">
      <w:r w:rsidRPr="00E67236">
        <w:t xml:space="preserve">Zbuduj aplikację frontendową w formie gry singleplayer (coś prostego – prosta platformówka, klon </w:t>
      </w:r>
      <w:r>
        <w:t>P</w:t>
      </w:r>
      <w:r w:rsidRPr="00E67236">
        <w:t>acmana lub Space Invaders, przewijana strzelanka</w:t>
      </w:r>
      <w:r>
        <w:t>...</w:t>
      </w:r>
      <w:r w:rsidRPr="00E67236">
        <w:t>). Ta aplikacja powinna być zbudowana w języku JavaScript przy użyciu standardowych interfejsów API przeglądarki JS (</w:t>
      </w:r>
      <w:r>
        <w:t>C</w:t>
      </w:r>
      <w:r w:rsidRPr="00E67236">
        <w:t>anva</w:t>
      </w:r>
      <w:r>
        <w:t>s</w:t>
      </w:r>
      <w:r w:rsidRPr="00E67236">
        <w:t xml:space="preserve"> itp.) lub przy użyciu </w:t>
      </w:r>
      <w:r>
        <w:t>wybranego frameworku lub biblioteki wspierających tworzenie gier w</w:t>
      </w:r>
      <w:r w:rsidRPr="00E67236">
        <w:t xml:space="preserve"> JavaScript/TypeScript. Narzędzia wieloplatformowe, takie jak Unity itp., nie są dozwolone. Aplikacja powinna spełniać następujące wymagania (wymagania określone dla każdej oceny, aby otrzymać ocenę wyższą należy </w:t>
      </w:r>
      <w:r>
        <w:t xml:space="preserve">również </w:t>
      </w:r>
      <w:r w:rsidRPr="00E67236">
        <w:t>spełnić wszystkie wymagania ocen niższ</w:t>
      </w:r>
      <w:r>
        <w:t>ych</w:t>
      </w:r>
      <w:r w:rsidRPr="00E67236">
        <w:t>):</w:t>
      </w:r>
    </w:p>
    <w:p w14:paraId="06A7373B" w14:textId="692A0B0A" w:rsidR="00E67236" w:rsidRPr="00E67236" w:rsidRDefault="00E67236" w:rsidP="00E67236">
      <w:r w:rsidRPr="00E67236">
        <w:t xml:space="preserve">Upewnij się, że </w:t>
      </w:r>
      <w:r>
        <w:t>uzgodniłeś</w:t>
      </w:r>
      <w:r w:rsidRPr="00E67236">
        <w:t xml:space="preserve"> swój pomysł na grę z </w:t>
      </w:r>
      <w:r>
        <w:t>prowadzącym ćwiczenia</w:t>
      </w:r>
      <w:r w:rsidRPr="00E67236">
        <w:t>, ponieważ jest to projekt nieco bardziej „swobodny”.</w:t>
      </w:r>
    </w:p>
    <w:p w14:paraId="40D64D5A" w14:textId="77777777" w:rsidR="00F61237" w:rsidRPr="00F61237" w:rsidRDefault="00F61237" w:rsidP="00F61237">
      <w:pPr>
        <w:rPr>
          <w:b/>
          <w:bCs/>
        </w:rPr>
      </w:pPr>
      <w:r w:rsidRPr="00F61237">
        <w:rPr>
          <w:b/>
          <w:bCs/>
        </w:rPr>
        <w:t>(</w:t>
      </w:r>
      <w:r>
        <w:rPr>
          <w:b/>
          <w:bCs/>
        </w:rPr>
        <w:t>5</w:t>
      </w:r>
      <w:r w:rsidRPr="00F61237">
        <w:rPr>
          <w:b/>
          <w:bCs/>
        </w:rPr>
        <w:t xml:space="preserve"> punkt</w:t>
      </w:r>
      <w:r>
        <w:rPr>
          <w:b/>
          <w:bCs/>
        </w:rPr>
        <w:t>ów</w:t>
      </w:r>
      <w:r w:rsidRPr="00F61237">
        <w:rPr>
          <w:b/>
          <w:bCs/>
        </w:rPr>
        <w:t>):</w:t>
      </w:r>
    </w:p>
    <w:p w14:paraId="57AC6C9D" w14:textId="506ABCA3" w:rsidR="00E67236" w:rsidRPr="00E67236" w:rsidRDefault="00E67236" w:rsidP="00E67236">
      <w:r w:rsidRPr="00E67236">
        <w:t xml:space="preserve">Podstawowa aplikacja Node.js (można użyć </w:t>
      </w:r>
      <w:r>
        <w:t>Express.js</w:t>
      </w:r>
      <w:r w:rsidRPr="00E67236">
        <w:t xml:space="preserve">) do serwowania treści statycznych (strona HTML, skrypt gry, </w:t>
      </w:r>
      <w:r>
        <w:t>inne</w:t>
      </w:r>
      <w:r w:rsidRPr="00E67236">
        <w:t xml:space="preserve"> zasoby)</w:t>
      </w:r>
    </w:p>
    <w:p w14:paraId="0CCF9C47" w14:textId="524B32E4" w:rsidR="00E67236" w:rsidRPr="00E67236" w:rsidRDefault="00E67236" w:rsidP="00E67236">
      <w:r w:rsidRPr="00E67236">
        <w:t xml:space="preserve">Sama gra (grafika 2D na </w:t>
      </w:r>
      <w:r>
        <w:t>Canvas</w:t>
      </w:r>
      <w:r w:rsidRPr="00E67236">
        <w:t>, wejście za pomocą klawiatury lub myszy)</w:t>
      </w:r>
    </w:p>
    <w:p w14:paraId="13AB1016" w14:textId="77777777" w:rsidR="00E67236" w:rsidRPr="00E67236" w:rsidRDefault="00E67236" w:rsidP="00E67236">
      <w:r w:rsidRPr="00E67236">
        <w:t>Ograniczenia:</w:t>
      </w:r>
    </w:p>
    <w:p w14:paraId="2494C9A0" w14:textId="70ABABE9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Żadnych projektów „</w:t>
      </w:r>
      <w:r>
        <w:t>z</w:t>
      </w:r>
      <w:r w:rsidRPr="00E67236">
        <w:t xml:space="preserve">robiłem to </w:t>
      </w:r>
      <w:r>
        <w:t>do</w:t>
      </w:r>
      <w:r w:rsidRPr="00E67236">
        <w:t xml:space="preserve"> pracy”.</w:t>
      </w:r>
    </w:p>
    <w:p w14:paraId="7B07CA5A" w14:textId="2E294609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Zakaz kopiowania istniejących tutoriali</w:t>
      </w:r>
    </w:p>
    <w:p w14:paraId="74EAC69E" w14:textId="3BBFCAC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Uży</w:t>
      </w:r>
      <w:r>
        <w:t>cie</w:t>
      </w:r>
      <w:r w:rsidRPr="00E67236">
        <w:t xml:space="preserve"> wyłącznie zasobów własnych lub należących do domeny publicznej</w:t>
      </w:r>
    </w:p>
    <w:p w14:paraId="6DD29933" w14:textId="77777777" w:rsidR="00E67236" w:rsidRPr="00E67236" w:rsidRDefault="00E67236" w:rsidP="00E67236">
      <w:r w:rsidRPr="00E67236">
        <w:t>Wymagania:</w:t>
      </w:r>
    </w:p>
    <w:p w14:paraId="434C38D5" w14:textId="15EEFE43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Gra powinna być grywalna</w:t>
      </w:r>
    </w:p>
    <w:p w14:paraId="5E2D0E3B" w14:textId="317838E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Powinien uwzględniać pewne podstawowe zachowania postaci niezależnych</w:t>
      </w:r>
      <w:r>
        <w:t>/przeciwników</w:t>
      </w:r>
      <w:r w:rsidRPr="00E67236">
        <w:t xml:space="preserve"> (ruch/atak/cokolwiek)</w:t>
      </w:r>
    </w:p>
    <w:p w14:paraId="50A01567" w14:textId="77777777" w:rsidR="00F61237" w:rsidRPr="00F61237" w:rsidRDefault="00F61237" w:rsidP="00F61237">
      <w:pPr>
        <w:rPr>
          <w:b/>
          <w:bCs/>
        </w:rPr>
      </w:pPr>
      <w:r w:rsidRPr="00F61237">
        <w:rPr>
          <w:b/>
          <w:bCs/>
        </w:rPr>
        <w:t>(10 punktów):</w:t>
      </w:r>
    </w:p>
    <w:p w14:paraId="53981BB6" w14:textId="77777777" w:rsidR="00E67236" w:rsidRPr="00E67236" w:rsidRDefault="00E67236" w:rsidP="00E67236">
      <w:r w:rsidRPr="00E67236">
        <w:t>Dodatkowe wymagania:</w:t>
      </w:r>
    </w:p>
    <w:p w14:paraId="0D6BE525" w14:textId="0C3EB892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 xml:space="preserve">Mechanizm punktacji, tabela najlepszych wyników utrzymywana na </w:t>
      </w:r>
      <w:r>
        <w:t>backendzie. Komunikacja pomiędzy backendem a frontendem powinna uwzględniać walidację danych po obu stronach komunikacji.</w:t>
      </w:r>
    </w:p>
    <w:p w14:paraId="7F427B14" w14:textId="48526D0E" w:rsidR="00E67236" w:rsidRDefault="00E67236" w:rsidP="00E67236">
      <w:pPr>
        <w:pStyle w:val="ListParagraph"/>
        <w:numPr>
          <w:ilvl w:val="0"/>
          <w:numId w:val="13"/>
        </w:numPr>
      </w:pPr>
      <w:r w:rsidRPr="00E67236">
        <w:t>Oddzielny ekran tytułowy, ekran gry i ekran zakończenia gry/najlepszych wyników</w:t>
      </w:r>
    </w:p>
    <w:p w14:paraId="33CB6C55" w14:textId="6B73181F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 xml:space="preserve">MySQL lub MongoDB jako </w:t>
      </w:r>
      <w:r>
        <w:t>baza danych</w:t>
      </w:r>
      <w:r w:rsidRPr="00E67236">
        <w:t>,</w:t>
      </w:r>
      <w:r>
        <w:t>projekt  musi zawierać</w:t>
      </w:r>
      <w:r w:rsidRPr="00E67236">
        <w:t xml:space="preserve"> łatwe do wykonania instrukcje dotyczące aktualizacji informacji o połączeniu</w:t>
      </w:r>
      <w:r>
        <w:t xml:space="preserve"> do bazy danych</w:t>
      </w:r>
    </w:p>
    <w:p w14:paraId="2E7365BE" w14:textId="77777777" w:rsidR="00F61237" w:rsidRPr="00F61237" w:rsidRDefault="00F61237" w:rsidP="00F61237">
      <w:pPr>
        <w:rPr>
          <w:b/>
          <w:bCs/>
        </w:rPr>
      </w:pPr>
      <w:r w:rsidRPr="00F61237">
        <w:rPr>
          <w:b/>
          <w:bCs/>
        </w:rPr>
        <w:lastRenderedPageBreak/>
        <w:t>(15 punktów):</w:t>
      </w:r>
    </w:p>
    <w:p w14:paraId="13EF8D2C" w14:textId="77777777" w:rsidR="00E67236" w:rsidRPr="00E67236" w:rsidRDefault="00E67236" w:rsidP="00E67236">
      <w:r w:rsidRPr="00E67236">
        <w:t>Dodatkowe wymagania:</w:t>
      </w:r>
    </w:p>
    <w:p w14:paraId="68079145" w14:textId="6B59239D" w:rsidR="00E67236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Dźwięk (muzyka i efekty gry), z możliwością wyłączenia dźwięku (oddzielnie muzyka i efekty)</w:t>
      </w:r>
    </w:p>
    <w:p w14:paraId="647B82E0" w14:textId="42E8883A" w:rsidR="00E05E35" w:rsidRPr="00E67236" w:rsidRDefault="00E67236" w:rsidP="00E67236">
      <w:pPr>
        <w:pStyle w:val="ListParagraph"/>
        <w:numPr>
          <w:ilvl w:val="0"/>
          <w:numId w:val="13"/>
        </w:numPr>
      </w:pPr>
      <w:r w:rsidRPr="00E67236">
        <w:t>Więcej niż jeden poziom gry</w:t>
      </w:r>
    </w:p>
    <w:p w14:paraId="2EF8EC23" w14:textId="77777777" w:rsidR="000566BD" w:rsidRPr="00E67236" w:rsidRDefault="000566BD" w:rsidP="000566BD"/>
    <w:sectPr w:rsidR="000566BD" w:rsidRPr="00E67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CB3"/>
    <w:multiLevelType w:val="hybridMultilevel"/>
    <w:tmpl w:val="6E900A20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08AB4073"/>
    <w:multiLevelType w:val="hybridMultilevel"/>
    <w:tmpl w:val="92F41D66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2C73"/>
    <w:multiLevelType w:val="hybridMultilevel"/>
    <w:tmpl w:val="F5D0E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830BA"/>
    <w:multiLevelType w:val="hybridMultilevel"/>
    <w:tmpl w:val="16A66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140B"/>
    <w:multiLevelType w:val="hybridMultilevel"/>
    <w:tmpl w:val="AAF2A626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F2222"/>
    <w:multiLevelType w:val="hybridMultilevel"/>
    <w:tmpl w:val="781E7B14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43CF"/>
    <w:multiLevelType w:val="hybridMultilevel"/>
    <w:tmpl w:val="40F66F8E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23AFC"/>
    <w:multiLevelType w:val="hybridMultilevel"/>
    <w:tmpl w:val="3EC22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5AAD"/>
    <w:multiLevelType w:val="hybridMultilevel"/>
    <w:tmpl w:val="F43C48E6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16BF"/>
    <w:multiLevelType w:val="hybridMultilevel"/>
    <w:tmpl w:val="CED2D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D064E"/>
    <w:multiLevelType w:val="hybridMultilevel"/>
    <w:tmpl w:val="8DB61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72576"/>
    <w:multiLevelType w:val="hybridMultilevel"/>
    <w:tmpl w:val="8D9C1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DFB"/>
    <w:multiLevelType w:val="hybridMultilevel"/>
    <w:tmpl w:val="27EE5776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B7F43"/>
    <w:multiLevelType w:val="hybridMultilevel"/>
    <w:tmpl w:val="11CC1C90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F22BE"/>
    <w:multiLevelType w:val="hybridMultilevel"/>
    <w:tmpl w:val="40E89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505FF"/>
    <w:multiLevelType w:val="hybridMultilevel"/>
    <w:tmpl w:val="6D90A9B4"/>
    <w:lvl w:ilvl="0" w:tplc="007CD4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52A70"/>
    <w:multiLevelType w:val="hybridMultilevel"/>
    <w:tmpl w:val="92E84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07185">
    <w:abstractNumId w:val="19"/>
  </w:num>
  <w:num w:numId="2" w16cid:durableId="193926609">
    <w:abstractNumId w:val="1"/>
  </w:num>
  <w:num w:numId="3" w16cid:durableId="1357973149">
    <w:abstractNumId w:val="6"/>
  </w:num>
  <w:num w:numId="4" w16cid:durableId="53820394">
    <w:abstractNumId w:val="15"/>
  </w:num>
  <w:num w:numId="5" w16cid:durableId="300427431">
    <w:abstractNumId w:val="12"/>
  </w:num>
  <w:num w:numId="6" w16cid:durableId="2083326754">
    <w:abstractNumId w:val="9"/>
  </w:num>
  <w:num w:numId="7" w16cid:durableId="1127435761">
    <w:abstractNumId w:val="17"/>
  </w:num>
  <w:num w:numId="8" w16cid:durableId="538978404">
    <w:abstractNumId w:val="3"/>
  </w:num>
  <w:num w:numId="9" w16cid:durableId="1353187485">
    <w:abstractNumId w:val="13"/>
  </w:num>
  <w:num w:numId="10" w16cid:durableId="1482119498">
    <w:abstractNumId w:val="4"/>
  </w:num>
  <w:num w:numId="11" w16cid:durableId="2035035579">
    <w:abstractNumId w:val="11"/>
  </w:num>
  <w:num w:numId="12" w16cid:durableId="1588885488">
    <w:abstractNumId w:val="20"/>
  </w:num>
  <w:num w:numId="13" w16cid:durableId="942297703">
    <w:abstractNumId w:val="5"/>
  </w:num>
  <w:num w:numId="14" w16cid:durableId="1549294091">
    <w:abstractNumId w:val="10"/>
  </w:num>
  <w:num w:numId="15" w16cid:durableId="1047099286">
    <w:abstractNumId w:val="2"/>
  </w:num>
  <w:num w:numId="16" w16cid:durableId="791166475">
    <w:abstractNumId w:val="18"/>
  </w:num>
  <w:num w:numId="17" w16cid:durableId="1362392345">
    <w:abstractNumId w:val="0"/>
  </w:num>
  <w:num w:numId="18" w16cid:durableId="1497577698">
    <w:abstractNumId w:val="16"/>
  </w:num>
  <w:num w:numId="19" w16cid:durableId="1141725153">
    <w:abstractNumId w:val="7"/>
  </w:num>
  <w:num w:numId="20" w16cid:durableId="1062410382">
    <w:abstractNumId w:val="8"/>
  </w:num>
  <w:num w:numId="21" w16cid:durableId="1002707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0476B0"/>
    <w:rsid w:val="000566BD"/>
    <w:rsid w:val="001A4481"/>
    <w:rsid w:val="0031547A"/>
    <w:rsid w:val="00343252"/>
    <w:rsid w:val="003C6FE9"/>
    <w:rsid w:val="00454FA2"/>
    <w:rsid w:val="00596F5F"/>
    <w:rsid w:val="005B2BEF"/>
    <w:rsid w:val="006701FC"/>
    <w:rsid w:val="00677EDC"/>
    <w:rsid w:val="006B54D0"/>
    <w:rsid w:val="00767914"/>
    <w:rsid w:val="007916C9"/>
    <w:rsid w:val="007C3868"/>
    <w:rsid w:val="007C4B01"/>
    <w:rsid w:val="00801205"/>
    <w:rsid w:val="00896A77"/>
    <w:rsid w:val="00916D95"/>
    <w:rsid w:val="0092314C"/>
    <w:rsid w:val="00966937"/>
    <w:rsid w:val="00972CBB"/>
    <w:rsid w:val="009F1C7E"/>
    <w:rsid w:val="00A251BD"/>
    <w:rsid w:val="00AC4B24"/>
    <w:rsid w:val="00B0732E"/>
    <w:rsid w:val="00B84FAB"/>
    <w:rsid w:val="00BD2359"/>
    <w:rsid w:val="00C518D7"/>
    <w:rsid w:val="00CF5738"/>
    <w:rsid w:val="00D24F1E"/>
    <w:rsid w:val="00D6765E"/>
    <w:rsid w:val="00DC16E4"/>
    <w:rsid w:val="00E05DB7"/>
    <w:rsid w:val="00E05E35"/>
    <w:rsid w:val="00E67236"/>
    <w:rsid w:val="00F10026"/>
    <w:rsid w:val="00F6123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EA8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5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51B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DA697336294438EC6080446C0B283" ma:contentTypeVersion="5" ma:contentTypeDescription="Create a new document." ma:contentTypeScope="" ma:versionID="3be1897a3522854f18899455c9454a94">
  <xsd:schema xmlns:xsd="http://www.w3.org/2001/XMLSchema" xmlns:xs="http://www.w3.org/2001/XMLSchema" xmlns:p="http://schemas.microsoft.com/office/2006/metadata/properties" xmlns:ns2="6e411479-5a3b-434e-9340-cd6007e2071e" targetNamespace="http://schemas.microsoft.com/office/2006/metadata/properties" ma:root="true" ma:fieldsID="afc52915f3530125e5cc1878c29e16c8" ns2:_="">
    <xsd:import namespace="6e411479-5a3b-434e-9340-cd6007e207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11479-5a3b-434e-9340-cd6007e207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411479-5a3b-434e-9340-cd6007e2071e" xsi:nil="true"/>
  </documentManagement>
</p:properties>
</file>

<file path=customXml/itemProps1.xml><?xml version="1.0" encoding="utf-8"?>
<ds:datastoreItem xmlns:ds="http://schemas.openxmlformats.org/officeDocument/2006/customXml" ds:itemID="{03CDAF3D-6849-493F-A1CA-8B735187958F}"/>
</file>

<file path=customXml/itemProps2.xml><?xml version="1.0" encoding="utf-8"?>
<ds:datastoreItem xmlns:ds="http://schemas.openxmlformats.org/officeDocument/2006/customXml" ds:itemID="{11563650-9904-4CE8-96ED-FCCC1AD65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FFBCE-668F-4790-9C8C-713679B252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598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36</cp:revision>
  <dcterms:created xsi:type="dcterms:W3CDTF">2016-11-25T12:11:00Z</dcterms:created>
  <dcterms:modified xsi:type="dcterms:W3CDTF">2023-09-22T11:45:00Z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0x010100AC8DA697336294438EC6080446C0B283</vt:lpwstr>
  </property>
</Properties>
</file>