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30D42" w14:textId="20C93569" w:rsidR="00B56BAD" w:rsidRDefault="00B56BAD" w:rsidP="00B56BAD">
      <w:pPr>
        <w:pStyle w:val="Title"/>
      </w:pPr>
      <w:r>
        <w:t>Performance Analysis</w:t>
      </w:r>
      <w:r w:rsidR="00390DD1">
        <w:t xml:space="preserve"> of </w:t>
      </w:r>
      <w:r w:rsidR="00B43DE0">
        <w:t>Hash Table</w:t>
      </w:r>
    </w:p>
    <w:p w14:paraId="59BFB20C" w14:textId="1A8C7143" w:rsidR="00B56BAD" w:rsidRDefault="00B56BAD" w:rsidP="00B56BAD">
      <w:pPr>
        <w:pStyle w:val="Heading1"/>
      </w:pPr>
    </w:p>
    <w:p w14:paraId="6BE2CF98" w14:textId="595CAF8F" w:rsidR="00B56BAD" w:rsidRDefault="00B56BAD" w:rsidP="00B56BAD">
      <w:pPr>
        <w:pStyle w:val="Heading1"/>
      </w:pPr>
      <w:r>
        <w:t>Time Execution Analysis:</w:t>
      </w:r>
    </w:p>
    <w:p w14:paraId="7B01A864" w14:textId="65C91670" w:rsidR="00B56BAD" w:rsidRDefault="00B56BAD" w:rsidP="00B56BAD"/>
    <w:tbl>
      <w:tblPr>
        <w:tblStyle w:val="TableGrid"/>
        <w:tblW w:w="8776" w:type="dxa"/>
        <w:tblInd w:w="-5" w:type="dxa"/>
        <w:tblLook w:val="04A0" w:firstRow="1" w:lastRow="0" w:firstColumn="1" w:lastColumn="0" w:noHBand="0" w:noVBand="1"/>
      </w:tblPr>
      <w:tblGrid>
        <w:gridCol w:w="2540"/>
        <w:gridCol w:w="1972"/>
        <w:gridCol w:w="2132"/>
        <w:gridCol w:w="2132"/>
      </w:tblGrid>
      <w:tr w:rsidR="00BD4A82" w14:paraId="6914E48B" w14:textId="191DB367" w:rsidTr="00BD4A82">
        <w:trPr>
          <w:trHeight w:val="1437"/>
        </w:trPr>
        <w:tc>
          <w:tcPr>
            <w:tcW w:w="2540" w:type="dxa"/>
          </w:tcPr>
          <w:p w14:paraId="38E3933E" w14:textId="6B70E74A" w:rsidR="00BD4A82" w:rsidRPr="00B56BAD" w:rsidRDefault="00BD4A82" w:rsidP="00B56BAD">
            <w:pPr>
              <w:jc w:val="center"/>
              <w:rPr>
                <w:b/>
                <w:bCs/>
                <w:sz w:val="32"/>
                <w:szCs w:val="32"/>
              </w:rPr>
            </w:pPr>
            <w:r w:rsidRPr="00B56BAD">
              <w:rPr>
                <w:b/>
                <w:bCs/>
                <w:sz w:val="32"/>
                <w:szCs w:val="32"/>
              </w:rPr>
              <w:t>Function</w:t>
            </w:r>
          </w:p>
        </w:tc>
        <w:tc>
          <w:tcPr>
            <w:tcW w:w="1972" w:type="dxa"/>
          </w:tcPr>
          <w:p w14:paraId="094F88D9" w14:textId="77777777" w:rsidR="00BD4A82" w:rsidRDefault="00BD4A82" w:rsidP="00B56BAD">
            <w:pPr>
              <w:jc w:val="center"/>
              <w:rPr>
                <w:b/>
                <w:bCs/>
                <w:sz w:val="32"/>
                <w:szCs w:val="32"/>
              </w:rPr>
            </w:pPr>
            <w:r w:rsidRPr="00B56BAD">
              <w:rPr>
                <w:b/>
                <w:bCs/>
                <w:sz w:val="32"/>
                <w:szCs w:val="32"/>
              </w:rPr>
              <w:t>100</w:t>
            </w:r>
          </w:p>
          <w:p w14:paraId="0D949448" w14:textId="5D580263" w:rsidR="00BD4A82" w:rsidRPr="0047227E" w:rsidRDefault="00BD4A82" w:rsidP="00B56BAD">
            <w:pPr>
              <w:jc w:val="center"/>
              <w:rPr>
                <w:sz w:val="28"/>
                <w:szCs w:val="28"/>
              </w:rPr>
            </w:pPr>
            <w:r>
              <w:rPr>
                <w:sz w:val="28"/>
                <w:szCs w:val="28"/>
              </w:rPr>
              <w:t>(</w:t>
            </w:r>
            <w:proofErr w:type="gramStart"/>
            <w:r>
              <w:rPr>
                <w:sz w:val="28"/>
                <w:szCs w:val="28"/>
              </w:rPr>
              <w:t>in</w:t>
            </w:r>
            <w:proofErr w:type="gramEnd"/>
            <w:r>
              <w:rPr>
                <w:sz w:val="28"/>
                <w:szCs w:val="28"/>
              </w:rPr>
              <w:t xml:space="preserve"> microsecond)</w:t>
            </w:r>
          </w:p>
        </w:tc>
        <w:tc>
          <w:tcPr>
            <w:tcW w:w="2132" w:type="dxa"/>
          </w:tcPr>
          <w:p w14:paraId="2F630DB9" w14:textId="77777777" w:rsidR="00BD4A82" w:rsidRDefault="00BD4A82" w:rsidP="00B56BAD">
            <w:pPr>
              <w:jc w:val="center"/>
              <w:rPr>
                <w:sz w:val="24"/>
                <w:szCs w:val="24"/>
              </w:rPr>
            </w:pPr>
            <w:r w:rsidRPr="00B56BAD">
              <w:rPr>
                <w:b/>
                <w:bCs/>
                <w:sz w:val="32"/>
                <w:szCs w:val="32"/>
              </w:rPr>
              <w:t>1000</w:t>
            </w:r>
          </w:p>
          <w:p w14:paraId="18095112" w14:textId="0612351F" w:rsidR="00BD4A82" w:rsidRPr="0047227E" w:rsidRDefault="00BD4A82" w:rsidP="00B56BAD">
            <w:pPr>
              <w:jc w:val="center"/>
              <w:rPr>
                <w:sz w:val="24"/>
                <w:szCs w:val="24"/>
              </w:rPr>
            </w:pPr>
            <w:r>
              <w:rPr>
                <w:sz w:val="28"/>
                <w:szCs w:val="28"/>
              </w:rPr>
              <w:t>(</w:t>
            </w:r>
            <w:proofErr w:type="gramStart"/>
            <w:r>
              <w:rPr>
                <w:sz w:val="28"/>
                <w:szCs w:val="28"/>
              </w:rPr>
              <w:t>in</w:t>
            </w:r>
            <w:proofErr w:type="gramEnd"/>
            <w:r>
              <w:rPr>
                <w:sz w:val="28"/>
                <w:szCs w:val="28"/>
              </w:rPr>
              <w:t xml:space="preserve"> microsecond)</w:t>
            </w:r>
          </w:p>
        </w:tc>
        <w:tc>
          <w:tcPr>
            <w:tcW w:w="2132" w:type="dxa"/>
          </w:tcPr>
          <w:p w14:paraId="45208BC1" w14:textId="77777777" w:rsidR="00BD4A82" w:rsidRDefault="00BD4A82" w:rsidP="00B56BAD">
            <w:pPr>
              <w:jc w:val="center"/>
              <w:rPr>
                <w:sz w:val="24"/>
                <w:szCs w:val="24"/>
              </w:rPr>
            </w:pPr>
            <w:r w:rsidRPr="00B56BAD">
              <w:rPr>
                <w:b/>
                <w:bCs/>
                <w:sz w:val="32"/>
                <w:szCs w:val="32"/>
              </w:rPr>
              <w:t>10000</w:t>
            </w:r>
          </w:p>
          <w:p w14:paraId="3877DAE2" w14:textId="0C9E39CB" w:rsidR="00BD4A82" w:rsidRPr="0047227E" w:rsidRDefault="00BD4A82" w:rsidP="00B56BAD">
            <w:pPr>
              <w:jc w:val="center"/>
              <w:rPr>
                <w:sz w:val="24"/>
                <w:szCs w:val="24"/>
              </w:rPr>
            </w:pPr>
            <w:r>
              <w:rPr>
                <w:sz w:val="28"/>
                <w:szCs w:val="28"/>
              </w:rPr>
              <w:t>(</w:t>
            </w:r>
            <w:proofErr w:type="gramStart"/>
            <w:r>
              <w:rPr>
                <w:sz w:val="28"/>
                <w:szCs w:val="28"/>
              </w:rPr>
              <w:t>in</w:t>
            </w:r>
            <w:proofErr w:type="gramEnd"/>
            <w:r>
              <w:rPr>
                <w:sz w:val="28"/>
                <w:szCs w:val="28"/>
              </w:rPr>
              <w:t xml:space="preserve"> microsecond)</w:t>
            </w:r>
          </w:p>
        </w:tc>
      </w:tr>
      <w:tr w:rsidR="00BD4A82" w14:paraId="5790B3DA" w14:textId="53FD4716" w:rsidTr="00BD4A82">
        <w:trPr>
          <w:trHeight w:val="463"/>
        </w:trPr>
        <w:tc>
          <w:tcPr>
            <w:tcW w:w="2540" w:type="dxa"/>
          </w:tcPr>
          <w:p w14:paraId="61909D88" w14:textId="576F4328" w:rsidR="00BD4A82" w:rsidRPr="00B56BAD" w:rsidRDefault="00BD4A82" w:rsidP="00B56BAD">
            <w:pPr>
              <w:jc w:val="center"/>
              <w:rPr>
                <w:b/>
                <w:bCs/>
                <w:sz w:val="24"/>
                <w:szCs w:val="24"/>
              </w:rPr>
            </w:pPr>
            <w:r>
              <w:rPr>
                <w:b/>
                <w:bCs/>
                <w:sz w:val="24"/>
                <w:szCs w:val="24"/>
              </w:rPr>
              <w:t>Insert in Chaining</w:t>
            </w:r>
          </w:p>
        </w:tc>
        <w:tc>
          <w:tcPr>
            <w:tcW w:w="1972" w:type="dxa"/>
          </w:tcPr>
          <w:p w14:paraId="03F85FF9" w14:textId="454AE75F" w:rsidR="00BD4A82" w:rsidRPr="00B56BAD" w:rsidRDefault="00BD4A82" w:rsidP="00B56BAD">
            <w:pPr>
              <w:jc w:val="center"/>
              <w:rPr>
                <w:sz w:val="28"/>
                <w:szCs w:val="28"/>
              </w:rPr>
            </w:pPr>
            <w:r>
              <w:rPr>
                <w:sz w:val="28"/>
                <w:szCs w:val="28"/>
              </w:rPr>
              <w:t>116</w:t>
            </w:r>
          </w:p>
        </w:tc>
        <w:tc>
          <w:tcPr>
            <w:tcW w:w="2132" w:type="dxa"/>
          </w:tcPr>
          <w:p w14:paraId="6A8686B5" w14:textId="09D90640" w:rsidR="00BD4A82" w:rsidRPr="00B56BAD" w:rsidRDefault="00BD4A82" w:rsidP="00B56BAD">
            <w:pPr>
              <w:jc w:val="center"/>
              <w:rPr>
                <w:sz w:val="28"/>
                <w:szCs w:val="28"/>
              </w:rPr>
            </w:pPr>
            <w:r>
              <w:rPr>
                <w:sz w:val="28"/>
                <w:szCs w:val="28"/>
              </w:rPr>
              <w:t>1207</w:t>
            </w:r>
          </w:p>
        </w:tc>
        <w:tc>
          <w:tcPr>
            <w:tcW w:w="2132" w:type="dxa"/>
          </w:tcPr>
          <w:p w14:paraId="45EAB0E2" w14:textId="70A75C6C" w:rsidR="00BD4A82" w:rsidRPr="00B56BAD" w:rsidRDefault="00BD4A82" w:rsidP="00B56BAD">
            <w:pPr>
              <w:jc w:val="center"/>
              <w:rPr>
                <w:sz w:val="28"/>
                <w:szCs w:val="28"/>
              </w:rPr>
            </w:pPr>
            <w:r>
              <w:rPr>
                <w:sz w:val="28"/>
                <w:szCs w:val="28"/>
              </w:rPr>
              <w:t>11478</w:t>
            </w:r>
          </w:p>
        </w:tc>
      </w:tr>
      <w:tr w:rsidR="00BD4A82" w14:paraId="77EDF93D" w14:textId="3FC9D64A" w:rsidTr="00BD4A82">
        <w:trPr>
          <w:trHeight w:val="442"/>
        </w:trPr>
        <w:tc>
          <w:tcPr>
            <w:tcW w:w="2540" w:type="dxa"/>
          </w:tcPr>
          <w:p w14:paraId="6550A5A8" w14:textId="226FFC29" w:rsidR="00BD4A82" w:rsidRPr="00B56BAD" w:rsidRDefault="00BD4A82" w:rsidP="00B56BAD">
            <w:pPr>
              <w:jc w:val="center"/>
              <w:rPr>
                <w:b/>
                <w:bCs/>
                <w:sz w:val="24"/>
                <w:szCs w:val="24"/>
              </w:rPr>
            </w:pPr>
            <w:r>
              <w:rPr>
                <w:b/>
                <w:bCs/>
                <w:sz w:val="24"/>
                <w:szCs w:val="24"/>
              </w:rPr>
              <w:t>Delete in Chaining</w:t>
            </w:r>
          </w:p>
        </w:tc>
        <w:tc>
          <w:tcPr>
            <w:tcW w:w="1972" w:type="dxa"/>
          </w:tcPr>
          <w:p w14:paraId="61F01AB6" w14:textId="62C14E9B" w:rsidR="00BD4A82" w:rsidRPr="00B56BAD" w:rsidRDefault="00BD4A82" w:rsidP="00B56BAD">
            <w:pPr>
              <w:jc w:val="center"/>
              <w:rPr>
                <w:sz w:val="28"/>
                <w:szCs w:val="28"/>
              </w:rPr>
            </w:pPr>
            <w:r>
              <w:rPr>
                <w:sz w:val="28"/>
                <w:szCs w:val="28"/>
              </w:rPr>
              <w:t>68</w:t>
            </w:r>
          </w:p>
        </w:tc>
        <w:tc>
          <w:tcPr>
            <w:tcW w:w="2132" w:type="dxa"/>
          </w:tcPr>
          <w:p w14:paraId="533D9B8C" w14:textId="5CDE1974" w:rsidR="00BD4A82" w:rsidRPr="00B56BAD" w:rsidRDefault="00BD4A82" w:rsidP="00B56BAD">
            <w:pPr>
              <w:jc w:val="center"/>
              <w:rPr>
                <w:sz w:val="28"/>
                <w:szCs w:val="28"/>
              </w:rPr>
            </w:pPr>
            <w:r>
              <w:rPr>
                <w:sz w:val="28"/>
                <w:szCs w:val="28"/>
              </w:rPr>
              <w:t>350</w:t>
            </w:r>
          </w:p>
        </w:tc>
        <w:tc>
          <w:tcPr>
            <w:tcW w:w="2132" w:type="dxa"/>
          </w:tcPr>
          <w:p w14:paraId="7D85251E" w14:textId="3C128A24" w:rsidR="00BD4A82" w:rsidRPr="00B56BAD" w:rsidRDefault="00BD4A82" w:rsidP="00B56BAD">
            <w:pPr>
              <w:jc w:val="center"/>
              <w:rPr>
                <w:sz w:val="28"/>
                <w:szCs w:val="28"/>
              </w:rPr>
            </w:pPr>
            <w:r>
              <w:rPr>
                <w:sz w:val="28"/>
                <w:szCs w:val="28"/>
              </w:rPr>
              <w:t>2383</w:t>
            </w:r>
          </w:p>
        </w:tc>
      </w:tr>
      <w:tr w:rsidR="00BD4A82" w14:paraId="4B9B544A" w14:textId="77777777" w:rsidTr="00BD4A82">
        <w:trPr>
          <w:trHeight w:val="442"/>
        </w:trPr>
        <w:tc>
          <w:tcPr>
            <w:tcW w:w="2540" w:type="dxa"/>
          </w:tcPr>
          <w:p w14:paraId="5F5AC0C0" w14:textId="5AE7D8C6" w:rsidR="00BD4A82" w:rsidRDefault="00BD4A82" w:rsidP="00B56BAD">
            <w:pPr>
              <w:jc w:val="center"/>
              <w:rPr>
                <w:b/>
                <w:bCs/>
                <w:sz w:val="24"/>
                <w:szCs w:val="24"/>
              </w:rPr>
            </w:pPr>
            <w:r>
              <w:rPr>
                <w:b/>
                <w:bCs/>
                <w:sz w:val="24"/>
                <w:szCs w:val="24"/>
              </w:rPr>
              <w:t>Search in Chaining</w:t>
            </w:r>
          </w:p>
        </w:tc>
        <w:tc>
          <w:tcPr>
            <w:tcW w:w="1972" w:type="dxa"/>
          </w:tcPr>
          <w:p w14:paraId="37A17ADD" w14:textId="46900DCF" w:rsidR="00BD4A82" w:rsidRDefault="00BD4A82" w:rsidP="00B56BAD">
            <w:pPr>
              <w:jc w:val="center"/>
              <w:rPr>
                <w:sz w:val="28"/>
                <w:szCs w:val="28"/>
              </w:rPr>
            </w:pPr>
            <w:r>
              <w:rPr>
                <w:sz w:val="28"/>
                <w:szCs w:val="28"/>
              </w:rPr>
              <w:t>27</w:t>
            </w:r>
          </w:p>
        </w:tc>
        <w:tc>
          <w:tcPr>
            <w:tcW w:w="2132" w:type="dxa"/>
          </w:tcPr>
          <w:p w14:paraId="48F34674" w14:textId="5B7A5D7E" w:rsidR="00BD4A82" w:rsidRDefault="00BD4A82" w:rsidP="00B56BAD">
            <w:pPr>
              <w:jc w:val="center"/>
              <w:rPr>
                <w:sz w:val="28"/>
                <w:szCs w:val="28"/>
              </w:rPr>
            </w:pPr>
            <w:r>
              <w:rPr>
                <w:sz w:val="28"/>
                <w:szCs w:val="28"/>
              </w:rPr>
              <w:t>282</w:t>
            </w:r>
          </w:p>
        </w:tc>
        <w:tc>
          <w:tcPr>
            <w:tcW w:w="2132" w:type="dxa"/>
          </w:tcPr>
          <w:p w14:paraId="37E2A5A2" w14:textId="69407E2E" w:rsidR="00BD4A82" w:rsidRDefault="00BD4A82" w:rsidP="00B56BAD">
            <w:pPr>
              <w:jc w:val="center"/>
              <w:rPr>
                <w:sz w:val="28"/>
                <w:szCs w:val="28"/>
              </w:rPr>
            </w:pPr>
            <w:r>
              <w:rPr>
                <w:sz w:val="28"/>
                <w:szCs w:val="28"/>
              </w:rPr>
              <w:t>3499</w:t>
            </w:r>
          </w:p>
        </w:tc>
      </w:tr>
      <w:tr w:rsidR="00BD4A82" w14:paraId="53635377" w14:textId="77777777" w:rsidTr="00BD4A82">
        <w:trPr>
          <w:trHeight w:val="442"/>
        </w:trPr>
        <w:tc>
          <w:tcPr>
            <w:tcW w:w="2540" w:type="dxa"/>
          </w:tcPr>
          <w:p w14:paraId="3489E160" w14:textId="078DC1E4" w:rsidR="00BD4A82" w:rsidRDefault="00BD4A82" w:rsidP="00B43DE0">
            <w:pPr>
              <w:jc w:val="center"/>
              <w:rPr>
                <w:b/>
                <w:bCs/>
                <w:sz w:val="24"/>
                <w:szCs w:val="24"/>
              </w:rPr>
            </w:pPr>
            <w:r>
              <w:rPr>
                <w:b/>
                <w:bCs/>
                <w:sz w:val="24"/>
                <w:szCs w:val="24"/>
              </w:rPr>
              <w:t>Insert</w:t>
            </w:r>
            <w:r>
              <w:rPr>
                <w:b/>
                <w:bCs/>
                <w:sz w:val="24"/>
                <w:szCs w:val="24"/>
              </w:rPr>
              <w:t xml:space="preserve"> in </w:t>
            </w:r>
            <w:r>
              <w:rPr>
                <w:b/>
                <w:bCs/>
                <w:sz w:val="24"/>
                <w:szCs w:val="24"/>
              </w:rPr>
              <w:t>Linear Probing</w:t>
            </w:r>
          </w:p>
        </w:tc>
        <w:tc>
          <w:tcPr>
            <w:tcW w:w="1972" w:type="dxa"/>
          </w:tcPr>
          <w:p w14:paraId="2897EBC7" w14:textId="17DB3640" w:rsidR="00BD4A82" w:rsidRDefault="00BD4A82" w:rsidP="00B43DE0">
            <w:pPr>
              <w:jc w:val="center"/>
              <w:rPr>
                <w:sz w:val="28"/>
                <w:szCs w:val="28"/>
              </w:rPr>
            </w:pPr>
            <w:r>
              <w:rPr>
                <w:sz w:val="28"/>
                <w:szCs w:val="28"/>
              </w:rPr>
              <w:t>340</w:t>
            </w:r>
          </w:p>
        </w:tc>
        <w:tc>
          <w:tcPr>
            <w:tcW w:w="2132" w:type="dxa"/>
          </w:tcPr>
          <w:p w14:paraId="673D0B34" w14:textId="23BA0F95" w:rsidR="00BD4A82" w:rsidRDefault="00BD4A82" w:rsidP="00B43DE0">
            <w:pPr>
              <w:jc w:val="center"/>
              <w:rPr>
                <w:sz w:val="28"/>
                <w:szCs w:val="28"/>
              </w:rPr>
            </w:pPr>
            <w:r>
              <w:rPr>
                <w:sz w:val="28"/>
                <w:szCs w:val="28"/>
              </w:rPr>
              <w:t>1285</w:t>
            </w:r>
          </w:p>
        </w:tc>
        <w:tc>
          <w:tcPr>
            <w:tcW w:w="2132" w:type="dxa"/>
          </w:tcPr>
          <w:p w14:paraId="2BE3C8E5" w14:textId="408528A1" w:rsidR="00BD4A82" w:rsidRDefault="00BD4A82" w:rsidP="00B43DE0">
            <w:pPr>
              <w:jc w:val="center"/>
              <w:rPr>
                <w:sz w:val="28"/>
                <w:szCs w:val="28"/>
              </w:rPr>
            </w:pPr>
            <w:r>
              <w:rPr>
                <w:sz w:val="28"/>
                <w:szCs w:val="28"/>
              </w:rPr>
              <w:t>11043</w:t>
            </w:r>
          </w:p>
        </w:tc>
      </w:tr>
      <w:tr w:rsidR="00BD4A82" w14:paraId="73D92C05" w14:textId="77777777" w:rsidTr="00BD4A82">
        <w:trPr>
          <w:trHeight w:val="442"/>
        </w:trPr>
        <w:tc>
          <w:tcPr>
            <w:tcW w:w="2540" w:type="dxa"/>
          </w:tcPr>
          <w:p w14:paraId="257E64F2" w14:textId="0FE7C2CE" w:rsidR="00BD4A82" w:rsidRDefault="00BD4A82" w:rsidP="00B43DE0">
            <w:pPr>
              <w:jc w:val="center"/>
              <w:rPr>
                <w:b/>
                <w:bCs/>
                <w:sz w:val="24"/>
                <w:szCs w:val="24"/>
              </w:rPr>
            </w:pPr>
            <w:r>
              <w:rPr>
                <w:b/>
                <w:bCs/>
                <w:sz w:val="24"/>
                <w:szCs w:val="24"/>
              </w:rPr>
              <w:t>Delete in Linear Probing</w:t>
            </w:r>
          </w:p>
        </w:tc>
        <w:tc>
          <w:tcPr>
            <w:tcW w:w="1972" w:type="dxa"/>
          </w:tcPr>
          <w:p w14:paraId="7CF3526E" w14:textId="1F3E61F7" w:rsidR="00BD4A82" w:rsidRDefault="00BD4A82" w:rsidP="00B43DE0">
            <w:pPr>
              <w:jc w:val="center"/>
              <w:rPr>
                <w:sz w:val="28"/>
                <w:szCs w:val="28"/>
              </w:rPr>
            </w:pPr>
            <w:r>
              <w:rPr>
                <w:sz w:val="28"/>
                <w:szCs w:val="28"/>
              </w:rPr>
              <w:t>37</w:t>
            </w:r>
          </w:p>
        </w:tc>
        <w:tc>
          <w:tcPr>
            <w:tcW w:w="2132" w:type="dxa"/>
          </w:tcPr>
          <w:p w14:paraId="1DAE40D9" w14:textId="21D923A4" w:rsidR="00BD4A82" w:rsidRDefault="00BD4A82" w:rsidP="00B43DE0">
            <w:pPr>
              <w:jc w:val="center"/>
              <w:rPr>
                <w:sz w:val="28"/>
                <w:szCs w:val="28"/>
              </w:rPr>
            </w:pPr>
            <w:r>
              <w:rPr>
                <w:sz w:val="28"/>
                <w:szCs w:val="28"/>
              </w:rPr>
              <w:t>386</w:t>
            </w:r>
          </w:p>
        </w:tc>
        <w:tc>
          <w:tcPr>
            <w:tcW w:w="2132" w:type="dxa"/>
          </w:tcPr>
          <w:p w14:paraId="40FA741D" w14:textId="6410E0CA" w:rsidR="00BD4A82" w:rsidRDefault="00BD4A82" w:rsidP="00B43DE0">
            <w:pPr>
              <w:jc w:val="center"/>
              <w:rPr>
                <w:sz w:val="28"/>
                <w:szCs w:val="28"/>
              </w:rPr>
            </w:pPr>
            <w:r>
              <w:rPr>
                <w:sz w:val="28"/>
                <w:szCs w:val="28"/>
              </w:rPr>
              <w:t>3090</w:t>
            </w:r>
          </w:p>
        </w:tc>
      </w:tr>
      <w:tr w:rsidR="00BD4A82" w14:paraId="329358EA" w14:textId="77777777" w:rsidTr="00BD4A82">
        <w:trPr>
          <w:trHeight w:val="442"/>
        </w:trPr>
        <w:tc>
          <w:tcPr>
            <w:tcW w:w="2540" w:type="dxa"/>
          </w:tcPr>
          <w:p w14:paraId="398B7FC7" w14:textId="484B5968" w:rsidR="00BD4A82" w:rsidRDefault="00BD4A82" w:rsidP="00B43DE0">
            <w:pPr>
              <w:jc w:val="center"/>
              <w:rPr>
                <w:b/>
                <w:bCs/>
                <w:sz w:val="24"/>
                <w:szCs w:val="24"/>
              </w:rPr>
            </w:pPr>
            <w:r>
              <w:rPr>
                <w:b/>
                <w:bCs/>
                <w:sz w:val="24"/>
                <w:szCs w:val="24"/>
              </w:rPr>
              <w:t>Search in Linear Probing</w:t>
            </w:r>
          </w:p>
        </w:tc>
        <w:tc>
          <w:tcPr>
            <w:tcW w:w="1972" w:type="dxa"/>
          </w:tcPr>
          <w:p w14:paraId="37B1D4AD" w14:textId="55A57BBB" w:rsidR="00BD4A82" w:rsidRDefault="00BD4A82" w:rsidP="00B43DE0">
            <w:pPr>
              <w:jc w:val="center"/>
              <w:rPr>
                <w:sz w:val="28"/>
                <w:szCs w:val="28"/>
              </w:rPr>
            </w:pPr>
            <w:r>
              <w:rPr>
                <w:sz w:val="28"/>
                <w:szCs w:val="28"/>
              </w:rPr>
              <w:t>41</w:t>
            </w:r>
          </w:p>
        </w:tc>
        <w:tc>
          <w:tcPr>
            <w:tcW w:w="2132" w:type="dxa"/>
          </w:tcPr>
          <w:p w14:paraId="3C38D374" w14:textId="00FB51FE" w:rsidR="00BD4A82" w:rsidRDefault="00BD4A82" w:rsidP="00B43DE0">
            <w:pPr>
              <w:jc w:val="center"/>
              <w:rPr>
                <w:sz w:val="28"/>
                <w:szCs w:val="28"/>
              </w:rPr>
            </w:pPr>
            <w:r>
              <w:rPr>
                <w:sz w:val="28"/>
                <w:szCs w:val="28"/>
              </w:rPr>
              <w:t>445</w:t>
            </w:r>
          </w:p>
        </w:tc>
        <w:tc>
          <w:tcPr>
            <w:tcW w:w="2132" w:type="dxa"/>
          </w:tcPr>
          <w:p w14:paraId="6B14E47A" w14:textId="626DE69B" w:rsidR="00BD4A82" w:rsidRDefault="00BD4A82" w:rsidP="00B43DE0">
            <w:pPr>
              <w:jc w:val="center"/>
              <w:rPr>
                <w:sz w:val="28"/>
                <w:szCs w:val="28"/>
              </w:rPr>
            </w:pPr>
            <w:r>
              <w:rPr>
                <w:sz w:val="28"/>
                <w:szCs w:val="28"/>
              </w:rPr>
              <w:t>4194</w:t>
            </w:r>
          </w:p>
        </w:tc>
      </w:tr>
      <w:tr w:rsidR="00BD4A82" w14:paraId="4902E1D6" w14:textId="77777777" w:rsidTr="00BD4A82">
        <w:trPr>
          <w:trHeight w:val="442"/>
        </w:trPr>
        <w:tc>
          <w:tcPr>
            <w:tcW w:w="2540" w:type="dxa"/>
          </w:tcPr>
          <w:p w14:paraId="216A8497" w14:textId="0568A0EF" w:rsidR="00BD4A82" w:rsidRDefault="00BD4A82" w:rsidP="00B43DE0">
            <w:pPr>
              <w:jc w:val="center"/>
              <w:rPr>
                <w:b/>
                <w:bCs/>
                <w:sz w:val="24"/>
                <w:szCs w:val="24"/>
              </w:rPr>
            </w:pPr>
            <w:r>
              <w:rPr>
                <w:b/>
                <w:bCs/>
                <w:sz w:val="24"/>
                <w:szCs w:val="24"/>
              </w:rPr>
              <w:t>Insert</w:t>
            </w:r>
            <w:r>
              <w:rPr>
                <w:b/>
                <w:bCs/>
                <w:sz w:val="24"/>
                <w:szCs w:val="24"/>
              </w:rPr>
              <w:t xml:space="preserve"> in </w:t>
            </w:r>
            <w:r>
              <w:rPr>
                <w:b/>
                <w:bCs/>
                <w:sz w:val="24"/>
                <w:szCs w:val="24"/>
              </w:rPr>
              <w:t>Quadratic</w:t>
            </w:r>
            <w:r>
              <w:rPr>
                <w:b/>
                <w:bCs/>
                <w:sz w:val="24"/>
                <w:szCs w:val="24"/>
              </w:rPr>
              <w:t xml:space="preserve"> Probing</w:t>
            </w:r>
          </w:p>
        </w:tc>
        <w:tc>
          <w:tcPr>
            <w:tcW w:w="1972" w:type="dxa"/>
          </w:tcPr>
          <w:p w14:paraId="0E6D6482" w14:textId="1D95FE37" w:rsidR="00BD4A82" w:rsidRDefault="00BD4A82" w:rsidP="00B43DE0">
            <w:pPr>
              <w:jc w:val="center"/>
              <w:rPr>
                <w:sz w:val="28"/>
                <w:szCs w:val="28"/>
              </w:rPr>
            </w:pPr>
            <w:r>
              <w:rPr>
                <w:sz w:val="28"/>
                <w:szCs w:val="28"/>
              </w:rPr>
              <w:t>496</w:t>
            </w:r>
          </w:p>
        </w:tc>
        <w:tc>
          <w:tcPr>
            <w:tcW w:w="2132" w:type="dxa"/>
          </w:tcPr>
          <w:p w14:paraId="15B585ED" w14:textId="2953B6C1" w:rsidR="00BD4A82" w:rsidRDefault="00BD4A82" w:rsidP="00B43DE0">
            <w:pPr>
              <w:jc w:val="center"/>
              <w:rPr>
                <w:sz w:val="28"/>
                <w:szCs w:val="28"/>
              </w:rPr>
            </w:pPr>
            <w:r>
              <w:rPr>
                <w:sz w:val="28"/>
                <w:szCs w:val="28"/>
              </w:rPr>
              <w:t>1471</w:t>
            </w:r>
          </w:p>
        </w:tc>
        <w:tc>
          <w:tcPr>
            <w:tcW w:w="2132" w:type="dxa"/>
          </w:tcPr>
          <w:p w14:paraId="6FDF9F80" w14:textId="56B0666C" w:rsidR="00BD4A82" w:rsidRDefault="00BD4A82" w:rsidP="00B43DE0">
            <w:pPr>
              <w:jc w:val="center"/>
              <w:rPr>
                <w:sz w:val="28"/>
                <w:szCs w:val="28"/>
              </w:rPr>
            </w:pPr>
            <w:r>
              <w:rPr>
                <w:sz w:val="28"/>
                <w:szCs w:val="28"/>
              </w:rPr>
              <w:t>18587</w:t>
            </w:r>
          </w:p>
        </w:tc>
      </w:tr>
      <w:tr w:rsidR="00BD4A82" w14:paraId="0EFAB39E" w14:textId="77777777" w:rsidTr="00BD4A82">
        <w:trPr>
          <w:trHeight w:val="442"/>
        </w:trPr>
        <w:tc>
          <w:tcPr>
            <w:tcW w:w="2540" w:type="dxa"/>
          </w:tcPr>
          <w:p w14:paraId="4C3BAD2D" w14:textId="77777777" w:rsidR="00BD4A82" w:rsidRDefault="00BD4A82" w:rsidP="00B43DE0">
            <w:pPr>
              <w:jc w:val="center"/>
              <w:rPr>
                <w:b/>
                <w:bCs/>
                <w:sz w:val="24"/>
                <w:szCs w:val="24"/>
              </w:rPr>
            </w:pPr>
            <w:r>
              <w:rPr>
                <w:b/>
                <w:bCs/>
                <w:sz w:val="24"/>
                <w:szCs w:val="24"/>
              </w:rPr>
              <w:t xml:space="preserve">Delete in </w:t>
            </w:r>
          </w:p>
          <w:p w14:paraId="1A9CE754" w14:textId="0855521C" w:rsidR="00BD4A82" w:rsidRPr="00B56BAD" w:rsidRDefault="00BD4A82" w:rsidP="00B43DE0">
            <w:pPr>
              <w:jc w:val="center"/>
              <w:rPr>
                <w:b/>
                <w:bCs/>
                <w:sz w:val="24"/>
                <w:szCs w:val="24"/>
              </w:rPr>
            </w:pPr>
            <w:r w:rsidRPr="00B43DE0">
              <w:rPr>
                <w:b/>
                <w:bCs/>
                <w:sz w:val="24"/>
                <w:szCs w:val="24"/>
              </w:rPr>
              <w:t>Quadratic</w:t>
            </w:r>
            <w:r>
              <w:rPr>
                <w:b/>
                <w:bCs/>
                <w:sz w:val="24"/>
                <w:szCs w:val="24"/>
              </w:rPr>
              <w:t xml:space="preserve"> Probing</w:t>
            </w:r>
          </w:p>
        </w:tc>
        <w:tc>
          <w:tcPr>
            <w:tcW w:w="1972" w:type="dxa"/>
          </w:tcPr>
          <w:p w14:paraId="10633140" w14:textId="1691E23C" w:rsidR="00BD4A82" w:rsidRDefault="00BD4A82" w:rsidP="00B43DE0">
            <w:pPr>
              <w:jc w:val="center"/>
              <w:rPr>
                <w:sz w:val="28"/>
                <w:szCs w:val="28"/>
              </w:rPr>
            </w:pPr>
            <w:r>
              <w:rPr>
                <w:sz w:val="28"/>
                <w:szCs w:val="28"/>
              </w:rPr>
              <w:t>1101</w:t>
            </w:r>
          </w:p>
        </w:tc>
        <w:tc>
          <w:tcPr>
            <w:tcW w:w="2132" w:type="dxa"/>
          </w:tcPr>
          <w:p w14:paraId="48650C69" w14:textId="3E2D55CA" w:rsidR="00BD4A82" w:rsidRDefault="00BD4A82" w:rsidP="00B43DE0">
            <w:pPr>
              <w:jc w:val="center"/>
              <w:rPr>
                <w:sz w:val="28"/>
                <w:szCs w:val="28"/>
              </w:rPr>
            </w:pPr>
            <w:r>
              <w:rPr>
                <w:sz w:val="28"/>
                <w:szCs w:val="28"/>
              </w:rPr>
              <w:t>2024</w:t>
            </w:r>
          </w:p>
        </w:tc>
        <w:tc>
          <w:tcPr>
            <w:tcW w:w="2132" w:type="dxa"/>
          </w:tcPr>
          <w:p w14:paraId="6799FFC5" w14:textId="5614E8E1" w:rsidR="00BD4A82" w:rsidRDefault="00BD4A82" w:rsidP="00B43DE0">
            <w:pPr>
              <w:jc w:val="center"/>
              <w:rPr>
                <w:sz w:val="28"/>
                <w:szCs w:val="28"/>
              </w:rPr>
            </w:pPr>
            <w:r>
              <w:rPr>
                <w:sz w:val="28"/>
                <w:szCs w:val="28"/>
              </w:rPr>
              <w:t>5308</w:t>
            </w:r>
          </w:p>
        </w:tc>
      </w:tr>
      <w:tr w:rsidR="00BD4A82" w14:paraId="3519CE17" w14:textId="77777777" w:rsidTr="00BD4A82">
        <w:trPr>
          <w:trHeight w:val="442"/>
        </w:trPr>
        <w:tc>
          <w:tcPr>
            <w:tcW w:w="2540" w:type="dxa"/>
          </w:tcPr>
          <w:p w14:paraId="70C61432" w14:textId="55255DD1" w:rsidR="00BD4A82" w:rsidRDefault="00BD4A82" w:rsidP="00B43DE0">
            <w:pPr>
              <w:jc w:val="center"/>
              <w:rPr>
                <w:b/>
                <w:bCs/>
                <w:sz w:val="24"/>
                <w:szCs w:val="24"/>
              </w:rPr>
            </w:pPr>
            <w:r>
              <w:rPr>
                <w:b/>
                <w:bCs/>
                <w:sz w:val="24"/>
                <w:szCs w:val="24"/>
              </w:rPr>
              <w:t>Search in Quadratic Probing</w:t>
            </w:r>
          </w:p>
        </w:tc>
        <w:tc>
          <w:tcPr>
            <w:tcW w:w="1972" w:type="dxa"/>
          </w:tcPr>
          <w:p w14:paraId="7A01B853" w14:textId="40EEBFDF" w:rsidR="00BD4A82" w:rsidRDefault="00BD4A82" w:rsidP="00B43DE0">
            <w:pPr>
              <w:jc w:val="center"/>
              <w:rPr>
                <w:sz w:val="28"/>
                <w:szCs w:val="28"/>
              </w:rPr>
            </w:pPr>
            <w:r>
              <w:rPr>
                <w:sz w:val="28"/>
                <w:szCs w:val="28"/>
              </w:rPr>
              <w:t>775</w:t>
            </w:r>
          </w:p>
        </w:tc>
        <w:tc>
          <w:tcPr>
            <w:tcW w:w="2132" w:type="dxa"/>
          </w:tcPr>
          <w:p w14:paraId="2F09333A" w14:textId="73A15BC3" w:rsidR="00BD4A82" w:rsidRDefault="00BD4A82" w:rsidP="00B43DE0">
            <w:pPr>
              <w:jc w:val="center"/>
              <w:rPr>
                <w:sz w:val="28"/>
                <w:szCs w:val="28"/>
              </w:rPr>
            </w:pPr>
            <w:r>
              <w:rPr>
                <w:sz w:val="28"/>
                <w:szCs w:val="28"/>
              </w:rPr>
              <w:t>1607</w:t>
            </w:r>
          </w:p>
        </w:tc>
        <w:tc>
          <w:tcPr>
            <w:tcW w:w="2132" w:type="dxa"/>
          </w:tcPr>
          <w:p w14:paraId="0EFF0147" w14:textId="384F715B" w:rsidR="00BD4A82" w:rsidRDefault="00BD4A82" w:rsidP="00B43DE0">
            <w:pPr>
              <w:jc w:val="center"/>
              <w:rPr>
                <w:sz w:val="28"/>
                <w:szCs w:val="28"/>
              </w:rPr>
            </w:pPr>
            <w:r>
              <w:rPr>
                <w:sz w:val="28"/>
                <w:szCs w:val="28"/>
              </w:rPr>
              <w:t>4860</w:t>
            </w:r>
          </w:p>
        </w:tc>
      </w:tr>
    </w:tbl>
    <w:p w14:paraId="0EE5693D" w14:textId="4EEA31C0" w:rsidR="00707C86" w:rsidRDefault="00707C86" w:rsidP="00707C86">
      <w:pPr>
        <w:pStyle w:val="Heading1"/>
      </w:pPr>
      <w:r>
        <w:t>Questions:</w:t>
      </w:r>
    </w:p>
    <w:p w14:paraId="13E397C5" w14:textId="5B8836B0" w:rsidR="00707C86" w:rsidRDefault="00707C86" w:rsidP="00707C86">
      <w:pPr>
        <w:pStyle w:val="Heading1"/>
        <w:ind w:left="720"/>
        <w:rPr>
          <w:sz w:val="28"/>
          <w:szCs w:val="20"/>
        </w:rPr>
      </w:pPr>
      <w:r>
        <w:rPr>
          <w:sz w:val="28"/>
          <w:szCs w:val="20"/>
        </w:rPr>
        <w:t>1</w:t>
      </w:r>
      <w:r w:rsidRPr="00707C86">
        <w:rPr>
          <w:sz w:val="28"/>
          <w:szCs w:val="20"/>
        </w:rPr>
        <w:t>:</w:t>
      </w:r>
    </w:p>
    <w:p w14:paraId="098379C8" w14:textId="092CFA8F" w:rsidR="00707C86" w:rsidRDefault="00707C86" w:rsidP="00707C86">
      <w:r>
        <w:tab/>
      </w:r>
      <w:r>
        <w:tab/>
        <w:t xml:space="preserve">The Performance Changes as the number of Nodes Changes. The execution time for 100 Nodes to add in </w:t>
      </w:r>
      <w:r w:rsidR="00E13112">
        <w:t>Hash Table</w:t>
      </w:r>
      <w:r>
        <w:t xml:space="preserve"> is 1</w:t>
      </w:r>
      <w:r w:rsidR="00E13112">
        <w:t>16</w:t>
      </w:r>
      <w:r>
        <w:t xml:space="preserve"> microseconds. But for 10000 Number of </w:t>
      </w:r>
      <w:r>
        <w:lastRenderedPageBreak/>
        <w:t xml:space="preserve">Nodes, it is </w:t>
      </w:r>
      <w:r w:rsidR="00E13112">
        <w:t>11478</w:t>
      </w:r>
      <w:r>
        <w:t xml:space="preserve"> microseconds. </w:t>
      </w:r>
      <w:proofErr w:type="gramStart"/>
      <w:r w:rsidR="00E13112">
        <w:t>Similarly</w:t>
      </w:r>
      <w:proofErr w:type="gramEnd"/>
      <w:r w:rsidR="00E13112">
        <w:t xml:space="preserve"> for</w:t>
      </w:r>
      <w:r>
        <w:t xml:space="preserve"> deleting </w:t>
      </w:r>
      <w:r w:rsidR="00E13112">
        <w:t>and searching, there is the difference in the performance</w:t>
      </w:r>
    </w:p>
    <w:p w14:paraId="70953A8C" w14:textId="2140C0F2" w:rsidR="00707C86" w:rsidRDefault="00707C86" w:rsidP="00707C86">
      <w:pPr>
        <w:pStyle w:val="Heading1"/>
        <w:ind w:left="720"/>
        <w:rPr>
          <w:sz w:val="28"/>
          <w:szCs w:val="20"/>
        </w:rPr>
      </w:pPr>
      <w:r>
        <w:rPr>
          <w:sz w:val="28"/>
          <w:szCs w:val="20"/>
        </w:rPr>
        <w:t>2</w:t>
      </w:r>
      <w:r w:rsidRPr="00707C86">
        <w:rPr>
          <w:sz w:val="28"/>
          <w:szCs w:val="20"/>
        </w:rPr>
        <w:t>:</w:t>
      </w:r>
    </w:p>
    <w:p w14:paraId="70F789A0" w14:textId="4EF24D70" w:rsidR="00707C86" w:rsidRPr="00707C86" w:rsidRDefault="00707C86" w:rsidP="00707C86">
      <w:r>
        <w:tab/>
      </w:r>
      <w:r>
        <w:tab/>
        <w:t xml:space="preserve">The Reason behind this change is as the number of Nodes increases in </w:t>
      </w:r>
      <w:r w:rsidR="000E198D">
        <w:t>Hash Table</w:t>
      </w:r>
      <w:r>
        <w:t>. To add the new item, it has to</w:t>
      </w:r>
      <w:r w:rsidR="000E198D">
        <w:t xml:space="preserve"> either</w:t>
      </w:r>
      <w:r>
        <w:t xml:space="preserve"> traverse through all the nodes</w:t>
      </w:r>
      <w:r w:rsidR="000E198D">
        <w:t xml:space="preserve"> in the chaining to add </w:t>
      </w:r>
      <w:proofErr w:type="spellStart"/>
      <w:r w:rsidR="000E198D">
        <w:t>at</w:t>
      </w:r>
      <w:proofErr w:type="spellEnd"/>
      <w:r w:rsidR="000E198D">
        <w:t xml:space="preserve"> the end of the chain in Case of Chaining. And in case of Linear and Quadratic Probing it has to traverse and find the Empty Place to insert the incoming Node.</w:t>
      </w:r>
      <w:r>
        <w:t xml:space="preserve"> That`s why there is change in Performance for </w:t>
      </w:r>
      <w:r w:rsidR="000E198D">
        <w:t>Search,</w:t>
      </w:r>
      <w:r>
        <w:t xml:space="preserve"> delete and Add Operations.</w:t>
      </w:r>
    </w:p>
    <w:p w14:paraId="5838B579" w14:textId="21620C18" w:rsidR="00707C86" w:rsidRDefault="00707C86" w:rsidP="00707C86">
      <w:pPr>
        <w:pStyle w:val="Heading1"/>
        <w:ind w:left="720"/>
        <w:rPr>
          <w:sz w:val="28"/>
          <w:szCs w:val="20"/>
        </w:rPr>
      </w:pPr>
      <w:r>
        <w:rPr>
          <w:sz w:val="28"/>
          <w:szCs w:val="20"/>
        </w:rPr>
        <w:t>3</w:t>
      </w:r>
      <w:r w:rsidRPr="00707C86">
        <w:rPr>
          <w:sz w:val="28"/>
          <w:szCs w:val="20"/>
        </w:rPr>
        <w:t>:</w:t>
      </w:r>
    </w:p>
    <w:p w14:paraId="322185E9" w14:textId="07379AC1" w:rsidR="00C6554A" w:rsidRDefault="00707C86" w:rsidP="00F5681E">
      <w:r>
        <w:tab/>
      </w:r>
      <w:r>
        <w:tab/>
      </w:r>
      <w:r w:rsidR="00F5681E">
        <w:t xml:space="preserve">The </w:t>
      </w:r>
      <w:r w:rsidR="00F53551">
        <w:t>Hash Table with chaining when we have a small table and the Linear and quadratic probing</w:t>
      </w:r>
      <w:r w:rsidR="00F5681E">
        <w:t xml:space="preserve"> is preferable </w:t>
      </w:r>
      <w:r w:rsidR="00F53551">
        <w:t>when we have a very large table and We can easily perform Linear and Quadratic Probing</w:t>
      </w:r>
      <w:r w:rsidR="00F5681E">
        <w:t>.</w:t>
      </w:r>
    </w:p>
    <w:sectPr w:rsidR="00C6554A">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4E1D7" w14:textId="77777777" w:rsidR="0002048D" w:rsidRDefault="0002048D" w:rsidP="00C6554A">
      <w:pPr>
        <w:spacing w:before="0" w:after="0" w:line="240" w:lineRule="auto"/>
      </w:pPr>
      <w:r>
        <w:separator/>
      </w:r>
    </w:p>
  </w:endnote>
  <w:endnote w:type="continuationSeparator" w:id="0">
    <w:p w14:paraId="432F3FD2" w14:textId="77777777" w:rsidR="0002048D" w:rsidRDefault="0002048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BA98"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D8E50" w14:textId="77777777" w:rsidR="0002048D" w:rsidRDefault="0002048D" w:rsidP="00C6554A">
      <w:pPr>
        <w:spacing w:before="0" w:after="0" w:line="240" w:lineRule="auto"/>
      </w:pPr>
      <w:r>
        <w:separator/>
      </w:r>
    </w:p>
  </w:footnote>
  <w:footnote w:type="continuationSeparator" w:id="0">
    <w:p w14:paraId="515DE172" w14:textId="77777777" w:rsidR="0002048D" w:rsidRDefault="0002048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409000B"/>
    <w:lvl w:ilvl="0">
      <w:start w:val="1"/>
      <w:numFmt w:val="bullet"/>
      <w:lvlText w:val=""/>
      <w:lvlJc w:val="left"/>
      <w:pPr>
        <w:ind w:left="720" w:hanging="360"/>
      </w:pPr>
      <w:rPr>
        <w:rFonts w:ascii="Wingdings" w:hAnsi="Wingdings"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926D10"/>
    <w:multiLevelType w:val="hybridMultilevel"/>
    <w:tmpl w:val="8F6E1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6B27EA"/>
    <w:multiLevelType w:val="hybridMultilevel"/>
    <w:tmpl w:val="0596A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AD"/>
    <w:rsid w:val="0002048D"/>
    <w:rsid w:val="00060EB5"/>
    <w:rsid w:val="000E198D"/>
    <w:rsid w:val="002554CD"/>
    <w:rsid w:val="00293B83"/>
    <w:rsid w:val="002B4294"/>
    <w:rsid w:val="00333D0D"/>
    <w:rsid w:val="00390DD1"/>
    <w:rsid w:val="0047227E"/>
    <w:rsid w:val="004C049F"/>
    <w:rsid w:val="005000E2"/>
    <w:rsid w:val="006675C0"/>
    <w:rsid w:val="006A3CE7"/>
    <w:rsid w:val="00707C86"/>
    <w:rsid w:val="00781BCC"/>
    <w:rsid w:val="00B43DE0"/>
    <w:rsid w:val="00B56BAD"/>
    <w:rsid w:val="00BC60FC"/>
    <w:rsid w:val="00BD4A82"/>
    <w:rsid w:val="00C6554A"/>
    <w:rsid w:val="00E13112"/>
    <w:rsid w:val="00EA28FA"/>
    <w:rsid w:val="00ED7C44"/>
    <w:rsid w:val="00F53551"/>
    <w:rsid w:val="00F5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66389"/>
  <w15:chartTrackingRefBased/>
  <w15:docId w15:val="{FEC34469-D35B-48ED-BF0E-F6565F87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B56BA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707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79\AppData\Local\Microsoft\Office\16.0\DTS\en-US%7b279C240A-7826-4AF6-89CE-9F8D93D3B805%7d\%7bDA28CE43-71D3-4B1C-AF53-056E0429DD21%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{DA28CE43-71D3-4B1C-AF53-056E0429DD21}tf02835058_win32.dotx</Template>
  <TotalTime>7</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Ali</dc:creator>
  <cp:keywords/>
  <dc:description/>
  <cp:lastModifiedBy>Abbas Ali</cp:lastModifiedBy>
  <cp:revision>5</cp:revision>
  <dcterms:created xsi:type="dcterms:W3CDTF">2021-10-08T19:06:00Z</dcterms:created>
  <dcterms:modified xsi:type="dcterms:W3CDTF">2021-10-08T19:12:00Z</dcterms:modified>
</cp:coreProperties>
</file>