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0B08" w14:textId="77777777" w:rsidR="00E46C21" w:rsidRDefault="00E46C21">
      <w:pPr>
        <w:spacing w:line="560" w:lineRule="exact"/>
        <w:rPr>
          <w:rFonts w:ascii="宋体" w:eastAsia="宋体" w:hAnsi="宋体" w:cs="宋体"/>
          <w:kern w:val="0"/>
          <w:szCs w:val="32"/>
        </w:rPr>
      </w:pPr>
    </w:p>
    <w:p w14:paraId="2D00E4B6" w14:textId="77777777" w:rsidR="00E46C21" w:rsidRDefault="00E46C21">
      <w:pPr>
        <w:spacing w:line="560" w:lineRule="exact"/>
        <w:rPr>
          <w:rFonts w:ascii="宋体" w:eastAsia="宋体" w:hAnsi="宋体" w:cs="宋体"/>
          <w:kern w:val="0"/>
          <w:szCs w:val="32"/>
        </w:rPr>
      </w:pPr>
    </w:p>
    <w:p w14:paraId="1652D371" w14:textId="77777777" w:rsidR="00E46C21"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中华人民共和国旅游法</w:t>
      </w:r>
    </w:p>
    <w:p w14:paraId="028647CF" w14:textId="77777777" w:rsidR="00E46C21" w:rsidRDefault="00E46C21">
      <w:pPr>
        <w:spacing w:line="560" w:lineRule="exact"/>
        <w:rPr>
          <w:rFonts w:ascii="宋体" w:eastAsia="宋体" w:hAnsi="宋体" w:cs="宋体"/>
          <w:kern w:val="0"/>
          <w:szCs w:val="32"/>
        </w:rPr>
      </w:pPr>
    </w:p>
    <w:p w14:paraId="747D74B0" w14:textId="77777777" w:rsidR="00E46C21" w:rsidRDefault="00000000">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2013</w:t>
      </w:r>
      <w:r>
        <w:rPr>
          <w:rFonts w:eastAsia="楷体_GB2312" w:cs="Arial" w:hint="eastAsia"/>
          <w:kern w:val="0"/>
          <w:szCs w:val="32"/>
        </w:rPr>
        <w:t>年</w:t>
      </w:r>
      <w:r>
        <w:rPr>
          <w:rFonts w:eastAsia="楷体_GB2312" w:cs="Arial" w:hint="eastAsia"/>
          <w:kern w:val="0"/>
          <w:szCs w:val="32"/>
        </w:rPr>
        <w:t>4</w:t>
      </w:r>
      <w:r>
        <w:rPr>
          <w:rFonts w:eastAsia="楷体_GB2312" w:cs="Arial" w:hint="eastAsia"/>
          <w:kern w:val="0"/>
          <w:szCs w:val="32"/>
        </w:rPr>
        <w:t>月</w:t>
      </w:r>
      <w:r>
        <w:rPr>
          <w:rFonts w:eastAsia="楷体_GB2312" w:cs="Arial" w:hint="eastAsia"/>
          <w:kern w:val="0"/>
          <w:szCs w:val="32"/>
        </w:rPr>
        <w:t>25</w:t>
      </w:r>
      <w:r>
        <w:rPr>
          <w:rFonts w:eastAsia="楷体_GB2312" w:cs="Arial" w:hint="eastAsia"/>
          <w:kern w:val="0"/>
          <w:szCs w:val="32"/>
        </w:rPr>
        <w:t>日第十二届全国人民代表大会常务委员会第二次会议通过　根据</w:t>
      </w:r>
      <w:r>
        <w:rPr>
          <w:rFonts w:eastAsia="楷体_GB2312" w:cs="Arial" w:hint="eastAsia"/>
          <w:kern w:val="0"/>
          <w:szCs w:val="32"/>
        </w:rPr>
        <w:t>2016</w:t>
      </w:r>
      <w:r>
        <w:rPr>
          <w:rFonts w:eastAsia="楷体_GB2312" w:cs="Arial" w:hint="eastAsia"/>
          <w:kern w:val="0"/>
          <w:szCs w:val="32"/>
        </w:rPr>
        <w:t>年</w:t>
      </w:r>
      <w:r>
        <w:rPr>
          <w:rFonts w:eastAsia="楷体_GB2312" w:cs="Arial" w:hint="eastAsia"/>
          <w:kern w:val="0"/>
          <w:szCs w:val="32"/>
        </w:rPr>
        <w:t>11</w:t>
      </w:r>
      <w:r>
        <w:rPr>
          <w:rFonts w:eastAsia="楷体_GB2312" w:cs="Arial" w:hint="eastAsia"/>
          <w:kern w:val="0"/>
          <w:szCs w:val="32"/>
        </w:rPr>
        <w:t>月</w:t>
      </w:r>
      <w:r>
        <w:rPr>
          <w:rFonts w:eastAsia="楷体_GB2312" w:cs="Arial" w:hint="eastAsia"/>
          <w:kern w:val="0"/>
          <w:szCs w:val="32"/>
        </w:rPr>
        <w:t>7</w:t>
      </w:r>
      <w:r>
        <w:rPr>
          <w:rFonts w:eastAsia="楷体_GB2312" w:cs="Arial" w:hint="eastAsia"/>
          <w:kern w:val="0"/>
          <w:szCs w:val="32"/>
        </w:rPr>
        <w:t>日第十二届全国人民代表大会常务委员会第二十四次会议《关于修改〈中华人民共和国对外贸易法〉等十二部法律的决定》第一次修正　根据</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10</w:t>
      </w:r>
      <w:r>
        <w:rPr>
          <w:rFonts w:eastAsia="楷体_GB2312" w:cs="Arial" w:hint="eastAsia"/>
          <w:kern w:val="0"/>
          <w:szCs w:val="32"/>
        </w:rPr>
        <w:t>月</w:t>
      </w:r>
      <w:r>
        <w:rPr>
          <w:rFonts w:eastAsia="楷体_GB2312" w:cs="Arial" w:hint="eastAsia"/>
          <w:kern w:val="0"/>
          <w:szCs w:val="32"/>
        </w:rPr>
        <w:t>26</w:t>
      </w:r>
      <w:r>
        <w:rPr>
          <w:rFonts w:eastAsia="楷体_GB2312" w:cs="Arial" w:hint="eastAsia"/>
          <w:kern w:val="0"/>
          <w:szCs w:val="32"/>
        </w:rPr>
        <w:t>日第十三届全国人民代表大会常务委员会第六次会议《关于修改〈中华人民共和国野生动物保护法〉等十五部法律的决定》第二次修正）</w:t>
      </w:r>
    </w:p>
    <w:p w14:paraId="0BF26F64" w14:textId="77777777" w:rsidR="00E46C21" w:rsidRDefault="00E46C21">
      <w:pPr>
        <w:spacing w:line="560" w:lineRule="exact"/>
        <w:rPr>
          <w:rFonts w:ascii="宋体" w:eastAsia="宋体" w:hAnsi="宋体" w:cs="宋体"/>
          <w:kern w:val="0"/>
          <w:szCs w:val="32"/>
        </w:rPr>
      </w:pPr>
    </w:p>
    <w:p w14:paraId="45EB372E" w14:textId="77777777" w:rsidR="00E46C21" w:rsidRDefault="00E46C21">
      <w:pPr>
        <w:spacing w:line="560" w:lineRule="exact"/>
        <w:rPr>
          <w:rFonts w:ascii="宋体" w:eastAsia="宋体" w:hAnsi="宋体" w:cs="宋体"/>
          <w:kern w:val="0"/>
          <w:szCs w:val="32"/>
        </w:rPr>
      </w:pPr>
    </w:p>
    <w:p w14:paraId="6BB0BFD7" w14:textId="77777777" w:rsidR="00E46C21"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76BC9D07" w14:textId="77777777" w:rsidR="00E46C21" w:rsidRDefault="00E46C21">
      <w:pPr>
        <w:spacing w:line="560" w:lineRule="exact"/>
        <w:rPr>
          <w:rFonts w:ascii="宋体" w:eastAsia="宋体" w:hAnsi="宋体" w:cs="宋体"/>
          <w:kern w:val="0"/>
          <w:szCs w:val="32"/>
        </w:rPr>
      </w:pPr>
    </w:p>
    <w:p w14:paraId="3CE1148C"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第一条</w:t>
      </w:r>
      <w:r>
        <w:rPr>
          <w:rFonts w:cs="Arial" w:hint="eastAsia"/>
          <w:kern w:val="0"/>
          <w:szCs w:val="32"/>
        </w:rPr>
        <w:t xml:space="preserve">　为保障旅游者和旅游经营者的合法权益，规范旅游市场秩序，保护和合理利用旅游资源，促进旅游业持续健康发展，制定本法。</w:t>
      </w:r>
    </w:p>
    <w:p w14:paraId="21DE1434"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第二条</w:t>
      </w:r>
      <w:r>
        <w:rPr>
          <w:rFonts w:cs="Arial" w:hint="eastAsia"/>
          <w:kern w:val="0"/>
          <w:szCs w:val="32"/>
        </w:rPr>
        <w:t xml:space="preserve">　在中华人民共和国境内的和在中华人民共和国境内组织到境外的游览、度假、休闲等形式的旅游活动以及为旅游活动提供相关服务的经营活动，适用本法。</w:t>
      </w:r>
    </w:p>
    <w:p w14:paraId="5FB9E475" w14:textId="77777777" w:rsidR="00E46C21"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第三条</w:t>
      </w:r>
      <w:r>
        <w:rPr>
          <w:rFonts w:cs="Arial" w:hint="eastAsia"/>
          <w:kern w:val="0"/>
          <w:szCs w:val="32"/>
        </w:rPr>
        <w:t xml:space="preserve">　国家发展旅游事业，完善旅游公共服务，依法保护旅游者在旅游活动中的权利。</w:t>
      </w:r>
    </w:p>
    <w:p w14:paraId="797E46F9"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第四条</w:t>
      </w:r>
      <w:r>
        <w:rPr>
          <w:rFonts w:cs="Arial" w:hint="eastAsia"/>
          <w:kern w:val="0"/>
          <w:szCs w:val="32"/>
        </w:rPr>
        <w:t xml:space="preserve">　旅游业发展应当遵循社会效益、经济效益和生态效益相统一的原则。国家鼓励各类市场主体在有效保护旅游资源的前提下，依法合理利用旅游资源。利用公共资源建设的游览场所应当体现公益性质。</w:t>
      </w:r>
    </w:p>
    <w:p w14:paraId="7C75C2ED"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第五条</w:t>
      </w:r>
      <w:r>
        <w:rPr>
          <w:rFonts w:cs="Arial" w:hint="eastAsia"/>
          <w:kern w:val="0"/>
          <w:szCs w:val="32"/>
        </w:rPr>
        <w:t xml:space="preserve">　国家倡导健康、文明、环保的旅游方式，支持和鼓励各类社会机构开展旅游公益宣传，对促进旅游业发展做出突出贡献的单位和个人给予奖励。</w:t>
      </w:r>
    </w:p>
    <w:p w14:paraId="4CC403B2"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第六条</w:t>
      </w:r>
      <w:r>
        <w:rPr>
          <w:rFonts w:cs="Arial" w:hint="eastAsia"/>
          <w:kern w:val="0"/>
          <w:szCs w:val="32"/>
        </w:rPr>
        <w:t xml:space="preserve">　国家建立健全旅游服务标准和市场规则，禁止行业垄断和地区垄断。旅游经营者应当诚信经营，公平竞争，承担社会责任，为旅游者提供安全、健康、卫生、方便的旅游服务。</w:t>
      </w:r>
    </w:p>
    <w:p w14:paraId="16CE9869"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第七条</w:t>
      </w:r>
      <w:r>
        <w:rPr>
          <w:rFonts w:cs="Arial" w:hint="eastAsia"/>
          <w:kern w:val="0"/>
          <w:szCs w:val="32"/>
        </w:rPr>
        <w:t xml:space="preserve">　国务院建立健全旅游综合协调机制，对旅游业发展进行综合协调。</w:t>
      </w:r>
    </w:p>
    <w:p w14:paraId="0EB9B855" w14:textId="77777777" w:rsidR="00E46C21" w:rsidRDefault="00000000">
      <w:pPr>
        <w:spacing w:line="560" w:lineRule="exact"/>
        <w:rPr>
          <w:rFonts w:cs="Arial"/>
          <w:kern w:val="0"/>
          <w:szCs w:val="32"/>
        </w:rPr>
      </w:pPr>
      <w:r>
        <w:rPr>
          <w:rFonts w:cs="Arial" w:hint="eastAsia"/>
          <w:kern w:val="0"/>
          <w:szCs w:val="32"/>
        </w:rPr>
        <w:t xml:space="preserve">　　县级以上地方人民政府应当加强对旅游工作的组织和领导，明确相关部门或者机构，对本行政区域的旅游业发展和监督管理进行统筹协调。</w:t>
      </w:r>
    </w:p>
    <w:p w14:paraId="05E15399"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第八条</w:t>
      </w:r>
      <w:r>
        <w:rPr>
          <w:rFonts w:cs="Arial" w:hint="eastAsia"/>
          <w:kern w:val="0"/>
          <w:szCs w:val="32"/>
        </w:rPr>
        <w:t xml:space="preserve">　依法成立的旅游行业组织，实行自律管理。</w:t>
      </w:r>
    </w:p>
    <w:p w14:paraId="3050C955" w14:textId="77777777" w:rsidR="00E46C21" w:rsidRDefault="00E46C21">
      <w:pPr>
        <w:spacing w:line="560" w:lineRule="exact"/>
        <w:rPr>
          <w:rFonts w:ascii="宋体" w:eastAsia="宋体" w:hAnsi="宋体" w:cs="宋体"/>
          <w:kern w:val="0"/>
          <w:szCs w:val="32"/>
        </w:rPr>
      </w:pPr>
    </w:p>
    <w:p w14:paraId="264896ED" w14:textId="77777777" w:rsidR="00E46C21"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旅游者</w:t>
      </w:r>
    </w:p>
    <w:p w14:paraId="49D2BBCB" w14:textId="77777777" w:rsidR="00E46C21" w:rsidRDefault="00E46C21">
      <w:pPr>
        <w:spacing w:line="560" w:lineRule="exact"/>
        <w:rPr>
          <w:rFonts w:ascii="宋体" w:eastAsia="宋体" w:hAnsi="宋体" w:cs="宋体"/>
          <w:kern w:val="0"/>
          <w:szCs w:val="32"/>
        </w:rPr>
      </w:pPr>
    </w:p>
    <w:p w14:paraId="347B2F57" w14:textId="77777777" w:rsidR="00E46C21" w:rsidRDefault="00000000">
      <w:pPr>
        <w:spacing w:line="560" w:lineRule="exact"/>
        <w:rPr>
          <w:rFonts w:cs="Arial"/>
          <w:kern w:val="0"/>
          <w:szCs w:val="32"/>
        </w:rPr>
      </w:pPr>
      <w:r>
        <w:rPr>
          <w:rFonts w:ascii="黑体" w:eastAsia="黑体" w:hAnsi="黑体" w:cs="黑体" w:hint="eastAsia"/>
          <w:kern w:val="0"/>
          <w:szCs w:val="32"/>
        </w:rPr>
        <w:t xml:space="preserve">　　第九条</w:t>
      </w:r>
      <w:r>
        <w:rPr>
          <w:rFonts w:cs="Arial" w:hint="eastAsia"/>
          <w:kern w:val="0"/>
          <w:szCs w:val="32"/>
        </w:rPr>
        <w:t xml:space="preserve">　旅游者有权自主选择旅游产品和服务，有权拒绝旅</w:t>
      </w:r>
      <w:r>
        <w:rPr>
          <w:rFonts w:cs="Arial" w:hint="eastAsia"/>
          <w:kern w:val="0"/>
          <w:szCs w:val="32"/>
        </w:rPr>
        <w:lastRenderedPageBreak/>
        <w:t>游经营者的强制交易行为。</w:t>
      </w:r>
    </w:p>
    <w:p w14:paraId="74D3F937" w14:textId="77777777" w:rsidR="00E46C21" w:rsidRDefault="00000000">
      <w:pPr>
        <w:spacing w:line="560" w:lineRule="exact"/>
        <w:rPr>
          <w:rFonts w:cs="Arial"/>
          <w:kern w:val="0"/>
          <w:szCs w:val="32"/>
        </w:rPr>
      </w:pPr>
      <w:r>
        <w:rPr>
          <w:rFonts w:cs="Arial" w:hint="eastAsia"/>
          <w:kern w:val="0"/>
          <w:szCs w:val="32"/>
        </w:rPr>
        <w:t xml:space="preserve">　　旅游者有权知悉其购买的旅游产品和服务的真实情况。</w:t>
      </w:r>
    </w:p>
    <w:p w14:paraId="030CA04E" w14:textId="77777777" w:rsidR="00E46C21" w:rsidRDefault="00000000">
      <w:pPr>
        <w:spacing w:line="560" w:lineRule="exact"/>
        <w:rPr>
          <w:rFonts w:cs="Arial"/>
          <w:kern w:val="0"/>
          <w:szCs w:val="32"/>
        </w:rPr>
      </w:pPr>
      <w:r>
        <w:rPr>
          <w:rFonts w:cs="Arial" w:hint="eastAsia"/>
          <w:kern w:val="0"/>
          <w:szCs w:val="32"/>
        </w:rPr>
        <w:t xml:space="preserve">　　旅游者有权要求旅游经营者按照约定提供产品和服务。</w:t>
      </w:r>
    </w:p>
    <w:p w14:paraId="166E846A"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第十条</w:t>
      </w:r>
      <w:r>
        <w:rPr>
          <w:rFonts w:cs="Arial" w:hint="eastAsia"/>
          <w:kern w:val="0"/>
          <w:szCs w:val="32"/>
        </w:rPr>
        <w:t xml:space="preserve">　旅游者的人格尊严、民族风俗习惯和宗教信仰应当得到尊重。</w:t>
      </w:r>
    </w:p>
    <w:p w14:paraId="28DA9334"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第十一条</w:t>
      </w:r>
      <w:r>
        <w:rPr>
          <w:rFonts w:cs="Arial" w:hint="eastAsia"/>
          <w:kern w:val="0"/>
          <w:szCs w:val="32"/>
        </w:rPr>
        <w:t xml:space="preserve">　残疾人、老年人、未成年人等旅游者在旅游活动中依照法律、法规和有关规定享受便利和优惠。</w:t>
      </w:r>
    </w:p>
    <w:p w14:paraId="644E0150"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第十二条</w:t>
      </w:r>
      <w:r>
        <w:rPr>
          <w:rFonts w:cs="Arial" w:hint="eastAsia"/>
          <w:kern w:val="0"/>
          <w:szCs w:val="32"/>
        </w:rPr>
        <w:t xml:space="preserve">　旅游者在人身、财产安全遇有危险时，有请求救助和保护的权利。</w:t>
      </w:r>
    </w:p>
    <w:p w14:paraId="1F954896" w14:textId="77777777" w:rsidR="00E46C21" w:rsidRDefault="00000000">
      <w:pPr>
        <w:spacing w:line="560" w:lineRule="exact"/>
        <w:rPr>
          <w:rFonts w:cs="Arial"/>
          <w:kern w:val="0"/>
          <w:szCs w:val="32"/>
        </w:rPr>
      </w:pPr>
      <w:r>
        <w:rPr>
          <w:rFonts w:cs="Arial" w:hint="eastAsia"/>
          <w:kern w:val="0"/>
          <w:szCs w:val="32"/>
        </w:rPr>
        <w:t xml:space="preserve">　　旅游者人身、财产受到侵害的，有依法获得赔偿的权利。</w:t>
      </w:r>
    </w:p>
    <w:p w14:paraId="3D0E52E5"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第十三条</w:t>
      </w:r>
      <w:r>
        <w:rPr>
          <w:rFonts w:cs="Arial" w:hint="eastAsia"/>
          <w:kern w:val="0"/>
          <w:szCs w:val="32"/>
        </w:rPr>
        <w:t xml:space="preserve">　旅游者在旅游活动中应当遵守社会公共秩序和社会公德，尊重当地的风俗习惯、文化传统和宗教信仰，爱护旅游资源，保护生态环境，遵守旅游文明行为规范。</w:t>
      </w:r>
    </w:p>
    <w:p w14:paraId="698F0211"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第十四条</w:t>
      </w:r>
      <w:r>
        <w:rPr>
          <w:rFonts w:cs="Arial" w:hint="eastAsia"/>
          <w:kern w:val="0"/>
          <w:szCs w:val="32"/>
        </w:rPr>
        <w:t xml:space="preserve">　旅游者在旅游活动中或者在解决纠纷时，不得损害当地居民的合法权益，不得干扰他人的旅游活动，不得损害旅游经营者和旅游从业人员的合法权益。</w:t>
      </w:r>
    </w:p>
    <w:p w14:paraId="2E4F2F14"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第十五条</w:t>
      </w:r>
      <w:r>
        <w:rPr>
          <w:rFonts w:cs="Arial" w:hint="eastAsia"/>
          <w:kern w:val="0"/>
          <w:szCs w:val="32"/>
        </w:rPr>
        <w:t xml:space="preserve">　旅游者购买、接受旅游服务时，应当向旅游经营者如实告知与旅游活动相关的个人健康信息，遵守旅游活动中的安全警示规定。</w:t>
      </w:r>
    </w:p>
    <w:p w14:paraId="2ECDD122" w14:textId="77777777" w:rsidR="00E46C21" w:rsidRDefault="00000000">
      <w:pPr>
        <w:spacing w:line="560" w:lineRule="exact"/>
        <w:rPr>
          <w:rFonts w:cs="Arial"/>
          <w:kern w:val="0"/>
          <w:szCs w:val="32"/>
        </w:rPr>
      </w:pPr>
      <w:r>
        <w:rPr>
          <w:rFonts w:cs="Arial" w:hint="eastAsia"/>
          <w:kern w:val="0"/>
          <w:szCs w:val="32"/>
        </w:rPr>
        <w:t xml:space="preserve">　　旅游者对国家应对重大突发事件暂时限制旅游活动的措施以及有关部门、机构或者旅游经营者采取的安全防范和应急处置措施，应当予以配合。</w:t>
      </w:r>
    </w:p>
    <w:p w14:paraId="28DCC80A" w14:textId="77777777" w:rsidR="00E46C21" w:rsidRDefault="00000000">
      <w:pPr>
        <w:spacing w:line="560" w:lineRule="exact"/>
        <w:rPr>
          <w:rFonts w:cs="Arial"/>
          <w:kern w:val="0"/>
          <w:szCs w:val="32"/>
        </w:rPr>
      </w:pPr>
      <w:r>
        <w:rPr>
          <w:rFonts w:cs="Arial" w:hint="eastAsia"/>
          <w:kern w:val="0"/>
          <w:szCs w:val="32"/>
        </w:rPr>
        <w:lastRenderedPageBreak/>
        <w:t xml:space="preserve">　　旅游者违反安全警示规定，或者对国家应对重大突发事件暂时限制旅游活动的措施、安全防范和应急处置措施不予配合的，依法承担相应责任。</w:t>
      </w:r>
    </w:p>
    <w:p w14:paraId="38F2F46F"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第十六条</w:t>
      </w:r>
      <w:r>
        <w:rPr>
          <w:rFonts w:cs="Arial" w:hint="eastAsia"/>
          <w:kern w:val="0"/>
          <w:szCs w:val="32"/>
        </w:rPr>
        <w:t xml:space="preserve">　出境旅游者不得在境外非法滞留，随团出境的旅游者不得擅自分团、脱团。</w:t>
      </w:r>
    </w:p>
    <w:p w14:paraId="5B982721" w14:textId="77777777" w:rsidR="00E46C21" w:rsidRDefault="00000000">
      <w:pPr>
        <w:spacing w:line="560" w:lineRule="exact"/>
        <w:rPr>
          <w:rFonts w:cs="Arial"/>
          <w:kern w:val="0"/>
          <w:szCs w:val="32"/>
        </w:rPr>
      </w:pPr>
      <w:r>
        <w:rPr>
          <w:rFonts w:cs="Arial" w:hint="eastAsia"/>
          <w:kern w:val="0"/>
          <w:szCs w:val="32"/>
        </w:rPr>
        <w:t xml:space="preserve">　　入境旅游者不得在境内非法滞留，随团入境的旅游者不得擅自分团、脱团。</w:t>
      </w:r>
    </w:p>
    <w:p w14:paraId="772210E6" w14:textId="77777777" w:rsidR="00E46C21" w:rsidRDefault="00E46C21">
      <w:pPr>
        <w:spacing w:line="560" w:lineRule="exact"/>
        <w:rPr>
          <w:rFonts w:ascii="宋体" w:eastAsia="宋体" w:hAnsi="宋体" w:cs="宋体"/>
          <w:kern w:val="0"/>
          <w:szCs w:val="32"/>
        </w:rPr>
      </w:pPr>
    </w:p>
    <w:p w14:paraId="70EF47AE" w14:textId="77777777" w:rsidR="00E46C21"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旅游规划和促进</w:t>
      </w:r>
    </w:p>
    <w:p w14:paraId="269DCF6E" w14:textId="77777777" w:rsidR="00E46C21" w:rsidRDefault="00E46C21">
      <w:pPr>
        <w:spacing w:line="560" w:lineRule="exact"/>
        <w:rPr>
          <w:rFonts w:ascii="宋体" w:eastAsia="宋体" w:hAnsi="宋体" w:cs="宋体"/>
          <w:kern w:val="0"/>
          <w:szCs w:val="32"/>
        </w:rPr>
      </w:pPr>
    </w:p>
    <w:p w14:paraId="0F2B7420" w14:textId="77777777" w:rsidR="00E46C21" w:rsidRDefault="00000000">
      <w:pPr>
        <w:spacing w:line="560" w:lineRule="exact"/>
        <w:rPr>
          <w:rFonts w:cs="Arial"/>
          <w:kern w:val="0"/>
          <w:szCs w:val="32"/>
        </w:rPr>
      </w:pPr>
      <w:r>
        <w:rPr>
          <w:rFonts w:ascii="黑体" w:eastAsia="黑体" w:hAnsi="黑体" w:cs="黑体" w:hint="eastAsia"/>
          <w:kern w:val="0"/>
          <w:szCs w:val="32"/>
        </w:rPr>
        <w:t xml:space="preserve">　　第十七条</w:t>
      </w:r>
      <w:r>
        <w:rPr>
          <w:rFonts w:cs="Arial" w:hint="eastAsia"/>
          <w:kern w:val="0"/>
          <w:szCs w:val="32"/>
        </w:rPr>
        <w:t xml:space="preserve">　国务院和县级以上地方人民政府应当将旅游业发展纳入国民经济和社会发展规划。</w:t>
      </w:r>
    </w:p>
    <w:p w14:paraId="111295D7" w14:textId="77777777" w:rsidR="00E46C21" w:rsidRDefault="00000000">
      <w:pPr>
        <w:spacing w:line="560" w:lineRule="exact"/>
        <w:rPr>
          <w:rFonts w:cs="Arial"/>
          <w:kern w:val="0"/>
          <w:szCs w:val="32"/>
        </w:rPr>
      </w:pPr>
      <w:r>
        <w:rPr>
          <w:rFonts w:cs="Arial" w:hint="eastAsia"/>
          <w:kern w:val="0"/>
          <w:szCs w:val="32"/>
        </w:rPr>
        <w:t xml:space="preserve">　　国务院和省、自治区、直辖市人民政府以及旅游资源丰富的设区的市和县级人民政府，应当按照国民经济和社会发展规划的要求，组织编制旅游发展规划。对跨行政区域且适宜进行整体利用的旅游资源进行利用时，应当由上级人民政府组织编制或者由相关地方人民政府协商编制统一的旅游发展规划。</w:t>
      </w:r>
    </w:p>
    <w:p w14:paraId="110B2503"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第十八条</w:t>
      </w:r>
      <w:r>
        <w:rPr>
          <w:rFonts w:cs="Arial" w:hint="eastAsia"/>
          <w:kern w:val="0"/>
          <w:szCs w:val="32"/>
        </w:rPr>
        <w:t xml:space="preserve">　旅游发展规划应当包括旅游业发展的总体要求和发展目标，旅游资源保护和利用的要求和措施，以及旅游产品开发、旅游服务质量提升、旅游文化建设、旅游形象推广、旅游基础设施和公共服务设施建设的要求和促进措施等内容。</w:t>
      </w:r>
    </w:p>
    <w:p w14:paraId="739797A3" w14:textId="77777777" w:rsidR="00E46C21" w:rsidRDefault="00000000">
      <w:pPr>
        <w:spacing w:line="560" w:lineRule="exact"/>
        <w:rPr>
          <w:rFonts w:cs="Arial"/>
          <w:kern w:val="0"/>
          <w:szCs w:val="32"/>
        </w:rPr>
      </w:pPr>
      <w:r>
        <w:rPr>
          <w:rFonts w:cs="Arial" w:hint="eastAsia"/>
          <w:kern w:val="0"/>
          <w:szCs w:val="32"/>
        </w:rPr>
        <w:t xml:space="preserve">　　根据旅游发展规划，县级以上地方人民政府可以编制重点旅</w:t>
      </w:r>
      <w:r>
        <w:rPr>
          <w:rFonts w:cs="Arial" w:hint="eastAsia"/>
          <w:kern w:val="0"/>
          <w:szCs w:val="32"/>
        </w:rPr>
        <w:lastRenderedPageBreak/>
        <w:t>游资源开发利用的专项规划，对特定区域内的旅游项目、设施和服务功能配套提出专门要求。</w:t>
      </w:r>
    </w:p>
    <w:p w14:paraId="19A14739"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第十九条</w:t>
      </w:r>
      <w:r>
        <w:rPr>
          <w:rFonts w:cs="Arial" w:hint="eastAsia"/>
          <w:kern w:val="0"/>
          <w:szCs w:val="32"/>
        </w:rPr>
        <w:t xml:space="preserve">　旅游发展规划应当与土地利用总体规划、城乡规划、环境保护规划以及其他自然资源和文物等人文资源的保护和利用规划相衔接。</w:t>
      </w:r>
    </w:p>
    <w:p w14:paraId="5B3604B0"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第二十条</w:t>
      </w:r>
      <w:r>
        <w:rPr>
          <w:rFonts w:cs="Arial" w:hint="eastAsia"/>
          <w:kern w:val="0"/>
          <w:szCs w:val="32"/>
        </w:rPr>
        <w:t xml:space="preserve">　各级人民政府编制土地利用总体规划、城乡规划，应当充分考虑相关旅游项目、设施的空间布局和建设用地要求。规划和建设交通、通信、供水、供电、环保等基础设施和公共服务设施，应当兼顾旅游业发展的需要。</w:t>
      </w:r>
    </w:p>
    <w:p w14:paraId="425EA981"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第二十一条</w:t>
      </w:r>
      <w:r>
        <w:rPr>
          <w:rFonts w:cs="Arial" w:hint="eastAsia"/>
          <w:kern w:val="0"/>
          <w:szCs w:val="32"/>
        </w:rPr>
        <w:t xml:space="preserve">　对自然资源和文物等人文资源进行旅游利用，必须严格遵守有关法律、法规的规定，符合资源、生态保护和文物安全的要求，尊重和维护当地传统文化和习俗，维护资源的区域整体性、文化代表性和地域特殊性，并考虑军事设施保护的需要。有关主管部门应当加强对资源保护和旅游利用状况的监督检查。</w:t>
      </w:r>
    </w:p>
    <w:p w14:paraId="4499A456"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第二十二条</w:t>
      </w:r>
      <w:r>
        <w:rPr>
          <w:rFonts w:cs="Arial" w:hint="eastAsia"/>
          <w:kern w:val="0"/>
          <w:szCs w:val="32"/>
        </w:rPr>
        <w:t xml:space="preserve">　各级人民政府应当组织对本级政府编制的旅游发展规划的执行情况进行评估，并向社会公布。</w:t>
      </w:r>
    </w:p>
    <w:p w14:paraId="5542555A"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第二十三条</w:t>
      </w:r>
      <w:r>
        <w:rPr>
          <w:rFonts w:cs="Arial" w:hint="eastAsia"/>
          <w:kern w:val="0"/>
          <w:szCs w:val="32"/>
        </w:rPr>
        <w:t xml:space="preserve">　国务院和县级以上地方人民政府应当制定并组织实施有利于旅游业持续健康发展的产业政策，推进旅游休闲体系建设，采取措施推动区域旅游合作，鼓励跨区域旅游线路和产品开发，促进旅游与工业、农业、商业、文化、卫生、体育、科教等领域的融合，扶持少数民族地区、革命老区、边远地区和</w:t>
      </w:r>
      <w:r>
        <w:rPr>
          <w:rFonts w:cs="Arial" w:hint="eastAsia"/>
          <w:kern w:val="0"/>
          <w:szCs w:val="32"/>
        </w:rPr>
        <w:lastRenderedPageBreak/>
        <w:t>贫困地区旅游业发展。</w:t>
      </w:r>
    </w:p>
    <w:p w14:paraId="6CD13CED"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第二十四条</w:t>
      </w:r>
      <w:r>
        <w:rPr>
          <w:rFonts w:cs="Arial" w:hint="eastAsia"/>
          <w:kern w:val="0"/>
          <w:szCs w:val="32"/>
        </w:rPr>
        <w:t xml:space="preserve">　国务院和县级以上地方人民政府应当根据实际情况安排资金，加强旅游基础设施建设、旅游公共服务和旅游形象推广。</w:t>
      </w:r>
    </w:p>
    <w:p w14:paraId="321B4B22"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第二十五条</w:t>
      </w:r>
      <w:r>
        <w:rPr>
          <w:rFonts w:cs="Arial" w:hint="eastAsia"/>
          <w:kern w:val="0"/>
          <w:szCs w:val="32"/>
        </w:rPr>
        <w:t xml:space="preserve">　国家制定并实施旅游形象推广战略。国务院旅游主管部门统筹组织国家旅游形象的境外推广工作，建立旅游形象推广机构和网络，开展旅游国际合作与交流。</w:t>
      </w:r>
    </w:p>
    <w:p w14:paraId="5C1E14B7" w14:textId="77777777" w:rsidR="00E46C21" w:rsidRDefault="00000000">
      <w:pPr>
        <w:spacing w:line="560" w:lineRule="exact"/>
        <w:rPr>
          <w:rFonts w:cs="Arial"/>
          <w:kern w:val="0"/>
          <w:szCs w:val="32"/>
        </w:rPr>
      </w:pPr>
      <w:r>
        <w:rPr>
          <w:rFonts w:cs="Arial" w:hint="eastAsia"/>
          <w:kern w:val="0"/>
          <w:szCs w:val="32"/>
        </w:rPr>
        <w:t xml:space="preserve">　　县级以上地方人民政府统筹组织本地的旅游形象推广工作。</w:t>
      </w:r>
    </w:p>
    <w:p w14:paraId="090DA79F"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第二十六条</w:t>
      </w:r>
      <w:r>
        <w:rPr>
          <w:rFonts w:cs="Arial" w:hint="eastAsia"/>
          <w:kern w:val="0"/>
          <w:szCs w:val="32"/>
        </w:rPr>
        <w:t xml:space="preserve">　国务院旅游主管部门和县级以上地方人民政府应当根据需要建立旅游公共信息和咨询平台，无偿向旅游者提供旅游景区、线路、交通、气象、住宿、安全、医疗急救等必要信息和咨询服务。设区的市和县级人民政府有关部门应当根据需要在交通枢纽、商业中心和旅游者集中场所设置旅游咨询中心，在景区和通往主要景区的道路设置旅游指示标识。</w:t>
      </w:r>
    </w:p>
    <w:p w14:paraId="6BE42AE4" w14:textId="77777777" w:rsidR="00E46C21" w:rsidRDefault="00000000">
      <w:pPr>
        <w:spacing w:line="560" w:lineRule="exact"/>
        <w:rPr>
          <w:rFonts w:cs="Arial"/>
          <w:kern w:val="0"/>
          <w:szCs w:val="32"/>
        </w:rPr>
      </w:pPr>
      <w:r>
        <w:rPr>
          <w:rFonts w:cs="Arial" w:hint="eastAsia"/>
          <w:kern w:val="0"/>
          <w:szCs w:val="32"/>
        </w:rPr>
        <w:t xml:space="preserve">　　旅游资源丰富的设区的市和县级人民政府可以根据本地的实际情况，建立旅游客运专线或者游客中转站，为旅游者在城市及周边旅游提供服务。</w:t>
      </w:r>
    </w:p>
    <w:p w14:paraId="2B4E6C82"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第二十七条</w:t>
      </w:r>
      <w:r>
        <w:rPr>
          <w:rFonts w:cs="Arial" w:hint="eastAsia"/>
          <w:kern w:val="0"/>
          <w:szCs w:val="32"/>
        </w:rPr>
        <w:t xml:space="preserve">　国家鼓励和支持发展旅游职业教育和培训，提高旅游从业人员素质。</w:t>
      </w:r>
    </w:p>
    <w:p w14:paraId="7AA57E7B" w14:textId="77777777" w:rsidR="00E46C21" w:rsidRDefault="00E46C21">
      <w:pPr>
        <w:spacing w:line="560" w:lineRule="exact"/>
        <w:rPr>
          <w:rFonts w:ascii="宋体" w:eastAsia="宋体" w:hAnsi="宋体" w:cs="宋体"/>
          <w:kern w:val="0"/>
          <w:szCs w:val="32"/>
        </w:rPr>
      </w:pPr>
    </w:p>
    <w:p w14:paraId="39F22AEC" w14:textId="77777777" w:rsidR="00E46C21"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旅游经营</w:t>
      </w:r>
    </w:p>
    <w:p w14:paraId="1A656B7D" w14:textId="77777777" w:rsidR="00E46C21" w:rsidRDefault="00E46C21">
      <w:pPr>
        <w:spacing w:line="560" w:lineRule="exact"/>
        <w:rPr>
          <w:rFonts w:ascii="宋体" w:eastAsia="宋体" w:hAnsi="宋体" w:cs="宋体"/>
          <w:kern w:val="0"/>
          <w:szCs w:val="32"/>
        </w:rPr>
      </w:pPr>
    </w:p>
    <w:p w14:paraId="3FD96663" w14:textId="77777777" w:rsidR="00E46C21" w:rsidRDefault="00000000">
      <w:pPr>
        <w:spacing w:line="560" w:lineRule="exact"/>
        <w:rPr>
          <w:rFonts w:cs="Arial"/>
          <w:kern w:val="0"/>
          <w:szCs w:val="32"/>
        </w:rPr>
      </w:pPr>
      <w:r>
        <w:rPr>
          <w:rFonts w:ascii="黑体" w:eastAsia="黑体" w:hAnsi="黑体" w:cs="黑体" w:hint="eastAsia"/>
          <w:kern w:val="0"/>
          <w:szCs w:val="32"/>
        </w:rPr>
        <w:lastRenderedPageBreak/>
        <w:t xml:space="preserve">　　第二十八条</w:t>
      </w:r>
      <w:r>
        <w:rPr>
          <w:rFonts w:cs="Arial" w:hint="eastAsia"/>
          <w:kern w:val="0"/>
          <w:szCs w:val="32"/>
        </w:rPr>
        <w:t xml:space="preserve">　设立旅行社，招徕、组织、接待旅游者，为其提供旅游服务，应当具备下列条件，取得旅游主管部门的许可，依法办理工商登记：</w:t>
      </w:r>
    </w:p>
    <w:p w14:paraId="1239C4DA" w14:textId="77777777" w:rsidR="00E46C21" w:rsidRDefault="00000000">
      <w:pPr>
        <w:spacing w:line="560" w:lineRule="exact"/>
        <w:rPr>
          <w:rFonts w:cs="Arial"/>
          <w:kern w:val="0"/>
          <w:szCs w:val="32"/>
        </w:rPr>
      </w:pPr>
      <w:r>
        <w:rPr>
          <w:rFonts w:cs="Arial" w:hint="eastAsia"/>
          <w:kern w:val="0"/>
          <w:szCs w:val="32"/>
        </w:rPr>
        <w:t xml:space="preserve">　　（一）有固定的经营场所；</w:t>
      </w:r>
    </w:p>
    <w:p w14:paraId="4D418D5A" w14:textId="77777777" w:rsidR="00E46C21" w:rsidRDefault="00000000">
      <w:pPr>
        <w:spacing w:line="560" w:lineRule="exact"/>
        <w:rPr>
          <w:rFonts w:cs="Arial"/>
          <w:kern w:val="0"/>
          <w:szCs w:val="32"/>
        </w:rPr>
      </w:pPr>
      <w:r>
        <w:rPr>
          <w:rFonts w:cs="Arial" w:hint="eastAsia"/>
          <w:kern w:val="0"/>
          <w:szCs w:val="32"/>
        </w:rPr>
        <w:t xml:space="preserve">　　（二）有必要的营业设施；</w:t>
      </w:r>
    </w:p>
    <w:p w14:paraId="66D88B56" w14:textId="77777777" w:rsidR="00E46C21" w:rsidRDefault="00000000">
      <w:pPr>
        <w:spacing w:line="560" w:lineRule="exact"/>
        <w:rPr>
          <w:rFonts w:cs="Arial"/>
          <w:kern w:val="0"/>
          <w:szCs w:val="32"/>
        </w:rPr>
      </w:pPr>
      <w:r>
        <w:rPr>
          <w:rFonts w:cs="Arial" w:hint="eastAsia"/>
          <w:kern w:val="0"/>
          <w:szCs w:val="32"/>
        </w:rPr>
        <w:t xml:space="preserve">　　（三）有符合规定的注册资本；</w:t>
      </w:r>
    </w:p>
    <w:p w14:paraId="1C6653B0" w14:textId="77777777" w:rsidR="00E46C21" w:rsidRDefault="00000000">
      <w:pPr>
        <w:spacing w:line="560" w:lineRule="exact"/>
        <w:rPr>
          <w:rFonts w:cs="Arial"/>
          <w:kern w:val="0"/>
          <w:szCs w:val="32"/>
        </w:rPr>
      </w:pPr>
      <w:r>
        <w:rPr>
          <w:rFonts w:cs="Arial" w:hint="eastAsia"/>
          <w:kern w:val="0"/>
          <w:szCs w:val="32"/>
        </w:rPr>
        <w:t xml:space="preserve">　　（四）有必要的经营管理人员和导游；</w:t>
      </w:r>
    </w:p>
    <w:p w14:paraId="1CA53A91" w14:textId="77777777" w:rsidR="00E46C21" w:rsidRDefault="00000000">
      <w:pPr>
        <w:spacing w:line="560" w:lineRule="exact"/>
        <w:rPr>
          <w:rFonts w:cs="Arial"/>
          <w:kern w:val="0"/>
          <w:szCs w:val="32"/>
        </w:rPr>
      </w:pPr>
      <w:r>
        <w:rPr>
          <w:rFonts w:cs="Arial" w:hint="eastAsia"/>
          <w:kern w:val="0"/>
          <w:szCs w:val="32"/>
        </w:rPr>
        <w:t xml:space="preserve">　　（五）法律、行政法规规定的其他条件。</w:t>
      </w:r>
    </w:p>
    <w:p w14:paraId="09C485ED"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第二十九条</w:t>
      </w:r>
      <w:r>
        <w:rPr>
          <w:rFonts w:cs="Arial" w:hint="eastAsia"/>
          <w:kern w:val="0"/>
          <w:szCs w:val="32"/>
        </w:rPr>
        <w:t xml:space="preserve">　旅行社可以经营下列业务：</w:t>
      </w:r>
    </w:p>
    <w:p w14:paraId="53527FE2" w14:textId="77777777" w:rsidR="00E46C21" w:rsidRDefault="00000000">
      <w:pPr>
        <w:spacing w:line="560" w:lineRule="exact"/>
        <w:rPr>
          <w:rFonts w:cs="Arial"/>
          <w:kern w:val="0"/>
          <w:szCs w:val="32"/>
        </w:rPr>
      </w:pPr>
      <w:r>
        <w:rPr>
          <w:rFonts w:cs="Arial" w:hint="eastAsia"/>
          <w:kern w:val="0"/>
          <w:szCs w:val="32"/>
        </w:rPr>
        <w:t xml:space="preserve">　　（一）境内旅游；</w:t>
      </w:r>
    </w:p>
    <w:p w14:paraId="1F00D014" w14:textId="77777777" w:rsidR="00E46C21" w:rsidRDefault="00000000">
      <w:pPr>
        <w:spacing w:line="560" w:lineRule="exact"/>
        <w:rPr>
          <w:rFonts w:cs="Arial"/>
          <w:kern w:val="0"/>
          <w:szCs w:val="32"/>
        </w:rPr>
      </w:pPr>
      <w:r>
        <w:rPr>
          <w:rFonts w:cs="Arial" w:hint="eastAsia"/>
          <w:kern w:val="0"/>
          <w:szCs w:val="32"/>
        </w:rPr>
        <w:t xml:space="preserve">　　（二）出境旅游；</w:t>
      </w:r>
    </w:p>
    <w:p w14:paraId="7D3B53F9" w14:textId="77777777" w:rsidR="00E46C21" w:rsidRDefault="00000000">
      <w:pPr>
        <w:spacing w:line="560" w:lineRule="exact"/>
        <w:rPr>
          <w:rFonts w:cs="Arial"/>
          <w:kern w:val="0"/>
          <w:szCs w:val="32"/>
        </w:rPr>
      </w:pPr>
      <w:r>
        <w:rPr>
          <w:rFonts w:cs="Arial" w:hint="eastAsia"/>
          <w:kern w:val="0"/>
          <w:szCs w:val="32"/>
        </w:rPr>
        <w:t xml:space="preserve">　　（三）边境旅游；</w:t>
      </w:r>
    </w:p>
    <w:p w14:paraId="681166F3" w14:textId="77777777" w:rsidR="00E46C21" w:rsidRDefault="00000000">
      <w:pPr>
        <w:spacing w:line="560" w:lineRule="exact"/>
        <w:rPr>
          <w:rFonts w:cs="Arial"/>
          <w:kern w:val="0"/>
          <w:szCs w:val="32"/>
        </w:rPr>
      </w:pPr>
      <w:r>
        <w:rPr>
          <w:rFonts w:cs="Arial" w:hint="eastAsia"/>
          <w:kern w:val="0"/>
          <w:szCs w:val="32"/>
        </w:rPr>
        <w:t xml:space="preserve">　　（四）入境旅游；</w:t>
      </w:r>
    </w:p>
    <w:p w14:paraId="7EA75CE7" w14:textId="77777777" w:rsidR="00E46C21" w:rsidRDefault="00000000">
      <w:pPr>
        <w:spacing w:line="560" w:lineRule="exact"/>
        <w:rPr>
          <w:rFonts w:cs="Arial"/>
          <w:kern w:val="0"/>
          <w:szCs w:val="32"/>
        </w:rPr>
      </w:pPr>
      <w:r>
        <w:rPr>
          <w:rFonts w:cs="Arial" w:hint="eastAsia"/>
          <w:kern w:val="0"/>
          <w:szCs w:val="32"/>
        </w:rPr>
        <w:t xml:space="preserve">　　（五）其他旅游业务。</w:t>
      </w:r>
    </w:p>
    <w:p w14:paraId="75A407F2" w14:textId="77777777" w:rsidR="00E46C21" w:rsidRDefault="00000000">
      <w:pPr>
        <w:spacing w:line="560" w:lineRule="exact"/>
        <w:rPr>
          <w:rFonts w:ascii="仿宋_GB2312" w:hAnsi="仿宋_GB2312" w:cs="仿宋_GB2312"/>
          <w:kern w:val="0"/>
          <w:szCs w:val="32"/>
        </w:rPr>
      </w:pPr>
      <w:r>
        <w:rPr>
          <w:rFonts w:cs="Arial" w:hint="eastAsia"/>
          <w:kern w:val="0"/>
          <w:szCs w:val="32"/>
        </w:rPr>
        <w:t xml:space="preserve">　　旅行社经营</w:t>
      </w:r>
      <w:r>
        <w:rPr>
          <w:rFonts w:ascii="仿宋_GB2312" w:hAnsi="仿宋_GB2312" w:cs="仿宋_GB2312" w:hint="eastAsia"/>
          <w:kern w:val="0"/>
          <w:szCs w:val="32"/>
        </w:rPr>
        <w:t>前款第二项和第三项业务，应当取得相应的业务经营许可，具体条件由国务院规定。</w:t>
      </w:r>
    </w:p>
    <w:p w14:paraId="30D1BCD6" w14:textId="77777777" w:rsidR="00E46C21"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第三十条</w:t>
      </w:r>
      <w:r>
        <w:rPr>
          <w:rFonts w:cs="Arial" w:hint="eastAsia"/>
          <w:kern w:val="0"/>
          <w:szCs w:val="32"/>
        </w:rPr>
        <w:t xml:space="preserve">　旅行社不得出租、出借旅行社业务经营许可证，或者以其他形式非法转让旅行社业务经营许可。</w:t>
      </w:r>
    </w:p>
    <w:p w14:paraId="79462333"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第三十一条</w:t>
      </w:r>
      <w:r>
        <w:rPr>
          <w:rFonts w:cs="Arial" w:hint="eastAsia"/>
          <w:kern w:val="0"/>
          <w:szCs w:val="32"/>
        </w:rPr>
        <w:t xml:space="preserve">　旅行社应当按照规定交纳旅游服务质量保证金，用于旅游者权益损害赔偿和垫付旅游者人身安全遇有危险时紧急救助的费用。</w:t>
      </w:r>
    </w:p>
    <w:p w14:paraId="12C143FB"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第三十二条</w:t>
      </w:r>
      <w:r>
        <w:rPr>
          <w:rFonts w:cs="Arial" w:hint="eastAsia"/>
          <w:kern w:val="0"/>
          <w:szCs w:val="32"/>
        </w:rPr>
        <w:t xml:space="preserve">　旅行社为招徕、组织旅游者发布信息，必须真</w:t>
      </w:r>
      <w:r>
        <w:rPr>
          <w:rFonts w:cs="Arial" w:hint="eastAsia"/>
          <w:kern w:val="0"/>
          <w:szCs w:val="32"/>
        </w:rPr>
        <w:lastRenderedPageBreak/>
        <w:t>实、准确，不得进行虚假宣传，误导旅游者。</w:t>
      </w:r>
    </w:p>
    <w:p w14:paraId="1B59AFC1"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第三十三条</w:t>
      </w:r>
      <w:r>
        <w:rPr>
          <w:rFonts w:cs="Arial" w:hint="eastAsia"/>
          <w:kern w:val="0"/>
          <w:szCs w:val="32"/>
        </w:rPr>
        <w:t xml:space="preserve">　旅行社及其从业人员组织、接待旅游者，不得安排参观或者参与违反我国法律、法规和社会公德的项目或者活动。</w:t>
      </w:r>
    </w:p>
    <w:p w14:paraId="5AB84219"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第三十四条</w:t>
      </w:r>
      <w:r>
        <w:rPr>
          <w:rFonts w:cs="Arial" w:hint="eastAsia"/>
          <w:kern w:val="0"/>
          <w:szCs w:val="32"/>
        </w:rPr>
        <w:t xml:space="preserve">　旅行社组织旅游活动应当向合格的供应商订购产品和服务。</w:t>
      </w:r>
    </w:p>
    <w:p w14:paraId="69CCA1C1"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第三十五条</w:t>
      </w:r>
      <w:r>
        <w:rPr>
          <w:rFonts w:cs="Arial" w:hint="eastAsia"/>
          <w:kern w:val="0"/>
          <w:szCs w:val="32"/>
        </w:rPr>
        <w:t xml:space="preserve">　旅行社不得以不合理的低价组织旅游活动，诱骗旅游者，并通过安排购物或者另行付费旅游项目获取回扣等不正当利益。</w:t>
      </w:r>
    </w:p>
    <w:p w14:paraId="6A665FCC" w14:textId="77777777" w:rsidR="00E46C21" w:rsidRDefault="00000000">
      <w:pPr>
        <w:spacing w:line="560" w:lineRule="exact"/>
        <w:rPr>
          <w:rFonts w:cs="Arial"/>
          <w:kern w:val="0"/>
          <w:szCs w:val="32"/>
        </w:rPr>
      </w:pPr>
      <w:r>
        <w:rPr>
          <w:rFonts w:cs="Arial" w:hint="eastAsia"/>
          <w:kern w:val="0"/>
          <w:szCs w:val="32"/>
        </w:rPr>
        <w:t xml:space="preserve">　　旅行社组织、接待旅游者，不得指定具体购物场所，不得安排另行付费旅游项目。但是，经双方协商一致或者旅游者要求，且不影响其他旅游者行程安排的除外。</w:t>
      </w:r>
    </w:p>
    <w:p w14:paraId="74760A85" w14:textId="77777777" w:rsidR="00E46C21" w:rsidRDefault="00000000">
      <w:pPr>
        <w:spacing w:line="560" w:lineRule="exact"/>
        <w:rPr>
          <w:rFonts w:cs="Arial"/>
          <w:kern w:val="0"/>
          <w:szCs w:val="32"/>
        </w:rPr>
      </w:pPr>
      <w:r>
        <w:rPr>
          <w:rFonts w:cs="Arial" w:hint="eastAsia"/>
          <w:kern w:val="0"/>
          <w:szCs w:val="32"/>
        </w:rPr>
        <w:t xml:space="preserve">　　发生违反前两款规定情形的，旅游者有权在旅游行程结束后三十日内，要求旅行社为其办理退货并先行垫付退货货款，或者退还另行付费旅游项目的费用。</w:t>
      </w:r>
    </w:p>
    <w:p w14:paraId="6F7E825B"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第三十六条</w:t>
      </w:r>
      <w:r>
        <w:rPr>
          <w:rFonts w:cs="Arial" w:hint="eastAsia"/>
          <w:kern w:val="0"/>
          <w:szCs w:val="32"/>
        </w:rPr>
        <w:t xml:space="preserve">　旅行社组织团队出境旅游或者组织、接待团队入境旅游，应当按照规定安排领队或者导游全程陪同。</w:t>
      </w:r>
    </w:p>
    <w:p w14:paraId="635BC894"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第三十七条</w:t>
      </w:r>
      <w:r>
        <w:rPr>
          <w:rFonts w:cs="Arial" w:hint="eastAsia"/>
          <w:kern w:val="0"/>
          <w:szCs w:val="32"/>
        </w:rPr>
        <w:t xml:space="preserve">　参加导游资格考试成绩合格，与旅行社订立劳动合同或者在相关旅游行业组织注册的人员，可以申请取得导游证。</w:t>
      </w:r>
    </w:p>
    <w:p w14:paraId="532AC8C8"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第三十八条</w:t>
      </w:r>
      <w:r>
        <w:rPr>
          <w:rFonts w:cs="Arial" w:hint="eastAsia"/>
          <w:kern w:val="0"/>
          <w:szCs w:val="32"/>
        </w:rPr>
        <w:t xml:space="preserve">　旅行社应当与其聘用的导游依法订立劳动合同，支付劳动报酬，缴纳社会保险费用。</w:t>
      </w:r>
    </w:p>
    <w:p w14:paraId="2B657387" w14:textId="77777777" w:rsidR="00E46C21" w:rsidRDefault="00000000">
      <w:pPr>
        <w:spacing w:line="560" w:lineRule="exact"/>
        <w:rPr>
          <w:rFonts w:ascii="仿宋_GB2312" w:hAnsi="仿宋_GB2312" w:cs="仿宋_GB2312"/>
          <w:kern w:val="0"/>
          <w:szCs w:val="32"/>
        </w:rPr>
      </w:pPr>
      <w:r>
        <w:rPr>
          <w:rFonts w:cs="Arial" w:hint="eastAsia"/>
          <w:kern w:val="0"/>
          <w:szCs w:val="32"/>
        </w:rPr>
        <w:lastRenderedPageBreak/>
        <w:t xml:space="preserve">　　旅行社临时聘用导游为旅游者提供服务的，应当全额向导游支付本</w:t>
      </w:r>
      <w:r>
        <w:rPr>
          <w:rFonts w:ascii="仿宋_GB2312" w:hAnsi="仿宋_GB2312" w:cs="仿宋_GB2312" w:hint="eastAsia"/>
          <w:kern w:val="0"/>
          <w:szCs w:val="32"/>
        </w:rPr>
        <w:t>法第六十条第三款规定的导游服务费用。</w:t>
      </w:r>
    </w:p>
    <w:p w14:paraId="6E0DD7D5" w14:textId="77777777" w:rsidR="00E46C21"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旅行社安排导游为团队旅游提供服务的，不得要求导游垫付或者向导游收取任何费用。</w:t>
      </w:r>
    </w:p>
    <w:p w14:paraId="241E05C2" w14:textId="77777777" w:rsidR="00E46C21"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第三十九条</w:t>
      </w:r>
      <w:r>
        <w:rPr>
          <w:rFonts w:cs="Arial" w:hint="eastAsia"/>
          <w:kern w:val="0"/>
          <w:szCs w:val="32"/>
        </w:rPr>
        <w:t xml:space="preserve">　从事领队业务，应当取得导游证，具有相应的学历、语言能力和旅游从业经历，并与委派其从事领队业务的取得出境旅游业务经营许可的旅行社订立劳动合同。</w:t>
      </w:r>
    </w:p>
    <w:p w14:paraId="2ECFB53A"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第四十条</w:t>
      </w:r>
      <w:r>
        <w:rPr>
          <w:rFonts w:cs="Arial" w:hint="eastAsia"/>
          <w:kern w:val="0"/>
          <w:szCs w:val="32"/>
        </w:rPr>
        <w:t xml:space="preserve">　导游和领队为旅游者提供服务必须接受旅行社委派，不得私自承揽导游和领队业务。</w:t>
      </w:r>
    </w:p>
    <w:p w14:paraId="71682C10"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第四十一条</w:t>
      </w:r>
      <w:r>
        <w:rPr>
          <w:rFonts w:cs="Arial" w:hint="eastAsia"/>
          <w:kern w:val="0"/>
          <w:szCs w:val="32"/>
        </w:rPr>
        <w:t xml:space="preserve">　导游和领队从事业务活动，应当佩戴导游证，遵守职业道德，尊重旅游者的风俗习惯和宗教信仰，应当向旅游者告知和解释旅游文明行为规范，引导旅游者健康、文明旅游，劝阻旅游者违反社会公德的行为。</w:t>
      </w:r>
    </w:p>
    <w:p w14:paraId="446F5248" w14:textId="77777777" w:rsidR="00E46C21" w:rsidRDefault="00000000">
      <w:pPr>
        <w:spacing w:line="560" w:lineRule="exact"/>
        <w:rPr>
          <w:rFonts w:cs="Arial"/>
          <w:kern w:val="0"/>
          <w:szCs w:val="32"/>
        </w:rPr>
      </w:pPr>
      <w:r>
        <w:rPr>
          <w:rFonts w:cs="Arial" w:hint="eastAsia"/>
          <w:kern w:val="0"/>
          <w:szCs w:val="32"/>
        </w:rPr>
        <w:t xml:space="preserve">　　导游和领队应当严格执行旅游行程安排，不得擅自变更旅游行程或者中止服务活动，不得向旅游者索取小费，不得诱导、欺骗、强迫或者变相强迫旅游者购物或者参加另行付费旅游项目。</w:t>
      </w:r>
    </w:p>
    <w:p w14:paraId="7DB4605B"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第四十二条</w:t>
      </w:r>
      <w:r>
        <w:rPr>
          <w:rFonts w:cs="Arial" w:hint="eastAsia"/>
          <w:kern w:val="0"/>
          <w:szCs w:val="32"/>
        </w:rPr>
        <w:t xml:space="preserve">　景区开放应当具备下列条件，并听取旅游主管部门的意见：</w:t>
      </w:r>
    </w:p>
    <w:p w14:paraId="0BE178D9" w14:textId="77777777" w:rsidR="00E46C21" w:rsidRDefault="00000000">
      <w:pPr>
        <w:spacing w:line="560" w:lineRule="exact"/>
        <w:rPr>
          <w:rFonts w:cs="Arial"/>
          <w:kern w:val="0"/>
          <w:szCs w:val="32"/>
        </w:rPr>
      </w:pPr>
      <w:r>
        <w:rPr>
          <w:rFonts w:cs="Arial" w:hint="eastAsia"/>
          <w:kern w:val="0"/>
          <w:szCs w:val="32"/>
        </w:rPr>
        <w:t xml:space="preserve">　　（一）有必要的旅游配套服务和辅助设施；</w:t>
      </w:r>
    </w:p>
    <w:p w14:paraId="63E5E4FC" w14:textId="77777777" w:rsidR="00E46C21" w:rsidRDefault="00000000">
      <w:pPr>
        <w:spacing w:line="560" w:lineRule="exact"/>
        <w:rPr>
          <w:rFonts w:cs="Arial"/>
          <w:kern w:val="0"/>
          <w:szCs w:val="32"/>
        </w:rPr>
      </w:pPr>
      <w:r>
        <w:rPr>
          <w:rFonts w:cs="Arial" w:hint="eastAsia"/>
          <w:kern w:val="0"/>
          <w:szCs w:val="32"/>
        </w:rPr>
        <w:t xml:space="preserve">　　（二）有必要的安全设施及制度，经过安全风险评估，满足安全条件；</w:t>
      </w:r>
    </w:p>
    <w:p w14:paraId="058E94AE" w14:textId="77777777" w:rsidR="00E46C21" w:rsidRDefault="00000000">
      <w:pPr>
        <w:spacing w:line="560" w:lineRule="exact"/>
        <w:rPr>
          <w:rFonts w:cs="Arial"/>
          <w:kern w:val="0"/>
          <w:szCs w:val="32"/>
        </w:rPr>
      </w:pPr>
      <w:r>
        <w:rPr>
          <w:rFonts w:cs="Arial" w:hint="eastAsia"/>
          <w:kern w:val="0"/>
          <w:szCs w:val="32"/>
        </w:rPr>
        <w:t xml:space="preserve">　　（三）有必要的环境保护设施和生态保护措施；</w:t>
      </w:r>
    </w:p>
    <w:p w14:paraId="49EA97B9" w14:textId="77777777" w:rsidR="00E46C21" w:rsidRDefault="00000000">
      <w:pPr>
        <w:spacing w:line="560" w:lineRule="exact"/>
        <w:rPr>
          <w:rFonts w:cs="Arial"/>
          <w:kern w:val="0"/>
          <w:szCs w:val="32"/>
        </w:rPr>
      </w:pPr>
      <w:r>
        <w:rPr>
          <w:rFonts w:cs="Arial" w:hint="eastAsia"/>
          <w:kern w:val="0"/>
          <w:szCs w:val="32"/>
        </w:rPr>
        <w:lastRenderedPageBreak/>
        <w:t xml:space="preserve">　　（四）法律、行政法规规定的其他条件。</w:t>
      </w:r>
    </w:p>
    <w:p w14:paraId="47CB7D1B"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第四十三条</w:t>
      </w:r>
      <w:r>
        <w:rPr>
          <w:rFonts w:cs="Arial" w:hint="eastAsia"/>
          <w:kern w:val="0"/>
          <w:szCs w:val="32"/>
        </w:rPr>
        <w:t xml:space="preserve">　利用公共资源建设的景区的门票以及景区内的游览场所、交通工具等另行收费项目，实行政府定价或者政府指导价，严格控制价格上涨。拟收费或者提高价格的，应当举行听证会，征求旅游者、经营者和有关方面的意见，论证其必要性、可行性。</w:t>
      </w:r>
    </w:p>
    <w:p w14:paraId="648B5A09" w14:textId="77777777" w:rsidR="00E46C21" w:rsidRDefault="00000000">
      <w:pPr>
        <w:spacing w:line="560" w:lineRule="exact"/>
        <w:rPr>
          <w:rFonts w:cs="Arial"/>
          <w:kern w:val="0"/>
          <w:szCs w:val="32"/>
        </w:rPr>
      </w:pPr>
      <w:r>
        <w:rPr>
          <w:rFonts w:cs="Arial" w:hint="eastAsia"/>
          <w:kern w:val="0"/>
          <w:szCs w:val="32"/>
        </w:rPr>
        <w:t xml:space="preserve">　　利用公共资源建设的景区，不得通过增加另行收费项目等方式变相涨价；另行收费项目已收回投资成本的，应当相应降低价格或者取消收费。</w:t>
      </w:r>
    </w:p>
    <w:p w14:paraId="5109F451" w14:textId="77777777" w:rsidR="00E46C21" w:rsidRDefault="00000000">
      <w:pPr>
        <w:spacing w:line="560" w:lineRule="exact"/>
        <w:rPr>
          <w:rFonts w:cs="Arial"/>
          <w:kern w:val="0"/>
          <w:szCs w:val="32"/>
        </w:rPr>
      </w:pPr>
      <w:r>
        <w:rPr>
          <w:rFonts w:cs="Arial" w:hint="eastAsia"/>
          <w:kern w:val="0"/>
          <w:szCs w:val="32"/>
        </w:rPr>
        <w:t xml:space="preserve">　　公益性的城市公园、博物馆、纪念馆等，除重点文物保护单位和珍贵文物收藏单位外，应当逐步免费开放。</w:t>
      </w:r>
    </w:p>
    <w:p w14:paraId="05EEBA98"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第四十四条</w:t>
      </w:r>
      <w:r>
        <w:rPr>
          <w:rFonts w:cs="Arial" w:hint="eastAsia"/>
          <w:kern w:val="0"/>
          <w:szCs w:val="32"/>
        </w:rPr>
        <w:t xml:space="preserve">　景区应当在醒目位置公示门票价格、另行收费项目的价格及团体收费价格。景区提高门票价格应当提前六个月公布。</w:t>
      </w:r>
    </w:p>
    <w:p w14:paraId="327913AA" w14:textId="77777777" w:rsidR="00E46C21" w:rsidRDefault="00000000">
      <w:pPr>
        <w:spacing w:line="560" w:lineRule="exact"/>
        <w:rPr>
          <w:rFonts w:cs="Arial"/>
          <w:kern w:val="0"/>
          <w:szCs w:val="32"/>
        </w:rPr>
      </w:pPr>
      <w:r>
        <w:rPr>
          <w:rFonts w:cs="Arial" w:hint="eastAsia"/>
          <w:kern w:val="0"/>
          <w:szCs w:val="32"/>
        </w:rPr>
        <w:t xml:space="preserve">　　将不同景区的门票或者同一景区内不同游览场所的门票合并出售的，合并后的价格不得高于各单项门票的价格之和，且旅游者有权选择购买其中的单项票。</w:t>
      </w:r>
    </w:p>
    <w:p w14:paraId="69F42E4E" w14:textId="77777777" w:rsidR="00E46C21" w:rsidRDefault="00000000">
      <w:pPr>
        <w:spacing w:line="560" w:lineRule="exact"/>
        <w:rPr>
          <w:rFonts w:cs="Arial"/>
          <w:kern w:val="0"/>
          <w:szCs w:val="32"/>
        </w:rPr>
      </w:pPr>
      <w:r>
        <w:rPr>
          <w:rFonts w:cs="Arial" w:hint="eastAsia"/>
          <w:kern w:val="0"/>
          <w:szCs w:val="32"/>
        </w:rPr>
        <w:t xml:space="preserve">　　景区内的核心游览项目因故暂停向旅游者开放或者停止提供服务的，应当公示并相应减少收费。</w:t>
      </w:r>
    </w:p>
    <w:p w14:paraId="57A16676"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第四十五条</w:t>
      </w:r>
      <w:r>
        <w:rPr>
          <w:rFonts w:cs="Arial" w:hint="eastAsia"/>
          <w:kern w:val="0"/>
          <w:szCs w:val="32"/>
        </w:rPr>
        <w:t xml:space="preserve">　景区接待旅游者不得超过景区主管部门核定的最大承载量。景区应当公布景区主管部门核定的最大承载量，制定和实施旅游者流量控制方案，并可以采取门票预约等方式，</w:t>
      </w:r>
      <w:r>
        <w:rPr>
          <w:rFonts w:cs="Arial" w:hint="eastAsia"/>
          <w:kern w:val="0"/>
          <w:szCs w:val="32"/>
        </w:rPr>
        <w:lastRenderedPageBreak/>
        <w:t>对景区接待旅游者的数量进行控制。</w:t>
      </w:r>
    </w:p>
    <w:p w14:paraId="65E4ADEF" w14:textId="77777777" w:rsidR="00E46C21" w:rsidRDefault="00000000">
      <w:pPr>
        <w:spacing w:line="560" w:lineRule="exact"/>
        <w:rPr>
          <w:rFonts w:cs="Arial"/>
          <w:kern w:val="0"/>
          <w:szCs w:val="32"/>
        </w:rPr>
      </w:pPr>
      <w:r>
        <w:rPr>
          <w:rFonts w:cs="Arial" w:hint="eastAsia"/>
          <w:kern w:val="0"/>
          <w:szCs w:val="32"/>
        </w:rPr>
        <w:t xml:space="preserve">　　旅游者数量可能达到最大承载量时，景区应当提前公告并同时向当地人民政府报告，景区和当地人民政府应当及时采取疏导、分流等措施。</w:t>
      </w:r>
    </w:p>
    <w:p w14:paraId="10F18757"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第四十六条</w:t>
      </w:r>
      <w:r>
        <w:rPr>
          <w:rFonts w:cs="Arial" w:hint="eastAsia"/>
          <w:kern w:val="0"/>
          <w:szCs w:val="32"/>
        </w:rPr>
        <w:t xml:space="preserve">　城镇和乡村居民利用自有住宅或者其他条件依法从事旅游经营，其管理办法由省、自治区、直辖市制定。</w:t>
      </w:r>
    </w:p>
    <w:p w14:paraId="1CE1BC18"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第四十七条</w:t>
      </w:r>
      <w:r>
        <w:rPr>
          <w:rFonts w:cs="Arial" w:hint="eastAsia"/>
          <w:kern w:val="0"/>
          <w:szCs w:val="32"/>
        </w:rPr>
        <w:t xml:space="preserve">　经营高空、高速、水上、潜水、探险等高风险旅游项目，应当按照国家有关规定取得经营许可。</w:t>
      </w:r>
    </w:p>
    <w:p w14:paraId="1AF9B3FF"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第四十八条</w:t>
      </w:r>
      <w:r>
        <w:rPr>
          <w:rFonts w:cs="Arial" w:hint="eastAsia"/>
          <w:kern w:val="0"/>
          <w:szCs w:val="32"/>
        </w:rPr>
        <w:t xml:space="preserve">　通过网络经营旅行社业务的，应当依法取得旅行社业务经营许可，并在其网站主页的显著位置标明其业务经营许可证信息。</w:t>
      </w:r>
    </w:p>
    <w:p w14:paraId="787AF7DA" w14:textId="77777777" w:rsidR="00E46C21" w:rsidRDefault="00000000">
      <w:pPr>
        <w:spacing w:line="560" w:lineRule="exact"/>
        <w:rPr>
          <w:rFonts w:cs="Arial"/>
          <w:kern w:val="0"/>
          <w:szCs w:val="32"/>
        </w:rPr>
      </w:pPr>
      <w:r>
        <w:rPr>
          <w:rFonts w:cs="Arial" w:hint="eastAsia"/>
          <w:kern w:val="0"/>
          <w:szCs w:val="32"/>
        </w:rPr>
        <w:t xml:space="preserve">　　发布旅游经营信息的网站，应当保证其信息真实、准确。</w:t>
      </w:r>
    </w:p>
    <w:p w14:paraId="20836B92"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第四十九条</w:t>
      </w:r>
      <w:r>
        <w:rPr>
          <w:rFonts w:cs="Arial" w:hint="eastAsia"/>
          <w:kern w:val="0"/>
          <w:szCs w:val="32"/>
        </w:rPr>
        <w:t xml:space="preserve">　为旅游者提供交通、住宿、餐饮、娱乐等服务的经营者，应当符合法律、法规规定的要求，按照合同约定履行义务。</w:t>
      </w:r>
    </w:p>
    <w:p w14:paraId="6CC27FCD"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第五十条</w:t>
      </w:r>
      <w:r>
        <w:rPr>
          <w:rFonts w:cs="Arial" w:hint="eastAsia"/>
          <w:kern w:val="0"/>
          <w:szCs w:val="32"/>
        </w:rPr>
        <w:t xml:space="preserve">　旅游经营者应当保证其提供的商品和服务符合保障人身、财产安全的要求。</w:t>
      </w:r>
    </w:p>
    <w:p w14:paraId="7CADCB6A" w14:textId="77777777" w:rsidR="00E46C21" w:rsidRDefault="00000000">
      <w:pPr>
        <w:spacing w:line="560" w:lineRule="exact"/>
        <w:rPr>
          <w:rFonts w:cs="Arial"/>
          <w:kern w:val="0"/>
          <w:szCs w:val="32"/>
        </w:rPr>
      </w:pPr>
      <w:r>
        <w:rPr>
          <w:rFonts w:cs="Arial" w:hint="eastAsia"/>
          <w:kern w:val="0"/>
          <w:szCs w:val="32"/>
        </w:rPr>
        <w:t xml:space="preserve">　　旅游经营者取得相关质量标准等级的，其设施和服务不得低于相应标准；未取得质量标准等级的，不得使用相关质量等级的称谓和标识。</w:t>
      </w:r>
    </w:p>
    <w:p w14:paraId="326189BC"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第五十一条</w:t>
      </w:r>
      <w:r>
        <w:rPr>
          <w:rFonts w:cs="Arial" w:hint="eastAsia"/>
          <w:kern w:val="0"/>
          <w:szCs w:val="32"/>
        </w:rPr>
        <w:t xml:space="preserve">　旅游经营者销售、购买商品或者服务，不得给予或者收受贿赂。</w:t>
      </w:r>
    </w:p>
    <w:p w14:paraId="62EDBE3F" w14:textId="77777777" w:rsidR="00E46C21"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第五十二条</w:t>
      </w:r>
      <w:r>
        <w:rPr>
          <w:rFonts w:cs="Arial" w:hint="eastAsia"/>
          <w:kern w:val="0"/>
          <w:szCs w:val="32"/>
        </w:rPr>
        <w:t xml:space="preserve">　旅游经营者对其在经营活动中知悉的旅游者个人信息，应当予以保密。</w:t>
      </w:r>
    </w:p>
    <w:p w14:paraId="55A865A1"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第五十三条</w:t>
      </w:r>
      <w:r>
        <w:rPr>
          <w:rFonts w:cs="Arial" w:hint="eastAsia"/>
          <w:kern w:val="0"/>
          <w:szCs w:val="32"/>
        </w:rPr>
        <w:t xml:space="preserve">　从事道路旅游客运的经营者应当遵守道路客运安全管理的各项制度，并在车辆显著位置明示道路旅游客运专用标识，在车厢内显著位置公示经营者和驾驶人信息、道路运输管理机构监督电话等事项。</w:t>
      </w:r>
    </w:p>
    <w:p w14:paraId="384FBD29"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第五十四条</w:t>
      </w:r>
      <w:r>
        <w:rPr>
          <w:rFonts w:cs="Arial" w:hint="eastAsia"/>
          <w:kern w:val="0"/>
          <w:szCs w:val="32"/>
        </w:rPr>
        <w:t xml:space="preserve">　景区、住宿经营者将其部分经营项目或者场地交由他人从事住宿、餐饮、购物、游览、娱乐、旅游交通等经营的，应当对实际经营者的经营行为给旅游者造成的损害承担连带责任。</w:t>
      </w:r>
    </w:p>
    <w:p w14:paraId="6618A868"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第五十五条</w:t>
      </w:r>
      <w:r>
        <w:rPr>
          <w:rFonts w:cs="Arial" w:hint="eastAsia"/>
          <w:kern w:val="0"/>
          <w:szCs w:val="32"/>
        </w:rPr>
        <w:t xml:space="preserve">　旅游经营者组织、接待出入境旅游，发现旅游</w:t>
      </w:r>
      <w:r>
        <w:rPr>
          <w:rFonts w:ascii="仿宋_GB2312" w:hAnsi="仿宋_GB2312" w:cs="仿宋_GB2312" w:hint="eastAsia"/>
          <w:kern w:val="0"/>
          <w:szCs w:val="32"/>
        </w:rPr>
        <w:t>者从事违法活动或者有违反本法第十六条规定情形的，应当及时</w:t>
      </w:r>
      <w:r>
        <w:rPr>
          <w:rFonts w:cs="Arial" w:hint="eastAsia"/>
          <w:kern w:val="0"/>
          <w:szCs w:val="32"/>
        </w:rPr>
        <w:t>向公安机关、旅游主管部门或者我国驻外机构报告。</w:t>
      </w:r>
    </w:p>
    <w:p w14:paraId="5B0187CE"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第五十六条</w:t>
      </w:r>
      <w:r>
        <w:rPr>
          <w:rFonts w:cs="Arial" w:hint="eastAsia"/>
          <w:kern w:val="0"/>
          <w:szCs w:val="32"/>
        </w:rPr>
        <w:t xml:space="preserve">　国家根据旅游活动的风险程度，对旅行社、住宿、旅游交通以及</w:t>
      </w:r>
      <w:r>
        <w:rPr>
          <w:rFonts w:ascii="仿宋_GB2312" w:hAnsi="仿宋_GB2312" w:cs="仿宋_GB2312" w:hint="eastAsia"/>
          <w:kern w:val="0"/>
          <w:szCs w:val="32"/>
        </w:rPr>
        <w:t>本法第四十七条规</w:t>
      </w:r>
      <w:r>
        <w:rPr>
          <w:rFonts w:cs="Arial" w:hint="eastAsia"/>
          <w:kern w:val="0"/>
          <w:szCs w:val="32"/>
        </w:rPr>
        <w:t>定的高风险旅游项目等经营者实施责任保险制度。</w:t>
      </w:r>
    </w:p>
    <w:p w14:paraId="64C3C47F" w14:textId="77777777" w:rsidR="00E46C21" w:rsidRDefault="00E46C21">
      <w:pPr>
        <w:spacing w:line="560" w:lineRule="exact"/>
        <w:rPr>
          <w:rFonts w:ascii="宋体" w:eastAsia="宋体" w:hAnsi="宋体" w:cs="宋体"/>
          <w:kern w:val="0"/>
          <w:szCs w:val="32"/>
        </w:rPr>
      </w:pPr>
    </w:p>
    <w:p w14:paraId="45563419" w14:textId="77777777" w:rsidR="00E46C21"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旅游服务合同</w:t>
      </w:r>
    </w:p>
    <w:p w14:paraId="17197582" w14:textId="77777777" w:rsidR="00E46C21" w:rsidRDefault="00E46C21">
      <w:pPr>
        <w:spacing w:line="560" w:lineRule="exact"/>
        <w:rPr>
          <w:rFonts w:ascii="宋体" w:eastAsia="宋体" w:hAnsi="宋体" w:cs="宋体"/>
          <w:kern w:val="0"/>
          <w:szCs w:val="32"/>
        </w:rPr>
      </w:pPr>
    </w:p>
    <w:p w14:paraId="46BDA836" w14:textId="77777777" w:rsidR="00E46C21" w:rsidRDefault="00000000">
      <w:pPr>
        <w:spacing w:line="560" w:lineRule="exact"/>
        <w:rPr>
          <w:rFonts w:cs="Arial"/>
          <w:kern w:val="0"/>
          <w:szCs w:val="32"/>
        </w:rPr>
      </w:pPr>
      <w:r>
        <w:rPr>
          <w:rFonts w:ascii="黑体" w:eastAsia="黑体" w:hAnsi="黑体" w:cs="黑体" w:hint="eastAsia"/>
          <w:kern w:val="0"/>
          <w:szCs w:val="32"/>
        </w:rPr>
        <w:t xml:space="preserve">　　第五十七条</w:t>
      </w:r>
      <w:r>
        <w:rPr>
          <w:rFonts w:cs="Arial" w:hint="eastAsia"/>
          <w:kern w:val="0"/>
          <w:szCs w:val="32"/>
        </w:rPr>
        <w:t xml:space="preserve">　旅行社组织和安排旅游活动，应当与旅游者订立合同。</w:t>
      </w:r>
    </w:p>
    <w:p w14:paraId="74EAEAFE"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第五十八条</w:t>
      </w:r>
      <w:r>
        <w:rPr>
          <w:rFonts w:cs="Arial" w:hint="eastAsia"/>
          <w:kern w:val="0"/>
          <w:szCs w:val="32"/>
        </w:rPr>
        <w:t xml:space="preserve">　包价旅游合同应当采用书面形式，包括下列内</w:t>
      </w:r>
      <w:r>
        <w:rPr>
          <w:rFonts w:cs="Arial" w:hint="eastAsia"/>
          <w:kern w:val="0"/>
          <w:szCs w:val="32"/>
        </w:rPr>
        <w:lastRenderedPageBreak/>
        <w:t>容：</w:t>
      </w:r>
    </w:p>
    <w:p w14:paraId="73460822" w14:textId="77777777" w:rsidR="00E46C21" w:rsidRDefault="00000000">
      <w:pPr>
        <w:spacing w:line="560" w:lineRule="exact"/>
        <w:rPr>
          <w:rFonts w:cs="Arial"/>
          <w:kern w:val="0"/>
          <w:szCs w:val="32"/>
        </w:rPr>
      </w:pPr>
      <w:r>
        <w:rPr>
          <w:rFonts w:cs="Arial" w:hint="eastAsia"/>
          <w:kern w:val="0"/>
          <w:szCs w:val="32"/>
        </w:rPr>
        <w:t xml:space="preserve">　　（一）旅行社、旅游者的基本信息；</w:t>
      </w:r>
    </w:p>
    <w:p w14:paraId="60B2F5EA" w14:textId="77777777" w:rsidR="00E46C21" w:rsidRDefault="00000000">
      <w:pPr>
        <w:spacing w:line="560" w:lineRule="exact"/>
        <w:rPr>
          <w:rFonts w:cs="Arial"/>
          <w:kern w:val="0"/>
          <w:szCs w:val="32"/>
        </w:rPr>
      </w:pPr>
      <w:r>
        <w:rPr>
          <w:rFonts w:cs="Arial" w:hint="eastAsia"/>
          <w:kern w:val="0"/>
          <w:szCs w:val="32"/>
        </w:rPr>
        <w:t xml:space="preserve">　　（二）旅游行程安排；</w:t>
      </w:r>
    </w:p>
    <w:p w14:paraId="4C90EBB2" w14:textId="77777777" w:rsidR="00E46C21" w:rsidRDefault="00000000">
      <w:pPr>
        <w:spacing w:line="560" w:lineRule="exact"/>
        <w:rPr>
          <w:rFonts w:cs="Arial"/>
          <w:kern w:val="0"/>
          <w:szCs w:val="32"/>
        </w:rPr>
      </w:pPr>
      <w:r>
        <w:rPr>
          <w:rFonts w:cs="Arial" w:hint="eastAsia"/>
          <w:kern w:val="0"/>
          <w:szCs w:val="32"/>
        </w:rPr>
        <w:t xml:space="preserve">　　（三）旅游团成团的最低人数；</w:t>
      </w:r>
    </w:p>
    <w:p w14:paraId="6EAEF5C3" w14:textId="77777777" w:rsidR="00E46C21" w:rsidRDefault="00000000">
      <w:pPr>
        <w:spacing w:line="560" w:lineRule="exact"/>
        <w:rPr>
          <w:rFonts w:cs="Arial"/>
          <w:kern w:val="0"/>
          <w:szCs w:val="32"/>
        </w:rPr>
      </w:pPr>
      <w:r>
        <w:rPr>
          <w:rFonts w:cs="Arial" w:hint="eastAsia"/>
          <w:kern w:val="0"/>
          <w:szCs w:val="32"/>
        </w:rPr>
        <w:t xml:space="preserve">　　（四）交通、住宿、餐饮等旅游服务安排和标准；</w:t>
      </w:r>
    </w:p>
    <w:p w14:paraId="49171B79" w14:textId="77777777" w:rsidR="00E46C21" w:rsidRDefault="00000000">
      <w:pPr>
        <w:spacing w:line="560" w:lineRule="exact"/>
        <w:rPr>
          <w:rFonts w:cs="Arial"/>
          <w:kern w:val="0"/>
          <w:szCs w:val="32"/>
        </w:rPr>
      </w:pPr>
      <w:r>
        <w:rPr>
          <w:rFonts w:cs="Arial" w:hint="eastAsia"/>
          <w:kern w:val="0"/>
          <w:szCs w:val="32"/>
        </w:rPr>
        <w:t xml:space="preserve">　　（五）游览、娱乐等项目的具体内容和时间；</w:t>
      </w:r>
    </w:p>
    <w:p w14:paraId="1685BE83" w14:textId="77777777" w:rsidR="00E46C21" w:rsidRDefault="00000000">
      <w:pPr>
        <w:spacing w:line="560" w:lineRule="exact"/>
        <w:rPr>
          <w:rFonts w:cs="Arial"/>
          <w:kern w:val="0"/>
          <w:szCs w:val="32"/>
        </w:rPr>
      </w:pPr>
      <w:r>
        <w:rPr>
          <w:rFonts w:cs="Arial" w:hint="eastAsia"/>
          <w:kern w:val="0"/>
          <w:szCs w:val="32"/>
        </w:rPr>
        <w:t xml:space="preserve">　　（六）自由活动时间安排；</w:t>
      </w:r>
    </w:p>
    <w:p w14:paraId="23EA5AFE" w14:textId="77777777" w:rsidR="00E46C21" w:rsidRDefault="00000000">
      <w:pPr>
        <w:spacing w:line="560" w:lineRule="exact"/>
        <w:rPr>
          <w:rFonts w:cs="Arial"/>
          <w:kern w:val="0"/>
          <w:szCs w:val="32"/>
        </w:rPr>
      </w:pPr>
      <w:r>
        <w:rPr>
          <w:rFonts w:cs="Arial" w:hint="eastAsia"/>
          <w:kern w:val="0"/>
          <w:szCs w:val="32"/>
        </w:rPr>
        <w:t xml:space="preserve">　　（七）旅游费用及其交纳的期限和方式；</w:t>
      </w:r>
    </w:p>
    <w:p w14:paraId="70B18CF9" w14:textId="77777777" w:rsidR="00E46C21" w:rsidRDefault="00000000">
      <w:pPr>
        <w:spacing w:line="560" w:lineRule="exact"/>
        <w:rPr>
          <w:rFonts w:cs="Arial"/>
          <w:kern w:val="0"/>
          <w:szCs w:val="32"/>
        </w:rPr>
      </w:pPr>
      <w:r>
        <w:rPr>
          <w:rFonts w:cs="Arial" w:hint="eastAsia"/>
          <w:kern w:val="0"/>
          <w:szCs w:val="32"/>
        </w:rPr>
        <w:t xml:space="preserve">　　（八）违约责任和解决纠纷的方式；</w:t>
      </w:r>
    </w:p>
    <w:p w14:paraId="667A3054" w14:textId="77777777" w:rsidR="00E46C21" w:rsidRDefault="00000000">
      <w:pPr>
        <w:spacing w:line="560" w:lineRule="exact"/>
        <w:rPr>
          <w:rFonts w:cs="Arial"/>
          <w:kern w:val="0"/>
          <w:szCs w:val="32"/>
        </w:rPr>
      </w:pPr>
      <w:r>
        <w:rPr>
          <w:rFonts w:cs="Arial" w:hint="eastAsia"/>
          <w:kern w:val="0"/>
          <w:szCs w:val="32"/>
        </w:rPr>
        <w:t xml:space="preserve">　　（九）法律、法规规定和双方约定的其他事项。</w:t>
      </w:r>
    </w:p>
    <w:p w14:paraId="789CFABA" w14:textId="77777777" w:rsidR="00E46C21" w:rsidRDefault="00000000">
      <w:pPr>
        <w:spacing w:line="560" w:lineRule="exact"/>
        <w:rPr>
          <w:rFonts w:ascii="仿宋_GB2312" w:hAnsi="仿宋_GB2312" w:cs="仿宋_GB2312"/>
          <w:kern w:val="0"/>
          <w:szCs w:val="32"/>
        </w:rPr>
      </w:pPr>
      <w:r>
        <w:rPr>
          <w:rFonts w:cs="Arial" w:hint="eastAsia"/>
          <w:kern w:val="0"/>
          <w:szCs w:val="32"/>
        </w:rPr>
        <w:t xml:space="preserve">　　订立包</w:t>
      </w:r>
      <w:r>
        <w:rPr>
          <w:rFonts w:ascii="仿宋_GB2312" w:hAnsi="仿宋_GB2312" w:cs="仿宋_GB2312" w:hint="eastAsia"/>
          <w:kern w:val="0"/>
          <w:szCs w:val="32"/>
        </w:rPr>
        <w:t>价旅游合同时，旅行社应当向旅游者详细说明前款第二项至第八项所载内容。</w:t>
      </w:r>
    </w:p>
    <w:p w14:paraId="394BA735" w14:textId="77777777" w:rsidR="00E46C21"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第五十九条</w:t>
      </w:r>
      <w:r>
        <w:rPr>
          <w:rFonts w:cs="Arial" w:hint="eastAsia"/>
          <w:kern w:val="0"/>
          <w:szCs w:val="32"/>
        </w:rPr>
        <w:t xml:space="preserve">　旅行社应当在旅游行程开始前向旅游者提供旅游行程单。旅游行程单是包价旅游合同的组成部分。</w:t>
      </w:r>
    </w:p>
    <w:p w14:paraId="265A7CFD"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第六十条</w:t>
      </w:r>
      <w:r>
        <w:rPr>
          <w:rFonts w:cs="Arial" w:hint="eastAsia"/>
          <w:kern w:val="0"/>
          <w:szCs w:val="32"/>
        </w:rPr>
        <w:t xml:space="preserve">　旅行社委托其他旅行社代理销售包价旅游产品并与旅游者订立包价旅游合同的，应当在包价旅游合同中载明委托社和代理社的基本信息。</w:t>
      </w:r>
    </w:p>
    <w:p w14:paraId="7879BC7D" w14:textId="77777777" w:rsidR="00E46C21" w:rsidRDefault="00000000">
      <w:pPr>
        <w:spacing w:line="560" w:lineRule="exact"/>
        <w:rPr>
          <w:rFonts w:cs="Arial"/>
          <w:kern w:val="0"/>
          <w:szCs w:val="32"/>
        </w:rPr>
      </w:pPr>
      <w:r>
        <w:rPr>
          <w:rFonts w:cs="Arial" w:hint="eastAsia"/>
          <w:kern w:val="0"/>
          <w:szCs w:val="32"/>
        </w:rPr>
        <w:t xml:space="preserve">　　旅行社依照本法规定将包价旅游合同中的接待业务委托给地接社履行的，应当在包价旅游合同中载明地接社的基本信息。</w:t>
      </w:r>
    </w:p>
    <w:p w14:paraId="71410BA8" w14:textId="77777777" w:rsidR="00E46C21" w:rsidRDefault="00000000">
      <w:pPr>
        <w:spacing w:line="560" w:lineRule="exact"/>
        <w:rPr>
          <w:rFonts w:cs="Arial"/>
          <w:kern w:val="0"/>
          <w:szCs w:val="32"/>
        </w:rPr>
      </w:pPr>
      <w:r>
        <w:rPr>
          <w:rFonts w:cs="Arial" w:hint="eastAsia"/>
          <w:kern w:val="0"/>
          <w:szCs w:val="32"/>
        </w:rPr>
        <w:t xml:space="preserve">　　安排导游为旅游者提供服务的，应当在包价旅游合同中载明导游服务费用。</w:t>
      </w:r>
    </w:p>
    <w:p w14:paraId="67691CCC"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第六十一条</w:t>
      </w:r>
      <w:r>
        <w:rPr>
          <w:rFonts w:cs="Arial" w:hint="eastAsia"/>
          <w:kern w:val="0"/>
          <w:szCs w:val="32"/>
        </w:rPr>
        <w:t xml:space="preserve">　旅行社应当提示参加团队旅游的旅游者按照</w:t>
      </w:r>
      <w:r>
        <w:rPr>
          <w:rFonts w:cs="Arial" w:hint="eastAsia"/>
          <w:kern w:val="0"/>
          <w:szCs w:val="32"/>
        </w:rPr>
        <w:lastRenderedPageBreak/>
        <w:t>规定投保人身意外伤害保险。</w:t>
      </w:r>
    </w:p>
    <w:p w14:paraId="4682A62F"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第六十二条</w:t>
      </w:r>
      <w:r>
        <w:rPr>
          <w:rFonts w:cs="Arial" w:hint="eastAsia"/>
          <w:kern w:val="0"/>
          <w:szCs w:val="32"/>
        </w:rPr>
        <w:t xml:space="preserve">　订立包价旅游合同时，旅行社应当向旅游者告知下列事项：</w:t>
      </w:r>
    </w:p>
    <w:p w14:paraId="1D2E3E61" w14:textId="77777777" w:rsidR="00E46C21" w:rsidRDefault="00000000">
      <w:pPr>
        <w:spacing w:line="560" w:lineRule="exact"/>
        <w:rPr>
          <w:rFonts w:cs="Arial"/>
          <w:kern w:val="0"/>
          <w:szCs w:val="32"/>
        </w:rPr>
      </w:pPr>
      <w:r>
        <w:rPr>
          <w:rFonts w:cs="Arial" w:hint="eastAsia"/>
          <w:kern w:val="0"/>
          <w:szCs w:val="32"/>
        </w:rPr>
        <w:t xml:space="preserve">　　（一）旅游者不适合参加旅游活动的情形；</w:t>
      </w:r>
    </w:p>
    <w:p w14:paraId="121BD8E5" w14:textId="77777777" w:rsidR="00E46C21" w:rsidRDefault="00000000">
      <w:pPr>
        <w:spacing w:line="560" w:lineRule="exact"/>
        <w:rPr>
          <w:rFonts w:cs="Arial"/>
          <w:kern w:val="0"/>
          <w:szCs w:val="32"/>
        </w:rPr>
      </w:pPr>
      <w:r>
        <w:rPr>
          <w:rFonts w:cs="Arial" w:hint="eastAsia"/>
          <w:kern w:val="0"/>
          <w:szCs w:val="32"/>
        </w:rPr>
        <w:t xml:space="preserve">　　（二）旅游活动中的安全注意事项；</w:t>
      </w:r>
    </w:p>
    <w:p w14:paraId="515C91DF" w14:textId="77777777" w:rsidR="00E46C21" w:rsidRDefault="00000000">
      <w:pPr>
        <w:spacing w:line="560" w:lineRule="exact"/>
        <w:rPr>
          <w:rFonts w:cs="Arial"/>
          <w:kern w:val="0"/>
          <w:szCs w:val="32"/>
        </w:rPr>
      </w:pPr>
      <w:r>
        <w:rPr>
          <w:rFonts w:cs="Arial" w:hint="eastAsia"/>
          <w:kern w:val="0"/>
          <w:szCs w:val="32"/>
        </w:rPr>
        <w:t xml:space="preserve">　　（三）旅行社依法可以减免责任的信息；</w:t>
      </w:r>
    </w:p>
    <w:p w14:paraId="6754F931" w14:textId="77777777" w:rsidR="00E46C21" w:rsidRDefault="00000000">
      <w:pPr>
        <w:spacing w:line="560" w:lineRule="exact"/>
        <w:rPr>
          <w:rFonts w:cs="Arial"/>
          <w:kern w:val="0"/>
          <w:szCs w:val="32"/>
        </w:rPr>
      </w:pPr>
      <w:r>
        <w:rPr>
          <w:rFonts w:cs="Arial" w:hint="eastAsia"/>
          <w:kern w:val="0"/>
          <w:szCs w:val="32"/>
        </w:rPr>
        <w:t xml:space="preserve">　　（四）旅游者应当注意的旅游目的地相关法律、法规和风俗习惯、宗教禁忌，依照中国法律不宜参加的活动等；</w:t>
      </w:r>
    </w:p>
    <w:p w14:paraId="41E8BD32" w14:textId="77777777" w:rsidR="00E46C21" w:rsidRDefault="00000000">
      <w:pPr>
        <w:spacing w:line="560" w:lineRule="exact"/>
        <w:rPr>
          <w:rFonts w:cs="Arial"/>
          <w:kern w:val="0"/>
          <w:szCs w:val="32"/>
        </w:rPr>
      </w:pPr>
      <w:r>
        <w:rPr>
          <w:rFonts w:cs="Arial" w:hint="eastAsia"/>
          <w:kern w:val="0"/>
          <w:szCs w:val="32"/>
        </w:rPr>
        <w:t xml:space="preserve">　　（五）法律、法规规定的其他应当告知的事项。</w:t>
      </w:r>
    </w:p>
    <w:p w14:paraId="18AEEC53" w14:textId="77777777" w:rsidR="00E46C21" w:rsidRDefault="00000000">
      <w:pPr>
        <w:spacing w:line="560" w:lineRule="exact"/>
        <w:rPr>
          <w:rFonts w:cs="Arial"/>
          <w:kern w:val="0"/>
          <w:szCs w:val="32"/>
        </w:rPr>
      </w:pPr>
      <w:r>
        <w:rPr>
          <w:rFonts w:cs="Arial" w:hint="eastAsia"/>
          <w:kern w:val="0"/>
          <w:szCs w:val="32"/>
        </w:rPr>
        <w:t xml:space="preserve">　　在包价旅游合同履行中，遇有前款规定事项的，旅行社也应当告知旅游者。</w:t>
      </w:r>
    </w:p>
    <w:p w14:paraId="09ACF8BC"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第六十三条</w:t>
      </w:r>
      <w:r>
        <w:rPr>
          <w:rFonts w:cs="Arial" w:hint="eastAsia"/>
          <w:kern w:val="0"/>
          <w:szCs w:val="32"/>
        </w:rPr>
        <w:t xml:space="preserve">　旅行社招徕旅游者组团旅游，因未达到约定人数不能出团的，组团社可以解除合同。但是，境内旅游应当至少提前七日通知旅游者，出境旅游应当至少提前三十日通知旅游者。</w:t>
      </w:r>
    </w:p>
    <w:p w14:paraId="4BCEE9D6" w14:textId="77777777" w:rsidR="00E46C21" w:rsidRDefault="00000000">
      <w:pPr>
        <w:spacing w:line="560" w:lineRule="exact"/>
        <w:rPr>
          <w:rFonts w:cs="Arial"/>
          <w:kern w:val="0"/>
          <w:szCs w:val="32"/>
        </w:rPr>
      </w:pPr>
      <w:r>
        <w:rPr>
          <w:rFonts w:cs="Arial" w:hint="eastAsia"/>
          <w:kern w:val="0"/>
          <w:szCs w:val="32"/>
        </w:rPr>
        <w:t xml:space="preserve">　　因未达到约定人数不能出团的，组团社经征得旅游者书面同意，可以委托其他旅行社履行合同。组团社对旅游者承担责任，受委托的旅行社对组团社承担责任。旅游者不同意的，可以解除合同。</w:t>
      </w:r>
    </w:p>
    <w:p w14:paraId="5BED90A8" w14:textId="77777777" w:rsidR="00E46C21" w:rsidRDefault="00000000">
      <w:pPr>
        <w:spacing w:line="560" w:lineRule="exact"/>
        <w:rPr>
          <w:rFonts w:cs="Arial"/>
          <w:kern w:val="0"/>
          <w:szCs w:val="32"/>
        </w:rPr>
      </w:pPr>
      <w:r>
        <w:rPr>
          <w:rFonts w:cs="Arial" w:hint="eastAsia"/>
          <w:kern w:val="0"/>
          <w:szCs w:val="32"/>
        </w:rPr>
        <w:t xml:space="preserve">　　因未达到约定的成团人数解除合同的，组团社应当向旅游者退还已收取的全部费用。</w:t>
      </w:r>
    </w:p>
    <w:p w14:paraId="43D355AC" w14:textId="77777777" w:rsidR="00E46C21" w:rsidRDefault="00000000">
      <w:pPr>
        <w:spacing w:line="560" w:lineRule="exact"/>
        <w:rPr>
          <w:rFonts w:ascii="仿宋_GB2312" w:hAnsi="仿宋_GB2312" w:cs="仿宋_GB2312"/>
          <w:kern w:val="0"/>
          <w:szCs w:val="32"/>
        </w:rPr>
      </w:pPr>
      <w:r>
        <w:rPr>
          <w:rFonts w:cs="Arial" w:hint="eastAsia"/>
          <w:kern w:val="0"/>
          <w:szCs w:val="32"/>
        </w:rPr>
        <w:t xml:space="preserve">　　</w:t>
      </w:r>
      <w:r>
        <w:rPr>
          <w:rFonts w:ascii="黑体" w:eastAsia="黑体" w:hAnsi="黑体" w:cs="黑体" w:hint="eastAsia"/>
          <w:kern w:val="0"/>
          <w:szCs w:val="32"/>
        </w:rPr>
        <w:t>第六十四条</w:t>
      </w:r>
      <w:r>
        <w:rPr>
          <w:rFonts w:cs="Arial" w:hint="eastAsia"/>
          <w:kern w:val="0"/>
          <w:szCs w:val="32"/>
        </w:rPr>
        <w:t xml:space="preserve">　旅游行程开始前，旅游者可以将包价旅游合同中自身的权利</w:t>
      </w:r>
      <w:r>
        <w:rPr>
          <w:rFonts w:ascii="仿宋_GB2312" w:hAnsi="仿宋_GB2312" w:cs="仿宋_GB2312" w:hint="eastAsia"/>
          <w:kern w:val="0"/>
          <w:szCs w:val="32"/>
        </w:rPr>
        <w:t>义务转让给第三人，旅行社没有正当理由的不得拒</w:t>
      </w:r>
      <w:r>
        <w:rPr>
          <w:rFonts w:ascii="仿宋_GB2312" w:hAnsi="仿宋_GB2312" w:cs="仿宋_GB2312" w:hint="eastAsia"/>
          <w:kern w:val="0"/>
          <w:szCs w:val="32"/>
        </w:rPr>
        <w:lastRenderedPageBreak/>
        <w:t>绝，因此增加的费用由旅游者和第三人承担。</w:t>
      </w:r>
    </w:p>
    <w:p w14:paraId="1D8A7CC1" w14:textId="77777777" w:rsidR="00E46C21"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 xml:space="preserve">　第六十五条</w:t>
      </w:r>
      <w:r>
        <w:rPr>
          <w:rFonts w:cs="Arial" w:hint="eastAsia"/>
          <w:kern w:val="0"/>
          <w:szCs w:val="32"/>
        </w:rPr>
        <w:t xml:space="preserve">　旅游行程结束前，旅游者解除合同的，组团社应当在扣除必要的费用后，将余款退还旅游者。</w:t>
      </w:r>
    </w:p>
    <w:p w14:paraId="64E0C6B6"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第六十六条</w:t>
      </w:r>
      <w:r>
        <w:rPr>
          <w:rFonts w:cs="Arial" w:hint="eastAsia"/>
          <w:kern w:val="0"/>
          <w:szCs w:val="32"/>
        </w:rPr>
        <w:t xml:space="preserve">　旅游者有下列情形之一的，旅行社可以解除合同：</w:t>
      </w:r>
    </w:p>
    <w:p w14:paraId="1E3422B7" w14:textId="77777777" w:rsidR="00E46C21" w:rsidRDefault="00000000">
      <w:pPr>
        <w:spacing w:line="560" w:lineRule="exact"/>
        <w:rPr>
          <w:rFonts w:cs="Arial"/>
          <w:kern w:val="0"/>
          <w:szCs w:val="32"/>
        </w:rPr>
      </w:pPr>
      <w:r>
        <w:rPr>
          <w:rFonts w:cs="Arial" w:hint="eastAsia"/>
          <w:kern w:val="0"/>
          <w:szCs w:val="32"/>
        </w:rPr>
        <w:t xml:space="preserve">　　（一）患有传染病等疾病，可能危害其他旅游者健康和安全的；</w:t>
      </w:r>
    </w:p>
    <w:p w14:paraId="51247DDA" w14:textId="77777777" w:rsidR="00E46C21" w:rsidRDefault="00000000">
      <w:pPr>
        <w:spacing w:line="560" w:lineRule="exact"/>
        <w:rPr>
          <w:rFonts w:cs="Arial"/>
          <w:kern w:val="0"/>
          <w:szCs w:val="32"/>
        </w:rPr>
      </w:pPr>
      <w:r>
        <w:rPr>
          <w:rFonts w:cs="Arial" w:hint="eastAsia"/>
          <w:kern w:val="0"/>
          <w:szCs w:val="32"/>
        </w:rPr>
        <w:t xml:space="preserve">　　（二）携带危害公共安全的物品且不同意交有关部门处理的；</w:t>
      </w:r>
    </w:p>
    <w:p w14:paraId="7FFCF6F2" w14:textId="77777777" w:rsidR="00E46C21" w:rsidRDefault="00000000">
      <w:pPr>
        <w:spacing w:line="560" w:lineRule="exact"/>
        <w:rPr>
          <w:rFonts w:cs="Arial"/>
          <w:kern w:val="0"/>
          <w:szCs w:val="32"/>
        </w:rPr>
      </w:pPr>
      <w:r>
        <w:rPr>
          <w:rFonts w:cs="Arial" w:hint="eastAsia"/>
          <w:kern w:val="0"/>
          <w:szCs w:val="32"/>
        </w:rPr>
        <w:t xml:space="preserve">　　（三）从事违法或者违反社会公德的活动的；</w:t>
      </w:r>
    </w:p>
    <w:p w14:paraId="269AB18E" w14:textId="77777777" w:rsidR="00E46C21" w:rsidRDefault="00000000">
      <w:pPr>
        <w:spacing w:line="560" w:lineRule="exact"/>
        <w:rPr>
          <w:rFonts w:cs="Arial"/>
          <w:kern w:val="0"/>
          <w:szCs w:val="32"/>
        </w:rPr>
      </w:pPr>
      <w:r>
        <w:rPr>
          <w:rFonts w:cs="Arial" w:hint="eastAsia"/>
          <w:kern w:val="0"/>
          <w:szCs w:val="32"/>
        </w:rPr>
        <w:t xml:space="preserve">　　（四）从事严重影响其他旅游者权益的活动，且不听劝阻、不能制止的；</w:t>
      </w:r>
    </w:p>
    <w:p w14:paraId="179A5002" w14:textId="77777777" w:rsidR="00E46C21" w:rsidRDefault="00000000">
      <w:pPr>
        <w:spacing w:line="560" w:lineRule="exact"/>
        <w:rPr>
          <w:rFonts w:cs="Arial"/>
          <w:kern w:val="0"/>
          <w:szCs w:val="32"/>
        </w:rPr>
      </w:pPr>
      <w:r>
        <w:rPr>
          <w:rFonts w:cs="Arial" w:hint="eastAsia"/>
          <w:kern w:val="0"/>
          <w:szCs w:val="32"/>
        </w:rPr>
        <w:t xml:space="preserve">　　（五）法律规定的其他情形。</w:t>
      </w:r>
    </w:p>
    <w:p w14:paraId="15FC11C7" w14:textId="77777777" w:rsidR="00E46C21" w:rsidRDefault="00000000">
      <w:pPr>
        <w:spacing w:line="560" w:lineRule="exact"/>
        <w:rPr>
          <w:rFonts w:cs="Arial"/>
          <w:kern w:val="0"/>
          <w:szCs w:val="32"/>
        </w:rPr>
      </w:pPr>
      <w:r>
        <w:rPr>
          <w:rFonts w:cs="Arial" w:hint="eastAsia"/>
          <w:kern w:val="0"/>
          <w:szCs w:val="32"/>
        </w:rPr>
        <w:t xml:space="preserve">　　因前款规定情形解除合同的，组团社应当在扣除必要的费用后，将余款退还旅游者；给旅行社造成损失的，旅游者应当依法承担赔偿责任。</w:t>
      </w:r>
    </w:p>
    <w:p w14:paraId="0242C9DA"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第六十七条</w:t>
      </w:r>
      <w:r>
        <w:rPr>
          <w:rFonts w:cs="Arial" w:hint="eastAsia"/>
          <w:kern w:val="0"/>
          <w:szCs w:val="32"/>
        </w:rPr>
        <w:t xml:space="preserve">　因不可抗力或者旅行社、履行辅助人已尽合理注意义务仍不能避免的事件，影响旅游行程的，按照下列情形处理：</w:t>
      </w:r>
    </w:p>
    <w:p w14:paraId="57465968" w14:textId="77777777" w:rsidR="00E46C21" w:rsidRDefault="00000000">
      <w:pPr>
        <w:spacing w:line="560" w:lineRule="exact"/>
        <w:rPr>
          <w:rFonts w:cs="Arial"/>
          <w:kern w:val="0"/>
          <w:szCs w:val="32"/>
        </w:rPr>
      </w:pPr>
      <w:r>
        <w:rPr>
          <w:rFonts w:cs="Arial" w:hint="eastAsia"/>
          <w:kern w:val="0"/>
          <w:szCs w:val="32"/>
        </w:rPr>
        <w:t xml:space="preserve">　　（一）合同不能继续履行的，旅行社和旅游者均可以解除合同。合同不能完全履行的，旅行社经向旅游者作出说明，可以在合理范围内变更合同；旅游者不同意变更的，可以解除合同。</w:t>
      </w:r>
    </w:p>
    <w:p w14:paraId="40E0C0E0" w14:textId="77777777" w:rsidR="00E46C21" w:rsidRDefault="00000000">
      <w:pPr>
        <w:spacing w:line="560" w:lineRule="exact"/>
        <w:rPr>
          <w:rFonts w:cs="Arial"/>
          <w:kern w:val="0"/>
          <w:szCs w:val="32"/>
        </w:rPr>
      </w:pPr>
      <w:r>
        <w:rPr>
          <w:rFonts w:cs="Arial" w:hint="eastAsia"/>
          <w:kern w:val="0"/>
          <w:szCs w:val="32"/>
        </w:rPr>
        <w:t xml:space="preserve">　　（二）合同解除的，组团社应当在扣除已向地接社或者履行</w:t>
      </w:r>
      <w:r>
        <w:rPr>
          <w:rFonts w:cs="Arial" w:hint="eastAsia"/>
          <w:kern w:val="0"/>
          <w:szCs w:val="32"/>
        </w:rPr>
        <w:lastRenderedPageBreak/>
        <w:t>辅助人支付且不可退还的费用后，将余款退还旅游者；合同变更的，因此增加的费用由旅游者承担，减少的费用退还旅游者。</w:t>
      </w:r>
    </w:p>
    <w:p w14:paraId="095436E8" w14:textId="77777777" w:rsidR="00E46C21" w:rsidRDefault="00000000">
      <w:pPr>
        <w:spacing w:line="560" w:lineRule="exact"/>
        <w:rPr>
          <w:rFonts w:cs="Arial"/>
          <w:kern w:val="0"/>
          <w:szCs w:val="32"/>
        </w:rPr>
      </w:pPr>
      <w:r>
        <w:rPr>
          <w:rFonts w:cs="Arial" w:hint="eastAsia"/>
          <w:kern w:val="0"/>
          <w:szCs w:val="32"/>
        </w:rPr>
        <w:t xml:space="preserve">　　（三）危及旅游者人身、财产安全的，旅行社应当采取相应的安全措施，因此支出的费用，由旅行社与旅游者分担。</w:t>
      </w:r>
    </w:p>
    <w:p w14:paraId="7ECB1A79" w14:textId="77777777" w:rsidR="00E46C21" w:rsidRDefault="00000000">
      <w:pPr>
        <w:spacing w:line="560" w:lineRule="exact"/>
        <w:rPr>
          <w:rFonts w:cs="Arial"/>
          <w:kern w:val="0"/>
          <w:szCs w:val="32"/>
        </w:rPr>
      </w:pPr>
      <w:r>
        <w:rPr>
          <w:rFonts w:cs="Arial" w:hint="eastAsia"/>
          <w:kern w:val="0"/>
          <w:szCs w:val="32"/>
        </w:rPr>
        <w:t xml:space="preserve">　　（四）造成旅游者滞留的，旅行社应当采取相应的安置措施。因此增加的食宿费用，由旅游者承担；增加的返程费用，由旅行社与旅游者分担。</w:t>
      </w:r>
    </w:p>
    <w:p w14:paraId="50C39D00"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第六十八条</w:t>
      </w:r>
      <w:r>
        <w:rPr>
          <w:rFonts w:cs="Arial" w:hint="eastAsia"/>
          <w:kern w:val="0"/>
          <w:szCs w:val="32"/>
        </w:rPr>
        <w:t xml:space="preserve">　旅游行程中解除合同的，旅行社应当协助旅游者返回出发地或者旅游者指定的合理地点。由于旅行社或者履行辅助人的原因导致合同解除的，返程费用由旅行社承担。</w:t>
      </w:r>
    </w:p>
    <w:p w14:paraId="7B6AEB61"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第六十九条</w:t>
      </w:r>
      <w:r>
        <w:rPr>
          <w:rFonts w:cs="Arial" w:hint="eastAsia"/>
          <w:kern w:val="0"/>
          <w:szCs w:val="32"/>
        </w:rPr>
        <w:t xml:space="preserve">　旅行社应当按照包价旅游合同的约定履行义务，不得擅自变更旅游行程安排。</w:t>
      </w:r>
    </w:p>
    <w:p w14:paraId="4FD4D509" w14:textId="77777777" w:rsidR="00E46C21" w:rsidRDefault="00000000">
      <w:pPr>
        <w:spacing w:line="560" w:lineRule="exact"/>
        <w:rPr>
          <w:rFonts w:cs="Arial"/>
          <w:kern w:val="0"/>
          <w:szCs w:val="32"/>
        </w:rPr>
      </w:pPr>
      <w:r>
        <w:rPr>
          <w:rFonts w:cs="Arial" w:hint="eastAsia"/>
          <w:kern w:val="0"/>
          <w:szCs w:val="32"/>
        </w:rPr>
        <w:t xml:space="preserve">　　经旅游者同意，旅行社将包价旅游合同中的接待业务委托给其他具有相应资质的地接社履行的，应当与地接社订立书面委托合同，约定双方的权利和义务，向地接社提供与旅游者订立的包价旅游合同的副本，并向地接社支付不低于接待和服务成本的费用。地接社应当按照包价旅游合同和委托合同提供服务。</w:t>
      </w:r>
    </w:p>
    <w:p w14:paraId="32FD8A38"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第七十条</w:t>
      </w:r>
      <w:r>
        <w:rPr>
          <w:rFonts w:cs="Arial" w:hint="eastAsia"/>
          <w:kern w:val="0"/>
          <w:szCs w:val="32"/>
        </w:rPr>
        <w:t xml:space="preserve">　旅行社不履行包价旅游合同义务或者履行合同义务不符合约定的，应当依法承担继续履行、采取补救措施或者赔偿损失等违约责任；造成旅游者人身损害、财产损失的，应当依法承担赔偿责任。旅行社具备履行条件，经旅游者要求仍拒绝履行合同，造成旅游者人身损害、滞留等严重后果的，旅游者还</w:t>
      </w:r>
      <w:r>
        <w:rPr>
          <w:rFonts w:cs="Arial" w:hint="eastAsia"/>
          <w:kern w:val="0"/>
          <w:szCs w:val="32"/>
        </w:rPr>
        <w:lastRenderedPageBreak/>
        <w:t>可以要求旅行社支付旅游费用一倍以上三倍以下的赔偿金。</w:t>
      </w:r>
    </w:p>
    <w:p w14:paraId="43AC58EA" w14:textId="77777777" w:rsidR="00E46C21" w:rsidRDefault="00000000">
      <w:pPr>
        <w:spacing w:line="560" w:lineRule="exact"/>
        <w:rPr>
          <w:rFonts w:cs="Arial"/>
          <w:kern w:val="0"/>
          <w:szCs w:val="32"/>
        </w:rPr>
      </w:pPr>
      <w:r>
        <w:rPr>
          <w:rFonts w:cs="Arial" w:hint="eastAsia"/>
          <w:kern w:val="0"/>
          <w:szCs w:val="32"/>
        </w:rPr>
        <w:t xml:space="preserve">　　由于旅游者自身原因导致包价旅游合同不能履行或者不能按照约定履行，或者造成旅游者人身损害、财产损失的，旅行社不承担责任。</w:t>
      </w:r>
    </w:p>
    <w:p w14:paraId="45DBE94A" w14:textId="77777777" w:rsidR="00E46C21" w:rsidRDefault="00000000">
      <w:pPr>
        <w:spacing w:line="560" w:lineRule="exact"/>
        <w:rPr>
          <w:rFonts w:cs="Arial"/>
          <w:kern w:val="0"/>
          <w:szCs w:val="32"/>
        </w:rPr>
      </w:pPr>
      <w:r>
        <w:rPr>
          <w:rFonts w:cs="Arial" w:hint="eastAsia"/>
          <w:kern w:val="0"/>
          <w:szCs w:val="32"/>
        </w:rPr>
        <w:t xml:space="preserve">　　在旅游者自行安排活动期间，旅行社未尽到安全提示、救助义务的，应当对旅游者的人身损害、财产损失承担相应责任。</w:t>
      </w:r>
    </w:p>
    <w:p w14:paraId="2091A562"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第七十一条</w:t>
      </w:r>
      <w:r>
        <w:rPr>
          <w:rFonts w:cs="Arial" w:hint="eastAsia"/>
          <w:kern w:val="0"/>
          <w:szCs w:val="32"/>
        </w:rPr>
        <w:t xml:space="preserve">　由于地接社、履行辅助人的原因导致违约的，由组团社承担责任；组团社承担责任后可以向地接社、履行辅助人追偿。</w:t>
      </w:r>
    </w:p>
    <w:p w14:paraId="0E8270DA" w14:textId="77777777" w:rsidR="00E46C21" w:rsidRDefault="00000000">
      <w:pPr>
        <w:spacing w:line="560" w:lineRule="exact"/>
        <w:rPr>
          <w:rFonts w:cs="Arial"/>
          <w:kern w:val="0"/>
          <w:szCs w:val="32"/>
        </w:rPr>
      </w:pPr>
      <w:r>
        <w:rPr>
          <w:rFonts w:cs="Arial" w:hint="eastAsia"/>
          <w:kern w:val="0"/>
          <w:szCs w:val="32"/>
        </w:rPr>
        <w:t xml:space="preserve">　　由于地接社、履行辅助人的原因造成旅游者人身损害、财产损失的，旅游者可以要求地接社、履行辅助人承担赔偿责任，也可以要求组团社承担赔偿责任；组团社承担责任后可以向地接社、履行辅助人追偿。但是，由于公共交通经营者的原因造成旅游者人身损害、财产损失的，由公共交通经营者依法承担赔偿责任，旅行社应当协助旅游者向公共交通经营者索赔。</w:t>
      </w:r>
    </w:p>
    <w:p w14:paraId="3D302347"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第七十二条</w:t>
      </w:r>
      <w:r>
        <w:rPr>
          <w:rFonts w:cs="Arial" w:hint="eastAsia"/>
          <w:kern w:val="0"/>
          <w:szCs w:val="32"/>
        </w:rPr>
        <w:t xml:space="preserve">　旅游者在旅游活动中或者在解决纠纷时，损害旅行社、履行辅助人、旅游从业人员或者其他旅游者的合法权益的，依法承担赔偿责任。</w:t>
      </w:r>
    </w:p>
    <w:p w14:paraId="7AC62A97"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第七十三条</w:t>
      </w:r>
      <w:r>
        <w:rPr>
          <w:rFonts w:cs="Arial" w:hint="eastAsia"/>
          <w:kern w:val="0"/>
          <w:szCs w:val="32"/>
        </w:rPr>
        <w:t xml:space="preserve">　旅行社根据旅游者的具体要求安排旅游行程，与旅游者订立包价旅游合同的，旅游者请求变更旅游行程安排，因此增加的费用由旅游者承担，减少的费用退还旅游者。</w:t>
      </w:r>
    </w:p>
    <w:p w14:paraId="1F5CCDDB"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第七十四条</w:t>
      </w:r>
      <w:r>
        <w:rPr>
          <w:rFonts w:cs="Arial" w:hint="eastAsia"/>
          <w:kern w:val="0"/>
          <w:szCs w:val="32"/>
        </w:rPr>
        <w:t xml:space="preserve">　旅行社接受旅游者的委托，为其代订交通、住</w:t>
      </w:r>
      <w:r>
        <w:rPr>
          <w:rFonts w:cs="Arial" w:hint="eastAsia"/>
          <w:kern w:val="0"/>
          <w:szCs w:val="32"/>
        </w:rPr>
        <w:lastRenderedPageBreak/>
        <w:t>宿、餐饮、游览、娱乐等旅游服务，收取代办费用的，应当亲自处理委托事务。因旅行社的过错给旅游者造成损失的，旅行社应当承担赔偿责任。</w:t>
      </w:r>
    </w:p>
    <w:p w14:paraId="46520CB8" w14:textId="77777777" w:rsidR="00E46C21" w:rsidRDefault="00000000">
      <w:pPr>
        <w:spacing w:line="560" w:lineRule="exact"/>
        <w:rPr>
          <w:rFonts w:cs="Arial"/>
          <w:kern w:val="0"/>
          <w:szCs w:val="32"/>
        </w:rPr>
      </w:pPr>
      <w:r>
        <w:rPr>
          <w:rFonts w:cs="Arial" w:hint="eastAsia"/>
          <w:kern w:val="0"/>
          <w:szCs w:val="32"/>
        </w:rPr>
        <w:t xml:space="preserve">　　旅行社接受旅游者的委托，为其提供旅游行程设计、旅游信息咨询等服务的，应当保证设计合理、可行，信息及时、准确。</w:t>
      </w:r>
    </w:p>
    <w:p w14:paraId="54BED798"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第七十五条</w:t>
      </w:r>
      <w:r>
        <w:rPr>
          <w:rFonts w:cs="Arial" w:hint="eastAsia"/>
          <w:kern w:val="0"/>
          <w:szCs w:val="32"/>
        </w:rPr>
        <w:t xml:space="preserve">　住宿经营者应当按照旅游服务合同的约定为团队旅游者提供住宿服务。住宿经营者未能按照旅游服务合同提供服务的，应当为旅游者提供不低于原定标准的住宿服务，因此增加的费用由住宿经营者承担；但由于不可抗力、政府因公共利益需要采取措施造成不能提供服务的，住宿经营者应当协助安排旅游者住宿。</w:t>
      </w:r>
    </w:p>
    <w:p w14:paraId="3861B983" w14:textId="77777777" w:rsidR="00E46C21" w:rsidRDefault="00E46C21">
      <w:pPr>
        <w:spacing w:line="560" w:lineRule="exact"/>
        <w:rPr>
          <w:rFonts w:ascii="宋体" w:eastAsia="宋体" w:hAnsi="宋体" w:cs="宋体"/>
          <w:kern w:val="0"/>
          <w:szCs w:val="32"/>
        </w:rPr>
      </w:pPr>
    </w:p>
    <w:p w14:paraId="1816A185" w14:textId="77777777" w:rsidR="00E46C21"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旅游安全</w:t>
      </w:r>
    </w:p>
    <w:p w14:paraId="373F375F" w14:textId="77777777" w:rsidR="00E46C21" w:rsidRDefault="00E46C21">
      <w:pPr>
        <w:spacing w:line="560" w:lineRule="exact"/>
        <w:rPr>
          <w:rFonts w:ascii="宋体" w:eastAsia="宋体" w:hAnsi="宋体" w:cs="宋体"/>
          <w:kern w:val="0"/>
          <w:szCs w:val="32"/>
        </w:rPr>
      </w:pPr>
    </w:p>
    <w:p w14:paraId="0F3BF901" w14:textId="77777777" w:rsidR="00E46C21" w:rsidRDefault="00000000">
      <w:pPr>
        <w:spacing w:line="560" w:lineRule="exact"/>
        <w:rPr>
          <w:rFonts w:cs="Arial"/>
          <w:kern w:val="0"/>
          <w:szCs w:val="32"/>
        </w:rPr>
      </w:pPr>
      <w:r>
        <w:rPr>
          <w:rFonts w:ascii="黑体" w:eastAsia="黑体" w:hAnsi="黑体" w:cs="黑体" w:hint="eastAsia"/>
          <w:kern w:val="0"/>
          <w:szCs w:val="32"/>
        </w:rPr>
        <w:t xml:space="preserve">　　第七十六条</w:t>
      </w:r>
      <w:r>
        <w:rPr>
          <w:rFonts w:cs="Arial" w:hint="eastAsia"/>
          <w:kern w:val="0"/>
          <w:szCs w:val="32"/>
        </w:rPr>
        <w:t xml:space="preserve">　县级以上人民政府统一负责旅游安全工作。县级以上人民政府有关部门依照法律、法规履行旅游安全监管职责。</w:t>
      </w:r>
    </w:p>
    <w:p w14:paraId="0ACC4567"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第七十七条</w:t>
      </w:r>
      <w:r>
        <w:rPr>
          <w:rFonts w:cs="Arial" w:hint="eastAsia"/>
          <w:kern w:val="0"/>
          <w:szCs w:val="32"/>
        </w:rPr>
        <w:t xml:space="preserve">　国家建立旅游目的地安全风险提示制度。旅游目的地安全风险提示的级别划分和实施程序，由国务院旅游主管部门会同有关部门制定。</w:t>
      </w:r>
    </w:p>
    <w:p w14:paraId="598F3012" w14:textId="77777777" w:rsidR="00E46C21" w:rsidRDefault="00000000">
      <w:pPr>
        <w:spacing w:line="560" w:lineRule="exact"/>
        <w:rPr>
          <w:rFonts w:cs="Arial"/>
          <w:kern w:val="0"/>
          <w:szCs w:val="32"/>
        </w:rPr>
      </w:pPr>
      <w:r>
        <w:rPr>
          <w:rFonts w:cs="Arial" w:hint="eastAsia"/>
          <w:kern w:val="0"/>
          <w:szCs w:val="32"/>
        </w:rPr>
        <w:t xml:space="preserve">　　县级以上人民政府及其有关部门应当将旅游安全作为突发事件监测和评估的重要内容。</w:t>
      </w:r>
    </w:p>
    <w:p w14:paraId="65341075"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第七十八条</w:t>
      </w:r>
      <w:r>
        <w:rPr>
          <w:rFonts w:cs="Arial" w:hint="eastAsia"/>
          <w:kern w:val="0"/>
          <w:szCs w:val="32"/>
        </w:rPr>
        <w:t xml:space="preserve">　县级以上人民政府应当依法将旅游应急管理</w:t>
      </w:r>
      <w:r>
        <w:rPr>
          <w:rFonts w:cs="Arial" w:hint="eastAsia"/>
          <w:kern w:val="0"/>
          <w:szCs w:val="32"/>
        </w:rPr>
        <w:lastRenderedPageBreak/>
        <w:t>纳入政府应急管理体系，制定应急预案，建立旅游突发事件应对机制。</w:t>
      </w:r>
    </w:p>
    <w:p w14:paraId="19684441" w14:textId="77777777" w:rsidR="00E46C21" w:rsidRDefault="00000000">
      <w:pPr>
        <w:spacing w:line="560" w:lineRule="exact"/>
        <w:rPr>
          <w:rFonts w:cs="Arial"/>
          <w:kern w:val="0"/>
          <w:szCs w:val="32"/>
        </w:rPr>
      </w:pPr>
      <w:r>
        <w:rPr>
          <w:rFonts w:cs="Arial" w:hint="eastAsia"/>
          <w:kern w:val="0"/>
          <w:szCs w:val="32"/>
        </w:rPr>
        <w:t xml:space="preserve">　　突发事件发生后，当地人民政府及其有关部门和机构应当采取措施开展救援，并协助旅游者返回出发地或者旅游者指定的合理地点。</w:t>
      </w:r>
    </w:p>
    <w:p w14:paraId="500F2CBB"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第七十九条</w:t>
      </w:r>
      <w:r>
        <w:rPr>
          <w:rFonts w:cs="Arial" w:hint="eastAsia"/>
          <w:kern w:val="0"/>
          <w:szCs w:val="32"/>
        </w:rPr>
        <w:t xml:space="preserve">　旅游经营者应当严格执行安全生产管理和消防安全管理的法律、法规和国家标准、行业标准，具备相应的安全生产条件，制定旅游者安全保护制度和应急预案。</w:t>
      </w:r>
    </w:p>
    <w:p w14:paraId="7133E7D5" w14:textId="77777777" w:rsidR="00E46C21" w:rsidRDefault="00000000">
      <w:pPr>
        <w:spacing w:line="560" w:lineRule="exact"/>
        <w:rPr>
          <w:rFonts w:cs="Arial"/>
          <w:kern w:val="0"/>
          <w:szCs w:val="32"/>
        </w:rPr>
      </w:pPr>
      <w:r>
        <w:rPr>
          <w:rFonts w:cs="Arial" w:hint="eastAsia"/>
          <w:kern w:val="0"/>
          <w:szCs w:val="32"/>
        </w:rPr>
        <w:t xml:space="preserve">　　旅游经营者应当对直接为旅游者提供服务的从业人员开展经常性应急救助技能培训，对提供的产品和服务进行安全检验、监测和评估，采取必要措施防止危害发生。</w:t>
      </w:r>
    </w:p>
    <w:p w14:paraId="6F51D7C7" w14:textId="77777777" w:rsidR="00E46C21" w:rsidRDefault="00000000">
      <w:pPr>
        <w:spacing w:line="560" w:lineRule="exact"/>
        <w:rPr>
          <w:rFonts w:cs="Arial"/>
          <w:kern w:val="0"/>
          <w:szCs w:val="32"/>
        </w:rPr>
      </w:pPr>
      <w:r>
        <w:rPr>
          <w:rFonts w:cs="Arial" w:hint="eastAsia"/>
          <w:kern w:val="0"/>
          <w:szCs w:val="32"/>
        </w:rPr>
        <w:t xml:space="preserve">　　旅游经营者组织、接待老年人、未成年人、残疾人等旅游者，应当采取相应的安全保障措施。</w:t>
      </w:r>
    </w:p>
    <w:p w14:paraId="31CFE1CF"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第八十条</w:t>
      </w:r>
      <w:r>
        <w:rPr>
          <w:rFonts w:cs="Arial" w:hint="eastAsia"/>
          <w:kern w:val="0"/>
          <w:szCs w:val="32"/>
        </w:rPr>
        <w:t xml:space="preserve">　旅游经营者应当就旅游活动中的下列事项，以明示的方式事先向旅游者作出说明或者警示：</w:t>
      </w:r>
    </w:p>
    <w:p w14:paraId="0F168710" w14:textId="77777777" w:rsidR="00E46C21" w:rsidRDefault="00000000">
      <w:pPr>
        <w:spacing w:line="560" w:lineRule="exact"/>
        <w:rPr>
          <w:rFonts w:cs="Arial"/>
          <w:kern w:val="0"/>
          <w:szCs w:val="32"/>
        </w:rPr>
      </w:pPr>
      <w:r>
        <w:rPr>
          <w:rFonts w:cs="Arial" w:hint="eastAsia"/>
          <w:kern w:val="0"/>
          <w:szCs w:val="32"/>
        </w:rPr>
        <w:t xml:space="preserve">　　（一）正确使用相关设施、设备的方法；</w:t>
      </w:r>
    </w:p>
    <w:p w14:paraId="6E482183" w14:textId="77777777" w:rsidR="00E46C21" w:rsidRDefault="00000000">
      <w:pPr>
        <w:spacing w:line="560" w:lineRule="exact"/>
        <w:rPr>
          <w:rFonts w:cs="Arial"/>
          <w:kern w:val="0"/>
          <w:szCs w:val="32"/>
        </w:rPr>
      </w:pPr>
      <w:r>
        <w:rPr>
          <w:rFonts w:cs="Arial" w:hint="eastAsia"/>
          <w:kern w:val="0"/>
          <w:szCs w:val="32"/>
        </w:rPr>
        <w:t xml:space="preserve">　　（二）必要的安全防范和应急措施；</w:t>
      </w:r>
    </w:p>
    <w:p w14:paraId="603AA157" w14:textId="77777777" w:rsidR="00E46C21" w:rsidRDefault="00000000">
      <w:pPr>
        <w:spacing w:line="560" w:lineRule="exact"/>
        <w:rPr>
          <w:rFonts w:cs="Arial"/>
          <w:kern w:val="0"/>
          <w:szCs w:val="32"/>
        </w:rPr>
      </w:pPr>
      <w:r>
        <w:rPr>
          <w:rFonts w:cs="Arial" w:hint="eastAsia"/>
          <w:kern w:val="0"/>
          <w:szCs w:val="32"/>
        </w:rPr>
        <w:t xml:space="preserve">　　（三）未向旅游者开放的经营、服务场所和设施、设备；</w:t>
      </w:r>
    </w:p>
    <w:p w14:paraId="444C5F19" w14:textId="77777777" w:rsidR="00E46C21" w:rsidRDefault="00000000">
      <w:pPr>
        <w:spacing w:line="560" w:lineRule="exact"/>
        <w:rPr>
          <w:rFonts w:cs="Arial"/>
          <w:kern w:val="0"/>
          <w:szCs w:val="32"/>
        </w:rPr>
      </w:pPr>
      <w:r>
        <w:rPr>
          <w:rFonts w:cs="Arial" w:hint="eastAsia"/>
          <w:kern w:val="0"/>
          <w:szCs w:val="32"/>
        </w:rPr>
        <w:t xml:space="preserve">　　（四）不适宜参加相关活动的群体；</w:t>
      </w:r>
    </w:p>
    <w:p w14:paraId="40E9096A" w14:textId="77777777" w:rsidR="00E46C21" w:rsidRDefault="00000000">
      <w:pPr>
        <w:spacing w:line="560" w:lineRule="exact"/>
        <w:rPr>
          <w:rFonts w:cs="Arial"/>
          <w:kern w:val="0"/>
          <w:szCs w:val="32"/>
        </w:rPr>
      </w:pPr>
      <w:r>
        <w:rPr>
          <w:rFonts w:cs="Arial" w:hint="eastAsia"/>
          <w:kern w:val="0"/>
          <w:szCs w:val="32"/>
        </w:rPr>
        <w:t xml:space="preserve">　　（五）可能危及旅游者人身、财产安全的其他情形。</w:t>
      </w:r>
    </w:p>
    <w:p w14:paraId="471AFE59"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第八十一条</w:t>
      </w:r>
      <w:r>
        <w:rPr>
          <w:rFonts w:cs="Arial" w:hint="eastAsia"/>
          <w:kern w:val="0"/>
          <w:szCs w:val="32"/>
        </w:rPr>
        <w:t xml:space="preserve">　突发事件或者旅游安全事故发生后，旅游经营者应当立即采取必要的救助和处置措施，依法履行报告义务，并</w:t>
      </w:r>
      <w:r>
        <w:rPr>
          <w:rFonts w:cs="Arial" w:hint="eastAsia"/>
          <w:kern w:val="0"/>
          <w:szCs w:val="32"/>
        </w:rPr>
        <w:lastRenderedPageBreak/>
        <w:t>对旅游者作出妥善安排。</w:t>
      </w:r>
    </w:p>
    <w:p w14:paraId="719C8A2D"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第八十二条</w:t>
      </w:r>
      <w:r>
        <w:rPr>
          <w:rFonts w:cs="Arial" w:hint="eastAsia"/>
          <w:kern w:val="0"/>
          <w:szCs w:val="32"/>
        </w:rPr>
        <w:t xml:space="preserve">　旅游者在人身、财产安全遇有危险时，有权请求旅游经营者、当地政府和相关机构进行及时救助。</w:t>
      </w:r>
    </w:p>
    <w:p w14:paraId="1D6DC521" w14:textId="77777777" w:rsidR="00E46C21" w:rsidRDefault="00000000">
      <w:pPr>
        <w:spacing w:line="560" w:lineRule="exact"/>
        <w:rPr>
          <w:rFonts w:cs="Arial"/>
          <w:kern w:val="0"/>
          <w:szCs w:val="32"/>
        </w:rPr>
      </w:pPr>
      <w:r>
        <w:rPr>
          <w:rFonts w:cs="Arial" w:hint="eastAsia"/>
          <w:kern w:val="0"/>
          <w:szCs w:val="32"/>
        </w:rPr>
        <w:t xml:space="preserve">　　中国出境旅游者在境外陷于困境时，有权请求我国驻当地机构在其职责范围内给予协助和保护。</w:t>
      </w:r>
    </w:p>
    <w:p w14:paraId="1730424E" w14:textId="77777777" w:rsidR="00E46C21" w:rsidRDefault="00000000">
      <w:pPr>
        <w:spacing w:line="560" w:lineRule="exact"/>
        <w:rPr>
          <w:rFonts w:cs="Arial"/>
          <w:kern w:val="0"/>
          <w:szCs w:val="32"/>
        </w:rPr>
      </w:pPr>
      <w:r>
        <w:rPr>
          <w:rFonts w:cs="Arial" w:hint="eastAsia"/>
          <w:kern w:val="0"/>
          <w:szCs w:val="32"/>
        </w:rPr>
        <w:t xml:space="preserve">　　旅游者接受相关组织或者机构的救助后，应当支付应由个人承担的费用。</w:t>
      </w:r>
    </w:p>
    <w:p w14:paraId="316C7078" w14:textId="77777777" w:rsidR="00E46C21" w:rsidRDefault="00E46C21">
      <w:pPr>
        <w:spacing w:line="560" w:lineRule="exact"/>
        <w:rPr>
          <w:rFonts w:ascii="宋体" w:eastAsia="宋体" w:hAnsi="宋体" w:cs="宋体"/>
          <w:kern w:val="0"/>
          <w:szCs w:val="32"/>
        </w:rPr>
      </w:pPr>
    </w:p>
    <w:p w14:paraId="28238609" w14:textId="77777777" w:rsidR="00E46C21"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第七章　旅游监督管理</w:t>
      </w:r>
    </w:p>
    <w:p w14:paraId="75D9C3F5" w14:textId="77777777" w:rsidR="00E46C21" w:rsidRDefault="00E46C21">
      <w:pPr>
        <w:spacing w:line="560" w:lineRule="exact"/>
        <w:rPr>
          <w:rFonts w:ascii="宋体" w:eastAsia="宋体" w:hAnsi="宋体" w:cs="宋体"/>
          <w:kern w:val="0"/>
          <w:szCs w:val="32"/>
        </w:rPr>
      </w:pPr>
    </w:p>
    <w:p w14:paraId="3E3F9327" w14:textId="77777777" w:rsidR="00E46C21" w:rsidRDefault="00000000">
      <w:pPr>
        <w:spacing w:line="560" w:lineRule="exact"/>
        <w:rPr>
          <w:rFonts w:cs="Arial"/>
          <w:kern w:val="0"/>
          <w:szCs w:val="32"/>
        </w:rPr>
      </w:pPr>
      <w:r>
        <w:rPr>
          <w:rFonts w:ascii="黑体" w:eastAsia="黑体" w:hAnsi="黑体" w:cs="黑体" w:hint="eastAsia"/>
          <w:kern w:val="0"/>
          <w:szCs w:val="32"/>
        </w:rPr>
        <w:t xml:space="preserve">　　第八十三条</w:t>
      </w:r>
      <w:r>
        <w:rPr>
          <w:rFonts w:cs="Arial" w:hint="eastAsia"/>
          <w:kern w:val="0"/>
          <w:szCs w:val="32"/>
        </w:rPr>
        <w:t xml:space="preserve">　县级以上人民政府旅游主管部门和有关部门依照本法和有关法律、法规的规定，在各自职责范围内对旅游市场实施监督管理。</w:t>
      </w:r>
    </w:p>
    <w:p w14:paraId="27FD1078" w14:textId="77777777" w:rsidR="00E46C21" w:rsidRDefault="00000000">
      <w:pPr>
        <w:spacing w:line="560" w:lineRule="exact"/>
        <w:rPr>
          <w:rFonts w:cs="Arial"/>
          <w:kern w:val="0"/>
          <w:szCs w:val="32"/>
        </w:rPr>
      </w:pPr>
      <w:r>
        <w:rPr>
          <w:rFonts w:cs="Arial" w:hint="eastAsia"/>
          <w:kern w:val="0"/>
          <w:szCs w:val="32"/>
        </w:rPr>
        <w:t xml:space="preserve">　　县级以上人民政府应当组织旅游主管部门、有关主管部门和市场监督管理、交通等执法部门对相关旅游经营行为实施监督检查。</w:t>
      </w:r>
    </w:p>
    <w:p w14:paraId="326D8225"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第八十四条</w:t>
      </w:r>
      <w:r>
        <w:rPr>
          <w:rFonts w:cs="Arial" w:hint="eastAsia"/>
          <w:kern w:val="0"/>
          <w:szCs w:val="32"/>
        </w:rPr>
        <w:t xml:space="preserve">　旅游主管部门履行监督管理职责，不得违反法律、行政法规的规定向监督管理对象收取费用。</w:t>
      </w:r>
    </w:p>
    <w:p w14:paraId="2E2681E9" w14:textId="77777777" w:rsidR="00E46C21" w:rsidRDefault="00000000">
      <w:pPr>
        <w:spacing w:line="560" w:lineRule="exact"/>
        <w:rPr>
          <w:rFonts w:cs="Arial"/>
          <w:kern w:val="0"/>
          <w:szCs w:val="32"/>
        </w:rPr>
      </w:pPr>
      <w:r>
        <w:rPr>
          <w:rFonts w:cs="Arial" w:hint="eastAsia"/>
          <w:kern w:val="0"/>
          <w:szCs w:val="32"/>
        </w:rPr>
        <w:t xml:space="preserve">　　旅游主管部门及其工作人员不得参与任何形式的旅游经营活动。</w:t>
      </w:r>
    </w:p>
    <w:p w14:paraId="16529187"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第八十五条</w:t>
      </w:r>
      <w:r>
        <w:rPr>
          <w:rFonts w:cs="Arial" w:hint="eastAsia"/>
          <w:kern w:val="0"/>
          <w:szCs w:val="32"/>
        </w:rPr>
        <w:t xml:space="preserve">　县级以上人民政府旅游主管部门有权对下列事项实施监督检查：</w:t>
      </w:r>
    </w:p>
    <w:p w14:paraId="78A59F43" w14:textId="77777777" w:rsidR="00E46C21" w:rsidRDefault="00000000">
      <w:pPr>
        <w:spacing w:line="560" w:lineRule="exact"/>
        <w:rPr>
          <w:rFonts w:cs="Arial"/>
          <w:kern w:val="0"/>
          <w:szCs w:val="32"/>
        </w:rPr>
      </w:pPr>
      <w:r>
        <w:rPr>
          <w:rFonts w:cs="Arial" w:hint="eastAsia"/>
          <w:kern w:val="0"/>
          <w:szCs w:val="32"/>
        </w:rPr>
        <w:lastRenderedPageBreak/>
        <w:t xml:space="preserve">　　（一）经营旅行社业务以及从事导游、领队服务是否取得经营、执业许可；</w:t>
      </w:r>
    </w:p>
    <w:p w14:paraId="04DBC887" w14:textId="77777777" w:rsidR="00E46C21" w:rsidRDefault="00000000">
      <w:pPr>
        <w:spacing w:line="560" w:lineRule="exact"/>
        <w:rPr>
          <w:rFonts w:cs="Arial"/>
          <w:kern w:val="0"/>
          <w:szCs w:val="32"/>
        </w:rPr>
      </w:pPr>
      <w:r>
        <w:rPr>
          <w:rFonts w:cs="Arial" w:hint="eastAsia"/>
          <w:kern w:val="0"/>
          <w:szCs w:val="32"/>
        </w:rPr>
        <w:t xml:space="preserve">　　（二）旅行社的经营行为；</w:t>
      </w:r>
    </w:p>
    <w:p w14:paraId="7EA887D4" w14:textId="77777777" w:rsidR="00E46C21" w:rsidRDefault="00000000">
      <w:pPr>
        <w:spacing w:line="560" w:lineRule="exact"/>
        <w:rPr>
          <w:rFonts w:cs="Arial"/>
          <w:kern w:val="0"/>
          <w:szCs w:val="32"/>
        </w:rPr>
      </w:pPr>
      <w:r>
        <w:rPr>
          <w:rFonts w:cs="Arial" w:hint="eastAsia"/>
          <w:kern w:val="0"/>
          <w:szCs w:val="32"/>
        </w:rPr>
        <w:t xml:space="preserve">　　（三）导游和领队等旅游从业人员的服务行为；</w:t>
      </w:r>
    </w:p>
    <w:p w14:paraId="226FD757" w14:textId="77777777" w:rsidR="00E46C21" w:rsidRDefault="00000000">
      <w:pPr>
        <w:spacing w:line="560" w:lineRule="exact"/>
        <w:rPr>
          <w:rFonts w:cs="Arial"/>
          <w:kern w:val="0"/>
          <w:szCs w:val="32"/>
        </w:rPr>
      </w:pPr>
      <w:r>
        <w:rPr>
          <w:rFonts w:cs="Arial" w:hint="eastAsia"/>
          <w:kern w:val="0"/>
          <w:szCs w:val="32"/>
        </w:rPr>
        <w:t xml:space="preserve">　　（四）法律、法规规定的其他事项。</w:t>
      </w:r>
    </w:p>
    <w:p w14:paraId="37A4D9E1" w14:textId="77777777" w:rsidR="00E46C21" w:rsidRDefault="00000000">
      <w:pPr>
        <w:spacing w:line="560" w:lineRule="exact"/>
        <w:rPr>
          <w:rFonts w:cs="Arial"/>
          <w:kern w:val="0"/>
          <w:szCs w:val="32"/>
        </w:rPr>
      </w:pPr>
      <w:r>
        <w:rPr>
          <w:rFonts w:cs="Arial" w:hint="eastAsia"/>
          <w:kern w:val="0"/>
          <w:szCs w:val="32"/>
        </w:rPr>
        <w:t xml:space="preserve">　　旅游主管部门依照前款规定实施监督检查，可以对涉嫌违法的合同、票据、账簿以及其他资料进行查阅、复制。</w:t>
      </w:r>
    </w:p>
    <w:p w14:paraId="4A476C32"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第八十六条</w:t>
      </w:r>
      <w:r>
        <w:rPr>
          <w:rFonts w:cs="Arial" w:hint="eastAsia"/>
          <w:kern w:val="0"/>
          <w:szCs w:val="32"/>
        </w:rPr>
        <w:t xml:space="preserve">　旅游主管部门和有关部门依法实施监督检查，其监督检查人员不得少于二人，并应当出示合法证件。监督检查人员少于二人或者未出示合法证件的，被检查单位和个人有权拒绝。</w:t>
      </w:r>
    </w:p>
    <w:p w14:paraId="310EA3BD" w14:textId="77777777" w:rsidR="00E46C21" w:rsidRDefault="00000000">
      <w:pPr>
        <w:spacing w:line="560" w:lineRule="exact"/>
        <w:rPr>
          <w:rFonts w:cs="Arial"/>
          <w:kern w:val="0"/>
          <w:szCs w:val="32"/>
        </w:rPr>
      </w:pPr>
      <w:r>
        <w:rPr>
          <w:rFonts w:cs="Arial" w:hint="eastAsia"/>
          <w:kern w:val="0"/>
          <w:szCs w:val="32"/>
        </w:rPr>
        <w:t xml:space="preserve">　　监督检查人员对在监督检查中知悉的被检查单位的商业秘密和个人信息应当依法保密。</w:t>
      </w:r>
    </w:p>
    <w:p w14:paraId="19AC60E1"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第八十七条</w:t>
      </w:r>
      <w:r>
        <w:rPr>
          <w:rFonts w:cs="Arial" w:hint="eastAsia"/>
          <w:kern w:val="0"/>
          <w:szCs w:val="32"/>
        </w:rPr>
        <w:t xml:space="preserve">　对依法实施的监督检查，有关单位和个人应当配合，如实说明情况并提供文件、资料，不得拒绝、阻碍和隐瞒。</w:t>
      </w:r>
    </w:p>
    <w:p w14:paraId="050D5BB4"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第八十八条</w:t>
      </w:r>
      <w:r>
        <w:rPr>
          <w:rFonts w:cs="Arial" w:hint="eastAsia"/>
          <w:kern w:val="0"/>
          <w:szCs w:val="32"/>
        </w:rPr>
        <w:t xml:space="preserve">　县级以上人民政府旅游主管部门和有关部门，在履行监督检查职责中或者在处理举报、投诉时，发现违反本法规定行为的，应当依法及时作出处理；对不属于本部门职责范围的事项，应当及时书面通知并移交有关部门查处。</w:t>
      </w:r>
    </w:p>
    <w:p w14:paraId="6C83B233"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第八十九条</w:t>
      </w:r>
      <w:r>
        <w:rPr>
          <w:rFonts w:cs="Arial" w:hint="eastAsia"/>
          <w:kern w:val="0"/>
          <w:szCs w:val="32"/>
        </w:rPr>
        <w:t xml:space="preserve">　县级以上地方人民政府建立旅游违法行为查处信息的共享机制，对需要跨部门、跨地区联合查处的违法行为，应当进行督办。</w:t>
      </w:r>
    </w:p>
    <w:p w14:paraId="13583602" w14:textId="77777777" w:rsidR="00E46C21" w:rsidRDefault="00000000">
      <w:pPr>
        <w:spacing w:line="560" w:lineRule="exact"/>
        <w:rPr>
          <w:rFonts w:cs="Arial"/>
          <w:kern w:val="0"/>
          <w:szCs w:val="32"/>
        </w:rPr>
      </w:pPr>
      <w:r>
        <w:rPr>
          <w:rFonts w:cs="Arial" w:hint="eastAsia"/>
          <w:kern w:val="0"/>
          <w:szCs w:val="32"/>
        </w:rPr>
        <w:lastRenderedPageBreak/>
        <w:t xml:space="preserve">　　旅游主管部门和有关部门应当按照各自职责，及时向社会公布监督检查的情况。</w:t>
      </w:r>
    </w:p>
    <w:p w14:paraId="3A1C985C"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第九十条</w:t>
      </w:r>
      <w:r>
        <w:rPr>
          <w:rFonts w:cs="Arial" w:hint="eastAsia"/>
          <w:kern w:val="0"/>
          <w:szCs w:val="32"/>
        </w:rPr>
        <w:t xml:space="preserve">　依法成立的旅游行业组织依照法律、行政法规和章程的规定，制定行业经营规范和服务标准，对其会员的经营行为和服务质量进行自律管理，组织开展职业道德教育和业务培训，提高从业人员素质。</w:t>
      </w:r>
    </w:p>
    <w:p w14:paraId="760DCCA6" w14:textId="77777777" w:rsidR="00E46C21" w:rsidRDefault="00E46C21">
      <w:pPr>
        <w:spacing w:line="560" w:lineRule="exact"/>
        <w:rPr>
          <w:rFonts w:ascii="宋体" w:eastAsia="宋体" w:hAnsi="宋体" w:cs="宋体"/>
          <w:kern w:val="0"/>
          <w:szCs w:val="32"/>
        </w:rPr>
      </w:pPr>
    </w:p>
    <w:p w14:paraId="0A70E43C" w14:textId="77777777" w:rsidR="00E46C21"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第八章　旅游纠纷处理</w:t>
      </w:r>
    </w:p>
    <w:p w14:paraId="27F082E0" w14:textId="77777777" w:rsidR="00E46C21" w:rsidRDefault="00E46C21">
      <w:pPr>
        <w:spacing w:line="560" w:lineRule="exact"/>
        <w:rPr>
          <w:rFonts w:ascii="宋体" w:eastAsia="宋体" w:hAnsi="宋体" w:cs="宋体"/>
          <w:kern w:val="0"/>
          <w:szCs w:val="32"/>
        </w:rPr>
      </w:pPr>
    </w:p>
    <w:p w14:paraId="50D9A43D" w14:textId="77777777" w:rsidR="00E46C21" w:rsidRDefault="00000000">
      <w:pPr>
        <w:spacing w:line="560" w:lineRule="exact"/>
        <w:rPr>
          <w:rFonts w:cs="Arial"/>
          <w:kern w:val="0"/>
          <w:szCs w:val="32"/>
        </w:rPr>
      </w:pPr>
      <w:r>
        <w:rPr>
          <w:rFonts w:ascii="黑体" w:eastAsia="黑体" w:hAnsi="黑体" w:cs="黑体" w:hint="eastAsia"/>
          <w:kern w:val="0"/>
          <w:szCs w:val="32"/>
        </w:rPr>
        <w:t xml:space="preserve">　　第九十一条</w:t>
      </w:r>
      <w:r>
        <w:rPr>
          <w:rFonts w:cs="Arial" w:hint="eastAsia"/>
          <w:kern w:val="0"/>
          <w:szCs w:val="32"/>
        </w:rPr>
        <w:t xml:space="preserve">　县级以上人民政府应当指定或者设立统一的旅游投诉受理机构。受理机构接到投诉，应当及时进行处理或者移交有关部门处理，并告知投诉者。</w:t>
      </w:r>
    </w:p>
    <w:p w14:paraId="487EA255"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第九十二条</w:t>
      </w:r>
      <w:r>
        <w:rPr>
          <w:rFonts w:cs="Arial" w:hint="eastAsia"/>
          <w:kern w:val="0"/>
          <w:szCs w:val="32"/>
        </w:rPr>
        <w:t xml:space="preserve">　旅游者与旅游经营者发生纠纷，可以通过下列途径解决：</w:t>
      </w:r>
    </w:p>
    <w:p w14:paraId="3D267F7B" w14:textId="77777777" w:rsidR="00E46C21" w:rsidRDefault="00000000">
      <w:pPr>
        <w:spacing w:line="560" w:lineRule="exact"/>
        <w:rPr>
          <w:rFonts w:cs="Arial"/>
          <w:kern w:val="0"/>
          <w:szCs w:val="32"/>
        </w:rPr>
      </w:pPr>
      <w:r>
        <w:rPr>
          <w:rFonts w:cs="Arial" w:hint="eastAsia"/>
          <w:kern w:val="0"/>
          <w:szCs w:val="32"/>
        </w:rPr>
        <w:t xml:space="preserve">　　（一）双方协商；</w:t>
      </w:r>
    </w:p>
    <w:p w14:paraId="08F55B0B" w14:textId="77777777" w:rsidR="00E46C21" w:rsidRDefault="00000000">
      <w:pPr>
        <w:spacing w:line="560" w:lineRule="exact"/>
        <w:rPr>
          <w:rFonts w:cs="Arial"/>
          <w:kern w:val="0"/>
          <w:szCs w:val="32"/>
        </w:rPr>
      </w:pPr>
      <w:r>
        <w:rPr>
          <w:rFonts w:cs="Arial" w:hint="eastAsia"/>
          <w:kern w:val="0"/>
          <w:szCs w:val="32"/>
        </w:rPr>
        <w:t xml:space="preserve">　　（二）向消费者协会、旅游投诉受理机构或者有关调解组织申请调解；</w:t>
      </w:r>
    </w:p>
    <w:p w14:paraId="47B261CE" w14:textId="77777777" w:rsidR="00E46C21" w:rsidRDefault="00000000">
      <w:pPr>
        <w:spacing w:line="560" w:lineRule="exact"/>
        <w:rPr>
          <w:rFonts w:cs="Arial"/>
          <w:kern w:val="0"/>
          <w:szCs w:val="32"/>
        </w:rPr>
      </w:pPr>
      <w:r>
        <w:rPr>
          <w:rFonts w:cs="Arial" w:hint="eastAsia"/>
          <w:kern w:val="0"/>
          <w:szCs w:val="32"/>
        </w:rPr>
        <w:t xml:space="preserve">　　（三）根据与旅游经营者达成的仲裁协议提请仲裁机构仲裁；</w:t>
      </w:r>
    </w:p>
    <w:p w14:paraId="215EE724" w14:textId="77777777" w:rsidR="00E46C21" w:rsidRDefault="00000000">
      <w:pPr>
        <w:spacing w:line="560" w:lineRule="exact"/>
        <w:rPr>
          <w:rFonts w:cs="Arial"/>
          <w:kern w:val="0"/>
          <w:szCs w:val="32"/>
        </w:rPr>
      </w:pPr>
      <w:r>
        <w:rPr>
          <w:rFonts w:cs="Arial" w:hint="eastAsia"/>
          <w:kern w:val="0"/>
          <w:szCs w:val="32"/>
        </w:rPr>
        <w:t xml:space="preserve">　　（四）向人民法院提起诉讼。</w:t>
      </w:r>
    </w:p>
    <w:p w14:paraId="50D6189C"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第九十三条</w:t>
      </w:r>
      <w:r>
        <w:rPr>
          <w:rFonts w:cs="Arial" w:hint="eastAsia"/>
          <w:kern w:val="0"/>
          <w:szCs w:val="32"/>
        </w:rPr>
        <w:t xml:space="preserve">　消费者协会、旅游投诉受理机构和有关调解组织在双方自愿的基础上，依法对旅游者与旅游经营者之间的纠纷进行调解。</w:t>
      </w:r>
    </w:p>
    <w:p w14:paraId="407AEBEB" w14:textId="77777777" w:rsidR="00E46C21"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第九十四条</w:t>
      </w:r>
      <w:r>
        <w:rPr>
          <w:rFonts w:cs="Arial" w:hint="eastAsia"/>
          <w:kern w:val="0"/>
          <w:szCs w:val="32"/>
        </w:rPr>
        <w:t xml:space="preserve">　旅游者与旅游经营者发生纠纷，旅游者一方人数众多并有共同请求的，可以推选代表人参加协商、调解、仲裁、诉讼活动。</w:t>
      </w:r>
    </w:p>
    <w:p w14:paraId="46B968A4" w14:textId="77777777" w:rsidR="00E46C21" w:rsidRDefault="00E46C21">
      <w:pPr>
        <w:spacing w:line="560" w:lineRule="exact"/>
        <w:rPr>
          <w:rFonts w:ascii="宋体" w:eastAsia="宋体" w:hAnsi="宋体" w:cs="宋体"/>
          <w:kern w:val="0"/>
          <w:szCs w:val="32"/>
        </w:rPr>
      </w:pPr>
    </w:p>
    <w:p w14:paraId="51F0465A" w14:textId="77777777" w:rsidR="00E46C21"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第九章　法律责任</w:t>
      </w:r>
    </w:p>
    <w:p w14:paraId="09C7BE52" w14:textId="77777777" w:rsidR="00E46C21" w:rsidRDefault="00E46C21">
      <w:pPr>
        <w:spacing w:line="560" w:lineRule="exact"/>
        <w:rPr>
          <w:rFonts w:ascii="宋体" w:eastAsia="宋体" w:hAnsi="宋体" w:cs="宋体"/>
          <w:kern w:val="0"/>
          <w:szCs w:val="32"/>
        </w:rPr>
      </w:pPr>
    </w:p>
    <w:p w14:paraId="4EDCF82D" w14:textId="77777777" w:rsidR="00E46C21" w:rsidRDefault="00000000">
      <w:pPr>
        <w:spacing w:line="560" w:lineRule="exact"/>
        <w:rPr>
          <w:rFonts w:cs="Arial"/>
          <w:kern w:val="0"/>
          <w:szCs w:val="32"/>
        </w:rPr>
      </w:pPr>
      <w:r>
        <w:rPr>
          <w:rFonts w:ascii="黑体" w:eastAsia="黑体" w:hAnsi="黑体" w:cs="黑体" w:hint="eastAsia"/>
          <w:kern w:val="0"/>
          <w:szCs w:val="32"/>
        </w:rPr>
        <w:t xml:space="preserve">　　第九十五条</w:t>
      </w:r>
      <w:r>
        <w:rPr>
          <w:rFonts w:cs="Arial" w:hint="eastAsia"/>
          <w:kern w:val="0"/>
          <w:szCs w:val="32"/>
        </w:rPr>
        <w:t xml:space="preserve">　违反本法规定，未经许可经营旅行社业务的，由旅游主管部门或者市场监督管理部门责令改正，没收违法所得，并处一万元以上十万元以下罚款；违法所得十万元以上的，并处违法所得一倍以上五倍以下罚款；对有关责任人员，处二千元以上二万元以下罚款。</w:t>
      </w:r>
    </w:p>
    <w:p w14:paraId="0E29AC85" w14:textId="77777777" w:rsidR="00E46C21" w:rsidRDefault="00000000">
      <w:pPr>
        <w:spacing w:line="560" w:lineRule="exact"/>
        <w:rPr>
          <w:rFonts w:ascii="仿宋_GB2312" w:hAnsi="仿宋_GB2312" w:cs="仿宋_GB2312"/>
          <w:kern w:val="0"/>
          <w:szCs w:val="32"/>
        </w:rPr>
      </w:pPr>
      <w:r>
        <w:rPr>
          <w:rFonts w:cs="Arial" w:hint="eastAsia"/>
          <w:kern w:val="0"/>
          <w:szCs w:val="32"/>
        </w:rPr>
        <w:t xml:space="preserve">　　旅</w:t>
      </w:r>
      <w:r>
        <w:rPr>
          <w:rFonts w:ascii="仿宋_GB2312" w:hAnsi="仿宋_GB2312" w:cs="仿宋_GB2312" w:hint="eastAsia"/>
          <w:kern w:val="0"/>
          <w:szCs w:val="32"/>
        </w:rPr>
        <w:t>行社违反本法规定，未经许可经营本法第二十九条第一款第二项、第三项业务，或者出租、出借旅行社业务经营许可证，或者以其他方式非法转让旅行社业务经营许可的，除依照前款规定处罚外，并责令停业整顿；情节严重的，吊销旅行社业务经营许可证；对直接负责的主管人员，处二千元以上二万元以下罚款。</w:t>
      </w:r>
    </w:p>
    <w:p w14:paraId="6FCC1972" w14:textId="77777777" w:rsidR="00E46C21"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第九十六条</w:t>
      </w:r>
      <w:r>
        <w:rPr>
          <w:rFonts w:cs="Arial" w:hint="eastAsia"/>
          <w:kern w:val="0"/>
          <w:szCs w:val="32"/>
        </w:rPr>
        <w:t xml:space="preserve">　旅行社违反本法规定，有下列行为之一的，由旅游主管部门责令改正，没收违法所得，并处五千元以上五万元以下罚款；情节严重的，责令停业整顿或者吊销旅行社业务经营许可证；对直接负责的主管人员和其他直接责任人员，处二千元以上二万元以下罚款：</w:t>
      </w:r>
    </w:p>
    <w:p w14:paraId="03F90DEC" w14:textId="77777777" w:rsidR="00E46C21" w:rsidRDefault="00000000">
      <w:pPr>
        <w:spacing w:line="560" w:lineRule="exact"/>
        <w:rPr>
          <w:rFonts w:cs="Arial"/>
          <w:kern w:val="0"/>
          <w:szCs w:val="32"/>
        </w:rPr>
      </w:pPr>
      <w:r>
        <w:rPr>
          <w:rFonts w:cs="Arial" w:hint="eastAsia"/>
          <w:kern w:val="0"/>
          <w:szCs w:val="32"/>
        </w:rPr>
        <w:t xml:space="preserve">　　（一）未按照规定为出境或者入境团队旅游安排领队或者导</w:t>
      </w:r>
      <w:r>
        <w:rPr>
          <w:rFonts w:cs="Arial" w:hint="eastAsia"/>
          <w:kern w:val="0"/>
          <w:szCs w:val="32"/>
        </w:rPr>
        <w:lastRenderedPageBreak/>
        <w:t>游全程陪同的；</w:t>
      </w:r>
    </w:p>
    <w:p w14:paraId="0497D29B" w14:textId="77777777" w:rsidR="00E46C21" w:rsidRDefault="00000000">
      <w:pPr>
        <w:spacing w:line="560" w:lineRule="exact"/>
        <w:rPr>
          <w:rFonts w:cs="Arial"/>
          <w:kern w:val="0"/>
          <w:szCs w:val="32"/>
        </w:rPr>
      </w:pPr>
      <w:r>
        <w:rPr>
          <w:rFonts w:cs="Arial" w:hint="eastAsia"/>
          <w:kern w:val="0"/>
          <w:szCs w:val="32"/>
        </w:rPr>
        <w:t xml:space="preserve">　　（二）安排未取得导游证的人员提供导游服务或者安排不具备领队条件的人员提供领队服务的；</w:t>
      </w:r>
    </w:p>
    <w:p w14:paraId="4F773CCE" w14:textId="77777777" w:rsidR="00E46C21" w:rsidRDefault="00000000">
      <w:pPr>
        <w:spacing w:line="560" w:lineRule="exact"/>
        <w:rPr>
          <w:rFonts w:cs="Arial"/>
          <w:kern w:val="0"/>
          <w:szCs w:val="32"/>
        </w:rPr>
      </w:pPr>
      <w:r>
        <w:rPr>
          <w:rFonts w:cs="Arial" w:hint="eastAsia"/>
          <w:kern w:val="0"/>
          <w:szCs w:val="32"/>
        </w:rPr>
        <w:t xml:space="preserve">　　（三）未向临时聘用的导游支付导游服务费用的；</w:t>
      </w:r>
    </w:p>
    <w:p w14:paraId="2C648307" w14:textId="77777777" w:rsidR="00E46C21" w:rsidRDefault="00000000">
      <w:pPr>
        <w:spacing w:line="560" w:lineRule="exact"/>
        <w:rPr>
          <w:rFonts w:cs="Arial"/>
          <w:kern w:val="0"/>
          <w:szCs w:val="32"/>
        </w:rPr>
      </w:pPr>
      <w:r>
        <w:rPr>
          <w:rFonts w:cs="Arial" w:hint="eastAsia"/>
          <w:kern w:val="0"/>
          <w:szCs w:val="32"/>
        </w:rPr>
        <w:t xml:space="preserve">　　（四）要求导游垫付或者向导游收取费用的。</w:t>
      </w:r>
    </w:p>
    <w:p w14:paraId="2703755E"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第九十七条</w:t>
      </w:r>
      <w:r>
        <w:rPr>
          <w:rFonts w:cs="Arial" w:hint="eastAsia"/>
          <w:kern w:val="0"/>
          <w:szCs w:val="32"/>
        </w:rPr>
        <w:t xml:space="preserve">　旅行社违反本法规定，有下列行为之一的，由旅游主管部门或者有关部门责令改正，没收违法所得，并处五千元以上五万元以下罚款；违法所得五万元以上的，并处违法所得一倍以上五倍以下罚款；情节严重的，责令停业整顿或者吊销旅行社业务经营许可证；对直接负责的主管人员和其他直接责任人员，处二千元以上二万元以下罚款：</w:t>
      </w:r>
    </w:p>
    <w:p w14:paraId="4ABA581C" w14:textId="77777777" w:rsidR="00E46C21" w:rsidRDefault="00000000">
      <w:pPr>
        <w:spacing w:line="560" w:lineRule="exact"/>
        <w:rPr>
          <w:rFonts w:cs="Arial"/>
          <w:kern w:val="0"/>
          <w:szCs w:val="32"/>
        </w:rPr>
      </w:pPr>
      <w:r>
        <w:rPr>
          <w:rFonts w:cs="Arial" w:hint="eastAsia"/>
          <w:kern w:val="0"/>
          <w:szCs w:val="32"/>
        </w:rPr>
        <w:t xml:space="preserve">　　（一）进行虚假宣传，误导旅游者的；</w:t>
      </w:r>
    </w:p>
    <w:p w14:paraId="69D31684" w14:textId="77777777" w:rsidR="00E46C21" w:rsidRDefault="00000000">
      <w:pPr>
        <w:spacing w:line="560" w:lineRule="exact"/>
        <w:rPr>
          <w:rFonts w:cs="Arial"/>
          <w:kern w:val="0"/>
          <w:szCs w:val="32"/>
        </w:rPr>
      </w:pPr>
      <w:r>
        <w:rPr>
          <w:rFonts w:cs="Arial" w:hint="eastAsia"/>
          <w:kern w:val="0"/>
          <w:szCs w:val="32"/>
        </w:rPr>
        <w:t xml:space="preserve">　　（二）向不合格的供应商订购产品和服务的；</w:t>
      </w:r>
    </w:p>
    <w:p w14:paraId="6213B8D1" w14:textId="77777777" w:rsidR="00E46C21" w:rsidRDefault="00000000">
      <w:pPr>
        <w:spacing w:line="560" w:lineRule="exact"/>
        <w:rPr>
          <w:rFonts w:cs="Arial"/>
          <w:kern w:val="0"/>
          <w:szCs w:val="32"/>
        </w:rPr>
      </w:pPr>
      <w:r>
        <w:rPr>
          <w:rFonts w:cs="Arial" w:hint="eastAsia"/>
          <w:kern w:val="0"/>
          <w:szCs w:val="32"/>
        </w:rPr>
        <w:t xml:space="preserve">　　（三）未按照规定投保旅行社责任保险的。</w:t>
      </w:r>
    </w:p>
    <w:p w14:paraId="29A6153A"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第九十八条</w:t>
      </w:r>
      <w:r>
        <w:rPr>
          <w:rFonts w:cs="Arial" w:hint="eastAsia"/>
          <w:kern w:val="0"/>
          <w:szCs w:val="32"/>
        </w:rPr>
        <w:t xml:space="preserve">　旅行社违反</w:t>
      </w:r>
      <w:r>
        <w:rPr>
          <w:rFonts w:ascii="仿宋_GB2312" w:hAnsi="仿宋_GB2312" w:cs="仿宋_GB2312" w:hint="eastAsia"/>
          <w:kern w:val="0"/>
          <w:szCs w:val="32"/>
        </w:rPr>
        <w:t>本法第三十五条规定的</w:t>
      </w:r>
      <w:r>
        <w:rPr>
          <w:rFonts w:cs="Arial" w:hint="eastAsia"/>
          <w:kern w:val="0"/>
          <w:szCs w:val="32"/>
        </w:rPr>
        <w:t>，由旅游主管部门责令改正，没收违法所得，责令停业整顿，并处三万元以上三十万元以下罚款；违法所得三十万元以上的，并处违法所得一倍以上五倍以下罚款；情节严重的，吊销旅行社业务经营许可证；对直接负责的主管人员和其他直接责任人员，没收违法所得，处二千元以上二万以下罚款，并暂扣或者吊销导游证。</w:t>
      </w:r>
    </w:p>
    <w:p w14:paraId="638909BD"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第九十九条</w:t>
      </w:r>
      <w:r>
        <w:rPr>
          <w:rFonts w:cs="Arial" w:hint="eastAsia"/>
          <w:kern w:val="0"/>
          <w:szCs w:val="32"/>
        </w:rPr>
        <w:t xml:space="preserve">　旅行社未履行本</w:t>
      </w:r>
      <w:r>
        <w:rPr>
          <w:rFonts w:ascii="仿宋_GB2312" w:hAnsi="仿宋_GB2312" w:cs="仿宋_GB2312" w:hint="eastAsia"/>
          <w:kern w:val="0"/>
          <w:szCs w:val="32"/>
        </w:rPr>
        <w:t>法第五十五条规</w:t>
      </w:r>
      <w:r>
        <w:rPr>
          <w:rFonts w:cs="Arial" w:hint="eastAsia"/>
          <w:kern w:val="0"/>
          <w:szCs w:val="32"/>
        </w:rPr>
        <w:t>定的报告义务的，由旅游主管部门处五千元以上五万元以下罚款；情节严重</w:t>
      </w:r>
      <w:r>
        <w:rPr>
          <w:rFonts w:cs="Arial" w:hint="eastAsia"/>
          <w:kern w:val="0"/>
          <w:szCs w:val="32"/>
        </w:rPr>
        <w:lastRenderedPageBreak/>
        <w:t>的，责令停业整顿或者吊销旅行社业务经营许可证；对直接负责的主管人员和其他直接责任人员，处二千元以上二万元以下罚款，并暂扣或者吊销导游证。</w:t>
      </w:r>
    </w:p>
    <w:p w14:paraId="1B47964B"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第一百条</w:t>
      </w:r>
      <w:r>
        <w:rPr>
          <w:rFonts w:cs="Arial" w:hint="eastAsia"/>
          <w:kern w:val="0"/>
          <w:szCs w:val="32"/>
        </w:rPr>
        <w:t xml:space="preserve">　旅行社违反本法规定，有下列行为之一的，由旅游主管部门责令改正，处三万元以上三十万元以下罚款，并责令停业整顿；造成旅游者滞留等严重后果的，吊销旅行社业务经营许可证；对直接负责的主管人员和其他直接责任人员，处二千元以上二万元以下罚款，并暂扣或者吊销导游证：</w:t>
      </w:r>
    </w:p>
    <w:p w14:paraId="245D6DAD" w14:textId="77777777" w:rsidR="00E46C21" w:rsidRDefault="00000000">
      <w:pPr>
        <w:spacing w:line="560" w:lineRule="exact"/>
        <w:rPr>
          <w:rFonts w:cs="Arial"/>
          <w:kern w:val="0"/>
          <w:szCs w:val="32"/>
        </w:rPr>
      </w:pPr>
      <w:r>
        <w:rPr>
          <w:rFonts w:cs="Arial" w:hint="eastAsia"/>
          <w:kern w:val="0"/>
          <w:szCs w:val="32"/>
        </w:rPr>
        <w:t xml:space="preserve">　　（一）在旅游行程中擅自变更旅游行程安排，严重损害旅游者权益的；</w:t>
      </w:r>
    </w:p>
    <w:p w14:paraId="2F4542B1" w14:textId="77777777" w:rsidR="00E46C21" w:rsidRDefault="00000000">
      <w:pPr>
        <w:spacing w:line="560" w:lineRule="exact"/>
        <w:rPr>
          <w:rFonts w:cs="Arial"/>
          <w:kern w:val="0"/>
          <w:szCs w:val="32"/>
        </w:rPr>
      </w:pPr>
      <w:r>
        <w:rPr>
          <w:rFonts w:cs="Arial" w:hint="eastAsia"/>
          <w:kern w:val="0"/>
          <w:szCs w:val="32"/>
        </w:rPr>
        <w:t xml:space="preserve">　　（二）拒绝履行合同的；</w:t>
      </w:r>
    </w:p>
    <w:p w14:paraId="0F1C46A9" w14:textId="77777777" w:rsidR="00E46C21" w:rsidRDefault="00000000">
      <w:pPr>
        <w:spacing w:line="560" w:lineRule="exact"/>
        <w:rPr>
          <w:rFonts w:cs="Arial"/>
          <w:kern w:val="0"/>
          <w:szCs w:val="32"/>
        </w:rPr>
      </w:pPr>
      <w:r>
        <w:rPr>
          <w:rFonts w:cs="Arial" w:hint="eastAsia"/>
          <w:kern w:val="0"/>
          <w:szCs w:val="32"/>
        </w:rPr>
        <w:t xml:space="preserve">　　（三）未征得旅游者书面同意，委托其他旅行社履行包价旅游合同的。</w:t>
      </w:r>
    </w:p>
    <w:p w14:paraId="4ACF8A60"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第一百零一条</w:t>
      </w:r>
      <w:r>
        <w:rPr>
          <w:rFonts w:cs="Arial" w:hint="eastAsia"/>
          <w:kern w:val="0"/>
          <w:szCs w:val="32"/>
        </w:rPr>
        <w:t xml:space="preserve">　旅行社违反本法规定，安排旅游者参观或者参与违反我国法律、法规和社会公德的项目或者活动的，由旅游主管部门责令改正，没收违法所得，责令停业整顿，并处二万元以上二十万元以下罚款；情节严重的，吊销旅行社业务经营许可证；对直接负责的主管人员和其他直接责任人员，处二千元以上二万元以下罚款，并暂扣或者吊销导游证。</w:t>
      </w:r>
    </w:p>
    <w:p w14:paraId="16FC5B92"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第一百零二条</w:t>
      </w:r>
      <w:r>
        <w:rPr>
          <w:rFonts w:cs="Arial" w:hint="eastAsia"/>
          <w:kern w:val="0"/>
          <w:szCs w:val="32"/>
        </w:rPr>
        <w:t xml:space="preserve">　违反本法规定，未取得导游证或者不具备领队条件而从事导游、领队活动的，由旅游主管部门责令改正，没收违法所得，并处一千元以上一万元以下罚款，予以公告。</w:t>
      </w:r>
    </w:p>
    <w:p w14:paraId="6A51A995" w14:textId="77777777" w:rsidR="00E46C21" w:rsidRDefault="00000000">
      <w:pPr>
        <w:spacing w:line="560" w:lineRule="exact"/>
        <w:rPr>
          <w:rFonts w:cs="Arial"/>
          <w:kern w:val="0"/>
          <w:szCs w:val="32"/>
        </w:rPr>
      </w:pPr>
      <w:r>
        <w:rPr>
          <w:rFonts w:cs="Arial" w:hint="eastAsia"/>
          <w:kern w:val="0"/>
          <w:szCs w:val="32"/>
        </w:rPr>
        <w:lastRenderedPageBreak/>
        <w:t xml:space="preserve">　　导游、领队违反本法规定，私自承揽业务的，由旅游主管部门责令改正，没收违法所得，处一千元以上一万元以下罚款，并暂扣或者吊销导游证。</w:t>
      </w:r>
    </w:p>
    <w:p w14:paraId="59E3A626" w14:textId="77777777" w:rsidR="00E46C21" w:rsidRDefault="00000000">
      <w:pPr>
        <w:spacing w:line="560" w:lineRule="exact"/>
        <w:rPr>
          <w:rFonts w:cs="Arial"/>
          <w:kern w:val="0"/>
          <w:szCs w:val="32"/>
        </w:rPr>
      </w:pPr>
      <w:r>
        <w:rPr>
          <w:rFonts w:cs="Arial" w:hint="eastAsia"/>
          <w:kern w:val="0"/>
          <w:szCs w:val="32"/>
        </w:rPr>
        <w:t xml:space="preserve">　　导游、领队违反本法规定，向旅游者索取小费的，由旅游主管部门责令退还，处一千元以上一万元以下罚款；情节严重的，并暂扣或者吊销导游证。</w:t>
      </w:r>
    </w:p>
    <w:p w14:paraId="0D69E4A9"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第一百零三条</w:t>
      </w:r>
      <w:r>
        <w:rPr>
          <w:rFonts w:cs="Arial" w:hint="eastAsia"/>
          <w:kern w:val="0"/>
          <w:szCs w:val="32"/>
        </w:rPr>
        <w:t xml:space="preserve">　违反本法规定被吊销导游证的导游、领队和受到吊销旅行社业务经营许可证处罚的旅行社的有关管理人员，自处罚之日起未逾三年的，不得重新申请导游证或者从事旅行社业务。</w:t>
      </w:r>
    </w:p>
    <w:p w14:paraId="3275ED9A"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第一百零四条</w:t>
      </w:r>
      <w:r>
        <w:rPr>
          <w:rFonts w:cs="Arial" w:hint="eastAsia"/>
          <w:kern w:val="0"/>
          <w:szCs w:val="32"/>
        </w:rPr>
        <w:t xml:space="preserve">　旅游经营者违反本法规定，给予或者收受贿赂的，由市场监督管理部门依照有关法律、法规的规定处罚；情节严重的，并由旅游主管部门吊销旅行社业务经营许可证。</w:t>
      </w:r>
    </w:p>
    <w:p w14:paraId="71290E59"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第一百零五条</w:t>
      </w:r>
      <w:r>
        <w:rPr>
          <w:rFonts w:cs="Arial" w:hint="eastAsia"/>
          <w:kern w:val="0"/>
          <w:szCs w:val="32"/>
        </w:rPr>
        <w:t xml:space="preserve">　景区不符合本法规定的开放条件而接待旅游者的，由景区主管部门责令停业整顿直至符合开放条件，并处二万元以上二十万元以下罚款。</w:t>
      </w:r>
    </w:p>
    <w:p w14:paraId="4F1871A1" w14:textId="77777777" w:rsidR="00E46C21" w:rsidRDefault="00000000">
      <w:pPr>
        <w:spacing w:line="560" w:lineRule="exact"/>
        <w:rPr>
          <w:rFonts w:cs="Arial"/>
          <w:kern w:val="0"/>
          <w:szCs w:val="32"/>
        </w:rPr>
      </w:pPr>
      <w:r>
        <w:rPr>
          <w:rFonts w:cs="Arial" w:hint="eastAsia"/>
          <w:kern w:val="0"/>
          <w:szCs w:val="32"/>
        </w:rPr>
        <w:t xml:space="preserve">　　景区在旅游者数量可能达到最大承载量时，未依照本法规定公告或者未向当地人民政府报告，未及时采取疏导、分流等措施，或者超过最大承载量接待旅游者的，由景区主管部门责令改正，情节严重的，责令停业整顿一个月至六个月。</w:t>
      </w:r>
    </w:p>
    <w:p w14:paraId="77CC0CB8"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第一百零六条</w:t>
      </w:r>
      <w:r>
        <w:rPr>
          <w:rFonts w:cs="Arial" w:hint="eastAsia"/>
          <w:kern w:val="0"/>
          <w:szCs w:val="32"/>
        </w:rPr>
        <w:t xml:space="preserve">　景区违反本法规定，擅自提高门票或者另行收费项目的价格，或者有其他价格违法行为的，由有关主管部门</w:t>
      </w:r>
      <w:r>
        <w:rPr>
          <w:rFonts w:cs="Arial" w:hint="eastAsia"/>
          <w:kern w:val="0"/>
          <w:szCs w:val="32"/>
        </w:rPr>
        <w:lastRenderedPageBreak/>
        <w:t>依照有关法律、法规的规定处罚。</w:t>
      </w:r>
    </w:p>
    <w:p w14:paraId="6A10E9E0"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第一百零七条</w:t>
      </w:r>
      <w:r>
        <w:rPr>
          <w:rFonts w:cs="Arial" w:hint="eastAsia"/>
          <w:kern w:val="0"/>
          <w:szCs w:val="32"/>
        </w:rPr>
        <w:t xml:space="preserve">　旅游经营者违反有关安全生产管理和消防安全管理的法律、法规或者国家标准、行业标准的，由有关主管部门依照有关法律、法规的规定处罚。</w:t>
      </w:r>
    </w:p>
    <w:p w14:paraId="25E91A1B"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第一百零八条</w:t>
      </w:r>
      <w:r>
        <w:rPr>
          <w:rFonts w:cs="Arial" w:hint="eastAsia"/>
          <w:kern w:val="0"/>
          <w:szCs w:val="32"/>
        </w:rPr>
        <w:t xml:space="preserve">　对违反本法规定的旅游经营者及其从业人员，旅游主管部门和有关部门应当记入信用档案，向社会公布。</w:t>
      </w:r>
    </w:p>
    <w:p w14:paraId="7A9B4E94"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第一百零九条</w:t>
      </w:r>
      <w:r>
        <w:rPr>
          <w:rFonts w:cs="Arial" w:hint="eastAsia"/>
          <w:kern w:val="0"/>
          <w:szCs w:val="32"/>
        </w:rPr>
        <w:t xml:space="preserve">　旅游主管部门和有关部门的工作人员在履行监督管理职责中，滥用职权、玩忽职守、徇私舞弊，尚不构成犯罪的，依法给予处分。</w:t>
      </w:r>
    </w:p>
    <w:p w14:paraId="33227CA0"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第一百一十条</w:t>
      </w:r>
      <w:r>
        <w:rPr>
          <w:rFonts w:cs="Arial" w:hint="eastAsia"/>
          <w:kern w:val="0"/>
          <w:szCs w:val="32"/>
        </w:rPr>
        <w:t xml:space="preserve">　违反本法规定，构成犯罪的，依法追究刑事责任。</w:t>
      </w:r>
    </w:p>
    <w:p w14:paraId="4D13DF84" w14:textId="77777777" w:rsidR="00E46C21" w:rsidRDefault="00E46C21">
      <w:pPr>
        <w:spacing w:line="560" w:lineRule="exact"/>
        <w:rPr>
          <w:rFonts w:ascii="宋体" w:eastAsia="宋体" w:hAnsi="宋体" w:cs="宋体"/>
          <w:kern w:val="0"/>
          <w:szCs w:val="32"/>
        </w:rPr>
      </w:pPr>
    </w:p>
    <w:p w14:paraId="0E72992E" w14:textId="77777777" w:rsidR="00E46C21"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第十章　附则</w:t>
      </w:r>
    </w:p>
    <w:p w14:paraId="5D6B4576" w14:textId="77777777" w:rsidR="00E46C21" w:rsidRDefault="00E46C21">
      <w:pPr>
        <w:spacing w:line="560" w:lineRule="exact"/>
        <w:rPr>
          <w:rFonts w:ascii="宋体" w:eastAsia="宋体" w:hAnsi="宋体" w:cs="宋体"/>
          <w:kern w:val="0"/>
          <w:szCs w:val="32"/>
        </w:rPr>
      </w:pPr>
    </w:p>
    <w:p w14:paraId="7754B234" w14:textId="77777777" w:rsidR="00E46C21" w:rsidRDefault="00000000">
      <w:pPr>
        <w:spacing w:line="560" w:lineRule="exact"/>
        <w:rPr>
          <w:rFonts w:cs="Arial"/>
          <w:kern w:val="0"/>
          <w:szCs w:val="32"/>
        </w:rPr>
      </w:pPr>
      <w:r>
        <w:rPr>
          <w:rFonts w:ascii="黑体" w:eastAsia="黑体" w:hAnsi="黑体" w:cs="黑体" w:hint="eastAsia"/>
          <w:kern w:val="0"/>
          <w:szCs w:val="32"/>
        </w:rPr>
        <w:t xml:space="preserve">　　第一百一十一条</w:t>
      </w:r>
      <w:r>
        <w:rPr>
          <w:rFonts w:cs="Arial" w:hint="eastAsia"/>
          <w:kern w:val="0"/>
          <w:szCs w:val="32"/>
        </w:rPr>
        <w:t xml:space="preserve">　本法下列用语的含义：</w:t>
      </w:r>
    </w:p>
    <w:p w14:paraId="07457C24" w14:textId="77777777" w:rsidR="00E46C21" w:rsidRDefault="00000000">
      <w:pPr>
        <w:spacing w:line="560" w:lineRule="exact"/>
        <w:rPr>
          <w:rFonts w:cs="Arial"/>
          <w:kern w:val="0"/>
          <w:szCs w:val="32"/>
        </w:rPr>
      </w:pPr>
      <w:r>
        <w:rPr>
          <w:rFonts w:cs="Arial" w:hint="eastAsia"/>
          <w:kern w:val="0"/>
          <w:szCs w:val="32"/>
        </w:rPr>
        <w:t xml:space="preserve">　　（一）旅游经营者，是指旅行社、景区以及为旅游者提供交通、住宿、餐饮、购物、娱乐等服务的经营者。</w:t>
      </w:r>
    </w:p>
    <w:p w14:paraId="0FB81F50" w14:textId="77777777" w:rsidR="00E46C21" w:rsidRDefault="00000000">
      <w:pPr>
        <w:spacing w:line="560" w:lineRule="exact"/>
        <w:rPr>
          <w:rFonts w:cs="Arial"/>
          <w:kern w:val="0"/>
          <w:szCs w:val="32"/>
        </w:rPr>
      </w:pPr>
      <w:r>
        <w:rPr>
          <w:rFonts w:cs="Arial" w:hint="eastAsia"/>
          <w:kern w:val="0"/>
          <w:szCs w:val="32"/>
        </w:rPr>
        <w:t xml:space="preserve">　　（二）景区，是指为旅游者提供游览服务、有明确的管理界限的场所或者区域。</w:t>
      </w:r>
    </w:p>
    <w:p w14:paraId="2595F650" w14:textId="77777777" w:rsidR="00E46C21" w:rsidRDefault="00000000">
      <w:pPr>
        <w:spacing w:line="560" w:lineRule="exact"/>
        <w:rPr>
          <w:rFonts w:cs="Arial"/>
          <w:kern w:val="0"/>
          <w:szCs w:val="32"/>
        </w:rPr>
      </w:pPr>
      <w:r>
        <w:rPr>
          <w:rFonts w:cs="Arial" w:hint="eastAsia"/>
          <w:kern w:val="0"/>
          <w:szCs w:val="32"/>
        </w:rPr>
        <w:t xml:space="preserve">　　（三）包价旅游合同，是指旅行社预先安排行程，提供或者通过履行辅助人提供交通、住宿、餐饮、游览、导游或者领队等两项以上旅游服务，旅游者以总价支付旅游费用的合同。</w:t>
      </w:r>
    </w:p>
    <w:p w14:paraId="05172206" w14:textId="77777777" w:rsidR="00E46C21" w:rsidRDefault="00000000">
      <w:pPr>
        <w:spacing w:line="560" w:lineRule="exact"/>
        <w:rPr>
          <w:rFonts w:cs="Arial"/>
          <w:kern w:val="0"/>
          <w:szCs w:val="32"/>
        </w:rPr>
      </w:pPr>
      <w:r>
        <w:rPr>
          <w:rFonts w:cs="Arial" w:hint="eastAsia"/>
          <w:kern w:val="0"/>
          <w:szCs w:val="32"/>
        </w:rPr>
        <w:lastRenderedPageBreak/>
        <w:t xml:space="preserve">　　（四）组团社，是指与旅游者订立包价旅游合同的旅行社。</w:t>
      </w:r>
    </w:p>
    <w:p w14:paraId="6380F42E" w14:textId="77777777" w:rsidR="00E46C21" w:rsidRDefault="00000000">
      <w:pPr>
        <w:spacing w:line="560" w:lineRule="exact"/>
        <w:rPr>
          <w:rFonts w:cs="Arial"/>
          <w:kern w:val="0"/>
          <w:szCs w:val="32"/>
        </w:rPr>
      </w:pPr>
      <w:r>
        <w:rPr>
          <w:rFonts w:cs="Arial" w:hint="eastAsia"/>
          <w:kern w:val="0"/>
          <w:szCs w:val="32"/>
        </w:rPr>
        <w:t xml:space="preserve">　　（五）地接社，是指接受组团社委托，在目的地接待旅游者的旅行社。</w:t>
      </w:r>
    </w:p>
    <w:p w14:paraId="652464CC" w14:textId="77777777" w:rsidR="00E46C21" w:rsidRDefault="00000000">
      <w:pPr>
        <w:spacing w:line="560" w:lineRule="exact"/>
        <w:rPr>
          <w:rFonts w:cs="Arial"/>
          <w:kern w:val="0"/>
          <w:szCs w:val="32"/>
        </w:rPr>
      </w:pPr>
      <w:r>
        <w:rPr>
          <w:rFonts w:cs="Arial" w:hint="eastAsia"/>
          <w:kern w:val="0"/>
          <w:szCs w:val="32"/>
        </w:rPr>
        <w:t xml:space="preserve">　　（六）履行辅助人，是指与旅行社存在合同关系，协助其履行包价旅游合同义务，实际提供相关服务的法人或者自然人。</w:t>
      </w:r>
    </w:p>
    <w:p w14:paraId="403BC904" w14:textId="77777777" w:rsidR="00E46C2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第一百一十二条</w:t>
      </w:r>
      <w:r>
        <w:rPr>
          <w:rFonts w:cs="Arial" w:hint="eastAsia"/>
          <w:kern w:val="0"/>
          <w:szCs w:val="32"/>
        </w:rPr>
        <w:t xml:space="preserve">　本法自</w:t>
      </w:r>
      <w:r>
        <w:rPr>
          <w:rFonts w:cs="Arial" w:hint="eastAsia"/>
          <w:kern w:val="0"/>
          <w:szCs w:val="32"/>
        </w:rPr>
        <w:t>2013</w:t>
      </w:r>
      <w:r>
        <w:rPr>
          <w:rFonts w:cs="Arial" w:hint="eastAsia"/>
          <w:kern w:val="0"/>
          <w:szCs w:val="32"/>
        </w:rPr>
        <w:t>年</w:t>
      </w:r>
      <w:r>
        <w:rPr>
          <w:rFonts w:cs="Arial" w:hint="eastAsia"/>
          <w:kern w:val="0"/>
          <w:szCs w:val="32"/>
        </w:rPr>
        <w:t>10</w:t>
      </w:r>
      <w:r>
        <w:rPr>
          <w:rFonts w:cs="Arial" w:hint="eastAsia"/>
          <w:kern w:val="0"/>
          <w:szCs w:val="32"/>
        </w:rPr>
        <w:t>月</w:t>
      </w:r>
      <w:r>
        <w:rPr>
          <w:rFonts w:cs="Arial" w:hint="eastAsia"/>
          <w:kern w:val="0"/>
          <w:szCs w:val="32"/>
        </w:rPr>
        <w:t>1</w:t>
      </w:r>
      <w:r>
        <w:rPr>
          <w:rFonts w:cs="Arial" w:hint="eastAsia"/>
          <w:kern w:val="0"/>
          <w:szCs w:val="32"/>
        </w:rPr>
        <w:t>日起施行。</w:t>
      </w:r>
    </w:p>
    <w:sectPr w:rsidR="00E46C21">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98F05" w14:textId="77777777" w:rsidR="00CE7DC5" w:rsidRDefault="00CE7DC5">
      <w:r>
        <w:separator/>
      </w:r>
    </w:p>
  </w:endnote>
  <w:endnote w:type="continuationSeparator" w:id="0">
    <w:p w14:paraId="2F282476" w14:textId="77777777" w:rsidR="00CE7DC5" w:rsidRDefault="00CE7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B3806" w14:textId="77777777" w:rsidR="00E46C21" w:rsidRDefault="00000000">
    <w:pPr>
      <w:pStyle w:val="a7"/>
    </w:pPr>
    <w:r>
      <w:rPr>
        <w:noProof/>
      </w:rPr>
      <mc:AlternateContent>
        <mc:Choice Requires="wps">
          <w:drawing>
            <wp:anchor distT="0" distB="0" distL="114300" distR="114300" simplePos="0" relativeHeight="251659264" behindDoc="0" locked="0" layoutInCell="1" allowOverlap="1" wp14:anchorId="6866533B" wp14:editId="3893FAD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C911AD" w14:textId="77777777" w:rsidR="00E46C21"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866533B"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6C911AD" w14:textId="77777777" w:rsidR="00E46C21"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8DE2" w14:textId="77777777" w:rsidR="00E46C21" w:rsidRDefault="00000000">
    <w:pPr>
      <w:pStyle w:val="a7"/>
    </w:pPr>
    <w:r>
      <w:rPr>
        <w:noProof/>
      </w:rPr>
      <mc:AlternateContent>
        <mc:Choice Requires="wps">
          <w:drawing>
            <wp:anchor distT="0" distB="0" distL="114300" distR="114300" simplePos="0" relativeHeight="251658240" behindDoc="0" locked="0" layoutInCell="1" allowOverlap="1" wp14:anchorId="2009EB7C" wp14:editId="379BB96E">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259271" w14:textId="77777777" w:rsidR="00E46C21"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009EB7C"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6C259271" w14:textId="77777777" w:rsidR="00E46C21"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B8EE5" w14:textId="77777777" w:rsidR="00CE7DC5" w:rsidRDefault="00CE7DC5">
      <w:r>
        <w:separator/>
      </w:r>
    </w:p>
  </w:footnote>
  <w:footnote w:type="continuationSeparator" w:id="0">
    <w:p w14:paraId="4D2DC122" w14:textId="77777777" w:rsidR="00CE7DC5" w:rsidRDefault="00CE7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B6655" w14:textId="77777777" w:rsidR="00E46C21" w:rsidRDefault="00E46C21">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7C9D9" w14:textId="77777777" w:rsidR="00E46C21" w:rsidRDefault="00E46C21">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57242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56145"/>
    <w:rsid w:val="00B86404"/>
    <w:rsid w:val="00B95A4E"/>
    <w:rsid w:val="00B9697E"/>
    <w:rsid w:val="00BD4FD8"/>
    <w:rsid w:val="00BD5ABA"/>
    <w:rsid w:val="00C066A8"/>
    <w:rsid w:val="00CE5247"/>
    <w:rsid w:val="00CE7DC5"/>
    <w:rsid w:val="00D54AF3"/>
    <w:rsid w:val="00D54B93"/>
    <w:rsid w:val="00D70A89"/>
    <w:rsid w:val="00D76CB4"/>
    <w:rsid w:val="00D84514"/>
    <w:rsid w:val="00DC5C43"/>
    <w:rsid w:val="00DD0B8B"/>
    <w:rsid w:val="00E235DD"/>
    <w:rsid w:val="00E46C21"/>
    <w:rsid w:val="00E64956"/>
    <w:rsid w:val="00EE4F6D"/>
    <w:rsid w:val="00F00D39"/>
    <w:rsid w:val="00FA3C68"/>
    <w:rsid w:val="00FC68C1"/>
    <w:rsid w:val="08210A6D"/>
    <w:rsid w:val="0B957AC8"/>
    <w:rsid w:val="0C4E6F56"/>
    <w:rsid w:val="0D2F2A95"/>
    <w:rsid w:val="19F86B68"/>
    <w:rsid w:val="2F7753E6"/>
    <w:rsid w:val="3258761C"/>
    <w:rsid w:val="3C264CBF"/>
    <w:rsid w:val="44BC0EEC"/>
    <w:rsid w:val="482A39F4"/>
    <w:rsid w:val="4F501490"/>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C701D"/>
  <w15:docId w15:val="{3EFC04B9-E6AD-4E9B-BD4B-DFD35EDC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28</Pages>
  <Words>1961</Words>
  <Characters>11181</Characters>
  <Application>Microsoft Office Word</Application>
  <DocSecurity>0</DocSecurity>
  <Lines>93</Lines>
  <Paragraphs>26</Paragraphs>
  <ScaleCrop>false</ScaleCrop>
  <Company>Lenovo</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