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spacing w:line="594" w:lineRule="exact"/>
        <w:rPr>
          <w:rFonts w:ascii="Times New Roman" w:eastAsia="仿宋_GB2312" w:hAnsi="Times New Roman"/>
          <w:b/>
        </w:rPr>
      </w:pPr>
    </w:p>
    <w:p w:rsidR="00000000" w:rsidRDefault="00000000">
      <w:pPr>
        <w:spacing w:line="594" w:lineRule="exact"/>
        <w:jc w:val="center"/>
        <w:rPr>
          <w:rFonts w:ascii="Times New Roman" w:eastAsia="仿宋_GB2312" w:hAnsi="Times New Roman"/>
          <w:sz w:val="44"/>
          <w:szCs w:val="44"/>
        </w:rPr>
      </w:pPr>
      <w:r>
        <w:rPr>
          <w:rFonts w:ascii="Times New Roman" w:eastAsia="方正小标宋简体" w:hAnsi="Times New Roman"/>
          <w:sz w:val="44"/>
          <w:szCs w:val="44"/>
        </w:rPr>
        <w:t>肉制品生产许可审查细则（</w:t>
      </w:r>
      <w:r>
        <w:rPr>
          <w:rFonts w:ascii="Times New Roman" w:eastAsia="方正小标宋简体" w:hAnsi="Times New Roman"/>
          <w:sz w:val="44"/>
          <w:szCs w:val="44"/>
        </w:rPr>
        <w:t>2023</w:t>
      </w:r>
      <w:r>
        <w:rPr>
          <w:rFonts w:ascii="Times New Roman" w:eastAsia="方正小标宋简体" w:hAnsi="Times New Roman"/>
          <w:sz w:val="44"/>
          <w:szCs w:val="44"/>
        </w:rPr>
        <w:t>版）</w:t>
      </w:r>
    </w:p>
    <w:p w:rsidR="00000000" w:rsidRDefault="00000000">
      <w:pPr>
        <w:tabs>
          <w:tab w:val="left" w:pos="3948"/>
        </w:tabs>
        <w:spacing w:line="594" w:lineRule="exact"/>
        <w:jc w:val="center"/>
        <w:rPr>
          <w:rFonts w:ascii="Times New Roman" w:eastAsia="仿宋_GB2312" w:hAnsi="Times New Roman"/>
          <w:sz w:val="32"/>
          <w:szCs w:val="32"/>
        </w:rPr>
      </w:pPr>
    </w:p>
    <w:p w:rsidR="00000000" w:rsidRDefault="00000000">
      <w:pPr>
        <w:pStyle w:val="2"/>
        <w:keepNext w:val="0"/>
        <w:keepLines w:val="0"/>
        <w:spacing w:before="0" w:after="0" w:line="594" w:lineRule="exact"/>
        <w:jc w:val="center"/>
        <w:rPr>
          <w:rFonts w:ascii="Times New Roman" w:hAnsi="Times New Roman"/>
          <w:b w:val="0"/>
        </w:rPr>
      </w:pPr>
      <w:r>
        <w:rPr>
          <w:rFonts w:ascii="Times New Roman" w:hAnsi="Times New Roman"/>
          <w:b w:val="0"/>
        </w:rPr>
        <w:t>第一章</w:t>
      </w:r>
      <w:r>
        <w:rPr>
          <w:rFonts w:ascii="Times New Roman" w:hAnsi="Times New Roman"/>
          <w:b w:val="0"/>
        </w:rPr>
        <w:t xml:space="preserve"> </w:t>
      </w:r>
      <w:r>
        <w:rPr>
          <w:rFonts w:ascii="Times New Roman" w:hAnsi="Times New Roman"/>
          <w:b w:val="0"/>
        </w:rPr>
        <w:t>总则</w:t>
      </w:r>
    </w:p>
    <w:p w:rsidR="00000000" w:rsidRDefault="00000000">
      <w:pPr>
        <w:pStyle w:val="a4"/>
        <w:numPr>
          <w:ilvl w:val="0"/>
          <w:numId w:val="1"/>
        </w:numPr>
        <w:spacing w:line="594" w:lineRule="exact"/>
        <w:ind w:left="0" w:firstLine="640"/>
        <w:rPr>
          <w:rFonts w:ascii="Times New Roman" w:hAnsi="Times New Roman"/>
          <w:szCs w:val="32"/>
        </w:rPr>
      </w:pPr>
      <w:r>
        <w:rPr>
          <w:rFonts w:ascii="Times New Roman" w:hAnsi="Times New Roman"/>
          <w:szCs w:val="32"/>
        </w:rPr>
        <w:t>为了加强肉制品生产许可审查工作，依据《中华人民共和国食品安全法》《中华人民共和国食品安全法实施条例》《食品生产许可管理办法》及相关食品安全国家标准等规定，制定《肉制品生产许可审查细则（</w:t>
      </w:r>
      <w:r>
        <w:rPr>
          <w:rFonts w:ascii="Times New Roman" w:hAnsi="Times New Roman"/>
          <w:szCs w:val="32"/>
        </w:rPr>
        <w:t>2023</w:t>
      </w:r>
      <w:r>
        <w:rPr>
          <w:rFonts w:ascii="Times New Roman" w:hAnsi="Times New Roman"/>
          <w:szCs w:val="32"/>
        </w:rPr>
        <w:t>版）》（以下简称《细则》）。</w:t>
      </w:r>
    </w:p>
    <w:p w:rsidR="00000000" w:rsidRDefault="00000000">
      <w:pPr>
        <w:pStyle w:val="a4"/>
        <w:numPr>
          <w:ilvl w:val="0"/>
          <w:numId w:val="1"/>
        </w:numPr>
        <w:spacing w:line="594" w:lineRule="exact"/>
        <w:ind w:left="0" w:firstLineChars="200" w:firstLine="640"/>
        <w:rPr>
          <w:rFonts w:ascii="Times New Roman" w:hAnsi="Times New Roman"/>
          <w:szCs w:val="32"/>
        </w:rPr>
      </w:pPr>
      <w:r>
        <w:rPr>
          <w:rFonts w:ascii="Times New Roman" w:hAnsi="Times New Roman"/>
          <w:szCs w:val="32"/>
        </w:rPr>
        <w:t>本《细则》适用于肉制品生产许可审查工作，应结合《食品生产许可审查通则》使用。</w:t>
      </w:r>
      <w:r>
        <w:rPr>
          <w:rFonts w:ascii="Times New Roman" w:hAnsi="Times New Roman"/>
          <w:szCs w:val="32"/>
        </w:rPr>
        <w:t xml:space="preserve"> </w:t>
      </w:r>
    </w:p>
    <w:p w:rsidR="00000000" w:rsidRDefault="00000000">
      <w:pPr>
        <w:pStyle w:val="a4"/>
        <w:numPr>
          <w:ilvl w:val="0"/>
          <w:numId w:val="1"/>
        </w:numPr>
        <w:spacing w:line="594" w:lineRule="exact"/>
        <w:ind w:left="0" w:firstLineChars="200" w:firstLine="640"/>
        <w:rPr>
          <w:rFonts w:ascii="Times New Roman" w:hAnsi="Times New Roman"/>
          <w:szCs w:val="32"/>
        </w:rPr>
      </w:pPr>
      <w:r>
        <w:rPr>
          <w:rFonts w:ascii="Times New Roman" w:hAnsi="Times New Roman"/>
          <w:szCs w:val="32"/>
        </w:rPr>
        <w:t>本《细则》所称肉制品，是指以畜、禽产品为主要原料，经腌、腊、卤、酱、蒸、煮、熏、烤、烘焙、干燥、油炸、发酵、调制等工艺加工制作的产品。包括热加工熟肉制品、发酵肉制品、预制调理肉制品、腌腊肉制品和可食用动物肠衣。</w:t>
      </w:r>
    </w:p>
    <w:p w:rsidR="00000000" w:rsidRDefault="00000000">
      <w:pPr>
        <w:pStyle w:val="a4"/>
        <w:numPr>
          <w:ilvl w:val="0"/>
          <w:numId w:val="1"/>
        </w:numPr>
        <w:spacing w:line="594" w:lineRule="exact"/>
        <w:ind w:left="0" w:firstLineChars="200" w:firstLine="640"/>
        <w:rPr>
          <w:rFonts w:ascii="Times New Roman" w:hAnsi="Times New Roman"/>
          <w:szCs w:val="32"/>
        </w:rPr>
      </w:pPr>
      <w:r>
        <w:rPr>
          <w:rFonts w:ascii="Times New Roman" w:hAnsi="Times New Roman"/>
          <w:szCs w:val="32"/>
        </w:rPr>
        <w:t>热加工熟肉制品，是指以畜、禽产品为主要原料，经酱、卤、熏、烧、烤、蒸、煮、炸等工艺加工制作的熟肉制品。热加工熟肉制品生产许可类别编号</w:t>
      </w:r>
      <w:r>
        <w:rPr>
          <w:rFonts w:ascii="Times New Roman" w:hAnsi="Times New Roman"/>
          <w:szCs w:val="32"/>
        </w:rPr>
        <w:t>0401</w:t>
      </w:r>
      <w:r>
        <w:rPr>
          <w:rFonts w:ascii="Times New Roman" w:hAnsi="Times New Roman"/>
          <w:szCs w:val="32"/>
        </w:rPr>
        <w:t>，包括：酱卤肉制品、熏烧烤肉制品、热加工肉灌制品、油炸肉制品、熟肉干制品及其他热加工熟肉制品。</w:t>
      </w:r>
    </w:p>
    <w:p w:rsidR="00000000" w:rsidRDefault="00000000">
      <w:pPr>
        <w:pStyle w:val="a4"/>
        <w:spacing w:line="594" w:lineRule="exact"/>
        <w:ind w:leftChars="-9" w:left="-19" w:firstLineChars="204" w:firstLine="653"/>
        <w:rPr>
          <w:rFonts w:ascii="Times New Roman" w:hAnsi="Times New Roman"/>
          <w:szCs w:val="32"/>
        </w:rPr>
      </w:pPr>
      <w:r>
        <w:rPr>
          <w:rFonts w:ascii="Times New Roman" w:hAnsi="Times New Roman"/>
          <w:szCs w:val="32"/>
        </w:rPr>
        <w:t>（一）酱卤肉制品，是指以畜、禽产品为主要原料，以水为加热介质，经酱制、卤制</w:t>
      </w:r>
      <w:r>
        <w:rPr>
          <w:rFonts w:ascii="Times New Roman" w:hAnsi="Times New Roman"/>
        </w:rPr>
        <w:t>、</w:t>
      </w:r>
      <w:r>
        <w:rPr>
          <w:rFonts w:ascii="Times New Roman" w:hAnsi="Times New Roman"/>
          <w:szCs w:val="32"/>
        </w:rPr>
        <w:t>煮制等工艺加工制作的熟肉制品。包括：酱卤肉、糟肉、白煮肉、其他酱卤肉。</w:t>
      </w:r>
    </w:p>
    <w:p w:rsidR="00000000" w:rsidRDefault="00000000">
      <w:pPr>
        <w:spacing w:line="594" w:lineRule="exact"/>
        <w:ind w:leftChars="-9" w:left="-19" w:firstLineChars="204" w:firstLine="653"/>
        <w:rPr>
          <w:rFonts w:ascii="Times New Roman" w:eastAsia="仿宋_GB2312" w:hAnsi="Times New Roman"/>
          <w:sz w:val="32"/>
          <w:szCs w:val="32"/>
        </w:rPr>
      </w:pPr>
      <w:r>
        <w:rPr>
          <w:rFonts w:ascii="Times New Roman" w:eastAsia="仿宋_GB2312" w:hAnsi="Times New Roman"/>
          <w:sz w:val="32"/>
          <w:szCs w:val="32"/>
        </w:rPr>
        <w:lastRenderedPageBreak/>
        <w:t>酱卤肉是指以畜、禽产品为主要原料，在加有食用盐、酱油、香辛料等的水中，经预煮、浸泡、烧煮、酱制、卤制等工艺加工制作的熟肉制品。</w:t>
      </w:r>
    </w:p>
    <w:p w:rsidR="00000000" w:rsidRDefault="00000000">
      <w:pPr>
        <w:spacing w:line="594" w:lineRule="exact"/>
        <w:ind w:leftChars="-8" w:left="-17" w:firstLineChars="205" w:firstLine="656"/>
        <w:rPr>
          <w:rFonts w:ascii="Times New Roman" w:eastAsia="仿宋_GB2312" w:hAnsi="Times New Roman"/>
          <w:sz w:val="32"/>
          <w:szCs w:val="32"/>
        </w:rPr>
      </w:pPr>
      <w:r>
        <w:rPr>
          <w:rFonts w:ascii="Times New Roman" w:eastAsia="仿宋_GB2312" w:hAnsi="Times New Roman"/>
          <w:sz w:val="32"/>
          <w:szCs w:val="32"/>
        </w:rPr>
        <w:t>糟肉是指以畜、禽产品为主要原料，用酒糟或陈年香糟代替酱汁或卤汁加工制作的熟肉制品。</w:t>
      </w:r>
    </w:p>
    <w:p w:rsidR="00000000" w:rsidRDefault="00000000">
      <w:pPr>
        <w:spacing w:line="594"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白煮肉是指以畜、禽产品为主要原料，在添加或不添加食用盐、香辛料的水中煮熟的肉制品。</w:t>
      </w:r>
    </w:p>
    <w:p w:rsidR="00000000" w:rsidRDefault="00000000">
      <w:pPr>
        <w:spacing w:line="594"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（二）熏烧烤肉制品，是指以畜、禽产品为主要原料，经腌、煮等前处理工序，再以烟气、热空气、火苗</w:t>
      </w:r>
      <w:r>
        <w:rPr>
          <w:rFonts w:ascii="Times New Roman" w:eastAsia="仿宋_GB2312" w:hAnsi="Times New Roman"/>
          <w:sz w:val="32"/>
        </w:rPr>
        <w:t>、</w:t>
      </w:r>
      <w:r>
        <w:rPr>
          <w:rFonts w:ascii="Times New Roman" w:eastAsia="仿宋_GB2312" w:hAnsi="Times New Roman"/>
          <w:sz w:val="32"/>
          <w:szCs w:val="32"/>
        </w:rPr>
        <w:t>热固体等介质进行熏烧、焙烤等工艺加工制作的熟肉制品。包括：熏烤肉、烧烤肉、肉脯。</w:t>
      </w:r>
    </w:p>
    <w:p w:rsidR="00000000" w:rsidRDefault="00000000">
      <w:pPr>
        <w:spacing w:line="594"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三）热加工肉灌制品，是指以畜、禽产品为主要原料，经修整、注射、绞碎、腌制、搅拌、斩拌、滚揉、乳化、填充、烘烤、蒸煮、冷却等工艺加工制作的熟肉制品。包括：西式火腿、灌肠、其他热加工肉灌制品。其中西式火腿仅以畜、禽肉为主要原料。</w:t>
      </w:r>
    </w:p>
    <w:p w:rsidR="00000000" w:rsidRDefault="00000000">
      <w:pPr>
        <w:spacing w:line="594"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（四）油炸肉制品，是指以畜、禽产品为主要原料，经调味、裹浆、裹粉后，用食用油高温烹炸、浇淋制作的熟肉制品。</w:t>
      </w:r>
    </w:p>
    <w:p w:rsidR="00000000" w:rsidRDefault="00000000">
      <w:pPr>
        <w:pStyle w:val="a4"/>
        <w:spacing w:line="594" w:lineRule="exact"/>
        <w:ind w:firstLineChars="200" w:firstLine="640"/>
        <w:rPr>
          <w:rFonts w:ascii="Times New Roman" w:hAnsi="Times New Roman"/>
          <w:szCs w:val="32"/>
        </w:rPr>
      </w:pPr>
      <w:r>
        <w:rPr>
          <w:rFonts w:ascii="Times New Roman" w:hAnsi="Times New Roman"/>
          <w:szCs w:val="32"/>
        </w:rPr>
        <w:t>（五）熟肉干制品，是指以畜、禽产品为主要原料，经修整、切丁、切片、切条、腌制、蒸煮、调味、收汤、干燥等工艺加工制作的熟肉制品。包括：肉松、肉干、其他熟肉干制品。</w:t>
      </w:r>
    </w:p>
    <w:p w:rsidR="00000000" w:rsidRDefault="00000000">
      <w:pPr>
        <w:pStyle w:val="a4"/>
        <w:spacing w:line="594" w:lineRule="exact"/>
        <w:ind w:firstLineChars="200" w:firstLine="640"/>
        <w:rPr>
          <w:rFonts w:ascii="Times New Roman" w:hAnsi="Times New Roman"/>
          <w:kern w:val="0"/>
          <w:szCs w:val="32"/>
        </w:rPr>
      </w:pPr>
      <w:r>
        <w:rPr>
          <w:rFonts w:ascii="Times New Roman" w:hAnsi="Times New Roman"/>
          <w:kern w:val="0"/>
          <w:szCs w:val="32"/>
        </w:rPr>
        <w:t>（六）其他热加工熟肉制品，是指以畜、禽产品为主要原料，</w:t>
      </w:r>
      <w:r>
        <w:rPr>
          <w:rFonts w:ascii="Times New Roman" w:hAnsi="Times New Roman"/>
          <w:szCs w:val="32"/>
        </w:rPr>
        <w:lastRenderedPageBreak/>
        <w:t>配以其他原料、食品添加剂等，</w:t>
      </w:r>
      <w:r>
        <w:rPr>
          <w:rFonts w:ascii="Times New Roman" w:hAnsi="Times New Roman"/>
          <w:kern w:val="0"/>
          <w:szCs w:val="32"/>
        </w:rPr>
        <w:t>上述五类生产加工工艺不能涵盖的热加工熟肉制品。</w:t>
      </w:r>
    </w:p>
    <w:p w:rsidR="00000000" w:rsidRDefault="00000000">
      <w:pPr>
        <w:pStyle w:val="a4"/>
        <w:numPr>
          <w:ilvl w:val="0"/>
          <w:numId w:val="1"/>
        </w:numPr>
        <w:spacing w:line="594" w:lineRule="exact"/>
        <w:ind w:left="0" w:firstLineChars="200" w:firstLine="640"/>
        <w:rPr>
          <w:rFonts w:ascii="Times New Roman" w:hAnsi="Times New Roman"/>
          <w:szCs w:val="32"/>
        </w:rPr>
      </w:pPr>
      <w:r>
        <w:rPr>
          <w:rFonts w:ascii="Times New Roman" w:hAnsi="Times New Roman"/>
          <w:szCs w:val="32"/>
        </w:rPr>
        <w:t>发酵肉制品，是指以畜、禽产品为主要原料，</w:t>
      </w:r>
      <w:r>
        <w:rPr>
          <w:rFonts w:ascii="Times New Roman" w:hAnsi="Times New Roman"/>
          <w:kern w:val="0"/>
          <w:szCs w:val="32"/>
        </w:rPr>
        <w:t>添加或不添加发酵剂，配以食用盐等其他原料，通过微生物发酵和（或）酶的作用，发酵成熟的可即食肉制品。</w:t>
      </w:r>
      <w:r>
        <w:rPr>
          <w:rFonts w:ascii="Times New Roman" w:hAnsi="Times New Roman"/>
          <w:szCs w:val="32"/>
        </w:rPr>
        <w:t>发酵肉制品生产许可类别编号</w:t>
      </w:r>
      <w:r>
        <w:rPr>
          <w:rFonts w:ascii="Times New Roman" w:hAnsi="Times New Roman"/>
          <w:szCs w:val="32"/>
        </w:rPr>
        <w:t>0402</w:t>
      </w:r>
      <w:r>
        <w:rPr>
          <w:rFonts w:ascii="Times New Roman" w:hAnsi="Times New Roman"/>
          <w:szCs w:val="32"/>
        </w:rPr>
        <w:t>，包括：发酵肉灌制品、发酵火腿制品</w:t>
      </w:r>
      <w:r>
        <w:rPr>
          <w:rFonts w:ascii="Times New Roman" w:hAnsi="Times New Roman"/>
          <w:kern w:val="0"/>
          <w:szCs w:val="32"/>
        </w:rPr>
        <w:t>及其他发酵肉制品。</w:t>
      </w:r>
    </w:p>
    <w:p w:rsidR="00000000" w:rsidRDefault="00000000">
      <w:pPr>
        <w:spacing w:line="594"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（一）发酵肉灌制品，是指以畜肉为主要原料，经修整、切丁、绞碎、斩拌、腌制、灌装、发酵、干燥、烟熏、切片等工艺加工制作的可即食肉制品。</w:t>
      </w:r>
    </w:p>
    <w:p w:rsidR="00000000" w:rsidRDefault="00000000">
      <w:pPr>
        <w:pStyle w:val="a4"/>
        <w:spacing w:line="594" w:lineRule="exact"/>
        <w:ind w:firstLineChars="200" w:firstLine="640"/>
        <w:rPr>
          <w:rFonts w:ascii="Times New Roman" w:hAnsi="Times New Roman"/>
          <w:szCs w:val="32"/>
        </w:rPr>
      </w:pPr>
      <w:r>
        <w:rPr>
          <w:rFonts w:ascii="Times New Roman" w:hAnsi="Times New Roman"/>
          <w:szCs w:val="32"/>
        </w:rPr>
        <w:t>（二）发酵火腿制品，是指以猪腿为原料，经修整、腌制、发酵、干燥、烟熏、切片等工艺加工制作的可即食肉制品。</w:t>
      </w:r>
    </w:p>
    <w:p w:rsidR="00000000" w:rsidRDefault="00000000">
      <w:pPr>
        <w:pStyle w:val="a4"/>
        <w:spacing w:line="594" w:lineRule="exact"/>
        <w:ind w:firstLineChars="200" w:firstLine="640"/>
        <w:rPr>
          <w:rFonts w:ascii="Times New Roman" w:hAnsi="Times New Roman"/>
          <w:szCs w:val="32"/>
        </w:rPr>
      </w:pPr>
      <w:r>
        <w:rPr>
          <w:rFonts w:ascii="Times New Roman" w:hAnsi="Times New Roman"/>
          <w:kern w:val="0"/>
          <w:szCs w:val="32"/>
        </w:rPr>
        <w:t>（三）其他发酵肉制品，是指</w:t>
      </w:r>
      <w:r>
        <w:rPr>
          <w:rFonts w:ascii="Times New Roman" w:hAnsi="Times New Roman"/>
          <w:szCs w:val="32"/>
        </w:rPr>
        <w:t>以畜、禽产品为主要原料，经修整、切丁、切片、切条、腌制、灌装、发酵等工艺加工制作的可即食肉制品。</w:t>
      </w:r>
    </w:p>
    <w:p w:rsidR="00000000" w:rsidRDefault="00000000">
      <w:pPr>
        <w:pStyle w:val="a4"/>
        <w:numPr>
          <w:ilvl w:val="0"/>
          <w:numId w:val="1"/>
        </w:numPr>
        <w:spacing w:line="594" w:lineRule="exact"/>
        <w:ind w:left="0" w:firstLine="640"/>
        <w:rPr>
          <w:rFonts w:ascii="Times New Roman" w:hAnsi="Times New Roman"/>
          <w:szCs w:val="32"/>
        </w:rPr>
      </w:pPr>
      <w:r>
        <w:rPr>
          <w:rFonts w:ascii="Times New Roman" w:hAnsi="Times New Roman"/>
          <w:szCs w:val="32"/>
        </w:rPr>
        <w:t>预制调理肉制品，是指以畜、禽产品为主要原料，经分割、修整，添加调味品等其他原料经相关工艺加工制作的生制品；或以畜、禽产品为主要原料，经分割、修整，不添加其他原料，经热加工制作的生制品。预制调理肉制品生产许可类别编号</w:t>
      </w:r>
      <w:r>
        <w:rPr>
          <w:rFonts w:ascii="Times New Roman" w:hAnsi="Times New Roman"/>
          <w:szCs w:val="32"/>
        </w:rPr>
        <w:t>0403</w:t>
      </w:r>
      <w:r>
        <w:rPr>
          <w:rFonts w:ascii="Times New Roman" w:hAnsi="Times New Roman"/>
          <w:szCs w:val="32"/>
        </w:rPr>
        <w:t>，包括：冷藏预制调理肉制品和冷冻预制调理肉制品。</w:t>
      </w:r>
    </w:p>
    <w:p w:rsidR="00000000" w:rsidRDefault="00000000">
      <w:pPr>
        <w:pStyle w:val="a4"/>
        <w:spacing w:line="594" w:lineRule="exact"/>
        <w:ind w:firstLineChars="200" w:firstLine="640"/>
        <w:rPr>
          <w:rFonts w:ascii="Times New Roman" w:hAnsi="Times New Roman"/>
          <w:szCs w:val="32"/>
        </w:rPr>
      </w:pPr>
      <w:r>
        <w:rPr>
          <w:rFonts w:ascii="Times New Roman" w:hAnsi="Times New Roman"/>
          <w:szCs w:val="32"/>
        </w:rPr>
        <w:t>（一）冷藏预制调理肉制品，是指需</w:t>
      </w:r>
      <w:r>
        <w:rPr>
          <w:rFonts w:ascii="Times New Roman" w:hAnsi="Times New Roman"/>
        </w:rPr>
        <w:t>要在</w:t>
      </w:r>
      <w:r>
        <w:rPr>
          <w:rFonts w:ascii="Times New Roman" w:hAnsi="Times New Roman"/>
        </w:rPr>
        <w:t>0-4℃</w:t>
      </w:r>
      <w:r>
        <w:rPr>
          <w:rFonts w:ascii="Times New Roman" w:hAnsi="Times New Roman"/>
        </w:rPr>
        <w:t>条</w:t>
      </w:r>
      <w:r>
        <w:rPr>
          <w:rFonts w:ascii="Times New Roman" w:hAnsi="Times New Roman"/>
          <w:szCs w:val="32"/>
        </w:rPr>
        <w:t>件下贮存、运输的预制调理肉制品。</w:t>
      </w:r>
    </w:p>
    <w:p w:rsidR="00000000" w:rsidRDefault="00000000">
      <w:pPr>
        <w:pStyle w:val="a4"/>
        <w:spacing w:line="594" w:lineRule="exact"/>
        <w:ind w:firstLineChars="200" w:firstLine="640"/>
        <w:rPr>
          <w:rFonts w:ascii="Times New Roman" w:hAnsi="Times New Roman"/>
          <w:szCs w:val="32"/>
        </w:rPr>
      </w:pPr>
      <w:r>
        <w:rPr>
          <w:rFonts w:ascii="Times New Roman" w:hAnsi="Times New Roman"/>
          <w:szCs w:val="32"/>
        </w:rPr>
        <w:lastRenderedPageBreak/>
        <w:t>（二）冷冻预制调理肉制品，是指需要在</w:t>
      </w:r>
      <w:r>
        <w:rPr>
          <w:rFonts w:ascii="Times New Roman" w:hAnsi="Times New Roman"/>
          <w:szCs w:val="32"/>
        </w:rPr>
        <w:t>-18℃</w:t>
      </w:r>
      <w:r>
        <w:rPr>
          <w:rFonts w:ascii="Times New Roman" w:hAnsi="Times New Roman"/>
          <w:szCs w:val="32"/>
        </w:rPr>
        <w:t>以下条件贮存、运输的预制调理肉制品。</w:t>
      </w:r>
    </w:p>
    <w:p w:rsidR="00000000" w:rsidRDefault="00000000">
      <w:pPr>
        <w:pStyle w:val="a4"/>
        <w:numPr>
          <w:ilvl w:val="0"/>
          <w:numId w:val="1"/>
        </w:numPr>
        <w:spacing w:line="594" w:lineRule="exact"/>
        <w:ind w:left="0" w:firstLineChars="200" w:firstLine="640"/>
        <w:rPr>
          <w:rFonts w:ascii="Times New Roman" w:hAnsi="Times New Roman"/>
          <w:szCs w:val="32"/>
        </w:rPr>
      </w:pPr>
      <w:r>
        <w:rPr>
          <w:rFonts w:ascii="Times New Roman" w:hAnsi="Times New Roman"/>
          <w:szCs w:val="32"/>
        </w:rPr>
        <w:t>腌腊肉制品，是指以畜、禽产品为主要原料，经腌制、烘干、晒干、风干等工艺加工制作的非即食肉制品。腌腊肉制品生产许可类别编号</w:t>
      </w:r>
      <w:r>
        <w:rPr>
          <w:rFonts w:ascii="Times New Roman" w:hAnsi="Times New Roman"/>
          <w:szCs w:val="32"/>
        </w:rPr>
        <w:t>0404</w:t>
      </w:r>
      <w:r>
        <w:rPr>
          <w:rFonts w:ascii="Times New Roman" w:hAnsi="Times New Roman"/>
          <w:szCs w:val="32"/>
        </w:rPr>
        <w:t>，包括：腌腊肉灌制品、腊肉制品、火腿制品、其他腌腊肉制品。</w:t>
      </w:r>
    </w:p>
    <w:p w:rsidR="00000000" w:rsidRDefault="00000000">
      <w:pPr>
        <w:pStyle w:val="a4"/>
        <w:spacing w:line="594" w:lineRule="exact"/>
        <w:ind w:firstLineChars="200" w:firstLine="640"/>
        <w:rPr>
          <w:rFonts w:ascii="Times New Roman" w:hAnsi="Times New Roman"/>
          <w:szCs w:val="32"/>
        </w:rPr>
      </w:pPr>
      <w:r>
        <w:rPr>
          <w:rFonts w:ascii="Times New Roman" w:hAnsi="Times New Roman"/>
          <w:szCs w:val="32"/>
        </w:rPr>
        <w:t>（一）腌腊肉灌制品，是指以畜、禽产品为主要原料，经切碎、绞碎、搅拌、腌制、充填、成型、烘干、晒干、风干、烟熏等工艺加工制作的非即食肉制品。</w:t>
      </w:r>
    </w:p>
    <w:p w:rsidR="00000000" w:rsidRDefault="00000000">
      <w:pPr>
        <w:pStyle w:val="aa"/>
        <w:adjustRightInd w:val="0"/>
        <w:snapToGrid w:val="0"/>
        <w:spacing w:line="594" w:lineRule="exact"/>
        <w:ind w:firstLine="640"/>
        <w:rPr>
          <w:rFonts w:ascii="Times New Roman" w:eastAsia="仿宋_GB2312" w:hAnsi="Times New Roman"/>
          <w:sz w:val="32"/>
          <w:szCs w:val="32"/>
        </w:rPr>
      </w:pPr>
      <w:r>
        <w:rPr>
          <w:rFonts w:ascii="Times New Roman" w:eastAsia="仿宋_GB2312" w:hAnsi="Times New Roman"/>
          <w:sz w:val="32"/>
          <w:szCs w:val="32"/>
        </w:rPr>
        <w:t>（二）腊肉制品，是指以畜、禽产品为主要原料，经腌制、烘干、晒干、风干、烟熏等工艺加工制作的非即食肉制品。</w:t>
      </w:r>
    </w:p>
    <w:p w:rsidR="00000000" w:rsidRDefault="00000000">
      <w:pPr>
        <w:pStyle w:val="aa"/>
        <w:adjustRightInd w:val="0"/>
        <w:snapToGrid w:val="0"/>
        <w:spacing w:line="594" w:lineRule="exact"/>
        <w:ind w:firstLine="640"/>
        <w:rPr>
          <w:rFonts w:ascii="Times New Roman" w:eastAsia="仿宋_GB2312" w:hAnsi="Times New Roman"/>
          <w:sz w:val="32"/>
          <w:szCs w:val="32"/>
        </w:rPr>
      </w:pPr>
      <w:r>
        <w:rPr>
          <w:rFonts w:ascii="Times New Roman" w:eastAsia="仿宋_GB2312" w:hAnsi="Times New Roman"/>
          <w:sz w:val="32"/>
          <w:szCs w:val="32"/>
        </w:rPr>
        <w:t>（三）火腿制品，是指以猪后腿为主要原料，配以其他原料、食品添加剂，经修整、腌制、洗刷脱盐、风干发酵等工艺加工制作的非即食肉制品。</w:t>
      </w:r>
    </w:p>
    <w:p w:rsidR="00000000" w:rsidRDefault="00000000">
      <w:pPr>
        <w:pStyle w:val="a4"/>
        <w:adjustRightInd w:val="0"/>
        <w:snapToGrid w:val="0"/>
        <w:spacing w:line="594" w:lineRule="exact"/>
        <w:ind w:firstLineChars="200" w:firstLine="640"/>
        <w:rPr>
          <w:rFonts w:ascii="Times New Roman" w:hAnsi="Times New Roman"/>
          <w:szCs w:val="32"/>
        </w:rPr>
      </w:pPr>
      <w:r>
        <w:rPr>
          <w:rFonts w:ascii="Times New Roman" w:hAnsi="Times New Roman"/>
          <w:szCs w:val="32"/>
        </w:rPr>
        <w:t>（四）其他腌腊肉制品，是指以畜、禽产品为主要原料，配以其他原料、食品添加剂，经腌制等工艺加工制作，与上述三类产品不同的非即食肉制品。</w:t>
      </w:r>
    </w:p>
    <w:p w:rsidR="00000000" w:rsidRDefault="00000000">
      <w:pPr>
        <w:pStyle w:val="a4"/>
        <w:numPr>
          <w:ilvl w:val="0"/>
          <w:numId w:val="1"/>
        </w:numPr>
        <w:spacing w:line="594" w:lineRule="exact"/>
        <w:ind w:left="0" w:firstLineChars="200" w:firstLine="640"/>
        <w:rPr>
          <w:rFonts w:ascii="Times New Roman" w:hAnsi="Times New Roman"/>
          <w:b/>
          <w:bCs/>
          <w:szCs w:val="32"/>
        </w:rPr>
      </w:pPr>
      <w:r>
        <w:rPr>
          <w:rFonts w:ascii="Times New Roman" w:hAnsi="Times New Roman"/>
          <w:szCs w:val="32"/>
        </w:rPr>
        <w:t>可食用动物肠衣生产许可类别编号</w:t>
      </w:r>
      <w:r>
        <w:rPr>
          <w:rFonts w:ascii="Times New Roman" w:hAnsi="Times New Roman"/>
          <w:szCs w:val="32"/>
        </w:rPr>
        <w:t>0405</w:t>
      </w:r>
      <w:r>
        <w:rPr>
          <w:rFonts w:ascii="Times New Roman" w:hAnsi="Times New Roman"/>
          <w:szCs w:val="32"/>
        </w:rPr>
        <w:t>，包括：天然肠衣和胶原蛋白肠衣。</w:t>
      </w:r>
    </w:p>
    <w:p w:rsidR="00000000" w:rsidRDefault="00000000">
      <w:pPr>
        <w:pStyle w:val="a4"/>
        <w:spacing w:line="594" w:lineRule="exact"/>
        <w:ind w:firstLineChars="200" w:firstLine="640"/>
        <w:rPr>
          <w:rFonts w:ascii="Times New Roman" w:hAnsi="Times New Roman"/>
          <w:szCs w:val="32"/>
        </w:rPr>
      </w:pPr>
      <w:r>
        <w:rPr>
          <w:rFonts w:ascii="Times New Roman" w:hAnsi="Times New Roman"/>
          <w:szCs w:val="32"/>
        </w:rPr>
        <w:t>（一）天然肠衣，是指以健康牲畜的小肠、大肠和膀胱等器官</w:t>
      </w:r>
      <w:r>
        <w:rPr>
          <w:rFonts w:ascii="Times New Roman" w:hAnsi="Times New Roman" w:hint="eastAsia"/>
          <w:szCs w:val="32"/>
        </w:rPr>
        <w:t>为原料</w:t>
      </w:r>
      <w:r>
        <w:rPr>
          <w:rFonts w:ascii="Times New Roman" w:hAnsi="Times New Roman"/>
          <w:szCs w:val="32"/>
        </w:rPr>
        <w:t>，经过刮制、去油等特殊加工，对保留的部分进行盐渍或干制的动物组织，用于肉制品的衣膜。主要包括：盐渍肠衣和</w:t>
      </w:r>
      <w:r>
        <w:rPr>
          <w:rFonts w:ascii="Times New Roman" w:hAnsi="Times New Roman"/>
          <w:szCs w:val="32"/>
        </w:rPr>
        <w:lastRenderedPageBreak/>
        <w:t>干制肠衣。</w:t>
      </w:r>
    </w:p>
    <w:p w:rsidR="00000000" w:rsidRDefault="00000000">
      <w:pPr>
        <w:pStyle w:val="a4"/>
        <w:spacing w:line="594" w:lineRule="exact"/>
        <w:ind w:firstLineChars="200" w:firstLine="640"/>
        <w:rPr>
          <w:rFonts w:ascii="Times New Roman" w:hAnsi="Times New Roman"/>
          <w:szCs w:val="32"/>
        </w:rPr>
      </w:pPr>
      <w:r>
        <w:rPr>
          <w:rFonts w:ascii="Times New Roman" w:hAnsi="Times New Roman"/>
          <w:szCs w:val="32"/>
        </w:rPr>
        <w:t>（二）胶原蛋白肠衣，是指以猪、牛真皮层的胶原蛋白纤维为原料，经化学和机械处理，制成胶原</w:t>
      </w:r>
      <w:r>
        <w:rPr>
          <w:rFonts w:ascii="Times New Roman" w:hAnsi="Times New Roman"/>
          <w:szCs w:val="32"/>
        </w:rPr>
        <w:t>“</w:t>
      </w:r>
      <w:r>
        <w:rPr>
          <w:rFonts w:ascii="Times New Roman" w:hAnsi="Times New Roman"/>
          <w:szCs w:val="32"/>
        </w:rPr>
        <w:t>团状物</w:t>
      </w:r>
      <w:r>
        <w:rPr>
          <w:rFonts w:ascii="Times New Roman" w:hAnsi="Times New Roman"/>
          <w:szCs w:val="32"/>
        </w:rPr>
        <w:t>”</w:t>
      </w:r>
      <w:r>
        <w:rPr>
          <w:rFonts w:ascii="Times New Roman" w:hAnsi="Times New Roman"/>
          <w:szCs w:val="32"/>
        </w:rPr>
        <w:t>，再经挤压、充气成型、干燥、加热定型等工艺制成的可食用人造肠衣。主要包括：卷绕肠衣、套缩肠衣和分段肠衣等。</w:t>
      </w:r>
    </w:p>
    <w:p w:rsidR="00000000" w:rsidRDefault="00000000">
      <w:pPr>
        <w:pStyle w:val="a4"/>
        <w:numPr>
          <w:ilvl w:val="0"/>
          <w:numId w:val="1"/>
        </w:numPr>
        <w:spacing w:line="594" w:lineRule="exact"/>
        <w:ind w:left="0" w:firstLine="640"/>
        <w:rPr>
          <w:rFonts w:ascii="Times New Roman" w:hAnsi="Times New Roman"/>
          <w:szCs w:val="32"/>
        </w:rPr>
      </w:pPr>
      <w:r>
        <w:rPr>
          <w:rFonts w:ascii="Times New Roman" w:hAnsi="Times New Roman"/>
          <w:color w:val="000000"/>
          <w:szCs w:val="32"/>
        </w:rPr>
        <w:t>本《细则》引用的标准、文件应采用最新版本（包括标准修改单）</w:t>
      </w:r>
      <w:r>
        <w:rPr>
          <w:rFonts w:ascii="Times New Roman" w:hAnsi="Times New Roman"/>
          <w:szCs w:val="32"/>
        </w:rPr>
        <w:t>。</w:t>
      </w:r>
    </w:p>
    <w:p w:rsidR="00000000" w:rsidRDefault="00000000">
      <w:pPr>
        <w:spacing w:line="594" w:lineRule="exact"/>
        <w:ind w:firstLineChars="200" w:firstLine="640"/>
        <w:rPr>
          <w:rFonts w:ascii="Times New Roman" w:eastAsia="仿宋_GB2312" w:hAnsi="Times New Roman"/>
          <w:sz w:val="32"/>
          <w:szCs w:val="32"/>
        </w:rPr>
      </w:pPr>
    </w:p>
    <w:p w:rsidR="00000000" w:rsidRDefault="00000000">
      <w:pPr>
        <w:pStyle w:val="2"/>
        <w:spacing w:before="0" w:after="0" w:line="594" w:lineRule="exact"/>
        <w:jc w:val="center"/>
        <w:rPr>
          <w:rFonts w:ascii="Times New Roman" w:hAnsi="Times New Roman"/>
          <w:b w:val="0"/>
        </w:rPr>
      </w:pPr>
      <w:r>
        <w:rPr>
          <w:rFonts w:ascii="Times New Roman" w:hAnsi="Times New Roman"/>
          <w:b w:val="0"/>
        </w:rPr>
        <w:t>第二章</w:t>
      </w:r>
      <w:r>
        <w:rPr>
          <w:rFonts w:ascii="Times New Roman" w:hAnsi="Times New Roman"/>
          <w:b w:val="0"/>
        </w:rPr>
        <w:t xml:space="preserve"> </w:t>
      </w:r>
      <w:r>
        <w:rPr>
          <w:rFonts w:ascii="Times New Roman" w:hAnsi="Times New Roman"/>
          <w:b w:val="0"/>
        </w:rPr>
        <w:t>生产场所</w:t>
      </w:r>
    </w:p>
    <w:p w:rsidR="00000000" w:rsidRDefault="00000000">
      <w:pPr>
        <w:pStyle w:val="a4"/>
        <w:numPr>
          <w:ilvl w:val="0"/>
          <w:numId w:val="1"/>
        </w:numPr>
        <w:spacing w:line="594" w:lineRule="exact"/>
        <w:ind w:left="0" w:firstLineChars="200" w:firstLine="640"/>
        <w:rPr>
          <w:rFonts w:ascii="Times New Roman" w:hAnsi="Times New Roman"/>
          <w:szCs w:val="32"/>
        </w:rPr>
      </w:pPr>
      <w:r>
        <w:rPr>
          <w:rFonts w:ascii="Times New Roman" w:hAnsi="Times New Roman"/>
          <w:szCs w:val="32"/>
        </w:rPr>
        <w:t>厂区、厂房和车间、库房要求应符合《食品安全国家标准</w:t>
      </w:r>
      <w:r>
        <w:rPr>
          <w:rFonts w:ascii="Times New Roman" w:hAnsi="Times New Roman"/>
          <w:szCs w:val="32"/>
        </w:rPr>
        <w:t xml:space="preserve"> </w:t>
      </w:r>
      <w:r>
        <w:rPr>
          <w:rFonts w:ascii="Times New Roman" w:hAnsi="Times New Roman"/>
          <w:szCs w:val="32"/>
        </w:rPr>
        <w:t>食品生产通用卫生规范》（</w:t>
      </w:r>
      <w:r>
        <w:rPr>
          <w:rFonts w:ascii="Times New Roman" w:hAnsi="Times New Roman"/>
          <w:szCs w:val="32"/>
        </w:rPr>
        <w:t>GB 14881</w:t>
      </w:r>
      <w:r>
        <w:rPr>
          <w:rFonts w:ascii="Times New Roman" w:hAnsi="Times New Roman"/>
          <w:szCs w:val="32"/>
        </w:rPr>
        <w:t>）中生产场所相关规定。</w:t>
      </w:r>
    </w:p>
    <w:p w:rsidR="00000000" w:rsidRDefault="00000000">
      <w:pPr>
        <w:pStyle w:val="a4"/>
        <w:numPr>
          <w:ilvl w:val="0"/>
          <w:numId w:val="1"/>
        </w:numPr>
        <w:spacing w:line="594" w:lineRule="exact"/>
        <w:ind w:left="0" w:firstLine="640"/>
        <w:rPr>
          <w:rFonts w:ascii="Times New Roman" w:hAnsi="Times New Roman"/>
          <w:szCs w:val="32"/>
        </w:rPr>
      </w:pPr>
      <w:r>
        <w:rPr>
          <w:rFonts w:ascii="Times New Roman" w:hAnsi="Times New Roman"/>
          <w:szCs w:val="32"/>
        </w:rPr>
        <w:t>企业应根据产品特点及工艺要求设置相应的生产场所。常规生产场所见表</w:t>
      </w:r>
      <w:r>
        <w:rPr>
          <w:rFonts w:ascii="Times New Roman" w:hAnsi="Times New Roman"/>
          <w:szCs w:val="32"/>
        </w:rPr>
        <w:t>1</w:t>
      </w:r>
      <w:r>
        <w:rPr>
          <w:rFonts w:ascii="Times New Roman" w:hAnsi="Times New Roman"/>
          <w:szCs w:val="32"/>
        </w:rPr>
        <w:t>。</w:t>
      </w:r>
    </w:p>
    <w:p w:rsidR="00000000" w:rsidRDefault="00000000">
      <w:pPr>
        <w:pStyle w:val="a4"/>
        <w:spacing w:line="520" w:lineRule="exact"/>
        <w:jc w:val="center"/>
        <w:rPr>
          <w:rFonts w:ascii="Times New Roman" w:hAnsi="Times New Roman"/>
          <w:b/>
          <w:bCs/>
          <w:sz w:val="28"/>
          <w:szCs w:val="28"/>
        </w:rPr>
      </w:pPr>
      <w:r>
        <w:rPr>
          <w:rFonts w:ascii="Times New Roman" w:hAnsi="Times New Roman"/>
          <w:b/>
          <w:bCs/>
          <w:sz w:val="28"/>
          <w:szCs w:val="28"/>
        </w:rPr>
        <w:t>表</w:t>
      </w:r>
      <w:r>
        <w:rPr>
          <w:rFonts w:ascii="Times New Roman" w:hAnsi="Times New Roman"/>
          <w:b/>
          <w:bCs/>
          <w:sz w:val="28"/>
          <w:szCs w:val="28"/>
        </w:rPr>
        <w:t xml:space="preserve">1 </w:t>
      </w:r>
      <w:r>
        <w:rPr>
          <w:rFonts w:ascii="Times New Roman" w:hAnsi="Times New Roman"/>
          <w:b/>
          <w:bCs/>
          <w:sz w:val="28"/>
          <w:szCs w:val="28"/>
        </w:rPr>
        <w:t>肉制品常规生产场所</w:t>
      </w:r>
    </w:p>
    <w:tbl>
      <w:tblPr>
        <w:tblStyle w:val="a8"/>
        <w:tblW w:w="5000" w:type="pct"/>
        <w:tblInd w:w="0" w:type="dxa"/>
        <w:tblLook w:val="0000" w:firstRow="0" w:lastRow="0" w:firstColumn="0" w:lastColumn="0" w:noHBand="0" w:noVBand="0"/>
      </w:tblPr>
      <w:tblGrid>
        <w:gridCol w:w="1983"/>
        <w:gridCol w:w="6959"/>
      </w:tblGrid>
      <w:tr w:rsidR="00000000">
        <w:tc>
          <w:tcPr>
            <w:tcW w:w="1109" w:type="pct"/>
            <w:tcBorders>
              <w:top w:val="single" w:sz="6" w:space="0" w:color="auto"/>
              <w:left w:val="single" w:sz="6" w:space="0" w:color="auto"/>
              <w:bottom w:val="single" w:sz="4" w:space="0" w:color="auto"/>
            </w:tcBorders>
            <w:vAlign w:val="center"/>
          </w:tcPr>
          <w:p w:rsidR="00000000" w:rsidRDefault="00000000">
            <w:pPr>
              <w:pStyle w:val="a4"/>
              <w:spacing w:line="240" w:lineRule="auto"/>
              <w:jc w:val="center"/>
              <w:rPr>
                <w:rFonts w:ascii="Times New Roman" w:hAnsi="Times New Roman"/>
                <w:b/>
                <w:bCs/>
                <w:sz w:val="24"/>
              </w:rPr>
            </w:pPr>
            <w:r>
              <w:rPr>
                <w:rFonts w:ascii="Times New Roman" w:hAnsi="Times New Roman"/>
                <w:b/>
                <w:bCs/>
                <w:sz w:val="24"/>
              </w:rPr>
              <w:t>产品类别名称</w:t>
            </w:r>
          </w:p>
        </w:tc>
        <w:tc>
          <w:tcPr>
            <w:tcW w:w="3890" w:type="pct"/>
            <w:tcBorders>
              <w:top w:val="single" w:sz="6" w:space="0" w:color="auto"/>
              <w:bottom w:val="single" w:sz="4" w:space="0" w:color="auto"/>
              <w:right w:val="single" w:sz="6" w:space="0" w:color="auto"/>
            </w:tcBorders>
            <w:vAlign w:val="center"/>
          </w:tcPr>
          <w:p w:rsidR="00000000" w:rsidRDefault="00000000">
            <w:pPr>
              <w:pStyle w:val="a4"/>
              <w:spacing w:line="240" w:lineRule="auto"/>
              <w:jc w:val="center"/>
              <w:rPr>
                <w:rFonts w:ascii="Times New Roman" w:hAnsi="Times New Roman"/>
                <w:b/>
                <w:bCs/>
                <w:sz w:val="24"/>
              </w:rPr>
            </w:pPr>
            <w:r>
              <w:rPr>
                <w:rFonts w:ascii="Times New Roman" w:hAnsi="Times New Roman"/>
                <w:b/>
                <w:bCs/>
                <w:sz w:val="24"/>
              </w:rPr>
              <w:t>常规生产场所</w:t>
            </w:r>
          </w:p>
        </w:tc>
      </w:tr>
      <w:tr w:rsidR="00000000">
        <w:tc>
          <w:tcPr>
            <w:tcW w:w="1109" w:type="pct"/>
            <w:tcBorders>
              <w:top w:val="single" w:sz="4" w:space="0" w:color="auto"/>
            </w:tcBorders>
            <w:vAlign w:val="center"/>
          </w:tcPr>
          <w:p w:rsidR="00000000" w:rsidRDefault="00000000">
            <w:pPr>
              <w:pStyle w:val="a4"/>
              <w:spacing w:line="240" w:lineRule="auto"/>
              <w:jc w:val="center"/>
              <w:rPr>
                <w:rFonts w:ascii="Times New Roman" w:hAnsi="Times New Roman"/>
                <w:b/>
                <w:bCs/>
                <w:sz w:val="24"/>
              </w:rPr>
            </w:pPr>
            <w:r>
              <w:rPr>
                <w:rFonts w:ascii="Times New Roman" w:hAnsi="Times New Roman"/>
                <w:b/>
                <w:bCs/>
                <w:sz w:val="24"/>
              </w:rPr>
              <w:t>热加工熟肉制品</w:t>
            </w:r>
          </w:p>
        </w:tc>
        <w:tc>
          <w:tcPr>
            <w:tcW w:w="3890" w:type="pct"/>
            <w:tcBorders>
              <w:top w:val="single" w:sz="4" w:space="0" w:color="auto"/>
            </w:tcBorders>
            <w:vAlign w:val="center"/>
          </w:tcPr>
          <w:p w:rsidR="00000000" w:rsidRDefault="00000000">
            <w:pPr>
              <w:pStyle w:val="a4"/>
              <w:spacing w:line="240" w:lineRule="auto"/>
              <w:rPr>
                <w:rFonts w:ascii="Times New Roman" w:hAnsi="Times New Roman"/>
                <w:sz w:val="24"/>
              </w:rPr>
            </w:pPr>
            <w:r>
              <w:rPr>
                <w:rFonts w:ascii="Times New Roman" w:hAnsi="Times New Roman"/>
                <w:sz w:val="24"/>
              </w:rPr>
              <w:t>一般包括生料加工区（原料解冻、选料、修整、配料、绞碎、滚揉、腌制、成型或填充等）、热加工区、熟料加工区（冷却、包装等）及仓库等。</w:t>
            </w:r>
          </w:p>
        </w:tc>
      </w:tr>
      <w:tr w:rsidR="00000000">
        <w:tc>
          <w:tcPr>
            <w:tcW w:w="1109" w:type="pct"/>
            <w:vAlign w:val="center"/>
          </w:tcPr>
          <w:p w:rsidR="00000000" w:rsidRDefault="00000000">
            <w:pPr>
              <w:pStyle w:val="a4"/>
              <w:spacing w:line="240" w:lineRule="auto"/>
              <w:jc w:val="center"/>
              <w:rPr>
                <w:rFonts w:ascii="Times New Roman" w:hAnsi="Times New Roman"/>
                <w:b/>
                <w:bCs/>
                <w:sz w:val="24"/>
              </w:rPr>
            </w:pPr>
            <w:r>
              <w:rPr>
                <w:rFonts w:ascii="Times New Roman" w:hAnsi="Times New Roman"/>
                <w:b/>
                <w:bCs/>
                <w:sz w:val="24"/>
              </w:rPr>
              <w:t>发酵肉制品</w:t>
            </w:r>
          </w:p>
        </w:tc>
        <w:tc>
          <w:tcPr>
            <w:tcW w:w="3890" w:type="pct"/>
            <w:vAlign w:val="center"/>
          </w:tcPr>
          <w:p w:rsidR="00000000" w:rsidRDefault="00000000">
            <w:pPr>
              <w:pStyle w:val="a4"/>
              <w:spacing w:line="240" w:lineRule="auto"/>
              <w:rPr>
                <w:rFonts w:ascii="Times New Roman" w:hAnsi="Times New Roman"/>
                <w:sz w:val="24"/>
              </w:rPr>
            </w:pPr>
            <w:r>
              <w:rPr>
                <w:rFonts w:ascii="Times New Roman" w:hAnsi="Times New Roman"/>
                <w:sz w:val="24"/>
              </w:rPr>
              <w:t>一般包括生料加工区（原料解冻、选料、修整、配料、绞碎、腌制、成型或灌装等）、发酵间、熟料加工区（后处理、包装等）及仓库</w:t>
            </w:r>
            <w:r>
              <w:rPr>
                <w:rFonts w:ascii="Times New Roman" w:hAnsi="Times New Roman"/>
                <w:sz w:val="24"/>
              </w:rPr>
              <w:lastRenderedPageBreak/>
              <w:t>等。</w:t>
            </w:r>
          </w:p>
        </w:tc>
      </w:tr>
      <w:tr w:rsidR="00000000">
        <w:trPr>
          <w:trHeight w:val="534"/>
        </w:trPr>
        <w:tc>
          <w:tcPr>
            <w:tcW w:w="1109" w:type="pct"/>
            <w:vAlign w:val="center"/>
          </w:tcPr>
          <w:p w:rsidR="00000000" w:rsidRDefault="00000000">
            <w:pPr>
              <w:pStyle w:val="a4"/>
              <w:spacing w:line="240" w:lineRule="auto"/>
              <w:jc w:val="center"/>
              <w:rPr>
                <w:rFonts w:ascii="Times New Roman" w:hAnsi="Times New Roman"/>
                <w:b/>
                <w:bCs/>
                <w:sz w:val="24"/>
              </w:rPr>
            </w:pPr>
            <w:r>
              <w:rPr>
                <w:rFonts w:ascii="Times New Roman" w:hAnsi="Times New Roman"/>
                <w:b/>
                <w:bCs/>
                <w:sz w:val="24"/>
              </w:rPr>
              <w:lastRenderedPageBreak/>
              <w:t>预制调理肉制品</w:t>
            </w:r>
          </w:p>
        </w:tc>
        <w:tc>
          <w:tcPr>
            <w:tcW w:w="3890" w:type="pct"/>
            <w:vAlign w:val="center"/>
          </w:tcPr>
          <w:p w:rsidR="00000000" w:rsidRDefault="00000000">
            <w:pPr>
              <w:pStyle w:val="a4"/>
              <w:spacing w:line="240" w:lineRule="auto"/>
              <w:rPr>
                <w:rFonts w:ascii="Times New Roman" w:hAnsi="Times New Roman"/>
                <w:sz w:val="24"/>
              </w:rPr>
            </w:pPr>
            <w:r>
              <w:rPr>
                <w:rFonts w:ascii="Times New Roman" w:hAnsi="Times New Roman"/>
                <w:sz w:val="24"/>
              </w:rPr>
              <w:t>一般包括原料处理区（原料解冻、选料、修整等）、配料区、加工区（绞碎、滚揉、腌制、加热、冻结等）、包装区及仓库等。</w:t>
            </w:r>
          </w:p>
        </w:tc>
      </w:tr>
      <w:tr w:rsidR="00000000">
        <w:tc>
          <w:tcPr>
            <w:tcW w:w="1109" w:type="pct"/>
            <w:vAlign w:val="center"/>
          </w:tcPr>
          <w:p w:rsidR="00000000" w:rsidRDefault="00000000">
            <w:pPr>
              <w:pStyle w:val="a4"/>
              <w:spacing w:line="240" w:lineRule="auto"/>
              <w:jc w:val="center"/>
              <w:rPr>
                <w:rFonts w:ascii="Times New Roman" w:hAnsi="Times New Roman"/>
                <w:b/>
                <w:bCs/>
                <w:sz w:val="24"/>
              </w:rPr>
            </w:pPr>
            <w:r>
              <w:rPr>
                <w:rFonts w:ascii="Times New Roman" w:hAnsi="Times New Roman"/>
                <w:b/>
                <w:bCs/>
                <w:sz w:val="24"/>
              </w:rPr>
              <w:t>腌腊肉制品</w:t>
            </w:r>
          </w:p>
        </w:tc>
        <w:tc>
          <w:tcPr>
            <w:tcW w:w="3890" w:type="pct"/>
            <w:vAlign w:val="center"/>
          </w:tcPr>
          <w:p w:rsidR="00000000" w:rsidRDefault="00000000">
            <w:pPr>
              <w:pStyle w:val="a4"/>
              <w:spacing w:line="240" w:lineRule="auto"/>
              <w:rPr>
                <w:rFonts w:ascii="Times New Roman" w:hAnsi="Times New Roman"/>
                <w:sz w:val="24"/>
              </w:rPr>
            </w:pPr>
            <w:r>
              <w:rPr>
                <w:rFonts w:ascii="Times New Roman" w:hAnsi="Times New Roman"/>
                <w:sz w:val="24"/>
              </w:rPr>
              <w:t>一般包括原料处理区（原料解冻、选料、修整等）、配料区、腌制成型区（滚揉、腌制、成型或灌装等）、晾晒干制区（晾挂、烟熏等）、包装区及仓库等。</w:t>
            </w:r>
          </w:p>
        </w:tc>
      </w:tr>
      <w:tr w:rsidR="00000000">
        <w:tc>
          <w:tcPr>
            <w:tcW w:w="1109" w:type="pct"/>
            <w:vAlign w:val="center"/>
          </w:tcPr>
          <w:p w:rsidR="00000000" w:rsidRDefault="00000000">
            <w:pPr>
              <w:pStyle w:val="a4"/>
              <w:spacing w:line="240" w:lineRule="auto"/>
              <w:jc w:val="center"/>
              <w:rPr>
                <w:rFonts w:ascii="Times New Roman" w:hAnsi="Times New Roman"/>
                <w:b/>
                <w:bCs/>
                <w:sz w:val="24"/>
              </w:rPr>
            </w:pPr>
            <w:r>
              <w:rPr>
                <w:rFonts w:ascii="Times New Roman" w:hAnsi="Times New Roman"/>
                <w:b/>
                <w:bCs/>
                <w:sz w:val="24"/>
              </w:rPr>
              <w:t>可食用动物肠衣</w:t>
            </w:r>
          </w:p>
        </w:tc>
        <w:tc>
          <w:tcPr>
            <w:tcW w:w="3890" w:type="pct"/>
            <w:vAlign w:val="center"/>
          </w:tcPr>
          <w:p w:rsidR="00000000" w:rsidRDefault="00000000">
            <w:pPr>
              <w:pStyle w:val="a4"/>
              <w:spacing w:line="240" w:lineRule="auto"/>
              <w:rPr>
                <w:rFonts w:ascii="Times New Roman" w:hAnsi="Times New Roman"/>
                <w:sz w:val="24"/>
              </w:rPr>
            </w:pPr>
            <w:r>
              <w:rPr>
                <w:rFonts w:ascii="Times New Roman" w:hAnsi="Times New Roman"/>
                <w:sz w:val="24"/>
              </w:rPr>
              <w:t>一般包括原料加工区（天然肠衣：原料处理、浸泡冲洗、刮制、量码上盐等；胶原蛋白肠衣：原料切割、酸碱处理、切片、研磨搅拌、过滤等）、成品加工区（天然肠衣：浸洗、拆把、分路定级、上盐、缠把、包装等；胶原蛋白肠衣：挤压、充气成型、干燥固化、熟化、包装等）及仓库等。</w:t>
            </w:r>
          </w:p>
        </w:tc>
      </w:tr>
      <w:tr w:rsidR="00000000">
        <w:tc>
          <w:tcPr>
            <w:tcW w:w="5000" w:type="pct"/>
            <w:gridSpan w:val="2"/>
            <w:vAlign w:val="center"/>
          </w:tcPr>
          <w:p w:rsidR="00000000" w:rsidRDefault="00000000">
            <w:pPr>
              <w:pStyle w:val="a4"/>
              <w:spacing w:line="240" w:lineRule="auto"/>
              <w:rPr>
                <w:rFonts w:ascii="Times New Roman" w:hAnsi="Times New Roman"/>
                <w:sz w:val="24"/>
              </w:rPr>
            </w:pPr>
            <w:r>
              <w:rPr>
                <w:rFonts w:ascii="Times New Roman" w:hAnsi="Times New Roman"/>
                <w:sz w:val="24"/>
              </w:rPr>
              <w:t>注：本表所列场所为常规生产场所，企业可根据产品特点及工艺要求设置、调整。</w:t>
            </w:r>
          </w:p>
        </w:tc>
      </w:tr>
    </w:tbl>
    <w:p w:rsidR="00000000" w:rsidRDefault="00000000">
      <w:pPr>
        <w:pStyle w:val="a4"/>
        <w:numPr>
          <w:ilvl w:val="0"/>
          <w:numId w:val="1"/>
        </w:numPr>
        <w:spacing w:line="594" w:lineRule="exact"/>
        <w:ind w:left="0" w:firstLine="640"/>
        <w:rPr>
          <w:rFonts w:ascii="Times New Roman" w:hAnsi="Times New Roman"/>
          <w:szCs w:val="32"/>
        </w:rPr>
      </w:pPr>
      <w:r>
        <w:rPr>
          <w:rFonts w:ascii="Times New Roman" w:hAnsi="Times New Roman"/>
          <w:szCs w:val="32"/>
        </w:rPr>
        <w:t>生产车间应具有足够空间和高度，满足设备设施安装与维修、生产作业、卫生清洁、物料转运、采光与通风及卫生检查的需要。</w:t>
      </w:r>
    </w:p>
    <w:p w:rsidR="00000000" w:rsidRDefault="00000000">
      <w:pPr>
        <w:pStyle w:val="a4"/>
        <w:numPr>
          <w:ilvl w:val="0"/>
          <w:numId w:val="1"/>
        </w:numPr>
        <w:spacing w:line="594" w:lineRule="exact"/>
        <w:ind w:left="0" w:firstLineChars="200" w:firstLine="640"/>
        <w:rPr>
          <w:rFonts w:ascii="Times New Roman" w:hAnsi="Times New Roman"/>
          <w:szCs w:val="32"/>
        </w:rPr>
      </w:pPr>
      <w:r>
        <w:rPr>
          <w:rFonts w:ascii="Times New Roman" w:hAnsi="Times New Roman"/>
          <w:szCs w:val="32"/>
        </w:rPr>
        <w:t>生产车间应与厂区污水、污物处理设施分开并间隔适当距离。</w:t>
      </w:r>
    </w:p>
    <w:p w:rsidR="00000000" w:rsidRDefault="00000000">
      <w:pPr>
        <w:pStyle w:val="a4"/>
        <w:numPr>
          <w:ilvl w:val="0"/>
          <w:numId w:val="1"/>
        </w:numPr>
        <w:spacing w:line="594" w:lineRule="exact"/>
        <w:ind w:left="0" w:firstLineChars="200" w:firstLine="640"/>
        <w:rPr>
          <w:rFonts w:ascii="Times New Roman" w:hAnsi="Times New Roman"/>
          <w:szCs w:val="32"/>
        </w:rPr>
      </w:pPr>
      <w:r>
        <w:rPr>
          <w:rFonts w:ascii="Times New Roman" w:hAnsi="Times New Roman"/>
          <w:szCs w:val="32"/>
        </w:rPr>
        <w:t>生产车间内</w:t>
      </w:r>
      <w:r>
        <w:rPr>
          <w:rFonts w:ascii="Times New Roman" w:hAnsi="Times New Roman"/>
          <w:szCs w:val="32"/>
          <w:lang w:val="zh-CN"/>
        </w:rPr>
        <w:t>应</w:t>
      </w:r>
      <w:r>
        <w:rPr>
          <w:rFonts w:ascii="Times New Roman" w:hAnsi="Times New Roman"/>
          <w:szCs w:val="32"/>
        </w:rPr>
        <w:t>设置</w:t>
      </w:r>
      <w:r>
        <w:rPr>
          <w:rFonts w:ascii="Times New Roman" w:hAnsi="Times New Roman"/>
          <w:szCs w:val="32"/>
          <w:lang w:val="zh-CN"/>
        </w:rPr>
        <w:t>专门区域存放加工废弃物。</w:t>
      </w:r>
    </w:p>
    <w:p w:rsidR="00000000" w:rsidRDefault="00000000">
      <w:pPr>
        <w:pStyle w:val="a4"/>
        <w:numPr>
          <w:ilvl w:val="0"/>
          <w:numId w:val="1"/>
        </w:numPr>
        <w:spacing w:line="594" w:lineRule="exact"/>
        <w:ind w:left="0" w:firstLineChars="200" w:firstLine="640"/>
        <w:rPr>
          <w:rFonts w:ascii="Times New Roman" w:hAnsi="Times New Roman"/>
          <w:szCs w:val="32"/>
        </w:rPr>
      </w:pPr>
      <w:r>
        <w:rPr>
          <w:rFonts w:ascii="Times New Roman" w:hAnsi="Times New Roman"/>
          <w:szCs w:val="32"/>
        </w:rPr>
        <w:t>生产车间应与易产生粉尘的场所（如锅炉房）间隔一定距离，并设在主导风向的上风向位置，难以避开时应采取必要的防范措施。</w:t>
      </w:r>
    </w:p>
    <w:p w:rsidR="00000000" w:rsidRDefault="00000000">
      <w:pPr>
        <w:pStyle w:val="a4"/>
        <w:numPr>
          <w:ilvl w:val="0"/>
          <w:numId w:val="1"/>
        </w:numPr>
        <w:spacing w:line="594" w:lineRule="exact"/>
        <w:ind w:left="0" w:firstLine="640"/>
        <w:rPr>
          <w:rFonts w:ascii="Times New Roman" w:hAnsi="Times New Roman"/>
          <w:sz w:val="28"/>
          <w:szCs w:val="28"/>
        </w:rPr>
      </w:pPr>
      <w:r>
        <w:rPr>
          <w:rFonts w:ascii="Times New Roman" w:hAnsi="Times New Roman"/>
          <w:szCs w:val="32"/>
        </w:rPr>
        <w:lastRenderedPageBreak/>
        <w:t>生产车间应按生产工艺、卫生控制要求有序合理布局，根据生产流程、操作需要和清洁度要求进行分离或分隔，避免交叉污染。生产车间划分为清洁作业区、准清洁作业区和一般作业区，不同生产作业区之间应采取有效分离或分隔。</w:t>
      </w:r>
      <w:r>
        <w:rPr>
          <w:rFonts w:ascii="Times New Roman" w:hAnsi="Times New Roman"/>
          <w:bCs/>
          <w:kern w:val="0"/>
          <w:szCs w:val="32"/>
        </w:rPr>
        <w:t>各生产作业区应有显著的标识加以区分。</w:t>
      </w:r>
      <w:r>
        <w:rPr>
          <w:rFonts w:ascii="Times New Roman" w:hAnsi="Times New Roman"/>
          <w:szCs w:val="32"/>
        </w:rPr>
        <w:t>肉制品生产作业区划分要求见表</w:t>
      </w:r>
      <w:r>
        <w:rPr>
          <w:rFonts w:ascii="Times New Roman" w:hAnsi="Times New Roman"/>
          <w:szCs w:val="32"/>
        </w:rPr>
        <w:t>2</w:t>
      </w:r>
      <w:r>
        <w:rPr>
          <w:rFonts w:ascii="Times New Roman" w:hAnsi="Times New Roman"/>
          <w:szCs w:val="32"/>
        </w:rPr>
        <w:t>。</w:t>
      </w:r>
    </w:p>
    <w:p w:rsidR="00000000" w:rsidRDefault="00000000">
      <w:pPr>
        <w:pStyle w:val="a4"/>
        <w:spacing w:line="520" w:lineRule="exact"/>
        <w:jc w:val="center"/>
        <w:rPr>
          <w:rFonts w:ascii="Times New Roman" w:hAnsi="Times New Roman"/>
          <w:sz w:val="28"/>
          <w:szCs w:val="28"/>
        </w:rPr>
      </w:pPr>
      <w:r>
        <w:rPr>
          <w:rFonts w:ascii="Times New Roman" w:hAnsi="Times New Roman"/>
          <w:b/>
          <w:bCs/>
          <w:sz w:val="28"/>
          <w:szCs w:val="28"/>
        </w:rPr>
        <w:t>表</w:t>
      </w:r>
      <w:r>
        <w:rPr>
          <w:rFonts w:ascii="Times New Roman" w:hAnsi="Times New Roman"/>
          <w:b/>
          <w:bCs/>
          <w:sz w:val="28"/>
          <w:szCs w:val="28"/>
        </w:rPr>
        <w:t xml:space="preserve">2 </w:t>
      </w:r>
      <w:r>
        <w:rPr>
          <w:rFonts w:ascii="Times New Roman" w:hAnsi="Times New Roman"/>
          <w:b/>
          <w:bCs/>
          <w:sz w:val="28"/>
          <w:szCs w:val="28"/>
        </w:rPr>
        <w:t>肉制品生产作业区划分</w:t>
      </w:r>
    </w:p>
    <w:tbl>
      <w:tblPr>
        <w:tblStyle w:val="a8"/>
        <w:tblW w:w="0" w:type="auto"/>
        <w:tblInd w:w="-72" w:type="dxa"/>
        <w:tblLook w:val="0000" w:firstRow="0" w:lastRow="0" w:firstColumn="0" w:lastColumn="0" w:noHBand="0" w:noVBand="0"/>
      </w:tblPr>
      <w:tblGrid>
        <w:gridCol w:w="1906"/>
        <w:gridCol w:w="1734"/>
        <w:gridCol w:w="1834"/>
        <w:gridCol w:w="3546"/>
      </w:tblGrid>
      <w:tr w:rsidR="00000000">
        <w:trPr>
          <w:trHeight w:val="464"/>
        </w:trPr>
        <w:tc>
          <w:tcPr>
            <w:tcW w:w="1939" w:type="dxa"/>
            <w:vAlign w:val="center"/>
          </w:tcPr>
          <w:p w:rsidR="00000000" w:rsidRDefault="00000000">
            <w:pPr>
              <w:pStyle w:val="a4"/>
              <w:spacing w:line="240" w:lineRule="auto"/>
              <w:jc w:val="center"/>
              <w:rPr>
                <w:rFonts w:ascii="Times New Roman" w:hAnsi="Times New Roman"/>
                <w:b/>
                <w:bCs/>
                <w:sz w:val="24"/>
              </w:rPr>
            </w:pPr>
            <w:r>
              <w:rPr>
                <w:rFonts w:ascii="Times New Roman" w:hAnsi="Times New Roman"/>
                <w:b/>
                <w:bCs/>
                <w:sz w:val="24"/>
              </w:rPr>
              <w:t>产品类别名称</w:t>
            </w:r>
          </w:p>
        </w:tc>
        <w:tc>
          <w:tcPr>
            <w:tcW w:w="1757" w:type="dxa"/>
            <w:vAlign w:val="center"/>
          </w:tcPr>
          <w:p w:rsidR="00000000" w:rsidRDefault="00000000">
            <w:pPr>
              <w:pStyle w:val="a4"/>
              <w:spacing w:line="240" w:lineRule="auto"/>
              <w:jc w:val="center"/>
              <w:rPr>
                <w:rFonts w:ascii="Times New Roman" w:hAnsi="Times New Roman"/>
                <w:b/>
                <w:bCs/>
                <w:sz w:val="24"/>
              </w:rPr>
            </w:pPr>
            <w:r>
              <w:rPr>
                <w:rFonts w:ascii="Times New Roman" w:hAnsi="Times New Roman"/>
                <w:b/>
                <w:bCs/>
                <w:sz w:val="24"/>
              </w:rPr>
              <w:t>一般作业区</w:t>
            </w:r>
          </w:p>
        </w:tc>
        <w:tc>
          <w:tcPr>
            <w:tcW w:w="1859" w:type="dxa"/>
            <w:vAlign w:val="center"/>
          </w:tcPr>
          <w:p w:rsidR="00000000" w:rsidRDefault="00000000">
            <w:pPr>
              <w:pStyle w:val="a4"/>
              <w:spacing w:line="240" w:lineRule="auto"/>
              <w:jc w:val="center"/>
              <w:rPr>
                <w:rFonts w:ascii="Times New Roman" w:hAnsi="Times New Roman"/>
                <w:b/>
                <w:bCs/>
                <w:sz w:val="24"/>
              </w:rPr>
            </w:pPr>
            <w:r>
              <w:rPr>
                <w:rFonts w:ascii="Times New Roman" w:hAnsi="Times New Roman"/>
                <w:b/>
                <w:bCs/>
                <w:sz w:val="24"/>
              </w:rPr>
              <w:t>准清洁作业区</w:t>
            </w:r>
          </w:p>
        </w:tc>
        <w:tc>
          <w:tcPr>
            <w:tcW w:w="3604" w:type="dxa"/>
            <w:vAlign w:val="center"/>
          </w:tcPr>
          <w:p w:rsidR="00000000" w:rsidRDefault="00000000">
            <w:pPr>
              <w:pStyle w:val="a4"/>
              <w:spacing w:line="240" w:lineRule="auto"/>
              <w:jc w:val="center"/>
              <w:rPr>
                <w:rFonts w:ascii="Times New Roman" w:hAnsi="Times New Roman"/>
                <w:b/>
                <w:bCs/>
                <w:sz w:val="24"/>
              </w:rPr>
            </w:pPr>
            <w:r>
              <w:rPr>
                <w:rFonts w:ascii="Times New Roman" w:hAnsi="Times New Roman"/>
                <w:b/>
                <w:bCs/>
                <w:sz w:val="24"/>
              </w:rPr>
              <w:t>清洁作业区</w:t>
            </w:r>
          </w:p>
        </w:tc>
      </w:tr>
      <w:tr w:rsidR="00000000">
        <w:tc>
          <w:tcPr>
            <w:tcW w:w="1939" w:type="dxa"/>
            <w:vAlign w:val="center"/>
          </w:tcPr>
          <w:p w:rsidR="00000000" w:rsidRDefault="00000000">
            <w:pPr>
              <w:pStyle w:val="a4"/>
              <w:spacing w:line="240" w:lineRule="auto"/>
              <w:jc w:val="center"/>
              <w:rPr>
                <w:rFonts w:ascii="Times New Roman" w:hAnsi="Times New Roman"/>
                <w:b/>
                <w:bCs/>
                <w:sz w:val="24"/>
              </w:rPr>
            </w:pPr>
            <w:r>
              <w:rPr>
                <w:rFonts w:ascii="Times New Roman" w:hAnsi="Times New Roman"/>
                <w:b/>
                <w:bCs/>
                <w:sz w:val="24"/>
              </w:rPr>
              <w:t>热加工熟肉制品</w:t>
            </w:r>
          </w:p>
          <w:p w:rsidR="00000000" w:rsidRDefault="00000000">
            <w:pPr>
              <w:pStyle w:val="a4"/>
              <w:spacing w:line="240" w:lineRule="auto"/>
              <w:jc w:val="center"/>
              <w:rPr>
                <w:rFonts w:ascii="Times New Roman" w:hAnsi="Times New Roman"/>
                <w:b/>
                <w:bCs/>
                <w:sz w:val="24"/>
              </w:rPr>
            </w:pPr>
          </w:p>
        </w:tc>
        <w:tc>
          <w:tcPr>
            <w:tcW w:w="1757"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原料仓库、包材仓库、外包装车间、成品仓库等。</w:t>
            </w:r>
          </w:p>
        </w:tc>
        <w:tc>
          <w:tcPr>
            <w:tcW w:w="1859"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预处理车间、配料间、腌制间、热加工区、脱包区等。</w:t>
            </w:r>
          </w:p>
        </w:tc>
        <w:tc>
          <w:tcPr>
            <w:tcW w:w="3604"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冷却间、内包装车间、以及有特殊清洁要求的辅助区域（如脱去外包装且经过消毒后的内包材暂存间等）。</w:t>
            </w:r>
          </w:p>
        </w:tc>
      </w:tr>
      <w:tr w:rsidR="00000000">
        <w:tc>
          <w:tcPr>
            <w:tcW w:w="1939" w:type="dxa"/>
            <w:vAlign w:val="center"/>
          </w:tcPr>
          <w:p w:rsidR="00000000" w:rsidRDefault="00000000">
            <w:pPr>
              <w:pStyle w:val="a4"/>
              <w:spacing w:line="240" w:lineRule="auto"/>
              <w:jc w:val="center"/>
              <w:rPr>
                <w:rFonts w:ascii="Times New Roman" w:hAnsi="Times New Roman"/>
                <w:b/>
                <w:bCs/>
                <w:sz w:val="24"/>
              </w:rPr>
            </w:pPr>
            <w:r>
              <w:rPr>
                <w:rFonts w:ascii="Times New Roman" w:hAnsi="Times New Roman"/>
                <w:b/>
                <w:bCs/>
                <w:sz w:val="24"/>
              </w:rPr>
              <w:t>发酵肉制品</w:t>
            </w:r>
          </w:p>
        </w:tc>
        <w:tc>
          <w:tcPr>
            <w:tcW w:w="1757"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原料仓库、包材仓库、外包装车间、成品仓库等。</w:t>
            </w:r>
          </w:p>
        </w:tc>
        <w:tc>
          <w:tcPr>
            <w:tcW w:w="1859"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预处理车间、配料间、腌制间、发酵</w:t>
            </w:r>
            <w:r>
              <w:rPr>
                <w:rFonts w:ascii="Times New Roman" w:hAnsi="Times New Roman"/>
                <w:sz w:val="24"/>
              </w:rPr>
              <w:t>/</w:t>
            </w:r>
            <w:r>
              <w:rPr>
                <w:rFonts w:ascii="Times New Roman" w:hAnsi="Times New Roman"/>
                <w:sz w:val="24"/>
              </w:rPr>
              <w:t>风干间、脱包区等。</w:t>
            </w:r>
          </w:p>
        </w:tc>
        <w:tc>
          <w:tcPr>
            <w:tcW w:w="3604"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后处理车间、内包装车间、以及有特殊清洁要求的辅助区域（如发酵后的烟熏间、裸露的待包装产品</w:t>
            </w:r>
            <w:r>
              <w:rPr>
                <w:rFonts w:ascii="Times New Roman" w:hAnsi="Times New Roman" w:hint="eastAsia"/>
                <w:sz w:val="24"/>
              </w:rPr>
              <w:t>贮存</w:t>
            </w:r>
            <w:r>
              <w:rPr>
                <w:rFonts w:ascii="Times New Roman" w:hAnsi="Times New Roman"/>
                <w:sz w:val="24"/>
              </w:rPr>
              <w:t>区、脱去外包装且经过消毒后的内包材暂存间等）。</w:t>
            </w:r>
          </w:p>
        </w:tc>
      </w:tr>
      <w:tr w:rsidR="00000000">
        <w:tc>
          <w:tcPr>
            <w:tcW w:w="1939" w:type="dxa"/>
            <w:vAlign w:val="center"/>
          </w:tcPr>
          <w:p w:rsidR="00000000" w:rsidRDefault="00000000">
            <w:pPr>
              <w:pStyle w:val="a4"/>
              <w:spacing w:line="240" w:lineRule="auto"/>
              <w:jc w:val="center"/>
              <w:rPr>
                <w:rFonts w:ascii="Times New Roman" w:hAnsi="Times New Roman"/>
                <w:b/>
                <w:bCs/>
                <w:sz w:val="24"/>
              </w:rPr>
            </w:pPr>
            <w:r>
              <w:rPr>
                <w:rFonts w:ascii="Times New Roman" w:hAnsi="Times New Roman"/>
                <w:b/>
                <w:bCs/>
                <w:sz w:val="24"/>
              </w:rPr>
              <w:t>预制调理肉制品</w:t>
            </w:r>
          </w:p>
        </w:tc>
        <w:tc>
          <w:tcPr>
            <w:tcW w:w="1757"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原料仓库、包材仓库、外包装车间、成品仓库等。</w:t>
            </w:r>
          </w:p>
        </w:tc>
        <w:tc>
          <w:tcPr>
            <w:tcW w:w="1859"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预处理车间、配料间、腌制间、热处理车间、冻结间、内包装车</w:t>
            </w:r>
            <w:r>
              <w:rPr>
                <w:rFonts w:ascii="Times New Roman" w:hAnsi="Times New Roman"/>
                <w:sz w:val="24"/>
              </w:rPr>
              <w:lastRenderedPageBreak/>
              <w:t>间、脱包区等。</w:t>
            </w:r>
          </w:p>
        </w:tc>
        <w:tc>
          <w:tcPr>
            <w:tcW w:w="3604" w:type="dxa"/>
            <w:vAlign w:val="center"/>
          </w:tcPr>
          <w:p w:rsidR="00000000" w:rsidRDefault="00000000">
            <w:pPr>
              <w:pStyle w:val="a4"/>
              <w:spacing w:line="240" w:lineRule="auto"/>
              <w:jc w:val="center"/>
              <w:rPr>
                <w:rFonts w:ascii="Times New Roman" w:hAnsi="Times New Roman"/>
                <w:color w:val="0070C0"/>
                <w:sz w:val="24"/>
              </w:rPr>
            </w:pPr>
            <w:r>
              <w:rPr>
                <w:rFonts w:ascii="Times New Roman" w:hAnsi="Times New Roman"/>
                <w:sz w:val="24"/>
              </w:rPr>
              <w:lastRenderedPageBreak/>
              <w:t>/</w:t>
            </w:r>
          </w:p>
        </w:tc>
      </w:tr>
      <w:tr w:rsidR="00000000">
        <w:tc>
          <w:tcPr>
            <w:tcW w:w="1939" w:type="dxa"/>
            <w:vAlign w:val="center"/>
          </w:tcPr>
          <w:p w:rsidR="00000000" w:rsidRDefault="00000000">
            <w:pPr>
              <w:pStyle w:val="a4"/>
              <w:spacing w:line="240" w:lineRule="auto"/>
              <w:jc w:val="center"/>
              <w:rPr>
                <w:rFonts w:ascii="Times New Roman" w:hAnsi="Times New Roman"/>
                <w:b/>
                <w:bCs/>
                <w:sz w:val="24"/>
              </w:rPr>
            </w:pPr>
            <w:r>
              <w:rPr>
                <w:rFonts w:ascii="Times New Roman" w:hAnsi="Times New Roman"/>
                <w:b/>
                <w:bCs/>
                <w:sz w:val="24"/>
              </w:rPr>
              <w:t>腌腊肉制品</w:t>
            </w:r>
          </w:p>
        </w:tc>
        <w:tc>
          <w:tcPr>
            <w:tcW w:w="1757"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原料仓库、包材仓库、外包装车间、成品仓库等。</w:t>
            </w:r>
          </w:p>
        </w:tc>
        <w:tc>
          <w:tcPr>
            <w:tcW w:w="1859"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预处理车间、配料间、腌制间、晾挂间、热处理车间、内包装车间、脱包区等。</w:t>
            </w:r>
          </w:p>
        </w:tc>
        <w:tc>
          <w:tcPr>
            <w:tcW w:w="3604" w:type="dxa"/>
            <w:vAlign w:val="center"/>
          </w:tcPr>
          <w:p w:rsidR="00000000" w:rsidRDefault="00000000">
            <w:pPr>
              <w:pStyle w:val="a4"/>
              <w:spacing w:line="240" w:lineRule="auto"/>
              <w:jc w:val="center"/>
              <w:rPr>
                <w:rFonts w:ascii="Times New Roman" w:hAnsi="Times New Roman"/>
                <w:sz w:val="24"/>
              </w:rPr>
            </w:pPr>
            <w:r>
              <w:rPr>
                <w:rFonts w:ascii="Times New Roman" w:hAnsi="Times New Roman"/>
                <w:sz w:val="24"/>
              </w:rPr>
              <w:t>/</w:t>
            </w:r>
          </w:p>
        </w:tc>
      </w:tr>
      <w:tr w:rsidR="00000000">
        <w:tc>
          <w:tcPr>
            <w:tcW w:w="1939" w:type="dxa"/>
            <w:vAlign w:val="center"/>
          </w:tcPr>
          <w:p w:rsidR="00000000" w:rsidRDefault="00000000">
            <w:pPr>
              <w:pStyle w:val="a4"/>
              <w:spacing w:line="240" w:lineRule="auto"/>
              <w:jc w:val="center"/>
              <w:rPr>
                <w:rFonts w:ascii="Times New Roman" w:hAnsi="Times New Roman"/>
                <w:b/>
                <w:bCs/>
                <w:sz w:val="24"/>
              </w:rPr>
            </w:pPr>
            <w:r>
              <w:rPr>
                <w:rFonts w:ascii="Times New Roman" w:hAnsi="Times New Roman"/>
                <w:b/>
                <w:bCs/>
                <w:sz w:val="24"/>
              </w:rPr>
              <w:t>可食用动物肠衣</w:t>
            </w:r>
          </w:p>
        </w:tc>
        <w:tc>
          <w:tcPr>
            <w:tcW w:w="1757"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原料仓库、包材仓库、外包装车间、成品仓库等。</w:t>
            </w:r>
          </w:p>
        </w:tc>
        <w:tc>
          <w:tcPr>
            <w:tcW w:w="1859"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预处理车间、加工车间、内包装车间、脱包区等。</w:t>
            </w:r>
          </w:p>
        </w:tc>
        <w:tc>
          <w:tcPr>
            <w:tcW w:w="3604" w:type="dxa"/>
            <w:vAlign w:val="center"/>
          </w:tcPr>
          <w:p w:rsidR="00000000" w:rsidRDefault="00000000">
            <w:pPr>
              <w:pStyle w:val="a4"/>
              <w:spacing w:line="240" w:lineRule="auto"/>
              <w:jc w:val="center"/>
              <w:rPr>
                <w:rFonts w:ascii="Times New Roman" w:hAnsi="Times New Roman"/>
                <w:sz w:val="24"/>
              </w:rPr>
            </w:pPr>
            <w:r>
              <w:rPr>
                <w:rFonts w:ascii="Times New Roman" w:hAnsi="Times New Roman"/>
                <w:sz w:val="24"/>
              </w:rPr>
              <w:t>/</w:t>
            </w:r>
          </w:p>
        </w:tc>
      </w:tr>
      <w:tr w:rsidR="00000000">
        <w:trPr>
          <w:trHeight w:val="462"/>
        </w:trPr>
        <w:tc>
          <w:tcPr>
            <w:tcW w:w="9159" w:type="dxa"/>
            <w:gridSpan w:val="4"/>
            <w:vAlign w:val="center"/>
          </w:tcPr>
          <w:p w:rsidR="00000000" w:rsidRDefault="00000000">
            <w:pPr>
              <w:pStyle w:val="a4"/>
              <w:spacing w:line="240" w:lineRule="auto"/>
              <w:jc w:val="left"/>
              <w:rPr>
                <w:rFonts w:ascii="Times New Roman" w:hAnsi="Times New Roman"/>
                <w:sz w:val="24"/>
              </w:rPr>
            </w:pPr>
            <w:r>
              <w:rPr>
                <w:rFonts w:ascii="Times New Roman" w:hAnsi="Times New Roman"/>
                <w:sz w:val="24"/>
              </w:rPr>
              <w:t>注：企业可根据产品特点及工艺要求设置、优化，但不得低于本表要求。</w:t>
            </w:r>
          </w:p>
        </w:tc>
      </w:tr>
    </w:tbl>
    <w:p w:rsidR="00000000" w:rsidRDefault="00000000">
      <w:pPr>
        <w:pStyle w:val="a4"/>
        <w:numPr>
          <w:ilvl w:val="0"/>
          <w:numId w:val="1"/>
        </w:numPr>
        <w:spacing w:line="594" w:lineRule="exact"/>
        <w:ind w:left="0" w:firstLine="640"/>
        <w:rPr>
          <w:rFonts w:ascii="Times New Roman" w:hAnsi="Times New Roman"/>
          <w:szCs w:val="32"/>
        </w:rPr>
      </w:pPr>
      <w:r>
        <w:rPr>
          <w:rFonts w:ascii="Times New Roman" w:hAnsi="Times New Roman"/>
          <w:szCs w:val="32"/>
        </w:rPr>
        <w:t>准清洁作业区、清洁作业区应分别设置工器具清洁消毒区域，防止交叉污染。</w:t>
      </w:r>
    </w:p>
    <w:p w:rsidR="00000000" w:rsidRDefault="00000000">
      <w:pPr>
        <w:pStyle w:val="a4"/>
        <w:numPr>
          <w:ilvl w:val="0"/>
          <w:numId w:val="1"/>
        </w:numPr>
        <w:spacing w:line="594" w:lineRule="exact"/>
        <w:ind w:left="0" w:firstLine="640"/>
        <w:rPr>
          <w:rFonts w:ascii="Times New Roman" w:hAnsi="Times New Roman"/>
          <w:b/>
          <w:szCs w:val="32"/>
        </w:rPr>
      </w:pPr>
      <w:r>
        <w:rPr>
          <w:rFonts w:ascii="Times New Roman" w:hAnsi="Times New Roman"/>
        </w:rPr>
        <w:t>不同清洁作业区之间的人员通道应分隔。如设有特殊情况时使用的通道，应采取有效措施防止交叉污染。</w:t>
      </w:r>
    </w:p>
    <w:p w:rsidR="00000000" w:rsidRDefault="00000000">
      <w:pPr>
        <w:pStyle w:val="a4"/>
        <w:numPr>
          <w:ilvl w:val="0"/>
          <w:numId w:val="1"/>
        </w:numPr>
        <w:spacing w:line="594" w:lineRule="exact"/>
        <w:ind w:left="0" w:firstLine="640"/>
        <w:rPr>
          <w:rFonts w:ascii="Times New Roman" w:hAnsi="Times New Roman"/>
          <w:b/>
          <w:szCs w:val="32"/>
        </w:rPr>
      </w:pPr>
      <w:r>
        <w:rPr>
          <w:rFonts w:ascii="Times New Roman" w:hAnsi="Times New Roman"/>
        </w:rPr>
        <w:t>应设置物料运输通道，不同清洁作业区之间的物料通道应分隔。热加工区、发酵间是生熟加工的分界，应设置生料入口和熟料出口，分别通往生料加工区和熟料加工区。畜、禽产品冷库与分割、处理车间应有相连的封闭通道，或其他有效措施防止交叉污染。</w:t>
      </w:r>
    </w:p>
    <w:p w:rsidR="00000000" w:rsidRDefault="00000000">
      <w:pPr>
        <w:pStyle w:val="a4"/>
        <w:numPr>
          <w:ilvl w:val="0"/>
          <w:numId w:val="1"/>
        </w:numPr>
        <w:spacing w:line="594" w:lineRule="exact"/>
        <w:ind w:left="0" w:firstLine="640"/>
        <w:rPr>
          <w:rFonts w:ascii="Times New Roman" w:hAnsi="Times New Roman"/>
        </w:rPr>
      </w:pPr>
      <w:r>
        <w:rPr>
          <w:rFonts w:ascii="Times New Roman" w:hAnsi="Times New Roman"/>
        </w:rPr>
        <w:t>生产车间内易产生冷凝水的，应有避免冷凝水滴</w:t>
      </w:r>
      <w:r>
        <w:rPr>
          <w:rFonts w:ascii="Times New Roman" w:hAnsi="Times New Roman"/>
        </w:rPr>
        <w:lastRenderedPageBreak/>
        <w:t>落到裸露产品的防护措施。</w:t>
      </w:r>
    </w:p>
    <w:p w:rsidR="00000000" w:rsidRDefault="00000000">
      <w:pPr>
        <w:pStyle w:val="a4"/>
        <w:numPr>
          <w:ilvl w:val="0"/>
          <w:numId w:val="1"/>
        </w:numPr>
        <w:spacing w:line="594" w:lineRule="exact"/>
        <w:ind w:left="0" w:firstLineChars="200" w:firstLine="640"/>
        <w:rPr>
          <w:rFonts w:ascii="Times New Roman" w:hAnsi="Times New Roman"/>
        </w:rPr>
      </w:pPr>
      <w:r>
        <w:rPr>
          <w:rFonts w:ascii="Times New Roman" w:hAnsi="Times New Roman"/>
        </w:rPr>
        <w:t>生产车间地面应有一定的排水坡度，保证地面水可以自然流向地漏</w:t>
      </w:r>
      <w:r>
        <w:rPr>
          <w:rFonts w:ascii="Times New Roman" w:hAnsi="Times New Roman"/>
          <w:color w:val="000000"/>
        </w:rPr>
        <w:t>、排水沟。</w:t>
      </w:r>
    </w:p>
    <w:p w:rsidR="00000000" w:rsidRDefault="00000000">
      <w:pPr>
        <w:pStyle w:val="a4"/>
        <w:numPr>
          <w:ilvl w:val="0"/>
          <w:numId w:val="1"/>
        </w:numPr>
        <w:spacing w:line="594" w:lineRule="exact"/>
        <w:ind w:left="0" w:firstLineChars="200" w:firstLine="640"/>
        <w:rPr>
          <w:rFonts w:ascii="Times New Roman" w:hAnsi="Times New Roman"/>
          <w:szCs w:val="32"/>
        </w:rPr>
      </w:pPr>
      <w:r>
        <w:rPr>
          <w:rFonts w:ascii="Times New Roman" w:hAnsi="Times New Roman"/>
          <w:szCs w:val="32"/>
        </w:rPr>
        <w:t>原料仓库、成品仓库应分开设置，不得直接相通。畜、禽产品应设专库存放。内、外包装材料应分区存放。</w:t>
      </w:r>
    </w:p>
    <w:p w:rsidR="00000000" w:rsidRDefault="00000000">
      <w:pPr>
        <w:pStyle w:val="a4"/>
        <w:tabs>
          <w:tab w:val="left" w:pos="0"/>
        </w:tabs>
        <w:spacing w:line="594" w:lineRule="exact"/>
        <w:ind w:firstLine="640"/>
        <w:rPr>
          <w:rFonts w:ascii="Times New Roman" w:hAnsi="Times New Roman"/>
          <w:szCs w:val="32"/>
        </w:rPr>
      </w:pPr>
    </w:p>
    <w:p w:rsidR="00000000" w:rsidRDefault="00000000">
      <w:pPr>
        <w:pStyle w:val="a4"/>
        <w:tabs>
          <w:tab w:val="left" w:pos="0"/>
        </w:tabs>
        <w:spacing w:line="594" w:lineRule="exact"/>
        <w:jc w:val="center"/>
        <w:outlineLvl w:val="1"/>
        <w:rPr>
          <w:rFonts w:ascii="Times New Roman" w:eastAsia="黑体" w:hAnsi="Times New Roman"/>
          <w:szCs w:val="32"/>
        </w:rPr>
      </w:pPr>
      <w:r>
        <w:rPr>
          <w:rFonts w:ascii="Times New Roman" w:eastAsia="黑体" w:hAnsi="Times New Roman"/>
          <w:szCs w:val="32"/>
        </w:rPr>
        <w:t>第三章</w:t>
      </w:r>
      <w:r>
        <w:rPr>
          <w:rFonts w:ascii="Times New Roman" w:eastAsia="黑体" w:hAnsi="Times New Roman"/>
          <w:szCs w:val="32"/>
        </w:rPr>
        <w:t xml:space="preserve"> </w:t>
      </w:r>
      <w:r>
        <w:rPr>
          <w:rFonts w:ascii="Times New Roman" w:eastAsia="黑体" w:hAnsi="Times New Roman"/>
          <w:szCs w:val="32"/>
        </w:rPr>
        <w:t>设备设施</w:t>
      </w:r>
    </w:p>
    <w:p w:rsidR="00000000" w:rsidRDefault="00000000">
      <w:pPr>
        <w:pStyle w:val="a4"/>
        <w:numPr>
          <w:ilvl w:val="0"/>
          <w:numId w:val="1"/>
        </w:numPr>
        <w:spacing w:line="594" w:lineRule="exact"/>
        <w:ind w:left="0" w:firstLine="640"/>
        <w:rPr>
          <w:rFonts w:ascii="Times New Roman" w:hAnsi="Times New Roman"/>
          <w:szCs w:val="32"/>
        </w:rPr>
      </w:pPr>
      <w:r>
        <w:rPr>
          <w:rFonts w:ascii="Times New Roman" w:hAnsi="Times New Roman"/>
          <w:szCs w:val="32"/>
        </w:rPr>
        <w:t>企业应具有与生产产品品种、数量相适应的生产设备设施，性能和精度应满足生产要求，便于操作、清洁、维护。肉制品常规生产设备设施见表</w:t>
      </w:r>
      <w:r>
        <w:rPr>
          <w:rFonts w:ascii="Times New Roman" w:hAnsi="Times New Roman"/>
          <w:szCs w:val="32"/>
        </w:rPr>
        <w:t>3</w:t>
      </w:r>
      <w:r>
        <w:rPr>
          <w:rFonts w:ascii="Times New Roman" w:hAnsi="Times New Roman"/>
          <w:szCs w:val="32"/>
        </w:rPr>
        <w:t>。</w:t>
      </w:r>
    </w:p>
    <w:p w:rsidR="00000000" w:rsidRDefault="00000000">
      <w:pPr>
        <w:pStyle w:val="a4"/>
        <w:spacing w:line="520" w:lineRule="exact"/>
        <w:ind w:leftChars="200" w:left="420"/>
        <w:jc w:val="center"/>
        <w:rPr>
          <w:rFonts w:ascii="Times New Roman" w:hAnsi="Times New Roman"/>
          <w:b/>
          <w:bCs/>
          <w:sz w:val="28"/>
          <w:szCs w:val="28"/>
        </w:rPr>
      </w:pPr>
      <w:r>
        <w:rPr>
          <w:rFonts w:ascii="Times New Roman" w:hAnsi="Times New Roman"/>
          <w:b/>
          <w:bCs/>
          <w:sz w:val="28"/>
          <w:szCs w:val="28"/>
        </w:rPr>
        <w:t>表</w:t>
      </w:r>
      <w:r>
        <w:rPr>
          <w:rFonts w:ascii="Times New Roman" w:hAnsi="Times New Roman"/>
          <w:b/>
          <w:bCs/>
          <w:sz w:val="28"/>
          <w:szCs w:val="28"/>
        </w:rPr>
        <w:t xml:space="preserve">3 </w:t>
      </w:r>
      <w:r>
        <w:rPr>
          <w:rFonts w:ascii="Times New Roman" w:hAnsi="Times New Roman"/>
          <w:b/>
          <w:bCs/>
          <w:sz w:val="28"/>
          <w:szCs w:val="28"/>
        </w:rPr>
        <w:t>常规生产设备设施</w:t>
      </w:r>
    </w:p>
    <w:tbl>
      <w:tblPr>
        <w:tblStyle w:val="a8"/>
        <w:tblW w:w="0" w:type="auto"/>
        <w:tblInd w:w="0" w:type="dxa"/>
        <w:tblLook w:val="0000" w:firstRow="0" w:lastRow="0" w:firstColumn="0" w:lastColumn="0" w:noHBand="0" w:noVBand="0"/>
      </w:tblPr>
      <w:tblGrid>
        <w:gridCol w:w="1143"/>
        <w:gridCol w:w="2693"/>
        <w:gridCol w:w="5112"/>
      </w:tblGrid>
      <w:tr w:rsidR="00000000">
        <w:tc>
          <w:tcPr>
            <w:tcW w:w="1165" w:type="dxa"/>
            <w:vAlign w:val="center"/>
          </w:tcPr>
          <w:p w:rsidR="00000000" w:rsidRDefault="00000000">
            <w:pPr>
              <w:pStyle w:val="a4"/>
              <w:spacing w:line="240" w:lineRule="auto"/>
              <w:jc w:val="center"/>
              <w:rPr>
                <w:rFonts w:ascii="Times New Roman" w:hAnsi="Times New Roman"/>
                <w:b/>
                <w:bCs/>
                <w:sz w:val="24"/>
              </w:rPr>
            </w:pPr>
            <w:r>
              <w:rPr>
                <w:rFonts w:ascii="Times New Roman" w:hAnsi="Times New Roman"/>
                <w:b/>
                <w:bCs/>
                <w:sz w:val="24"/>
              </w:rPr>
              <w:t>产品类别名称</w:t>
            </w:r>
          </w:p>
        </w:tc>
        <w:tc>
          <w:tcPr>
            <w:tcW w:w="2764" w:type="dxa"/>
            <w:vAlign w:val="center"/>
          </w:tcPr>
          <w:p w:rsidR="00000000" w:rsidRDefault="00000000">
            <w:pPr>
              <w:pStyle w:val="a4"/>
              <w:spacing w:line="240" w:lineRule="auto"/>
              <w:jc w:val="center"/>
              <w:rPr>
                <w:rFonts w:ascii="Times New Roman" w:hAnsi="Times New Roman"/>
                <w:b/>
                <w:bCs/>
                <w:sz w:val="24"/>
              </w:rPr>
            </w:pPr>
            <w:r>
              <w:rPr>
                <w:rFonts w:ascii="Times New Roman" w:hAnsi="Times New Roman"/>
                <w:b/>
                <w:bCs/>
                <w:sz w:val="24"/>
              </w:rPr>
              <w:t>设备设施类别</w:t>
            </w:r>
          </w:p>
        </w:tc>
        <w:tc>
          <w:tcPr>
            <w:tcW w:w="5238" w:type="dxa"/>
            <w:vAlign w:val="center"/>
          </w:tcPr>
          <w:p w:rsidR="00000000" w:rsidRDefault="00000000">
            <w:pPr>
              <w:pStyle w:val="a4"/>
              <w:spacing w:line="240" w:lineRule="auto"/>
              <w:jc w:val="center"/>
              <w:rPr>
                <w:rFonts w:ascii="Times New Roman" w:hAnsi="Times New Roman"/>
                <w:b/>
                <w:bCs/>
                <w:sz w:val="24"/>
              </w:rPr>
            </w:pPr>
            <w:r>
              <w:rPr>
                <w:rFonts w:ascii="Times New Roman" w:hAnsi="Times New Roman"/>
                <w:b/>
                <w:bCs/>
                <w:sz w:val="24"/>
              </w:rPr>
              <w:t>设备设施名称</w:t>
            </w:r>
          </w:p>
        </w:tc>
      </w:tr>
      <w:tr w:rsidR="00000000">
        <w:tc>
          <w:tcPr>
            <w:tcW w:w="1165" w:type="dxa"/>
            <w:vMerge w:val="restart"/>
            <w:vAlign w:val="center"/>
          </w:tcPr>
          <w:p w:rsidR="00000000" w:rsidRDefault="00000000">
            <w:pPr>
              <w:pStyle w:val="a4"/>
              <w:spacing w:line="240" w:lineRule="auto"/>
              <w:jc w:val="center"/>
              <w:rPr>
                <w:rFonts w:ascii="Times New Roman" w:hAnsi="Times New Roman"/>
                <w:b/>
                <w:bCs/>
                <w:sz w:val="24"/>
              </w:rPr>
            </w:pPr>
            <w:r>
              <w:rPr>
                <w:rFonts w:ascii="Times New Roman" w:hAnsi="Times New Roman"/>
                <w:b/>
                <w:bCs/>
                <w:sz w:val="24"/>
              </w:rPr>
              <w:t>热加工熟肉制品</w:t>
            </w:r>
          </w:p>
        </w:tc>
        <w:tc>
          <w:tcPr>
            <w:tcW w:w="2764" w:type="dxa"/>
            <w:vAlign w:val="center"/>
          </w:tcPr>
          <w:p w:rsidR="00000000" w:rsidRDefault="00000000">
            <w:pPr>
              <w:pStyle w:val="a4"/>
              <w:spacing w:line="240" w:lineRule="auto"/>
              <w:jc w:val="center"/>
              <w:rPr>
                <w:rFonts w:ascii="Times New Roman" w:hAnsi="Times New Roman"/>
                <w:sz w:val="24"/>
              </w:rPr>
            </w:pPr>
            <w:r>
              <w:rPr>
                <w:rFonts w:ascii="Times New Roman" w:hAnsi="Times New Roman"/>
                <w:sz w:val="24"/>
              </w:rPr>
              <w:t>生料加工设备</w:t>
            </w:r>
          </w:p>
        </w:tc>
        <w:tc>
          <w:tcPr>
            <w:tcW w:w="5238"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解冻机、解冻池、冻肉破碎机、绞肉机、搅拌机、斩拌机、乳化机、嫩化机、滚揉机、盐水配制器、盐水注射机、整理台等。</w:t>
            </w:r>
          </w:p>
        </w:tc>
      </w:tr>
      <w:tr w:rsidR="00000000">
        <w:tc>
          <w:tcPr>
            <w:tcW w:w="1165" w:type="dxa"/>
            <w:vMerge/>
            <w:vAlign w:val="center"/>
          </w:tcPr>
          <w:p w:rsidR="00000000" w:rsidRDefault="00000000">
            <w:pPr>
              <w:pStyle w:val="a4"/>
              <w:spacing w:line="240" w:lineRule="auto"/>
              <w:jc w:val="center"/>
              <w:rPr>
                <w:rFonts w:ascii="Times New Roman" w:hAnsi="Times New Roman"/>
                <w:b/>
                <w:bCs/>
                <w:sz w:val="24"/>
              </w:rPr>
            </w:pPr>
          </w:p>
        </w:tc>
        <w:tc>
          <w:tcPr>
            <w:tcW w:w="2764" w:type="dxa"/>
            <w:vAlign w:val="center"/>
          </w:tcPr>
          <w:p w:rsidR="00000000" w:rsidRDefault="00000000">
            <w:pPr>
              <w:pStyle w:val="a4"/>
              <w:spacing w:line="240" w:lineRule="auto"/>
              <w:jc w:val="center"/>
              <w:rPr>
                <w:rFonts w:ascii="Times New Roman" w:hAnsi="Times New Roman"/>
                <w:sz w:val="24"/>
              </w:rPr>
            </w:pPr>
            <w:r>
              <w:rPr>
                <w:rFonts w:ascii="Times New Roman" w:hAnsi="Times New Roman"/>
                <w:sz w:val="24"/>
              </w:rPr>
              <w:t>配料设备</w:t>
            </w:r>
          </w:p>
        </w:tc>
        <w:tc>
          <w:tcPr>
            <w:tcW w:w="5238"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电子秤、台秤等。</w:t>
            </w:r>
          </w:p>
        </w:tc>
      </w:tr>
      <w:tr w:rsidR="00000000">
        <w:tc>
          <w:tcPr>
            <w:tcW w:w="1165" w:type="dxa"/>
            <w:vMerge/>
            <w:vAlign w:val="center"/>
          </w:tcPr>
          <w:p w:rsidR="00000000" w:rsidRDefault="00000000">
            <w:pPr>
              <w:pStyle w:val="a4"/>
              <w:spacing w:line="240" w:lineRule="auto"/>
              <w:jc w:val="center"/>
              <w:rPr>
                <w:rFonts w:ascii="Times New Roman" w:hAnsi="Times New Roman"/>
                <w:b/>
                <w:bCs/>
                <w:sz w:val="24"/>
              </w:rPr>
            </w:pPr>
          </w:p>
        </w:tc>
        <w:tc>
          <w:tcPr>
            <w:tcW w:w="2764" w:type="dxa"/>
            <w:vAlign w:val="center"/>
          </w:tcPr>
          <w:p w:rsidR="00000000" w:rsidRDefault="00000000">
            <w:pPr>
              <w:pStyle w:val="a4"/>
              <w:spacing w:line="240" w:lineRule="auto"/>
              <w:jc w:val="center"/>
              <w:rPr>
                <w:rFonts w:ascii="Times New Roman" w:hAnsi="Times New Roman"/>
                <w:sz w:val="24"/>
              </w:rPr>
            </w:pPr>
            <w:r>
              <w:rPr>
                <w:rFonts w:ascii="Times New Roman" w:hAnsi="Times New Roman"/>
                <w:sz w:val="24"/>
              </w:rPr>
              <w:t>成型设备</w:t>
            </w:r>
          </w:p>
        </w:tc>
        <w:tc>
          <w:tcPr>
            <w:tcW w:w="5238"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灌肠机、打卡机、结扎机、剪节机、切片机、压模设备、共挤设备等。</w:t>
            </w:r>
          </w:p>
        </w:tc>
      </w:tr>
      <w:tr w:rsidR="00000000">
        <w:trPr>
          <w:trHeight w:val="578"/>
        </w:trPr>
        <w:tc>
          <w:tcPr>
            <w:tcW w:w="1165" w:type="dxa"/>
            <w:vMerge/>
            <w:vAlign w:val="center"/>
          </w:tcPr>
          <w:p w:rsidR="00000000" w:rsidRDefault="00000000">
            <w:pPr>
              <w:pStyle w:val="a4"/>
              <w:spacing w:line="240" w:lineRule="auto"/>
              <w:jc w:val="center"/>
              <w:rPr>
                <w:rFonts w:ascii="Times New Roman" w:hAnsi="Times New Roman"/>
                <w:b/>
                <w:bCs/>
                <w:sz w:val="24"/>
              </w:rPr>
            </w:pPr>
          </w:p>
        </w:tc>
        <w:tc>
          <w:tcPr>
            <w:tcW w:w="2764" w:type="dxa"/>
            <w:vAlign w:val="center"/>
          </w:tcPr>
          <w:p w:rsidR="00000000" w:rsidRDefault="00000000">
            <w:pPr>
              <w:pStyle w:val="a4"/>
              <w:spacing w:line="240" w:lineRule="auto"/>
              <w:jc w:val="center"/>
              <w:rPr>
                <w:rFonts w:ascii="Times New Roman" w:hAnsi="Times New Roman"/>
                <w:sz w:val="24"/>
              </w:rPr>
            </w:pPr>
            <w:r>
              <w:rPr>
                <w:rFonts w:ascii="Times New Roman" w:hAnsi="Times New Roman"/>
                <w:sz w:val="24"/>
              </w:rPr>
              <w:t>热加工设备</w:t>
            </w:r>
          </w:p>
        </w:tc>
        <w:tc>
          <w:tcPr>
            <w:tcW w:w="5238"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夹层锅、水煮槽、煮锅、蒸箱、烤炉、炒锅、烘干机、油炸锅（机）、烟熏炉、杀菌釜、烘烤设</w:t>
            </w:r>
            <w:r>
              <w:rPr>
                <w:rFonts w:ascii="Times New Roman" w:hAnsi="Times New Roman"/>
                <w:sz w:val="24"/>
              </w:rPr>
              <w:lastRenderedPageBreak/>
              <w:t>备、炒松设备等。</w:t>
            </w:r>
          </w:p>
        </w:tc>
      </w:tr>
      <w:tr w:rsidR="00000000">
        <w:trPr>
          <w:trHeight w:val="628"/>
        </w:trPr>
        <w:tc>
          <w:tcPr>
            <w:tcW w:w="1165" w:type="dxa"/>
            <w:vMerge/>
            <w:vAlign w:val="center"/>
          </w:tcPr>
          <w:p w:rsidR="00000000" w:rsidRDefault="00000000">
            <w:pPr>
              <w:pStyle w:val="a4"/>
              <w:spacing w:line="240" w:lineRule="auto"/>
              <w:jc w:val="center"/>
              <w:rPr>
                <w:rFonts w:ascii="Times New Roman" w:hAnsi="Times New Roman"/>
                <w:b/>
                <w:bCs/>
                <w:sz w:val="24"/>
              </w:rPr>
            </w:pPr>
          </w:p>
        </w:tc>
        <w:tc>
          <w:tcPr>
            <w:tcW w:w="2764" w:type="dxa"/>
            <w:vAlign w:val="center"/>
          </w:tcPr>
          <w:p w:rsidR="00000000" w:rsidRDefault="00000000">
            <w:pPr>
              <w:pStyle w:val="a4"/>
              <w:spacing w:line="240" w:lineRule="auto"/>
              <w:jc w:val="center"/>
              <w:rPr>
                <w:rFonts w:ascii="Times New Roman" w:hAnsi="Times New Roman"/>
                <w:sz w:val="24"/>
              </w:rPr>
            </w:pPr>
            <w:r>
              <w:rPr>
                <w:rFonts w:ascii="Times New Roman" w:hAnsi="Times New Roman"/>
                <w:sz w:val="24"/>
              </w:rPr>
              <w:t>包装设备</w:t>
            </w:r>
          </w:p>
        </w:tc>
        <w:tc>
          <w:tcPr>
            <w:tcW w:w="5238"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切片机、切丁机、真空包装机、拉伸膜包装机、气调包装机、贴体包装机、封口机、封箱机等。</w:t>
            </w:r>
          </w:p>
        </w:tc>
      </w:tr>
      <w:tr w:rsidR="00000000">
        <w:tc>
          <w:tcPr>
            <w:tcW w:w="1165" w:type="dxa"/>
            <w:vMerge/>
            <w:vAlign w:val="center"/>
          </w:tcPr>
          <w:p w:rsidR="00000000" w:rsidRDefault="00000000">
            <w:pPr>
              <w:pStyle w:val="a4"/>
              <w:spacing w:line="240" w:lineRule="auto"/>
              <w:jc w:val="center"/>
              <w:rPr>
                <w:rFonts w:ascii="Times New Roman" w:hAnsi="Times New Roman"/>
                <w:b/>
                <w:bCs/>
                <w:sz w:val="24"/>
              </w:rPr>
            </w:pPr>
          </w:p>
        </w:tc>
        <w:tc>
          <w:tcPr>
            <w:tcW w:w="2764" w:type="dxa"/>
            <w:vAlign w:val="center"/>
          </w:tcPr>
          <w:p w:rsidR="00000000" w:rsidRDefault="00000000">
            <w:pPr>
              <w:pStyle w:val="a4"/>
              <w:spacing w:line="240" w:lineRule="auto"/>
              <w:jc w:val="center"/>
              <w:rPr>
                <w:rFonts w:ascii="Times New Roman" w:hAnsi="Times New Roman"/>
                <w:sz w:val="24"/>
              </w:rPr>
            </w:pPr>
            <w:r>
              <w:rPr>
                <w:rFonts w:ascii="Times New Roman" w:hAnsi="Times New Roman"/>
                <w:sz w:val="24"/>
              </w:rPr>
              <w:t>其他</w:t>
            </w:r>
          </w:p>
        </w:tc>
        <w:tc>
          <w:tcPr>
            <w:tcW w:w="5238"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有速冻工艺的应具有速冻机或其他速冻设备，速冻设备的可控温度应不高于</w:t>
            </w:r>
            <w:r>
              <w:rPr>
                <w:rFonts w:ascii="Times New Roman" w:hAnsi="Times New Roman"/>
                <w:sz w:val="24"/>
              </w:rPr>
              <w:t>-30℃</w:t>
            </w:r>
            <w:r>
              <w:rPr>
                <w:rFonts w:ascii="Times New Roman" w:hAnsi="Times New Roman"/>
                <w:sz w:val="24"/>
              </w:rPr>
              <w:t>。</w:t>
            </w:r>
          </w:p>
        </w:tc>
      </w:tr>
      <w:tr w:rsidR="00000000">
        <w:tc>
          <w:tcPr>
            <w:tcW w:w="1165" w:type="dxa"/>
            <w:vMerge w:val="restart"/>
            <w:vAlign w:val="center"/>
          </w:tcPr>
          <w:p w:rsidR="00000000" w:rsidRDefault="00000000">
            <w:pPr>
              <w:pStyle w:val="a4"/>
              <w:spacing w:line="240" w:lineRule="auto"/>
              <w:jc w:val="center"/>
              <w:rPr>
                <w:rFonts w:ascii="Times New Roman" w:hAnsi="Times New Roman"/>
                <w:b/>
                <w:bCs/>
                <w:sz w:val="24"/>
              </w:rPr>
            </w:pPr>
            <w:r>
              <w:rPr>
                <w:rFonts w:ascii="Times New Roman" w:hAnsi="Times New Roman"/>
                <w:b/>
                <w:bCs/>
                <w:sz w:val="24"/>
              </w:rPr>
              <w:t>发酵肉制品</w:t>
            </w:r>
          </w:p>
        </w:tc>
        <w:tc>
          <w:tcPr>
            <w:tcW w:w="2764" w:type="dxa"/>
            <w:vAlign w:val="center"/>
          </w:tcPr>
          <w:p w:rsidR="00000000" w:rsidRDefault="00000000">
            <w:pPr>
              <w:pStyle w:val="a4"/>
              <w:spacing w:line="240" w:lineRule="auto"/>
              <w:jc w:val="center"/>
              <w:rPr>
                <w:rFonts w:ascii="Times New Roman" w:hAnsi="Times New Roman"/>
                <w:sz w:val="24"/>
              </w:rPr>
            </w:pPr>
            <w:r>
              <w:rPr>
                <w:rFonts w:ascii="Times New Roman" w:hAnsi="Times New Roman"/>
                <w:sz w:val="24"/>
              </w:rPr>
              <w:t>生料加工设备</w:t>
            </w:r>
          </w:p>
        </w:tc>
        <w:tc>
          <w:tcPr>
            <w:tcW w:w="5238"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解冻机、解冻池、冻肉破碎机、绞肉机、搅拌机、斩拌机、滚揉机、整理台等。</w:t>
            </w:r>
          </w:p>
        </w:tc>
      </w:tr>
      <w:tr w:rsidR="00000000">
        <w:tc>
          <w:tcPr>
            <w:tcW w:w="1165" w:type="dxa"/>
            <w:vMerge/>
            <w:vAlign w:val="center"/>
          </w:tcPr>
          <w:p w:rsidR="00000000" w:rsidRDefault="00000000">
            <w:pPr>
              <w:pStyle w:val="a4"/>
              <w:spacing w:line="240" w:lineRule="auto"/>
              <w:jc w:val="center"/>
              <w:rPr>
                <w:rFonts w:ascii="Times New Roman" w:hAnsi="Times New Roman"/>
                <w:b/>
                <w:bCs/>
                <w:sz w:val="24"/>
              </w:rPr>
            </w:pPr>
          </w:p>
        </w:tc>
        <w:tc>
          <w:tcPr>
            <w:tcW w:w="2764" w:type="dxa"/>
            <w:vAlign w:val="center"/>
          </w:tcPr>
          <w:p w:rsidR="00000000" w:rsidRDefault="00000000">
            <w:pPr>
              <w:pStyle w:val="a4"/>
              <w:spacing w:line="240" w:lineRule="auto"/>
              <w:jc w:val="center"/>
              <w:rPr>
                <w:rFonts w:ascii="Times New Roman" w:hAnsi="Times New Roman"/>
                <w:sz w:val="24"/>
              </w:rPr>
            </w:pPr>
            <w:r>
              <w:rPr>
                <w:rFonts w:ascii="Times New Roman" w:hAnsi="Times New Roman"/>
                <w:sz w:val="24"/>
              </w:rPr>
              <w:t>配料设备</w:t>
            </w:r>
          </w:p>
        </w:tc>
        <w:tc>
          <w:tcPr>
            <w:tcW w:w="5238"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电子秤、台秤等。</w:t>
            </w:r>
          </w:p>
        </w:tc>
      </w:tr>
      <w:tr w:rsidR="00000000">
        <w:tc>
          <w:tcPr>
            <w:tcW w:w="1165" w:type="dxa"/>
            <w:vMerge/>
            <w:vAlign w:val="center"/>
          </w:tcPr>
          <w:p w:rsidR="00000000" w:rsidRDefault="00000000">
            <w:pPr>
              <w:pStyle w:val="a4"/>
              <w:spacing w:line="240" w:lineRule="auto"/>
              <w:jc w:val="center"/>
              <w:rPr>
                <w:rFonts w:ascii="Times New Roman" w:hAnsi="Times New Roman"/>
                <w:b/>
                <w:bCs/>
                <w:sz w:val="24"/>
              </w:rPr>
            </w:pPr>
          </w:p>
        </w:tc>
        <w:tc>
          <w:tcPr>
            <w:tcW w:w="2764" w:type="dxa"/>
            <w:vAlign w:val="center"/>
          </w:tcPr>
          <w:p w:rsidR="00000000" w:rsidRDefault="00000000">
            <w:pPr>
              <w:pStyle w:val="a4"/>
              <w:spacing w:line="240" w:lineRule="auto"/>
              <w:jc w:val="center"/>
              <w:rPr>
                <w:rFonts w:ascii="Times New Roman" w:hAnsi="Times New Roman"/>
                <w:sz w:val="24"/>
              </w:rPr>
            </w:pPr>
            <w:r>
              <w:rPr>
                <w:rFonts w:ascii="Times New Roman" w:hAnsi="Times New Roman"/>
                <w:sz w:val="24"/>
              </w:rPr>
              <w:t>发酵设施</w:t>
            </w:r>
          </w:p>
        </w:tc>
        <w:tc>
          <w:tcPr>
            <w:tcW w:w="5238"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发酵间、风干间等。</w:t>
            </w:r>
          </w:p>
        </w:tc>
      </w:tr>
      <w:tr w:rsidR="00000000">
        <w:tc>
          <w:tcPr>
            <w:tcW w:w="1165" w:type="dxa"/>
            <w:vMerge/>
            <w:vAlign w:val="center"/>
          </w:tcPr>
          <w:p w:rsidR="00000000" w:rsidRDefault="00000000">
            <w:pPr>
              <w:pStyle w:val="a4"/>
              <w:spacing w:line="240" w:lineRule="auto"/>
              <w:jc w:val="center"/>
              <w:rPr>
                <w:rFonts w:ascii="Times New Roman" w:hAnsi="Times New Roman"/>
                <w:b/>
                <w:bCs/>
                <w:sz w:val="24"/>
              </w:rPr>
            </w:pPr>
          </w:p>
        </w:tc>
        <w:tc>
          <w:tcPr>
            <w:tcW w:w="2764" w:type="dxa"/>
            <w:vAlign w:val="center"/>
          </w:tcPr>
          <w:p w:rsidR="00000000" w:rsidRDefault="00000000">
            <w:pPr>
              <w:pStyle w:val="a4"/>
              <w:spacing w:line="240" w:lineRule="auto"/>
              <w:jc w:val="center"/>
              <w:rPr>
                <w:rFonts w:ascii="Times New Roman" w:hAnsi="Times New Roman"/>
                <w:sz w:val="24"/>
              </w:rPr>
            </w:pPr>
            <w:r>
              <w:rPr>
                <w:rFonts w:ascii="Times New Roman" w:hAnsi="Times New Roman"/>
                <w:sz w:val="24"/>
              </w:rPr>
              <w:t>包装设备</w:t>
            </w:r>
          </w:p>
        </w:tc>
        <w:tc>
          <w:tcPr>
            <w:tcW w:w="5238"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切片机、真空包装机、封口机、封箱机等。</w:t>
            </w:r>
          </w:p>
        </w:tc>
      </w:tr>
      <w:tr w:rsidR="00000000">
        <w:tc>
          <w:tcPr>
            <w:tcW w:w="1165" w:type="dxa"/>
            <w:vMerge/>
            <w:vAlign w:val="center"/>
          </w:tcPr>
          <w:p w:rsidR="00000000" w:rsidRDefault="00000000">
            <w:pPr>
              <w:pStyle w:val="a4"/>
              <w:spacing w:line="240" w:lineRule="auto"/>
              <w:jc w:val="center"/>
              <w:rPr>
                <w:rFonts w:ascii="Times New Roman" w:hAnsi="Times New Roman"/>
                <w:b/>
                <w:bCs/>
                <w:sz w:val="24"/>
              </w:rPr>
            </w:pPr>
          </w:p>
        </w:tc>
        <w:tc>
          <w:tcPr>
            <w:tcW w:w="2764" w:type="dxa"/>
            <w:vAlign w:val="center"/>
          </w:tcPr>
          <w:p w:rsidR="00000000" w:rsidRDefault="00000000">
            <w:pPr>
              <w:pStyle w:val="a4"/>
              <w:spacing w:line="240" w:lineRule="auto"/>
              <w:jc w:val="center"/>
              <w:rPr>
                <w:rFonts w:ascii="Times New Roman" w:hAnsi="Times New Roman"/>
                <w:sz w:val="24"/>
              </w:rPr>
            </w:pPr>
            <w:r>
              <w:rPr>
                <w:rFonts w:ascii="Times New Roman" w:hAnsi="Times New Roman"/>
                <w:sz w:val="24"/>
              </w:rPr>
              <w:t>其他</w:t>
            </w:r>
          </w:p>
        </w:tc>
        <w:tc>
          <w:tcPr>
            <w:tcW w:w="5238"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生产发酵</w:t>
            </w:r>
            <w:r>
              <w:rPr>
                <w:rFonts w:ascii="Times New Roman" w:hAnsi="Times New Roman" w:hint="eastAsia"/>
                <w:sz w:val="24"/>
              </w:rPr>
              <w:t>肉</w:t>
            </w:r>
            <w:r>
              <w:rPr>
                <w:rFonts w:ascii="Times New Roman" w:hAnsi="Times New Roman"/>
                <w:sz w:val="24"/>
              </w:rPr>
              <w:t>灌制品应具有成型设备，生产发酵火腿</w:t>
            </w:r>
            <w:r>
              <w:rPr>
                <w:rFonts w:ascii="Times New Roman" w:hAnsi="Times New Roman" w:hint="eastAsia"/>
                <w:sz w:val="24"/>
              </w:rPr>
              <w:t>制品</w:t>
            </w:r>
            <w:r>
              <w:rPr>
                <w:rFonts w:ascii="Times New Roman" w:hAnsi="Times New Roman"/>
                <w:sz w:val="24"/>
              </w:rPr>
              <w:t>应具有剔骨、压型等设备。</w:t>
            </w:r>
          </w:p>
        </w:tc>
      </w:tr>
      <w:tr w:rsidR="00000000">
        <w:tc>
          <w:tcPr>
            <w:tcW w:w="1165" w:type="dxa"/>
            <w:vMerge w:val="restart"/>
            <w:vAlign w:val="center"/>
          </w:tcPr>
          <w:p w:rsidR="00000000" w:rsidRDefault="00000000">
            <w:pPr>
              <w:pStyle w:val="a4"/>
              <w:spacing w:line="240" w:lineRule="auto"/>
              <w:jc w:val="center"/>
              <w:rPr>
                <w:rFonts w:ascii="Times New Roman" w:hAnsi="Times New Roman"/>
                <w:b/>
                <w:bCs/>
                <w:sz w:val="24"/>
              </w:rPr>
            </w:pPr>
            <w:r>
              <w:rPr>
                <w:rFonts w:ascii="Times New Roman" w:hAnsi="Times New Roman"/>
                <w:b/>
                <w:bCs/>
                <w:sz w:val="24"/>
              </w:rPr>
              <w:t>预制调理肉制品</w:t>
            </w:r>
          </w:p>
        </w:tc>
        <w:tc>
          <w:tcPr>
            <w:tcW w:w="2764" w:type="dxa"/>
            <w:vAlign w:val="center"/>
          </w:tcPr>
          <w:p w:rsidR="00000000" w:rsidRDefault="00000000">
            <w:pPr>
              <w:pStyle w:val="a4"/>
              <w:spacing w:line="240" w:lineRule="auto"/>
              <w:jc w:val="center"/>
              <w:rPr>
                <w:rFonts w:ascii="Times New Roman" w:hAnsi="Times New Roman"/>
                <w:sz w:val="24"/>
              </w:rPr>
            </w:pPr>
            <w:r>
              <w:rPr>
                <w:rFonts w:ascii="Times New Roman" w:hAnsi="Times New Roman"/>
                <w:sz w:val="24"/>
              </w:rPr>
              <w:t>原料加工设备</w:t>
            </w:r>
          </w:p>
        </w:tc>
        <w:tc>
          <w:tcPr>
            <w:tcW w:w="5238"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解冻机、解冻池、冻肉破碎机、切片机、绞肉机、搅拌机、斩拌机、嫩化机、滚揉机、整理台等。</w:t>
            </w:r>
          </w:p>
        </w:tc>
      </w:tr>
      <w:tr w:rsidR="00000000">
        <w:tc>
          <w:tcPr>
            <w:tcW w:w="1165" w:type="dxa"/>
            <w:vMerge/>
            <w:vAlign w:val="center"/>
          </w:tcPr>
          <w:p w:rsidR="00000000" w:rsidRDefault="00000000">
            <w:pPr>
              <w:pStyle w:val="a4"/>
              <w:spacing w:line="240" w:lineRule="auto"/>
              <w:jc w:val="center"/>
              <w:rPr>
                <w:rFonts w:ascii="Times New Roman" w:hAnsi="Times New Roman"/>
                <w:b/>
                <w:bCs/>
                <w:sz w:val="24"/>
              </w:rPr>
            </w:pPr>
          </w:p>
        </w:tc>
        <w:tc>
          <w:tcPr>
            <w:tcW w:w="2764" w:type="dxa"/>
            <w:vAlign w:val="center"/>
          </w:tcPr>
          <w:p w:rsidR="00000000" w:rsidRDefault="00000000">
            <w:pPr>
              <w:pStyle w:val="a4"/>
              <w:spacing w:line="240" w:lineRule="auto"/>
              <w:jc w:val="center"/>
              <w:rPr>
                <w:rFonts w:ascii="Times New Roman" w:hAnsi="Times New Roman"/>
                <w:sz w:val="24"/>
              </w:rPr>
            </w:pPr>
            <w:r>
              <w:rPr>
                <w:rFonts w:ascii="Times New Roman" w:hAnsi="Times New Roman"/>
                <w:sz w:val="24"/>
              </w:rPr>
              <w:t>配料设备</w:t>
            </w:r>
          </w:p>
        </w:tc>
        <w:tc>
          <w:tcPr>
            <w:tcW w:w="5238"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电子秤、台秤等。</w:t>
            </w:r>
          </w:p>
        </w:tc>
      </w:tr>
      <w:tr w:rsidR="00000000">
        <w:tc>
          <w:tcPr>
            <w:tcW w:w="1165" w:type="dxa"/>
            <w:vMerge/>
            <w:vAlign w:val="center"/>
          </w:tcPr>
          <w:p w:rsidR="00000000" w:rsidRDefault="00000000">
            <w:pPr>
              <w:pStyle w:val="a4"/>
              <w:spacing w:line="240" w:lineRule="auto"/>
              <w:jc w:val="center"/>
              <w:rPr>
                <w:rFonts w:ascii="Times New Roman" w:hAnsi="Times New Roman"/>
                <w:b/>
                <w:bCs/>
                <w:sz w:val="24"/>
              </w:rPr>
            </w:pPr>
          </w:p>
        </w:tc>
        <w:tc>
          <w:tcPr>
            <w:tcW w:w="2764" w:type="dxa"/>
            <w:vAlign w:val="center"/>
          </w:tcPr>
          <w:p w:rsidR="00000000" w:rsidRDefault="00000000">
            <w:pPr>
              <w:pStyle w:val="a4"/>
              <w:spacing w:line="240" w:lineRule="auto"/>
              <w:jc w:val="center"/>
              <w:rPr>
                <w:rFonts w:ascii="Times New Roman" w:hAnsi="Times New Roman"/>
                <w:sz w:val="24"/>
              </w:rPr>
            </w:pPr>
            <w:r>
              <w:rPr>
                <w:rFonts w:ascii="Times New Roman" w:hAnsi="Times New Roman"/>
                <w:sz w:val="24"/>
              </w:rPr>
              <w:t>冷冻设备</w:t>
            </w:r>
          </w:p>
        </w:tc>
        <w:tc>
          <w:tcPr>
            <w:tcW w:w="5238"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冷冻机或其他冷冻设备。有速冻工艺的应具有速冻机或其他速冻设备，速冻设备的可控温度应不高于</w:t>
            </w:r>
            <w:r>
              <w:rPr>
                <w:rFonts w:ascii="Times New Roman" w:hAnsi="Times New Roman"/>
                <w:sz w:val="24"/>
              </w:rPr>
              <w:t>-30℃</w:t>
            </w:r>
            <w:r>
              <w:rPr>
                <w:rFonts w:ascii="Times New Roman" w:hAnsi="Times New Roman"/>
                <w:sz w:val="24"/>
              </w:rPr>
              <w:t>。</w:t>
            </w:r>
          </w:p>
        </w:tc>
      </w:tr>
      <w:tr w:rsidR="00000000">
        <w:tc>
          <w:tcPr>
            <w:tcW w:w="1165" w:type="dxa"/>
            <w:vMerge/>
            <w:vAlign w:val="center"/>
          </w:tcPr>
          <w:p w:rsidR="00000000" w:rsidRDefault="00000000">
            <w:pPr>
              <w:pStyle w:val="a4"/>
              <w:spacing w:line="240" w:lineRule="auto"/>
              <w:jc w:val="center"/>
              <w:rPr>
                <w:rFonts w:ascii="Times New Roman" w:hAnsi="Times New Roman"/>
                <w:b/>
                <w:bCs/>
                <w:sz w:val="24"/>
              </w:rPr>
            </w:pPr>
          </w:p>
        </w:tc>
        <w:tc>
          <w:tcPr>
            <w:tcW w:w="2764" w:type="dxa"/>
            <w:vAlign w:val="center"/>
          </w:tcPr>
          <w:p w:rsidR="00000000" w:rsidRDefault="00000000">
            <w:pPr>
              <w:pStyle w:val="a4"/>
              <w:spacing w:line="240" w:lineRule="auto"/>
              <w:jc w:val="center"/>
              <w:rPr>
                <w:rFonts w:ascii="Times New Roman" w:hAnsi="Times New Roman"/>
                <w:sz w:val="24"/>
              </w:rPr>
            </w:pPr>
            <w:r>
              <w:rPr>
                <w:rFonts w:ascii="Times New Roman" w:hAnsi="Times New Roman"/>
                <w:sz w:val="24"/>
              </w:rPr>
              <w:t>包装设备</w:t>
            </w:r>
          </w:p>
        </w:tc>
        <w:tc>
          <w:tcPr>
            <w:tcW w:w="5238"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切片机、切丁机、真空包装机、拉伸膜包装机、气调包装机、贴体包装机、封口机、封箱机等。</w:t>
            </w:r>
          </w:p>
        </w:tc>
      </w:tr>
      <w:tr w:rsidR="00000000">
        <w:tc>
          <w:tcPr>
            <w:tcW w:w="1165" w:type="dxa"/>
            <w:vMerge/>
            <w:vAlign w:val="center"/>
          </w:tcPr>
          <w:p w:rsidR="00000000" w:rsidRDefault="00000000">
            <w:pPr>
              <w:pStyle w:val="a4"/>
              <w:spacing w:line="240" w:lineRule="auto"/>
              <w:jc w:val="center"/>
              <w:rPr>
                <w:rFonts w:ascii="Times New Roman" w:hAnsi="Times New Roman"/>
                <w:b/>
                <w:bCs/>
                <w:sz w:val="24"/>
              </w:rPr>
            </w:pPr>
          </w:p>
        </w:tc>
        <w:tc>
          <w:tcPr>
            <w:tcW w:w="2764" w:type="dxa"/>
            <w:vAlign w:val="center"/>
          </w:tcPr>
          <w:p w:rsidR="00000000" w:rsidRDefault="00000000">
            <w:pPr>
              <w:pStyle w:val="a4"/>
              <w:spacing w:line="240" w:lineRule="auto"/>
              <w:jc w:val="center"/>
              <w:rPr>
                <w:rFonts w:ascii="Times New Roman" w:hAnsi="Times New Roman"/>
                <w:sz w:val="24"/>
              </w:rPr>
            </w:pPr>
            <w:r>
              <w:rPr>
                <w:rFonts w:ascii="Times New Roman" w:hAnsi="Times New Roman"/>
                <w:sz w:val="24"/>
              </w:rPr>
              <w:t>加热设备</w:t>
            </w:r>
          </w:p>
        </w:tc>
        <w:tc>
          <w:tcPr>
            <w:tcW w:w="5238"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有加热工艺的应具有夹层锅、煮锅、烘烤设备等。</w:t>
            </w:r>
          </w:p>
        </w:tc>
      </w:tr>
      <w:tr w:rsidR="00000000">
        <w:tc>
          <w:tcPr>
            <w:tcW w:w="1165" w:type="dxa"/>
            <w:vMerge w:val="restart"/>
            <w:vAlign w:val="center"/>
          </w:tcPr>
          <w:p w:rsidR="00000000" w:rsidRDefault="00000000">
            <w:pPr>
              <w:pStyle w:val="a4"/>
              <w:spacing w:line="240" w:lineRule="auto"/>
              <w:jc w:val="center"/>
              <w:rPr>
                <w:rFonts w:ascii="Times New Roman" w:hAnsi="Times New Roman"/>
                <w:b/>
                <w:bCs/>
                <w:sz w:val="24"/>
              </w:rPr>
            </w:pPr>
            <w:r>
              <w:rPr>
                <w:rFonts w:ascii="Times New Roman" w:hAnsi="Times New Roman"/>
                <w:b/>
                <w:bCs/>
                <w:sz w:val="24"/>
              </w:rPr>
              <w:t>腌腊肉制品</w:t>
            </w:r>
          </w:p>
        </w:tc>
        <w:tc>
          <w:tcPr>
            <w:tcW w:w="2764" w:type="dxa"/>
            <w:vAlign w:val="center"/>
          </w:tcPr>
          <w:p w:rsidR="00000000" w:rsidRDefault="00000000">
            <w:pPr>
              <w:pStyle w:val="a4"/>
              <w:spacing w:line="240" w:lineRule="auto"/>
              <w:jc w:val="center"/>
              <w:rPr>
                <w:rFonts w:ascii="Times New Roman" w:hAnsi="Times New Roman"/>
                <w:sz w:val="24"/>
              </w:rPr>
            </w:pPr>
            <w:r>
              <w:rPr>
                <w:rFonts w:ascii="Times New Roman" w:hAnsi="Times New Roman"/>
                <w:sz w:val="24"/>
              </w:rPr>
              <w:t>原料加工设备</w:t>
            </w:r>
          </w:p>
        </w:tc>
        <w:tc>
          <w:tcPr>
            <w:tcW w:w="5238"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解冻机、解冻池、冻肉破碎机、绞肉机、搅拌机、斩拌机、嫩化机、滚揉机、整理台等。</w:t>
            </w:r>
          </w:p>
        </w:tc>
      </w:tr>
      <w:tr w:rsidR="00000000">
        <w:tc>
          <w:tcPr>
            <w:tcW w:w="1165" w:type="dxa"/>
            <w:vMerge/>
            <w:vAlign w:val="center"/>
          </w:tcPr>
          <w:p w:rsidR="00000000" w:rsidRDefault="00000000">
            <w:pPr>
              <w:pStyle w:val="a4"/>
              <w:spacing w:line="240" w:lineRule="auto"/>
              <w:rPr>
                <w:rFonts w:ascii="Times New Roman" w:hAnsi="Times New Roman"/>
                <w:b/>
                <w:bCs/>
                <w:sz w:val="24"/>
              </w:rPr>
            </w:pPr>
          </w:p>
        </w:tc>
        <w:tc>
          <w:tcPr>
            <w:tcW w:w="2764" w:type="dxa"/>
            <w:vAlign w:val="center"/>
          </w:tcPr>
          <w:p w:rsidR="00000000" w:rsidRDefault="00000000">
            <w:pPr>
              <w:pStyle w:val="a4"/>
              <w:spacing w:line="240" w:lineRule="auto"/>
              <w:jc w:val="center"/>
              <w:rPr>
                <w:rFonts w:ascii="Times New Roman" w:hAnsi="Times New Roman"/>
                <w:sz w:val="24"/>
              </w:rPr>
            </w:pPr>
            <w:r>
              <w:rPr>
                <w:rFonts w:ascii="Times New Roman" w:hAnsi="Times New Roman"/>
                <w:sz w:val="24"/>
              </w:rPr>
              <w:t>配料设备</w:t>
            </w:r>
          </w:p>
        </w:tc>
        <w:tc>
          <w:tcPr>
            <w:tcW w:w="5238"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电子秤、台秤等。</w:t>
            </w:r>
          </w:p>
        </w:tc>
      </w:tr>
      <w:tr w:rsidR="00000000">
        <w:tc>
          <w:tcPr>
            <w:tcW w:w="1165" w:type="dxa"/>
            <w:vMerge/>
            <w:vAlign w:val="center"/>
          </w:tcPr>
          <w:p w:rsidR="00000000" w:rsidRDefault="00000000">
            <w:pPr>
              <w:pStyle w:val="a4"/>
              <w:spacing w:line="240" w:lineRule="auto"/>
              <w:rPr>
                <w:rFonts w:ascii="Times New Roman" w:hAnsi="Times New Roman"/>
                <w:b/>
                <w:bCs/>
                <w:sz w:val="24"/>
              </w:rPr>
            </w:pPr>
          </w:p>
        </w:tc>
        <w:tc>
          <w:tcPr>
            <w:tcW w:w="2764" w:type="dxa"/>
            <w:vAlign w:val="center"/>
          </w:tcPr>
          <w:p w:rsidR="00000000" w:rsidRDefault="00000000">
            <w:pPr>
              <w:pStyle w:val="a4"/>
              <w:spacing w:line="240" w:lineRule="auto"/>
              <w:jc w:val="center"/>
              <w:rPr>
                <w:rFonts w:ascii="Times New Roman" w:hAnsi="Times New Roman"/>
                <w:sz w:val="24"/>
              </w:rPr>
            </w:pPr>
            <w:r>
              <w:rPr>
                <w:rFonts w:ascii="Times New Roman" w:hAnsi="Times New Roman"/>
                <w:sz w:val="24"/>
              </w:rPr>
              <w:t>成型设备</w:t>
            </w:r>
          </w:p>
        </w:tc>
        <w:tc>
          <w:tcPr>
            <w:tcW w:w="5238"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灌肠机、打卡机、挂杆机、结扎机、剪节机、切片机、压模设备等。</w:t>
            </w:r>
          </w:p>
        </w:tc>
      </w:tr>
      <w:tr w:rsidR="00000000">
        <w:tc>
          <w:tcPr>
            <w:tcW w:w="1165" w:type="dxa"/>
            <w:vMerge/>
            <w:vAlign w:val="center"/>
          </w:tcPr>
          <w:p w:rsidR="00000000" w:rsidRDefault="00000000">
            <w:pPr>
              <w:pStyle w:val="a4"/>
              <w:spacing w:line="240" w:lineRule="auto"/>
              <w:rPr>
                <w:rFonts w:ascii="Times New Roman" w:hAnsi="Times New Roman"/>
                <w:b/>
                <w:bCs/>
                <w:sz w:val="24"/>
              </w:rPr>
            </w:pPr>
          </w:p>
        </w:tc>
        <w:tc>
          <w:tcPr>
            <w:tcW w:w="2764" w:type="dxa"/>
            <w:vAlign w:val="center"/>
          </w:tcPr>
          <w:p w:rsidR="00000000" w:rsidRDefault="00000000">
            <w:pPr>
              <w:pStyle w:val="a4"/>
              <w:spacing w:line="240" w:lineRule="auto"/>
              <w:jc w:val="center"/>
              <w:rPr>
                <w:rFonts w:ascii="Times New Roman" w:hAnsi="Times New Roman"/>
                <w:sz w:val="24"/>
              </w:rPr>
            </w:pPr>
            <w:r>
              <w:rPr>
                <w:rFonts w:ascii="Times New Roman" w:hAnsi="Times New Roman"/>
                <w:sz w:val="24"/>
              </w:rPr>
              <w:t>加热设备</w:t>
            </w:r>
          </w:p>
        </w:tc>
        <w:tc>
          <w:tcPr>
            <w:tcW w:w="5238"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烘干机、烟熏炉、熏烤炉、热泵干燥机等。</w:t>
            </w:r>
          </w:p>
        </w:tc>
      </w:tr>
      <w:tr w:rsidR="00000000">
        <w:tc>
          <w:tcPr>
            <w:tcW w:w="1165" w:type="dxa"/>
            <w:vMerge/>
            <w:vAlign w:val="center"/>
          </w:tcPr>
          <w:p w:rsidR="00000000" w:rsidRDefault="00000000">
            <w:pPr>
              <w:pStyle w:val="a4"/>
              <w:spacing w:line="240" w:lineRule="auto"/>
              <w:rPr>
                <w:rFonts w:ascii="Times New Roman" w:hAnsi="Times New Roman"/>
                <w:b/>
                <w:bCs/>
                <w:sz w:val="24"/>
              </w:rPr>
            </w:pPr>
          </w:p>
        </w:tc>
        <w:tc>
          <w:tcPr>
            <w:tcW w:w="2764" w:type="dxa"/>
            <w:vAlign w:val="center"/>
          </w:tcPr>
          <w:p w:rsidR="00000000" w:rsidRDefault="00000000">
            <w:pPr>
              <w:pStyle w:val="a4"/>
              <w:spacing w:line="240" w:lineRule="auto"/>
              <w:jc w:val="center"/>
              <w:rPr>
                <w:rFonts w:ascii="Times New Roman" w:hAnsi="Times New Roman"/>
                <w:sz w:val="24"/>
              </w:rPr>
            </w:pPr>
            <w:r>
              <w:rPr>
                <w:rFonts w:ascii="Times New Roman" w:hAnsi="Times New Roman"/>
                <w:sz w:val="24"/>
              </w:rPr>
              <w:t>包装设备</w:t>
            </w:r>
          </w:p>
        </w:tc>
        <w:tc>
          <w:tcPr>
            <w:tcW w:w="5238"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切片机、切丁机、真空包装机、封口机、封箱机、贴标机、喷码机等。</w:t>
            </w:r>
          </w:p>
        </w:tc>
      </w:tr>
      <w:tr w:rsidR="00000000">
        <w:tc>
          <w:tcPr>
            <w:tcW w:w="1165" w:type="dxa"/>
            <w:vMerge w:val="restart"/>
            <w:vAlign w:val="center"/>
          </w:tcPr>
          <w:p w:rsidR="00000000" w:rsidRDefault="00000000">
            <w:pPr>
              <w:pStyle w:val="a4"/>
              <w:spacing w:line="240" w:lineRule="auto"/>
              <w:jc w:val="center"/>
              <w:rPr>
                <w:rFonts w:ascii="Times New Roman" w:hAnsi="Times New Roman"/>
                <w:b/>
                <w:bCs/>
                <w:sz w:val="24"/>
              </w:rPr>
            </w:pPr>
            <w:r>
              <w:rPr>
                <w:rFonts w:ascii="Times New Roman" w:hAnsi="Times New Roman"/>
                <w:b/>
                <w:bCs/>
                <w:sz w:val="24"/>
              </w:rPr>
              <w:t>可食用动物肠衣</w:t>
            </w:r>
          </w:p>
        </w:tc>
        <w:tc>
          <w:tcPr>
            <w:tcW w:w="2764" w:type="dxa"/>
            <w:vAlign w:val="center"/>
          </w:tcPr>
          <w:p w:rsidR="00000000" w:rsidRDefault="00000000">
            <w:pPr>
              <w:pStyle w:val="a4"/>
              <w:spacing w:line="240" w:lineRule="auto"/>
              <w:jc w:val="center"/>
              <w:rPr>
                <w:rFonts w:ascii="Times New Roman" w:hAnsi="Times New Roman"/>
                <w:sz w:val="24"/>
              </w:rPr>
            </w:pPr>
            <w:r>
              <w:rPr>
                <w:rFonts w:ascii="Times New Roman" w:hAnsi="Times New Roman"/>
                <w:sz w:val="24"/>
              </w:rPr>
              <w:t>天然肠衣生产设备</w:t>
            </w:r>
          </w:p>
        </w:tc>
        <w:tc>
          <w:tcPr>
            <w:tcW w:w="5238"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刮肠机、口径卡尺、量码机、上盐机、标有路分的容器等。</w:t>
            </w:r>
          </w:p>
        </w:tc>
      </w:tr>
      <w:tr w:rsidR="00000000">
        <w:trPr>
          <w:trHeight w:val="429"/>
        </w:trPr>
        <w:tc>
          <w:tcPr>
            <w:tcW w:w="1165" w:type="dxa"/>
            <w:vMerge/>
            <w:vAlign w:val="center"/>
          </w:tcPr>
          <w:p w:rsidR="00000000" w:rsidRDefault="00000000">
            <w:pPr>
              <w:pStyle w:val="a4"/>
              <w:spacing w:line="240" w:lineRule="auto"/>
              <w:rPr>
                <w:rFonts w:ascii="Times New Roman" w:hAnsi="Times New Roman"/>
                <w:sz w:val="24"/>
              </w:rPr>
            </w:pPr>
          </w:p>
        </w:tc>
        <w:tc>
          <w:tcPr>
            <w:tcW w:w="2764" w:type="dxa"/>
            <w:vAlign w:val="center"/>
          </w:tcPr>
          <w:p w:rsidR="00000000" w:rsidRDefault="00000000">
            <w:pPr>
              <w:pStyle w:val="a4"/>
              <w:spacing w:line="240" w:lineRule="auto"/>
              <w:jc w:val="center"/>
              <w:rPr>
                <w:rFonts w:ascii="Times New Roman" w:hAnsi="Times New Roman"/>
                <w:sz w:val="24"/>
              </w:rPr>
            </w:pPr>
            <w:r>
              <w:rPr>
                <w:rFonts w:ascii="Times New Roman" w:hAnsi="Times New Roman"/>
                <w:sz w:val="24"/>
              </w:rPr>
              <w:t>胶原蛋白肠衣生产设备</w:t>
            </w:r>
          </w:p>
        </w:tc>
        <w:tc>
          <w:tcPr>
            <w:tcW w:w="5238"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挤压机、套缩机、过滤机、压片机、混揉机等。</w:t>
            </w:r>
          </w:p>
        </w:tc>
      </w:tr>
      <w:tr w:rsidR="00000000">
        <w:trPr>
          <w:trHeight w:val="202"/>
        </w:trPr>
        <w:tc>
          <w:tcPr>
            <w:tcW w:w="9167" w:type="dxa"/>
            <w:gridSpan w:val="3"/>
            <w:vAlign w:val="center"/>
          </w:tcPr>
          <w:p w:rsidR="00000000" w:rsidRDefault="00000000">
            <w:pPr>
              <w:pStyle w:val="a4"/>
              <w:spacing w:line="240" w:lineRule="auto"/>
              <w:rPr>
                <w:rFonts w:ascii="Times New Roman" w:hAnsi="Times New Roman"/>
                <w:sz w:val="24"/>
              </w:rPr>
            </w:pPr>
            <w:r>
              <w:rPr>
                <w:rFonts w:ascii="Times New Roman" w:hAnsi="Times New Roman"/>
                <w:sz w:val="24"/>
              </w:rPr>
              <w:t>注：本表所列设备设施为常规设备设施，企业可根据实际生产情况优化调整。</w:t>
            </w:r>
          </w:p>
        </w:tc>
      </w:tr>
    </w:tbl>
    <w:p w:rsidR="00000000" w:rsidRDefault="00000000">
      <w:pPr>
        <w:pStyle w:val="a4"/>
        <w:numPr>
          <w:ilvl w:val="0"/>
          <w:numId w:val="1"/>
        </w:numPr>
        <w:spacing w:line="594" w:lineRule="exact"/>
        <w:ind w:left="-640" w:firstLine="1280"/>
        <w:rPr>
          <w:rFonts w:ascii="Times New Roman" w:hAnsi="Times New Roman"/>
          <w:b/>
          <w:bCs/>
          <w:szCs w:val="32"/>
        </w:rPr>
      </w:pPr>
      <w:r>
        <w:rPr>
          <w:rFonts w:ascii="Times New Roman" w:hAnsi="Times New Roman"/>
          <w:szCs w:val="32"/>
          <w:lang w:val="zh-CN"/>
        </w:rPr>
        <w:t>杀菌设备应具备温度指示装置。</w:t>
      </w:r>
    </w:p>
    <w:p w:rsidR="00000000" w:rsidRDefault="00000000">
      <w:pPr>
        <w:pStyle w:val="a4"/>
        <w:numPr>
          <w:ilvl w:val="0"/>
          <w:numId w:val="1"/>
        </w:numPr>
        <w:spacing w:line="594" w:lineRule="exact"/>
        <w:ind w:left="0" w:firstLine="640"/>
        <w:rPr>
          <w:rFonts w:ascii="Times New Roman" w:hAnsi="Times New Roman"/>
          <w:b/>
          <w:bCs/>
          <w:szCs w:val="32"/>
        </w:rPr>
      </w:pPr>
      <w:r>
        <w:rPr>
          <w:rFonts w:ascii="Times New Roman" w:hAnsi="Times New Roman"/>
          <w:szCs w:val="32"/>
        </w:rPr>
        <w:t>仓储设备设施应与所生产产品的数量、贮存要求相适应，满足物料和产品的贮存条件。</w:t>
      </w:r>
    </w:p>
    <w:p w:rsidR="00000000" w:rsidRDefault="00000000">
      <w:pPr>
        <w:pStyle w:val="a4"/>
        <w:numPr>
          <w:ilvl w:val="0"/>
          <w:numId w:val="1"/>
        </w:numPr>
        <w:spacing w:line="594" w:lineRule="exact"/>
        <w:ind w:left="0" w:firstLine="640"/>
        <w:rPr>
          <w:rFonts w:ascii="Times New Roman" w:hAnsi="Times New Roman"/>
          <w:szCs w:val="32"/>
        </w:rPr>
      </w:pPr>
      <w:r>
        <w:rPr>
          <w:rFonts w:ascii="Times New Roman" w:hAnsi="Times New Roman"/>
          <w:szCs w:val="32"/>
        </w:rPr>
        <w:t>供水设施的软管出水口不应接触地面，使用过程中应防止虹吸、回流。</w:t>
      </w:r>
    </w:p>
    <w:p w:rsidR="00000000" w:rsidRDefault="00000000">
      <w:pPr>
        <w:pStyle w:val="a4"/>
        <w:numPr>
          <w:ilvl w:val="0"/>
          <w:numId w:val="1"/>
        </w:numPr>
        <w:spacing w:line="594" w:lineRule="exact"/>
        <w:ind w:left="0" w:firstLine="640"/>
        <w:rPr>
          <w:rFonts w:ascii="Times New Roman" w:hAnsi="Times New Roman"/>
          <w:szCs w:val="32"/>
        </w:rPr>
      </w:pPr>
      <w:r>
        <w:rPr>
          <w:rFonts w:ascii="Times New Roman" w:hAnsi="Times New Roman"/>
          <w:szCs w:val="32"/>
        </w:rPr>
        <w:t>排水设施的排水口应配有滤网等装置，防止废弃物堵塞排水管道。生产车间地面、排水管道应能耐受热碱水清洗。</w:t>
      </w:r>
    </w:p>
    <w:p w:rsidR="00000000" w:rsidRDefault="00000000">
      <w:pPr>
        <w:pStyle w:val="a4"/>
        <w:numPr>
          <w:ilvl w:val="0"/>
          <w:numId w:val="1"/>
        </w:numPr>
        <w:spacing w:line="594" w:lineRule="exact"/>
        <w:ind w:left="0" w:firstLine="640"/>
        <w:rPr>
          <w:rFonts w:ascii="Times New Roman" w:hAnsi="Times New Roman"/>
          <w:szCs w:val="32"/>
        </w:rPr>
      </w:pPr>
      <w:r>
        <w:rPr>
          <w:rFonts w:ascii="Times New Roman" w:hAnsi="Times New Roman"/>
          <w:szCs w:val="32"/>
        </w:rPr>
        <w:lastRenderedPageBreak/>
        <w:t>内包材暂存间或等效设施（如传递窗）应设置消毒装置。</w:t>
      </w:r>
    </w:p>
    <w:p w:rsidR="00000000" w:rsidRDefault="00000000">
      <w:pPr>
        <w:pStyle w:val="a4"/>
        <w:numPr>
          <w:ilvl w:val="0"/>
          <w:numId w:val="1"/>
        </w:numPr>
        <w:spacing w:line="594" w:lineRule="exact"/>
        <w:ind w:left="0" w:firstLine="640"/>
        <w:rPr>
          <w:rFonts w:ascii="Times New Roman" w:hAnsi="Times New Roman"/>
          <w:szCs w:val="32"/>
        </w:rPr>
      </w:pPr>
      <w:r>
        <w:rPr>
          <w:rFonts w:ascii="Times New Roman" w:hAnsi="Times New Roman"/>
        </w:rPr>
        <w:t>应配备专用设施（如置物架）存放清洗消毒后的工器具，不应交叉混放。</w:t>
      </w:r>
    </w:p>
    <w:p w:rsidR="00000000" w:rsidRDefault="00000000">
      <w:pPr>
        <w:pStyle w:val="a4"/>
        <w:numPr>
          <w:ilvl w:val="0"/>
          <w:numId w:val="1"/>
        </w:numPr>
        <w:spacing w:line="594" w:lineRule="exact"/>
        <w:ind w:left="0" w:firstLine="640"/>
        <w:rPr>
          <w:rFonts w:ascii="Times New Roman" w:hAnsi="Times New Roman"/>
          <w:szCs w:val="32"/>
        </w:rPr>
      </w:pPr>
      <w:r>
        <w:rPr>
          <w:rFonts w:ascii="Times New Roman" w:hAnsi="Times New Roman"/>
          <w:szCs w:val="32"/>
        </w:rPr>
        <w:t>应配备</w:t>
      </w:r>
      <w:r>
        <w:rPr>
          <w:rFonts w:ascii="Times New Roman" w:hAnsi="Times New Roman"/>
          <w:szCs w:val="32"/>
          <w:lang w:val="zh-CN"/>
        </w:rPr>
        <w:t>防漏、防腐蚀、易于清洁、带脚踏盖</w:t>
      </w:r>
      <w:r>
        <w:rPr>
          <w:rFonts w:ascii="Times New Roman" w:hAnsi="Times New Roman"/>
          <w:szCs w:val="32"/>
        </w:rPr>
        <w:t>的</w:t>
      </w:r>
      <w:r>
        <w:rPr>
          <w:rFonts w:ascii="Times New Roman" w:hAnsi="Times New Roman"/>
          <w:szCs w:val="32"/>
          <w:lang w:val="zh-CN"/>
        </w:rPr>
        <w:t>容器</w:t>
      </w:r>
      <w:r>
        <w:rPr>
          <w:rFonts w:ascii="Times New Roman" w:hAnsi="Times New Roman"/>
          <w:szCs w:val="32"/>
        </w:rPr>
        <w:t>存放</w:t>
      </w:r>
      <w:r>
        <w:rPr>
          <w:rFonts w:ascii="Times New Roman" w:hAnsi="Times New Roman"/>
          <w:szCs w:val="32"/>
          <w:lang w:val="zh-CN"/>
        </w:rPr>
        <w:t>废弃物。</w:t>
      </w:r>
    </w:p>
    <w:p w:rsidR="00000000" w:rsidRDefault="00000000">
      <w:pPr>
        <w:pStyle w:val="a4"/>
        <w:numPr>
          <w:ilvl w:val="0"/>
          <w:numId w:val="1"/>
        </w:numPr>
        <w:spacing w:line="594" w:lineRule="exact"/>
        <w:ind w:left="0" w:firstLine="640"/>
        <w:rPr>
          <w:rFonts w:ascii="Times New Roman" w:hAnsi="Times New Roman"/>
          <w:szCs w:val="32"/>
        </w:rPr>
      </w:pPr>
      <w:r>
        <w:rPr>
          <w:rFonts w:ascii="Times New Roman" w:hAnsi="Times New Roman"/>
          <w:szCs w:val="32"/>
        </w:rPr>
        <w:t>准清洁作业区、清洁作业区应设有单独的更衣室，更衣室应与生产车间相连接。若设立与更衣室相连接的卫生间和淋浴室，应设立在更衣室之外，保持清洁卫生，其设施和布局不得对生产车间造成潜在的污染风险。</w:t>
      </w:r>
      <w:r>
        <w:rPr>
          <w:rFonts w:ascii="Times New Roman" w:hAnsi="Times New Roman"/>
          <w:szCs w:val="21"/>
        </w:rPr>
        <w:t>不同清洁作业区应分别设置人员洗手、消毒、干手等设备设施。</w:t>
      </w:r>
    </w:p>
    <w:p w:rsidR="00000000" w:rsidRDefault="00000000">
      <w:pPr>
        <w:pStyle w:val="a4"/>
        <w:numPr>
          <w:ilvl w:val="0"/>
          <w:numId w:val="1"/>
        </w:numPr>
        <w:spacing w:line="594" w:lineRule="exact"/>
        <w:ind w:left="0" w:firstLine="640"/>
        <w:rPr>
          <w:rFonts w:ascii="Times New Roman" w:hAnsi="Times New Roman"/>
          <w:szCs w:val="32"/>
        </w:rPr>
      </w:pPr>
      <w:r>
        <w:rPr>
          <w:rFonts w:ascii="Times New Roman" w:hAnsi="Times New Roman"/>
          <w:szCs w:val="32"/>
        </w:rPr>
        <w:t>卫生间应采用单个冲水式设施，通风良好，地面干燥，保持清洁，无异味，并有防蚊蝇设施，粪便排泄管不得与生产车间内的污水排放管混用。</w:t>
      </w:r>
    </w:p>
    <w:p w:rsidR="00000000" w:rsidRDefault="00000000">
      <w:pPr>
        <w:pStyle w:val="a4"/>
        <w:numPr>
          <w:ilvl w:val="0"/>
          <w:numId w:val="1"/>
        </w:numPr>
        <w:spacing w:line="594" w:lineRule="exact"/>
        <w:ind w:left="0" w:firstLine="640"/>
        <w:rPr>
          <w:rFonts w:ascii="Times New Roman" w:hAnsi="Times New Roman"/>
          <w:szCs w:val="32"/>
        </w:rPr>
      </w:pPr>
      <w:r>
        <w:rPr>
          <w:rFonts w:ascii="Times New Roman" w:hAnsi="Times New Roman"/>
          <w:szCs w:val="32"/>
        </w:rPr>
        <w:t>在产生大量热量、蒸汽、油烟、强烈气味的食品加工区域上方，应设置有效的机械排风设施。冷却间应具有降温及空气流通设施；烟熏间应配备烟熏发生设备（使用液熏法的除外）及空气循环系统。</w:t>
      </w:r>
    </w:p>
    <w:p w:rsidR="00000000" w:rsidRDefault="00000000">
      <w:pPr>
        <w:pStyle w:val="a4"/>
        <w:numPr>
          <w:ilvl w:val="0"/>
          <w:numId w:val="1"/>
        </w:numPr>
        <w:spacing w:line="594" w:lineRule="exact"/>
        <w:ind w:left="0" w:firstLine="640"/>
        <w:rPr>
          <w:rFonts w:ascii="Times New Roman" w:hAnsi="Times New Roman"/>
          <w:szCs w:val="32"/>
        </w:rPr>
      </w:pPr>
      <w:r>
        <w:rPr>
          <w:rFonts w:ascii="Times New Roman" w:hAnsi="Times New Roman"/>
          <w:szCs w:val="32"/>
        </w:rPr>
        <w:t>有温</w:t>
      </w:r>
      <w:r>
        <w:rPr>
          <w:rFonts w:ascii="Times New Roman" w:hAnsi="Times New Roman"/>
          <w:szCs w:val="32"/>
        </w:rPr>
        <w:t>/</w:t>
      </w:r>
      <w:r>
        <w:rPr>
          <w:rFonts w:ascii="Times New Roman" w:hAnsi="Times New Roman"/>
          <w:szCs w:val="32"/>
        </w:rPr>
        <w:t>湿度要求的工序和场所，应根据工艺要求控制温</w:t>
      </w:r>
      <w:r>
        <w:rPr>
          <w:rFonts w:ascii="Times New Roman" w:hAnsi="Times New Roman"/>
          <w:szCs w:val="32"/>
        </w:rPr>
        <w:t>/</w:t>
      </w:r>
      <w:r>
        <w:rPr>
          <w:rFonts w:ascii="Times New Roman" w:hAnsi="Times New Roman"/>
          <w:szCs w:val="32"/>
        </w:rPr>
        <w:t>湿度，并配备监控设备。腌制间应配备空气制冷和温度监控设备（发酵肉制品的腌制间还应配备环境湿度监控设备）。发酵</w:t>
      </w:r>
      <w:r>
        <w:rPr>
          <w:rFonts w:ascii="Times New Roman" w:hAnsi="Times New Roman"/>
          <w:szCs w:val="32"/>
        </w:rPr>
        <w:t>/</w:t>
      </w:r>
      <w:r>
        <w:rPr>
          <w:rFonts w:ascii="Times New Roman" w:hAnsi="Times New Roman"/>
          <w:szCs w:val="32"/>
        </w:rPr>
        <w:t>风干间应配备风干发酵系统或其他温</w:t>
      </w:r>
      <w:r>
        <w:rPr>
          <w:rFonts w:ascii="Times New Roman" w:hAnsi="Times New Roman"/>
          <w:szCs w:val="32"/>
        </w:rPr>
        <w:t>/</w:t>
      </w:r>
      <w:r>
        <w:rPr>
          <w:rFonts w:ascii="Times New Roman" w:hAnsi="Times New Roman"/>
          <w:szCs w:val="32"/>
        </w:rPr>
        <w:t>湿度监控设备。冷藏库</w:t>
      </w:r>
      <w:r>
        <w:rPr>
          <w:rFonts w:ascii="Times New Roman" w:hAnsi="Times New Roman"/>
          <w:szCs w:val="32"/>
        </w:rPr>
        <w:lastRenderedPageBreak/>
        <w:t>和冷冻库应配备温度监控设备及温度超限报警装置。其他方式贮存的成品仓库应符合企业规定的温度范围，必要时配备相应的温度监控设备。</w:t>
      </w:r>
    </w:p>
    <w:p w:rsidR="00000000" w:rsidRDefault="00000000">
      <w:pPr>
        <w:pStyle w:val="a4"/>
        <w:numPr>
          <w:ilvl w:val="0"/>
          <w:numId w:val="1"/>
        </w:numPr>
        <w:spacing w:line="594" w:lineRule="exact"/>
        <w:ind w:left="0" w:firstLineChars="200" w:firstLine="640"/>
        <w:rPr>
          <w:rFonts w:ascii="Times New Roman" w:hAnsi="Times New Roman"/>
          <w:szCs w:val="32"/>
        </w:rPr>
      </w:pPr>
      <w:r>
        <w:rPr>
          <w:rFonts w:ascii="Times New Roman" w:hAnsi="Times New Roman"/>
          <w:szCs w:val="32"/>
        </w:rPr>
        <w:t>应按照产品执行标准及检验管理制度中规定的检验项目进行检验。自行开展相关检验的企业应配备满足原料、半成品、成品检验所需的检验设备设施，并确保检验设备的性能、精度满足检验要求。检验设备设施的数量应与企业生产能力相适应。常规检验项目及常用检验设备见表</w:t>
      </w:r>
      <w:r>
        <w:rPr>
          <w:rFonts w:ascii="Times New Roman" w:hAnsi="Times New Roman"/>
          <w:szCs w:val="32"/>
        </w:rPr>
        <w:t>4</w:t>
      </w:r>
      <w:r>
        <w:rPr>
          <w:rFonts w:ascii="Times New Roman" w:hAnsi="Times New Roman"/>
          <w:szCs w:val="32"/>
        </w:rPr>
        <w:t>。</w:t>
      </w:r>
    </w:p>
    <w:p w:rsidR="00000000" w:rsidRDefault="00000000">
      <w:pPr>
        <w:pStyle w:val="a4"/>
        <w:spacing w:line="520" w:lineRule="exact"/>
        <w:jc w:val="center"/>
        <w:rPr>
          <w:rFonts w:ascii="Times New Roman" w:hAnsi="Times New Roman"/>
          <w:b/>
          <w:bCs/>
          <w:sz w:val="28"/>
          <w:szCs w:val="28"/>
        </w:rPr>
      </w:pPr>
      <w:r>
        <w:rPr>
          <w:rFonts w:ascii="Times New Roman" w:hAnsi="Times New Roman"/>
          <w:b/>
          <w:bCs/>
          <w:sz w:val="28"/>
          <w:szCs w:val="28"/>
        </w:rPr>
        <w:t>表</w:t>
      </w:r>
      <w:r>
        <w:rPr>
          <w:rFonts w:ascii="Times New Roman" w:hAnsi="Times New Roman"/>
          <w:b/>
          <w:bCs/>
          <w:sz w:val="28"/>
          <w:szCs w:val="28"/>
        </w:rPr>
        <w:t xml:space="preserve">4 </w:t>
      </w:r>
      <w:r>
        <w:rPr>
          <w:rFonts w:ascii="Times New Roman" w:hAnsi="Times New Roman"/>
          <w:b/>
          <w:bCs/>
          <w:sz w:val="28"/>
          <w:szCs w:val="28"/>
        </w:rPr>
        <w:t>肉制品常规检</w:t>
      </w:r>
      <w:r>
        <w:rPr>
          <w:rFonts w:ascii="Times New Roman" w:hAnsi="Times New Roman" w:hint="eastAsia"/>
          <w:b/>
          <w:bCs/>
          <w:sz w:val="28"/>
          <w:szCs w:val="28"/>
        </w:rPr>
        <w:t>验</w:t>
      </w:r>
      <w:r>
        <w:rPr>
          <w:rFonts w:ascii="Times New Roman" w:hAnsi="Times New Roman"/>
          <w:b/>
          <w:bCs/>
          <w:sz w:val="28"/>
          <w:szCs w:val="28"/>
        </w:rPr>
        <w:t>项目及常用检验设备设施</w:t>
      </w:r>
    </w:p>
    <w:tbl>
      <w:tblPr>
        <w:tblStyle w:val="a8"/>
        <w:tblW w:w="0" w:type="auto"/>
        <w:tblInd w:w="0" w:type="dxa"/>
        <w:tblLook w:val="0000" w:firstRow="0" w:lastRow="0" w:firstColumn="0" w:lastColumn="0" w:noHBand="0" w:noVBand="0"/>
      </w:tblPr>
      <w:tblGrid>
        <w:gridCol w:w="1899"/>
        <w:gridCol w:w="1832"/>
        <w:gridCol w:w="5217"/>
      </w:tblGrid>
      <w:tr w:rsidR="00000000">
        <w:tc>
          <w:tcPr>
            <w:tcW w:w="1928" w:type="dxa"/>
            <w:vAlign w:val="center"/>
          </w:tcPr>
          <w:p w:rsidR="00000000" w:rsidRDefault="00000000">
            <w:pPr>
              <w:pStyle w:val="a4"/>
              <w:spacing w:line="240" w:lineRule="auto"/>
              <w:jc w:val="center"/>
              <w:rPr>
                <w:rFonts w:ascii="Times New Roman" w:hAnsi="Times New Roman"/>
                <w:b/>
                <w:bCs/>
                <w:sz w:val="24"/>
              </w:rPr>
            </w:pPr>
            <w:r>
              <w:rPr>
                <w:rFonts w:ascii="Times New Roman" w:hAnsi="Times New Roman"/>
                <w:b/>
                <w:bCs/>
                <w:sz w:val="24"/>
              </w:rPr>
              <w:t>产品类别名称</w:t>
            </w:r>
          </w:p>
        </w:tc>
        <w:tc>
          <w:tcPr>
            <w:tcW w:w="1860" w:type="dxa"/>
            <w:vAlign w:val="center"/>
          </w:tcPr>
          <w:p w:rsidR="00000000" w:rsidRDefault="00000000">
            <w:pPr>
              <w:pStyle w:val="a4"/>
              <w:spacing w:line="240" w:lineRule="auto"/>
              <w:jc w:val="center"/>
              <w:rPr>
                <w:rFonts w:ascii="Times New Roman" w:hAnsi="Times New Roman"/>
                <w:b/>
                <w:bCs/>
                <w:sz w:val="24"/>
              </w:rPr>
            </w:pPr>
            <w:r>
              <w:rPr>
                <w:rFonts w:ascii="Times New Roman" w:hAnsi="Times New Roman"/>
                <w:b/>
                <w:bCs/>
                <w:sz w:val="24"/>
              </w:rPr>
              <w:t>检验项目</w:t>
            </w:r>
          </w:p>
        </w:tc>
        <w:tc>
          <w:tcPr>
            <w:tcW w:w="5299" w:type="dxa"/>
            <w:vAlign w:val="center"/>
          </w:tcPr>
          <w:p w:rsidR="00000000" w:rsidRDefault="00000000">
            <w:pPr>
              <w:pStyle w:val="a4"/>
              <w:spacing w:line="240" w:lineRule="auto"/>
              <w:jc w:val="center"/>
              <w:rPr>
                <w:rFonts w:ascii="Times New Roman" w:hAnsi="Times New Roman"/>
                <w:b/>
                <w:bCs/>
                <w:sz w:val="24"/>
              </w:rPr>
            </w:pPr>
            <w:r>
              <w:rPr>
                <w:rFonts w:ascii="Times New Roman" w:hAnsi="Times New Roman"/>
                <w:b/>
                <w:bCs/>
                <w:sz w:val="24"/>
              </w:rPr>
              <w:t>检验设备设施</w:t>
            </w:r>
          </w:p>
        </w:tc>
      </w:tr>
      <w:tr w:rsidR="00000000">
        <w:tc>
          <w:tcPr>
            <w:tcW w:w="1928" w:type="dxa"/>
            <w:vMerge w:val="restart"/>
            <w:vAlign w:val="center"/>
          </w:tcPr>
          <w:p w:rsidR="00000000" w:rsidRDefault="00000000">
            <w:pPr>
              <w:pStyle w:val="a4"/>
              <w:spacing w:line="240" w:lineRule="auto"/>
              <w:jc w:val="center"/>
              <w:rPr>
                <w:rFonts w:ascii="Times New Roman" w:hAnsi="Times New Roman"/>
                <w:b/>
                <w:bCs/>
                <w:sz w:val="24"/>
              </w:rPr>
            </w:pPr>
            <w:r>
              <w:rPr>
                <w:rFonts w:ascii="Times New Roman" w:hAnsi="Times New Roman"/>
                <w:b/>
                <w:bCs/>
                <w:sz w:val="24"/>
              </w:rPr>
              <w:t>热加工熟肉制品</w:t>
            </w:r>
          </w:p>
        </w:tc>
        <w:tc>
          <w:tcPr>
            <w:tcW w:w="1860" w:type="dxa"/>
            <w:vAlign w:val="center"/>
          </w:tcPr>
          <w:p w:rsidR="00000000" w:rsidRDefault="00000000">
            <w:pPr>
              <w:pStyle w:val="a4"/>
              <w:spacing w:line="240" w:lineRule="auto"/>
              <w:jc w:val="center"/>
              <w:rPr>
                <w:rFonts w:ascii="Times New Roman" w:hAnsi="Times New Roman"/>
                <w:sz w:val="24"/>
              </w:rPr>
            </w:pPr>
            <w:r>
              <w:rPr>
                <w:rFonts w:ascii="Times New Roman" w:hAnsi="Times New Roman"/>
                <w:sz w:val="24"/>
              </w:rPr>
              <w:t>菌落总数</w:t>
            </w:r>
          </w:p>
        </w:tc>
        <w:tc>
          <w:tcPr>
            <w:tcW w:w="5299"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无菌室或超净工作台、灭菌锅、天平（</w:t>
            </w:r>
            <w:r>
              <w:rPr>
                <w:rFonts w:ascii="Times New Roman" w:hAnsi="Times New Roman"/>
                <w:sz w:val="24"/>
              </w:rPr>
              <w:t>0.1 g</w:t>
            </w:r>
            <w:r>
              <w:rPr>
                <w:rFonts w:ascii="Times New Roman" w:hAnsi="Times New Roman"/>
                <w:sz w:val="24"/>
              </w:rPr>
              <w:t>）、恒温培养箱等。</w:t>
            </w:r>
          </w:p>
        </w:tc>
      </w:tr>
      <w:tr w:rsidR="00000000">
        <w:tc>
          <w:tcPr>
            <w:tcW w:w="1928" w:type="dxa"/>
            <w:vMerge/>
            <w:vAlign w:val="center"/>
          </w:tcPr>
          <w:p w:rsidR="00000000" w:rsidRDefault="00000000">
            <w:pPr>
              <w:pStyle w:val="a4"/>
              <w:spacing w:line="240" w:lineRule="auto"/>
              <w:jc w:val="center"/>
              <w:rPr>
                <w:rFonts w:ascii="Times New Roman" w:hAnsi="Times New Roman"/>
                <w:b/>
                <w:bCs/>
                <w:sz w:val="24"/>
              </w:rPr>
            </w:pPr>
          </w:p>
        </w:tc>
        <w:tc>
          <w:tcPr>
            <w:tcW w:w="1860" w:type="dxa"/>
            <w:vAlign w:val="center"/>
          </w:tcPr>
          <w:p w:rsidR="00000000" w:rsidRDefault="00000000">
            <w:pPr>
              <w:pStyle w:val="a4"/>
              <w:spacing w:line="240" w:lineRule="auto"/>
              <w:jc w:val="center"/>
              <w:rPr>
                <w:rFonts w:ascii="Times New Roman" w:hAnsi="Times New Roman"/>
                <w:sz w:val="24"/>
              </w:rPr>
            </w:pPr>
            <w:r>
              <w:rPr>
                <w:rFonts w:ascii="Times New Roman" w:hAnsi="Times New Roman"/>
                <w:sz w:val="24"/>
              </w:rPr>
              <w:t>大肠菌群</w:t>
            </w:r>
          </w:p>
        </w:tc>
        <w:tc>
          <w:tcPr>
            <w:tcW w:w="5299"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无菌室或超净工作台、灭菌锅、天平（</w:t>
            </w:r>
            <w:r>
              <w:rPr>
                <w:rFonts w:ascii="Times New Roman" w:hAnsi="Times New Roman"/>
                <w:sz w:val="24"/>
              </w:rPr>
              <w:t>0.1 g</w:t>
            </w:r>
            <w:r>
              <w:rPr>
                <w:rFonts w:ascii="Times New Roman" w:hAnsi="Times New Roman"/>
                <w:sz w:val="24"/>
              </w:rPr>
              <w:t>）、恒温培养箱等。</w:t>
            </w:r>
          </w:p>
        </w:tc>
      </w:tr>
      <w:tr w:rsidR="00000000">
        <w:tc>
          <w:tcPr>
            <w:tcW w:w="1928" w:type="dxa"/>
            <w:vMerge/>
            <w:vAlign w:val="center"/>
          </w:tcPr>
          <w:p w:rsidR="00000000" w:rsidRDefault="00000000">
            <w:pPr>
              <w:pStyle w:val="a4"/>
              <w:spacing w:line="240" w:lineRule="auto"/>
              <w:jc w:val="center"/>
              <w:rPr>
                <w:rFonts w:ascii="Times New Roman" w:hAnsi="Times New Roman"/>
                <w:b/>
                <w:bCs/>
                <w:sz w:val="24"/>
              </w:rPr>
            </w:pPr>
          </w:p>
        </w:tc>
        <w:tc>
          <w:tcPr>
            <w:tcW w:w="1860" w:type="dxa"/>
            <w:vAlign w:val="center"/>
          </w:tcPr>
          <w:p w:rsidR="00000000" w:rsidRDefault="00000000">
            <w:pPr>
              <w:pStyle w:val="a4"/>
              <w:spacing w:line="240" w:lineRule="auto"/>
              <w:jc w:val="center"/>
              <w:rPr>
                <w:rFonts w:ascii="Times New Roman" w:hAnsi="Times New Roman"/>
                <w:sz w:val="24"/>
              </w:rPr>
            </w:pPr>
            <w:r>
              <w:rPr>
                <w:rFonts w:ascii="Times New Roman" w:hAnsi="Times New Roman"/>
                <w:sz w:val="24"/>
              </w:rPr>
              <w:t>水分</w:t>
            </w:r>
          </w:p>
        </w:tc>
        <w:tc>
          <w:tcPr>
            <w:tcW w:w="5299"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分析天平（</w:t>
            </w:r>
            <w:r>
              <w:rPr>
                <w:rFonts w:ascii="Times New Roman" w:hAnsi="Times New Roman"/>
                <w:sz w:val="24"/>
              </w:rPr>
              <w:t>0.1 mg</w:t>
            </w:r>
            <w:r>
              <w:rPr>
                <w:rFonts w:ascii="Times New Roman" w:hAnsi="Times New Roman"/>
                <w:sz w:val="24"/>
              </w:rPr>
              <w:t>）、鼓风电热恒温干燥箱、干燥器等。</w:t>
            </w:r>
          </w:p>
        </w:tc>
      </w:tr>
      <w:tr w:rsidR="00000000">
        <w:tc>
          <w:tcPr>
            <w:tcW w:w="1928" w:type="dxa"/>
            <w:vMerge/>
            <w:vAlign w:val="center"/>
          </w:tcPr>
          <w:p w:rsidR="00000000" w:rsidRDefault="00000000">
            <w:pPr>
              <w:pStyle w:val="a4"/>
              <w:spacing w:line="240" w:lineRule="auto"/>
              <w:jc w:val="center"/>
              <w:rPr>
                <w:rFonts w:ascii="Times New Roman" w:hAnsi="Times New Roman"/>
                <w:b/>
                <w:bCs/>
                <w:sz w:val="24"/>
              </w:rPr>
            </w:pPr>
          </w:p>
        </w:tc>
        <w:tc>
          <w:tcPr>
            <w:tcW w:w="1860" w:type="dxa"/>
            <w:vAlign w:val="center"/>
          </w:tcPr>
          <w:p w:rsidR="00000000" w:rsidRDefault="00000000">
            <w:pPr>
              <w:pStyle w:val="a4"/>
              <w:spacing w:line="240" w:lineRule="auto"/>
              <w:jc w:val="center"/>
              <w:rPr>
                <w:rFonts w:ascii="Times New Roman" w:hAnsi="Times New Roman"/>
                <w:sz w:val="24"/>
              </w:rPr>
            </w:pPr>
            <w:r>
              <w:rPr>
                <w:rFonts w:ascii="Times New Roman" w:hAnsi="Times New Roman"/>
                <w:sz w:val="24"/>
              </w:rPr>
              <w:t>净含量</w:t>
            </w:r>
          </w:p>
        </w:tc>
        <w:tc>
          <w:tcPr>
            <w:tcW w:w="5299"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电子秤或天平。</w:t>
            </w:r>
          </w:p>
        </w:tc>
      </w:tr>
      <w:tr w:rsidR="00000000">
        <w:tc>
          <w:tcPr>
            <w:tcW w:w="1928" w:type="dxa"/>
            <w:vMerge w:val="restart"/>
            <w:vAlign w:val="center"/>
          </w:tcPr>
          <w:p w:rsidR="00000000" w:rsidRDefault="00000000">
            <w:pPr>
              <w:pStyle w:val="a4"/>
              <w:spacing w:line="240" w:lineRule="auto"/>
              <w:jc w:val="center"/>
              <w:rPr>
                <w:rFonts w:ascii="Times New Roman" w:hAnsi="Times New Roman"/>
                <w:b/>
                <w:bCs/>
                <w:sz w:val="24"/>
              </w:rPr>
            </w:pPr>
            <w:r>
              <w:rPr>
                <w:rFonts w:ascii="Times New Roman" w:hAnsi="Times New Roman"/>
                <w:b/>
                <w:bCs/>
                <w:sz w:val="24"/>
              </w:rPr>
              <w:t>发酵肉制品</w:t>
            </w:r>
          </w:p>
        </w:tc>
        <w:tc>
          <w:tcPr>
            <w:tcW w:w="1860" w:type="dxa"/>
            <w:vAlign w:val="center"/>
          </w:tcPr>
          <w:p w:rsidR="00000000" w:rsidRDefault="00000000">
            <w:pPr>
              <w:pStyle w:val="a4"/>
              <w:spacing w:line="240" w:lineRule="auto"/>
              <w:jc w:val="center"/>
              <w:rPr>
                <w:rFonts w:ascii="Times New Roman" w:hAnsi="Times New Roman"/>
                <w:sz w:val="24"/>
              </w:rPr>
            </w:pPr>
            <w:r>
              <w:rPr>
                <w:rFonts w:ascii="Times New Roman" w:hAnsi="Times New Roman"/>
                <w:sz w:val="24"/>
              </w:rPr>
              <w:t>大肠菌群</w:t>
            </w:r>
          </w:p>
        </w:tc>
        <w:tc>
          <w:tcPr>
            <w:tcW w:w="5299"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无菌室或超净工作台、灭菌锅、天平（</w:t>
            </w:r>
            <w:r>
              <w:rPr>
                <w:rFonts w:ascii="Times New Roman" w:hAnsi="Times New Roman"/>
                <w:sz w:val="24"/>
              </w:rPr>
              <w:t>0.1 g</w:t>
            </w:r>
            <w:r>
              <w:rPr>
                <w:rFonts w:ascii="Times New Roman" w:hAnsi="Times New Roman"/>
                <w:sz w:val="24"/>
              </w:rPr>
              <w:t>）、恒温培养箱等。</w:t>
            </w:r>
          </w:p>
        </w:tc>
      </w:tr>
      <w:tr w:rsidR="00000000">
        <w:tc>
          <w:tcPr>
            <w:tcW w:w="1928" w:type="dxa"/>
            <w:vMerge/>
            <w:vAlign w:val="center"/>
          </w:tcPr>
          <w:p w:rsidR="00000000" w:rsidRDefault="00000000">
            <w:pPr>
              <w:pStyle w:val="a4"/>
              <w:spacing w:line="240" w:lineRule="auto"/>
              <w:jc w:val="center"/>
              <w:rPr>
                <w:rFonts w:ascii="Times New Roman" w:hAnsi="Times New Roman"/>
                <w:b/>
                <w:bCs/>
                <w:sz w:val="24"/>
              </w:rPr>
            </w:pPr>
          </w:p>
        </w:tc>
        <w:tc>
          <w:tcPr>
            <w:tcW w:w="1860" w:type="dxa"/>
            <w:vAlign w:val="center"/>
          </w:tcPr>
          <w:p w:rsidR="00000000" w:rsidRDefault="00000000">
            <w:pPr>
              <w:pStyle w:val="a4"/>
              <w:spacing w:line="240" w:lineRule="auto"/>
              <w:jc w:val="center"/>
              <w:rPr>
                <w:rFonts w:ascii="Times New Roman" w:hAnsi="Times New Roman"/>
                <w:sz w:val="24"/>
              </w:rPr>
            </w:pPr>
            <w:r>
              <w:rPr>
                <w:rFonts w:ascii="Times New Roman" w:hAnsi="Times New Roman"/>
                <w:sz w:val="24"/>
              </w:rPr>
              <w:t>单核细胞增生李斯特氏菌</w:t>
            </w:r>
          </w:p>
        </w:tc>
        <w:tc>
          <w:tcPr>
            <w:tcW w:w="5299"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无菌室或超净工作台、生物安全柜、灭菌锅、天平（</w:t>
            </w:r>
            <w:r>
              <w:rPr>
                <w:rFonts w:ascii="Times New Roman" w:hAnsi="Times New Roman"/>
                <w:sz w:val="24"/>
              </w:rPr>
              <w:t>0.1 g</w:t>
            </w:r>
            <w:r>
              <w:rPr>
                <w:rFonts w:ascii="Times New Roman" w:hAnsi="Times New Roman"/>
                <w:sz w:val="24"/>
              </w:rPr>
              <w:t>）、恒温培养箱、生物显微镜等。</w:t>
            </w:r>
          </w:p>
        </w:tc>
      </w:tr>
      <w:tr w:rsidR="00000000">
        <w:tc>
          <w:tcPr>
            <w:tcW w:w="1928" w:type="dxa"/>
            <w:vMerge/>
            <w:vAlign w:val="center"/>
          </w:tcPr>
          <w:p w:rsidR="00000000" w:rsidRDefault="00000000">
            <w:pPr>
              <w:pStyle w:val="a4"/>
              <w:spacing w:line="240" w:lineRule="auto"/>
              <w:jc w:val="center"/>
              <w:rPr>
                <w:rFonts w:ascii="Times New Roman" w:hAnsi="Times New Roman"/>
                <w:b/>
                <w:bCs/>
                <w:sz w:val="24"/>
              </w:rPr>
            </w:pPr>
          </w:p>
        </w:tc>
        <w:tc>
          <w:tcPr>
            <w:tcW w:w="1860" w:type="dxa"/>
            <w:vAlign w:val="center"/>
          </w:tcPr>
          <w:p w:rsidR="00000000" w:rsidRDefault="00000000">
            <w:pPr>
              <w:pStyle w:val="a4"/>
              <w:spacing w:line="240" w:lineRule="auto"/>
              <w:jc w:val="center"/>
              <w:rPr>
                <w:rFonts w:ascii="Times New Roman" w:hAnsi="Times New Roman"/>
                <w:sz w:val="24"/>
              </w:rPr>
            </w:pPr>
            <w:r>
              <w:rPr>
                <w:rFonts w:ascii="Times New Roman" w:hAnsi="Times New Roman"/>
                <w:sz w:val="24"/>
              </w:rPr>
              <w:t>水分活度</w:t>
            </w:r>
          </w:p>
        </w:tc>
        <w:tc>
          <w:tcPr>
            <w:tcW w:w="5299"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天平（</w:t>
            </w:r>
            <w:r>
              <w:rPr>
                <w:rFonts w:ascii="Times New Roman" w:hAnsi="Times New Roman"/>
                <w:sz w:val="24"/>
              </w:rPr>
              <w:t>0.0001 g</w:t>
            </w:r>
            <w:r>
              <w:rPr>
                <w:rFonts w:ascii="Times New Roman" w:hAnsi="Times New Roman"/>
                <w:sz w:val="24"/>
              </w:rPr>
              <w:t>、</w:t>
            </w:r>
            <w:r>
              <w:rPr>
                <w:rFonts w:ascii="Times New Roman" w:hAnsi="Times New Roman"/>
                <w:sz w:val="24"/>
              </w:rPr>
              <w:t>0.1 g</w:t>
            </w:r>
            <w:r>
              <w:rPr>
                <w:rFonts w:ascii="Times New Roman" w:hAnsi="Times New Roman"/>
                <w:sz w:val="24"/>
              </w:rPr>
              <w:t>）、恒温培养箱、康卫氏皿、鼓风电热恒温干燥箱等。</w:t>
            </w:r>
          </w:p>
          <w:p w:rsidR="00000000" w:rsidRDefault="00000000">
            <w:pPr>
              <w:pStyle w:val="a4"/>
              <w:spacing w:line="240" w:lineRule="auto"/>
              <w:rPr>
                <w:rFonts w:ascii="Times New Roman" w:hAnsi="Times New Roman"/>
                <w:sz w:val="24"/>
              </w:rPr>
            </w:pPr>
            <w:r>
              <w:rPr>
                <w:rFonts w:ascii="Times New Roman" w:hAnsi="Times New Roman"/>
                <w:sz w:val="24"/>
              </w:rPr>
              <w:t>或者：天平（</w:t>
            </w:r>
            <w:r>
              <w:rPr>
                <w:rFonts w:ascii="Times New Roman" w:hAnsi="Times New Roman"/>
                <w:sz w:val="24"/>
              </w:rPr>
              <w:t>0.01 g</w:t>
            </w:r>
            <w:r>
              <w:rPr>
                <w:rFonts w:ascii="Times New Roman" w:hAnsi="Times New Roman"/>
                <w:sz w:val="24"/>
              </w:rPr>
              <w:t>）、水分活度测定仪。</w:t>
            </w:r>
          </w:p>
        </w:tc>
      </w:tr>
      <w:tr w:rsidR="00000000">
        <w:tc>
          <w:tcPr>
            <w:tcW w:w="1928" w:type="dxa"/>
            <w:vMerge w:val="restart"/>
            <w:vAlign w:val="center"/>
          </w:tcPr>
          <w:p w:rsidR="00000000" w:rsidRDefault="00000000">
            <w:pPr>
              <w:pStyle w:val="a4"/>
              <w:spacing w:line="240" w:lineRule="auto"/>
              <w:jc w:val="center"/>
              <w:rPr>
                <w:rFonts w:ascii="Times New Roman" w:hAnsi="Times New Roman"/>
                <w:b/>
                <w:bCs/>
                <w:sz w:val="24"/>
              </w:rPr>
            </w:pPr>
            <w:r>
              <w:rPr>
                <w:rFonts w:ascii="Times New Roman" w:hAnsi="Times New Roman"/>
                <w:b/>
                <w:bCs/>
                <w:sz w:val="24"/>
              </w:rPr>
              <w:t>预制调理肉制品</w:t>
            </w:r>
          </w:p>
        </w:tc>
        <w:tc>
          <w:tcPr>
            <w:tcW w:w="1860" w:type="dxa"/>
            <w:vAlign w:val="center"/>
          </w:tcPr>
          <w:p w:rsidR="00000000" w:rsidRDefault="00000000">
            <w:pPr>
              <w:pStyle w:val="a4"/>
              <w:spacing w:line="240" w:lineRule="auto"/>
              <w:jc w:val="center"/>
              <w:rPr>
                <w:rFonts w:ascii="Times New Roman" w:hAnsi="Times New Roman"/>
                <w:sz w:val="24"/>
              </w:rPr>
            </w:pPr>
            <w:r>
              <w:rPr>
                <w:rFonts w:ascii="Times New Roman" w:hAnsi="Times New Roman"/>
                <w:sz w:val="24"/>
              </w:rPr>
              <w:t>过氧化值</w:t>
            </w:r>
          </w:p>
        </w:tc>
        <w:tc>
          <w:tcPr>
            <w:tcW w:w="5299"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分析天平（</w:t>
            </w:r>
            <w:r>
              <w:rPr>
                <w:rFonts w:ascii="Times New Roman" w:hAnsi="Times New Roman"/>
                <w:sz w:val="24"/>
              </w:rPr>
              <w:t>1 mg</w:t>
            </w:r>
            <w:r>
              <w:rPr>
                <w:rFonts w:ascii="Times New Roman" w:hAnsi="Times New Roman"/>
                <w:sz w:val="24"/>
              </w:rPr>
              <w:t>）、旋转蒸发仪、滴定管、通风设施等。</w:t>
            </w:r>
          </w:p>
        </w:tc>
      </w:tr>
      <w:tr w:rsidR="00000000">
        <w:trPr>
          <w:trHeight w:val="212"/>
        </w:trPr>
        <w:tc>
          <w:tcPr>
            <w:tcW w:w="1928" w:type="dxa"/>
            <w:vMerge/>
            <w:vAlign w:val="center"/>
          </w:tcPr>
          <w:p w:rsidR="00000000" w:rsidRDefault="00000000">
            <w:pPr>
              <w:pStyle w:val="a4"/>
              <w:spacing w:line="240" w:lineRule="auto"/>
              <w:jc w:val="center"/>
              <w:rPr>
                <w:rFonts w:ascii="Times New Roman" w:hAnsi="Times New Roman"/>
                <w:b/>
                <w:bCs/>
                <w:sz w:val="24"/>
              </w:rPr>
            </w:pPr>
          </w:p>
        </w:tc>
        <w:tc>
          <w:tcPr>
            <w:tcW w:w="1860" w:type="dxa"/>
            <w:vAlign w:val="center"/>
          </w:tcPr>
          <w:p w:rsidR="00000000" w:rsidRDefault="00000000">
            <w:pPr>
              <w:pStyle w:val="a4"/>
              <w:spacing w:line="240" w:lineRule="auto"/>
              <w:jc w:val="center"/>
              <w:rPr>
                <w:rFonts w:ascii="Times New Roman" w:hAnsi="Times New Roman"/>
                <w:sz w:val="24"/>
              </w:rPr>
            </w:pPr>
            <w:r>
              <w:rPr>
                <w:rFonts w:ascii="Times New Roman" w:hAnsi="Times New Roman"/>
                <w:sz w:val="24"/>
              </w:rPr>
              <w:t>净含量</w:t>
            </w:r>
          </w:p>
        </w:tc>
        <w:tc>
          <w:tcPr>
            <w:tcW w:w="5299"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电子秤或天平。</w:t>
            </w:r>
          </w:p>
        </w:tc>
      </w:tr>
      <w:tr w:rsidR="00000000">
        <w:tc>
          <w:tcPr>
            <w:tcW w:w="1928" w:type="dxa"/>
            <w:vAlign w:val="center"/>
          </w:tcPr>
          <w:p w:rsidR="00000000" w:rsidRDefault="00000000">
            <w:pPr>
              <w:pStyle w:val="a4"/>
              <w:spacing w:line="240" w:lineRule="auto"/>
              <w:jc w:val="center"/>
              <w:rPr>
                <w:rFonts w:ascii="Times New Roman" w:hAnsi="Times New Roman"/>
                <w:b/>
                <w:bCs/>
                <w:sz w:val="24"/>
              </w:rPr>
            </w:pPr>
            <w:r>
              <w:rPr>
                <w:rFonts w:ascii="Times New Roman" w:hAnsi="Times New Roman"/>
                <w:b/>
                <w:bCs/>
                <w:sz w:val="24"/>
              </w:rPr>
              <w:t>腌腊肉制品</w:t>
            </w:r>
          </w:p>
        </w:tc>
        <w:tc>
          <w:tcPr>
            <w:tcW w:w="1860" w:type="dxa"/>
            <w:vAlign w:val="center"/>
          </w:tcPr>
          <w:p w:rsidR="00000000" w:rsidRDefault="00000000">
            <w:pPr>
              <w:pStyle w:val="a4"/>
              <w:spacing w:line="240" w:lineRule="auto"/>
              <w:jc w:val="center"/>
              <w:rPr>
                <w:rFonts w:ascii="Times New Roman" w:hAnsi="Times New Roman"/>
                <w:sz w:val="24"/>
              </w:rPr>
            </w:pPr>
            <w:r>
              <w:rPr>
                <w:rFonts w:ascii="Times New Roman" w:hAnsi="Times New Roman"/>
                <w:sz w:val="24"/>
              </w:rPr>
              <w:t>过氧化值</w:t>
            </w:r>
          </w:p>
        </w:tc>
        <w:tc>
          <w:tcPr>
            <w:tcW w:w="5299"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分析天平（</w:t>
            </w:r>
            <w:r>
              <w:rPr>
                <w:rFonts w:ascii="Times New Roman" w:hAnsi="Times New Roman"/>
                <w:sz w:val="24"/>
              </w:rPr>
              <w:t>1 mg</w:t>
            </w:r>
            <w:r>
              <w:rPr>
                <w:rFonts w:ascii="Times New Roman" w:hAnsi="Times New Roman"/>
                <w:sz w:val="24"/>
              </w:rPr>
              <w:t>）、旋转蒸发仪、滴定管、通风设施等。</w:t>
            </w:r>
          </w:p>
        </w:tc>
      </w:tr>
      <w:tr w:rsidR="00000000">
        <w:tc>
          <w:tcPr>
            <w:tcW w:w="1928" w:type="dxa"/>
            <w:vMerge w:val="restart"/>
            <w:vAlign w:val="center"/>
          </w:tcPr>
          <w:p w:rsidR="00000000" w:rsidRDefault="00000000">
            <w:pPr>
              <w:pStyle w:val="a4"/>
              <w:spacing w:line="240" w:lineRule="auto"/>
              <w:jc w:val="center"/>
              <w:rPr>
                <w:rFonts w:ascii="Times New Roman" w:hAnsi="Times New Roman"/>
                <w:b/>
                <w:bCs/>
                <w:sz w:val="24"/>
              </w:rPr>
            </w:pPr>
            <w:r>
              <w:rPr>
                <w:rFonts w:ascii="Times New Roman" w:hAnsi="Times New Roman"/>
                <w:b/>
                <w:bCs/>
                <w:sz w:val="24"/>
              </w:rPr>
              <w:t>可食用动物肠衣</w:t>
            </w:r>
          </w:p>
        </w:tc>
        <w:tc>
          <w:tcPr>
            <w:tcW w:w="1860" w:type="dxa"/>
            <w:vAlign w:val="center"/>
          </w:tcPr>
          <w:p w:rsidR="00000000" w:rsidRDefault="00000000">
            <w:pPr>
              <w:pStyle w:val="a4"/>
              <w:spacing w:line="240" w:lineRule="auto"/>
              <w:jc w:val="center"/>
              <w:rPr>
                <w:rFonts w:ascii="Times New Roman" w:hAnsi="Times New Roman"/>
                <w:sz w:val="24"/>
              </w:rPr>
            </w:pPr>
            <w:r>
              <w:rPr>
                <w:rFonts w:ascii="Times New Roman" w:hAnsi="Times New Roman"/>
                <w:sz w:val="24"/>
              </w:rPr>
              <w:t>盐渍肠衣口径检验</w:t>
            </w:r>
          </w:p>
        </w:tc>
        <w:tc>
          <w:tcPr>
            <w:tcW w:w="5299"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刻有米尺的硬质塑料检验台、口径卡尺等。</w:t>
            </w:r>
          </w:p>
        </w:tc>
      </w:tr>
      <w:tr w:rsidR="00000000">
        <w:tc>
          <w:tcPr>
            <w:tcW w:w="1928" w:type="dxa"/>
            <w:vMerge/>
            <w:vAlign w:val="center"/>
          </w:tcPr>
          <w:p w:rsidR="00000000" w:rsidRDefault="00000000">
            <w:pPr>
              <w:pStyle w:val="a4"/>
              <w:spacing w:line="240" w:lineRule="auto"/>
              <w:rPr>
                <w:rFonts w:ascii="Times New Roman" w:hAnsi="Times New Roman"/>
                <w:sz w:val="24"/>
              </w:rPr>
            </w:pPr>
          </w:p>
        </w:tc>
        <w:tc>
          <w:tcPr>
            <w:tcW w:w="1860" w:type="dxa"/>
            <w:vAlign w:val="center"/>
          </w:tcPr>
          <w:p w:rsidR="00000000" w:rsidRDefault="00000000">
            <w:pPr>
              <w:pStyle w:val="a4"/>
              <w:spacing w:line="240" w:lineRule="auto"/>
              <w:jc w:val="center"/>
              <w:rPr>
                <w:rFonts w:ascii="Times New Roman" w:hAnsi="Times New Roman"/>
                <w:sz w:val="24"/>
              </w:rPr>
            </w:pPr>
            <w:r>
              <w:rPr>
                <w:rFonts w:ascii="Times New Roman" w:hAnsi="Times New Roman"/>
                <w:sz w:val="24"/>
              </w:rPr>
              <w:t>长度检验</w:t>
            </w:r>
          </w:p>
        </w:tc>
        <w:tc>
          <w:tcPr>
            <w:tcW w:w="5299"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量尺台等。</w:t>
            </w:r>
          </w:p>
        </w:tc>
      </w:tr>
      <w:tr w:rsidR="00000000">
        <w:tc>
          <w:tcPr>
            <w:tcW w:w="1928" w:type="dxa"/>
            <w:vMerge/>
            <w:vAlign w:val="center"/>
          </w:tcPr>
          <w:p w:rsidR="00000000" w:rsidRDefault="00000000">
            <w:pPr>
              <w:pStyle w:val="a4"/>
              <w:spacing w:line="240" w:lineRule="auto"/>
              <w:rPr>
                <w:rFonts w:ascii="Times New Roman" w:hAnsi="Times New Roman"/>
                <w:sz w:val="24"/>
              </w:rPr>
            </w:pPr>
          </w:p>
        </w:tc>
        <w:tc>
          <w:tcPr>
            <w:tcW w:w="1860" w:type="dxa"/>
            <w:vAlign w:val="center"/>
          </w:tcPr>
          <w:p w:rsidR="00000000" w:rsidRDefault="00000000">
            <w:pPr>
              <w:pStyle w:val="a4"/>
              <w:spacing w:line="240" w:lineRule="auto"/>
              <w:jc w:val="center"/>
              <w:rPr>
                <w:rFonts w:ascii="Times New Roman" w:hAnsi="Times New Roman"/>
                <w:sz w:val="24"/>
              </w:rPr>
            </w:pPr>
            <w:r>
              <w:rPr>
                <w:rFonts w:ascii="Times New Roman" w:hAnsi="Times New Roman"/>
                <w:sz w:val="24"/>
              </w:rPr>
              <w:t>干制肠衣规格检验</w:t>
            </w:r>
          </w:p>
        </w:tc>
        <w:tc>
          <w:tcPr>
            <w:tcW w:w="5299"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米尺、平面板等。</w:t>
            </w:r>
          </w:p>
        </w:tc>
      </w:tr>
      <w:tr w:rsidR="00000000">
        <w:tc>
          <w:tcPr>
            <w:tcW w:w="1928" w:type="dxa"/>
            <w:vMerge/>
            <w:vAlign w:val="center"/>
          </w:tcPr>
          <w:p w:rsidR="00000000" w:rsidRDefault="00000000">
            <w:pPr>
              <w:pStyle w:val="a4"/>
              <w:spacing w:line="240" w:lineRule="auto"/>
              <w:rPr>
                <w:rFonts w:ascii="Times New Roman" w:hAnsi="Times New Roman"/>
                <w:sz w:val="24"/>
              </w:rPr>
            </w:pPr>
          </w:p>
        </w:tc>
        <w:tc>
          <w:tcPr>
            <w:tcW w:w="1860" w:type="dxa"/>
            <w:vAlign w:val="center"/>
          </w:tcPr>
          <w:p w:rsidR="00000000" w:rsidRDefault="00000000">
            <w:pPr>
              <w:pStyle w:val="a4"/>
              <w:spacing w:line="240" w:lineRule="auto"/>
              <w:jc w:val="center"/>
              <w:rPr>
                <w:rFonts w:ascii="Times New Roman" w:hAnsi="Times New Roman"/>
                <w:sz w:val="24"/>
              </w:rPr>
            </w:pPr>
            <w:r>
              <w:rPr>
                <w:rFonts w:ascii="Times New Roman" w:hAnsi="Times New Roman"/>
                <w:sz w:val="24"/>
              </w:rPr>
              <w:t>大肠菌群</w:t>
            </w:r>
          </w:p>
        </w:tc>
        <w:tc>
          <w:tcPr>
            <w:tcW w:w="5299"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无菌室或超净工作台、灭菌锅、天平（</w:t>
            </w:r>
            <w:r>
              <w:rPr>
                <w:rFonts w:ascii="Times New Roman" w:hAnsi="Times New Roman"/>
                <w:sz w:val="24"/>
              </w:rPr>
              <w:t>0.1 g</w:t>
            </w:r>
            <w:r>
              <w:rPr>
                <w:rFonts w:ascii="Times New Roman" w:hAnsi="Times New Roman"/>
                <w:sz w:val="24"/>
              </w:rPr>
              <w:t>）、恒温培养箱等。</w:t>
            </w:r>
          </w:p>
        </w:tc>
      </w:tr>
      <w:tr w:rsidR="00000000">
        <w:tc>
          <w:tcPr>
            <w:tcW w:w="1928" w:type="dxa"/>
            <w:vMerge/>
            <w:vAlign w:val="center"/>
          </w:tcPr>
          <w:p w:rsidR="00000000" w:rsidRDefault="00000000">
            <w:pPr>
              <w:pStyle w:val="a4"/>
              <w:spacing w:line="240" w:lineRule="auto"/>
              <w:rPr>
                <w:rFonts w:ascii="Times New Roman" w:hAnsi="Times New Roman"/>
                <w:sz w:val="24"/>
              </w:rPr>
            </w:pPr>
          </w:p>
        </w:tc>
        <w:tc>
          <w:tcPr>
            <w:tcW w:w="1860" w:type="dxa"/>
            <w:vAlign w:val="center"/>
          </w:tcPr>
          <w:p w:rsidR="00000000" w:rsidRDefault="00000000">
            <w:pPr>
              <w:pStyle w:val="a4"/>
              <w:spacing w:line="240" w:lineRule="auto"/>
              <w:jc w:val="center"/>
              <w:rPr>
                <w:rFonts w:ascii="Times New Roman" w:hAnsi="Times New Roman"/>
                <w:sz w:val="24"/>
              </w:rPr>
            </w:pPr>
            <w:r>
              <w:rPr>
                <w:rFonts w:ascii="Times New Roman" w:hAnsi="Times New Roman"/>
                <w:sz w:val="24"/>
              </w:rPr>
              <w:t>霉菌</w:t>
            </w:r>
          </w:p>
        </w:tc>
        <w:tc>
          <w:tcPr>
            <w:tcW w:w="5299"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无菌室或超净工作台、灭菌锅、天平（</w:t>
            </w:r>
            <w:r>
              <w:rPr>
                <w:rFonts w:ascii="Times New Roman" w:hAnsi="Times New Roman"/>
                <w:sz w:val="24"/>
              </w:rPr>
              <w:t>0.1 g</w:t>
            </w:r>
            <w:r>
              <w:rPr>
                <w:rFonts w:ascii="Times New Roman" w:hAnsi="Times New Roman"/>
                <w:sz w:val="24"/>
              </w:rPr>
              <w:t>）、霉菌培养箱等。</w:t>
            </w:r>
          </w:p>
        </w:tc>
      </w:tr>
      <w:tr w:rsidR="00000000">
        <w:tc>
          <w:tcPr>
            <w:tcW w:w="1928" w:type="dxa"/>
            <w:vMerge/>
            <w:vAlign w:val="center"/>
          </w:tcPr>
          <w:p w:rsidR="00000000" w:rsidRDefault="00000000">
            <w:pPr>
              <w:pStyle w:val="a4"/>
              <w:spacing w:line="240" w:lineRule="auto"/>
              <w:rPr>
                <w:rFonts w:ascii="Times New Roman" w:hAnsi="Times New Roman"/>
                <w:sz w:val="24"/>
              </w:rPr>
            </w:pPr>
          </w:p>
        </w:tc>
        <w:tc>
          <w:tcPr>
            <w:tcW w:w="1860" w:type="dxa"/>
            <w:vAlign w:val="center"/>
          </w:tcPr>
          <w:p w:rsidR="00000000" w:rsidRDefault="00000000">
            <w:pPr>
              <w:pStyle w:val="a4"/>
              <w:spacing w:line="240" w:lineRule="auto"/>
              <w:jc w:val="center"/>
              <w:rPr>
                <w:rFonts w:ascii="Times New Roman" w:hAnsi="Times New Roman"/>
                <w:sz w:val="24"/>
              </w:rPr>
            </w:pPr>
            <w:r>
              <w:rPr>
                <w:rFonts w:ascii="Times New Roman" w:hAnsi="Times New Roman"/>
                <w:sz w:val="24"/>
              </w:rPr>
              <w:t>水分</w:t>
            </w:r>
          </w:p>
        </w:tc>
        <w:tc>
          <w:tcPr>
            <w:tcW w:w="5299" w:type="dxa"/>
            <w:vAlign w:val="center"/>
          </w:tcPr>
          <w:p w:rsidR="00000000" w:rsidRDefault="00000000">
            <w:pPr>
              <w:pStyle w:val="a4"/>
              <w:spacing w:line="240" w:lineRule="auto"/>
              <w:rPr>
                <w:rFonts w:ascii="Times New Roman" w:hAnsi="Times New Roman"/>
                <w:sz w:val="24"/>
              </w:rPr>
            </w:pPr>
            <w:r>
              <w:rPr>
                <w:rFonts w:ascii="Times New Roman" w:hAnsi="Times New Roman"/>
                <w:sz w:val="24"/>
              </w:rPr>
              <w:t>分析天平（</w:t>
            </w:r>
            <w:r>
              <w:rPr>
                <w:rFonts w:ascii="Times New Roman" w:hAnsi="Times New Roman"/>
                <w:sz w:val="24"/>
              </w:rPr>
              <w:t>0.1 mg</w:t>
            </w:r>
            <w:r>
              <w:rPr>
                <w:rFonts w:ascii="Times New Roman" w:hAnsi="Times New Roman"/>
                <w:sz w:val="24"/>
              </w:rPr>
              <w:t>）、鼓风电热恒温干燥箱、干燥器等。</w:t>
            </w:r>
          </w:p>
        </w:tc>
      </w:tr>
      <w:tr w:rsidR="00000000">
        <w:tc>
          <w:tcPr>
            <w:tcW w:w="9087" w:type="dxa"/>
            <w:gridSpan w:val="3"/>
            <w:vAlign w:val="center"/>
          </w:tcPr>
          <w:p w:rsidR="00000000" w:rsidRDefault="00000000">
            <w:pPr>
              <w:pStyle w:val="a4"/>
              <w:spacing w:line="240" w:lineRule="auto"/>
              <w:rPr>
                <w:rFonts w:ascii="Times New Roman" w:hAnsi="Times New Roman"/>
                <w:sz w:val="24"/>
              </w:rPr>
            </w:pPr>
            <w:r>
              <w:rPr>
                <w:rFonts w:ascii="Times New Roman" w:hAnsi="Times New Roman"/>
                <w:sz w:val="24"/>
              </w:rPr>
              <w:t>注：本表所列检验设备设施为常规检验项目所对应的设备设施，企业可根据产品类别及生产过程风险控制情况确定检验项目，配备相应的检验设备设施。</w:t>
            </w:r>
          </w:p>
        </w:tc>
      </w:tr>
    </w:tbl>
    <w:p w:rsidR="00000000" w:rsidRDefault="00000000">
      <w:pPr>
        <w:pStyle w:val="a4"/>
        <w:numPr>
          <w:ilvl w:val="0"/>
          <w:numId w:val="1"/>
        </w:numPr>
        <w:spacing w:line="594" w:lineRule="exact"/>
        <w:ind w:left="0" w:firstLineChars="200" w:firstLine="640"/>
        <w:rPr>
          <w:rFonts w:ascii="Times New Roman" w:hAnsi="Times New Roman"/>
          <w:b/>
          <w:bCs/>
          <w:szCs w:val="32"/>
        </w:rPr>
      </w:pPr>
      <w:r>
        <w:rPr>
          <w:rFonts w:ascii="Times New Roman" w:hAnsi="Times New Roman"/>
        </w:rPr>
        <w:t>采用快</w:t>
      </w:r>
      <w:r>
        <w:rPr>
          <w:rFonts w:ascii="Times New Roman" w:hAnsi="Times New Roman" w:hint="eastAsia"/>
        </w:rPr>
        <w:t>速检测</w:t>
      </w:r>
      <w:r>
        <w:rPr>
          <w:rFonts w:ascii="Times New Roman" w:hAnsi="Times New Roman"/>
        </w:rPr>
        <w:t>方法的，应配备相应的</w:t>
      </w:r>
      <w:r>
        <w:rPr>
          <w:rFonts w:ascii="Times New Roman" w:hAnsi="Times New Roman" w:hint="eastAsia"/>
        </w:rPr>
        <w:t>检验</w:t>
      </w:r>
      <w:r>
        <w:rPr>
          <w:rFonts w:ascii="Times New Roman" w:hAnsi="Times New Roman"/>
        </w:rPr>
        <w:t>设备。</w:t>
      </w:r>
    </w:p>
    <w:p w:rsidR="00000000" w:rsidRDefault="00000000">
      <w:pPr>
        <w:pStyle w:val="a4"/>
        <w:tabs>
          <w:tab w:val="left" w:pos="0"/>
        </w:tabs>
        <w:spacing w:line="594" w:lineRule="exact"/>
        <w:rPr>
          <w:rFonts w:ascii="Times New Roman" w:hAnsi="Times New Roman"/>
          <w:szCs w:val="32"/>
        </w:rPr>
      </w:pPr>
    </w:p>
    <w:p w:rsidR="00000000" w:rsidRDefault="00000000">
      <w:pPr>
        <w:pStyle w:val="a4"/>
        <w:tabs>
          <w:tab w:val="left" w:pos="0"/>
        </w:tabs>
        <w:spacing w:line="594" w:lineRule="exact"/>
        <w:jc w:val="center"/>
        <w:outlineLvl w:val="1"/>
        <w:rPr>
          <w:rFonts w:ascii="Times New Roman" w:eastAsia="黑体" w:hAnsi="Times New Roman"/>
          <w:szCs w:val="32"/>
        </w:rPr>
      </w:pPr>
      <w:r>
        <w:rPr>
          <w:rFonts w:ascii="Times New Roman" w:eastAsia="黑体" w:hAnsi="Times New Roman"/>
          <w:szCs w:val="32"/>
        </w:rPr>
        <w:t>第四章</w:t>
      </w:r>
      <w:r>
        <w:rPr>
          <w:rFonts w:ascii="Times New Roman" w:eastAsia="黑体" w:hAnsi="Times New Roman"/>
          <w:szCs w:val="32"/>
        </w:rPr>
        <w:t xml:space="preserve"> </w:t>
      </w:r>
      <w:r>
        <w:rPr>
          <w:rFonts w:ascii="Times New Roman" w:eastAsia="黑体" w:hAnsi="Times New Roman"/>
          <w:szCs w:val="32"/>
        </w:rPr>
        <w:t>设备布局和工艺流程</w:t>
      </w:r>
    </w:p>
    <w:p w:rsidR="00000000" w:rsidRDefault="00000000">
      <w:pPr>
        <w:pStyle w:val="a4"/>
        <w:numPr>
          <w:ilvl w:val="0"/>
          <w:numId w:val="1"/>
        </w:numPr>
        <w:spacing w:line="594" w:lineRule="exact"/>
        <w:ind w:left="0" w:firstLine="640"/>
        <w:rPr>
          <w:rFonts w:ascii="Times New Roman" w:hAnsi="Times New Roman"/>
          <w:color w:val="000000"/>
          <w:szCs w:val="32"/>
        </w:rPr>
      </w:pPr>
      <w:r>
        <w:rPr>
          <w:rFonts w:ascii="Times New Roman" w:hAnsi="Times New Roman"/>
          <w:color w:val="000000"/>
          <w:szCs w:val="32"/>
        </w:rPr>
        <w:t>应具备合理的生产设备布局和工艺流程，避免交叉污染。肉制品常规生产工艺流程见表</w:t>
      </w:r>
      <w:r>
        <w:rPr>
          <w:rFonts w:ascii="Times New Roman" w:hAnsi="Times New Roman"/>
          <w:color w:val="000000"/>
          <w:szCs w:val="32"/>
        </w:rPr>
        <w:t>5</w:t>
      </w:r>
      <w:r>
        <w:rPr>
          <w:rFonts w:ascii="Times New Roman" w:hAnsi="Times New Roman"/>
          <w:color w:val="000000"/>
          <w:szCs w:val="32"/>
        </w:rPr>
        <w:t>。</w:t>
      </w:r>
    </w:p>
    <w:p w:rsidR="00000000" w:rsidRDefault="00000000">
      <w:pPr>
        <w:pStyle w:val="a4"/>
        <w:spacing w:line="520" w:lineRule="exact"/>
        <w:ind w:leftChars="200" w:left="420"/>
        <w:jc w:val="center"/>
        <w:rPr>
          <w:rFonts w:ascii="Times New Roman" w:hAnsi="Times New Roman"/>
          <w:b/>
          <w:bCs/>
          <w:color w:val="000000"/>
          <w:sz w:val="28"/>
          <w:szCs w:val="28"/>
        </w:rPr>
      </w:pPr>
      <w:r>
        <w:rPr>
          <w:rFonts w:ascii="Times New Roman" w:hAnsi="Times New Roman"/>
          <w:b/>
          <w:bCs/>
          <w:color w:val="000000"/>
          <w:sz w:val="28"/>
          <w:szCs w:val="28"/>
        </w:rPr>
        <w:t>表</w:t>
      </w:r>
      <w:r>
        <w:rPr>
          <w:rFonts w:ascii="Times New Roman" w:hAnsi="Times New Roman"/>
          <w:b/>
          <w:bCs/>
          <w:color w:val="000000"/>
          <w:sz w:val="28"/>
          <w:szCs w:val="28"/>
        </w:rPr>
        <w:t xml:space="preserve">5 </w:t>
      </w:r>
      <w:r>
        <w:rPr>
          <w:rFonts w:ascii="Times New Roman" w:hAnsi="Times New Roman"/>
          <w:b/>
          <w:bCs/>
          <w:color w:val="000000"/>
          <w:sz w:val="28"/>
          <w:szCs w:val="28"/>
        </w:rPr>
        <w:t>肉制品生产常规工艺流程</w:t>
      </w:r>
    </w:p>
    <w:tbl>
      <w:tblPr>
        <w:tblStyle w:val="a8"/>
        <w:tblW w:w="0" w:type="auto"/>
        <w:tblInd w:w="-118" w:type="dxa"/>
        <w:tblLook w:val="0000" w:firstRow="0" w:lastRow="0" w:firstColumn="0" w:lastColumn="0" w:noHBand="0" w:noVBand="0"/>
      </w:tblPr>
      <w:tblGrid>
        <w:gridCol w:w="2258"/>
        <w:gridCol w:w="3254"/>
        <w:gridCol w:w="3554"/>
      </w:tblGrid>
      <w:tr w:rsidR="00000000">
        <w:tc>
          <w:tcPr>
            <w:tcW w:w="2263" w:type="dxa"/>
            <w:vAlign w:val="center"/>
          </w:tcPr>
          <w:p w:rsidR="00000000" w:rsidRDefault="00000000">
            <w:pPr>
              <w:pStyle w:val="a4"/>
              <w:spacing w:line="240" w:lineRule="auto"/>
              <w:jc w:val="center"/>
              <w:rPr>
                <w:rFonts w:ascii="Times New Roman" w:hAnsi="Times New Roman"/>
                <w:b/>
                <w:bCs/>
                <w:color w:val="000000"/>
                <w:sz w:val="24"/>
              </w:rPr>
            </w:pPr>
            <w:r>
              <w:rPr>
                <w:rFonts w:ascii="Times New Roman" w:hAnsi="Times New Roman"/>
                <w:b/>
                <w:bCs/>
                <w:color w:val="000000"/>
                <w:sz w:val="24"/>
              </w:rPr>
              <w:t>产品类别名称</w:t>
            </w:r>
          </w:p>
        </w:tc>
        <w:tc>
          <w:tcPr>
            <w:tcW w:w="3261" w:type="dxa"/>
            <w:vAlign w:val="center"/>
          </w:tcPr>
          <w:p w:rsidR="00000000" w:rsidRDefault="00000000">
            <w:pPr>
              <w:pStyle w:val="a4"/>
              <w:spacing w:line="240" w:lineRule="auto"/>
              <w:jc w:val="center"/>
              <w:rPr>
                <w:rFonts w:ascii="Times New Roman" w:hAnsi="Times New Roman"/>
                <w:b/>
                <w:bCs/>
                <w:color w:val="000000"/>
                <w:sz w:val="24"/>
              </w:rPr>
            </w:pPr>
            <w:r>
              <w:rPr>
                <w:rFonts w:ascii="Times New Roman" w:hAnsi="Times New Roman"/>
                <w:b/>
                <w:bCs/>
                <w:color w:val="000000"/>
                <w:sz w:val="24"/>
              </w:rPr>
              <w:t>常规工艺流程</w:t>
            </w:r>
          </w:p>
        </w:tc>
        <w:tc>
          <w:tcPr>
            <w:tcW w:w="3563" w:type="dxa"/>
            <w:vAlign w:val="center"/>
          </w:tcPr>
          <w:p w:rsidR="00000000" w:rsidRDefault="00000000">
            <w:pPr>
              <w:pStyle w:val="a4"/>
              <w:spacing w:line="240" w:lineRule="auto"/>
              <w:jc w:val="center"/>
              <w:rPr>
                <w:rFonts w:ascii="Times New Roman" w:hAnsi="Times New Roman"/>
                <w:b/>
                <w:bCs/>
                <w:color w:val="000000"/>
                <w:sz w:val="24"/>
              </w:rPr>
            </w:pPr>
            <w:r>
              <w:rPr>
                <w:rFonts w:ascii="Times New Roman" w:hAnsi="Times New Roman"/>
                <w:b/>
                <w:bCs/>
                <w:color w:val="000000"/>
                <w:sz w:val="24"/>
              </w:rPr>
              <w:t>备注</w:t>
            </w:r>
          </w:p>
        </w:tc>
      </w:tr>
      <w:tr w:rsidR="00000000">
        <w:tc>
          <w:tcPr>
            <w:tcW w:w="2263" w:type="dxa"/>
            <w:vAlign w:val="center"/>
          </w:tcPr>
          <w:p w:rsidR="00000000" w:rsidRDefault="00000000">
            <w:pPr>
              <w:pStyle w:val="a4"/>
              <w:spacing w:line="240" w:lineRule="auto"/>
              <w:jc w:val="center"/>
              <w:rPr>
                <w:rFonts w:ascii="Times New Roman" w:hAnsi="Times New Roman"/>
                <w:b/>
                <w:bCs/>
                <w:sz w:val="24"/>
              </w:rPr>
            </w:pPr>
            <w:r>
              <w:rPr>
                <w:rFonts w:ascii="Times New Roman" w:hAnsi="Times New Roman"/>
                <w:b/>
                <w:bCs/>
                <w:sz w:val="24"/>
              </w:rPr>
              <w:t>热加工熟肉制品</w:t>
            </w:r>
          </w:p>
        </w:tc>
        <w:tc>
          <w:tcPr>
            <w:tcW w:w="3261" w:type="dxa"/>
            <w:vAlign w:val="center"/>
          </w:tcPr>
          <w:p w:rsidR="00000000" w:rsidRDefault="00000000">
            <w:pPr>
              <w:pStyle w:val="a4"/>
              <w:spacing w:line="240" w:lineRule="auto"/>
              <w:rPr>
                <w:rFonts w:ascii="Times New Roman" w:hAnsi="Times New Roman"/>
                <w:sz w:val="28"/>
                <w:szCs w:val="28"/>
              </w:rPr>
            </w:pPr>
            <w:r>
              <w:rPr>
                <w:rFonts w:ascii="Times New Roman" w:hAnsi="Times New Roman"/>
                <w:sz w:val="24"/>
              </w:rPr>
              <w:t>选料</w:t>
            </w:r>
            <w:r>
              <w:rPr>
                <w:rFonts w:ascii="Times New Roman" w:hAnsi="Times New Roman"/>
                <w:sz w:val="24"/>
              </w:rPr>
              <w:t>→</w:t>
            </w:r>
            <w:r>
              <w:rPr>
                <w:rFonts w:ascii="Times New Roman" w:hAnsi="Times New Roman"/>
                <w:sz w:val="24"/>
              </w:rPr>
              <w:t>原料前处理（解冻、修整、腌制等）</w:t>
            </w:r>
            <w:r>
              <w:rPr>
                <w:rFonts w:ascii="Times New Roman" w:hAnsi="Times New Roman"/>
                <w:sz w:val="24"/>
              </w:rPr>
              <w:t>→</w:t>
            </w:r>
            <w:r>
              <w:rPr>
                <w:rFonts w:ascii="Times New Roman" w:hAnsi="Times New Roman"/>
                <w:sz w:val="24"/>
              </w:rPr>
              <w:t>机械加工（绞碎、斩拌、滚揉、乳化等）</w:t>
            </w:r>
            <w:r>
              <w:rPr>
                <w:rFonts w:ascii="Times New Roman" w:hAnsi="Times New Roman"/>
                <w:sz w:val="24"/>
              </w:rPr>
              <w:t>→</w:t>
            </w:r>
            <w:r>
              <w:rPr>
                <w:rFonts w:ascii="Times New Roman" w:hAnsi="Times New Roman"/>
                <w:sz w:val="24"/>
              </w:rPr>
              <w:t>充填或成型</w:t>
            </w:r>
            <w:r>
              <w:rPr>
                <w:rFonts w:ascii="Times New Roman" w:hAnsi="Times New Roman"/>
                <w:sz w:val="24"/>
              </w:rPr>
              <w:t>→</w:t>
            </w:r>
            <w:r>
              <w:rPr>
                <w:rFonts w:ascii="Times New Roman" w:hAnsi="Times New Roman"/>
                <w:sz w:val="24"/>
              </w:rPr>
              <w:t>热加工（熏、烧、烤、蒸煮、油炸、烘干等）</w:t>
            </w:r>
            <w:r>
              <w:rPr>
                <w:rFonts w:ascii="Times New Roman" w:hAnsi="Times New Roman"/>
                <w:sz w:val="24"/>
              </w:rPr>
              <w:t>→</w:t>
            </w:r>
            <w:r>
              <w:rPr>
                <w:rFonts w:ascii="Times New Roman" w:hAnsi="Times New Roman"/>
                <w:sz w:val="24"/>
              </w:rPr>
              <w:t>冷却</w:t>
            </w:r>
            <w:r>
              <w:rPr>
                <w:rFonts w:ascii="Times New Roman" w:hAnsi="Times New Roman"/>
                <w:sz w:val="24"/>
              </w:rPr>
              <w:t>→</w:t>
            </w:r>
            <w:r>
              <w:rPr>
                <w:rFonts w:ascii="Times New Roman" w:hAnsi="Times New Roman"/>
                <w:sz w:val="24"/>
              </w:rPr>
              <w:t>包装等</w:t>
            </w:r>
          </w:p>
        </w:tc>
        <w:tc>
          <w:tcPr>
            <w:tcW w:w="3563" w:type="dxa"/>
            <w:vAlign w:val="center"/>
          </w:tcPr>
          <w:p w:rsidR="00000000" w:rsidRDefault="00000000">
            <w:pPr>
              <w:pStyle w:val="a4"/>
              <w:spacing w:line="240" w:lineRule="auto"/>
              <w:rPr>
                <w:rFonts w:ascii="Times New Roman" w:hAnsi="Times New Roman"/>
                <w:sz w:val="28"/>
                <w:szCs w:val="28"/>
              </w:rPr>
            </w:pPr>
            <w:r>
              <w:rPr>
                <w:rFonts w:ascii="Times New Roman" w:hAnsi="Times New Roman"/>
                <w:sz w:val="24"/>
              </w:rPr>
              <w:t>不同热加工熟肉制品的生产设备设施和工艺流程可参考附件</w:t>
            </w:r>
            <w:r>
              <w:rPr>
                <w:rFonts w:ascii="Times New Roman" w:hAnsi="Times New Roman"/>
                <w:sz w:val="24"/>
              </w:rPr>
              <w:t>1-1</w:t>
            </w:r>
            <w:r>
              <w:rPr>
                <w:rFonts w:ascii="Times New Roman" w:hAnsi="Times New Roman"/>
                <w:sz w:val="24"/>
              </w:rPr>
              <w:t>。热加工熟肉制品企业发证产品可参考的产品标准和相关标准见附件</w:t>
            </w:r>
            <w:r>
              <w:rPr>
                <w:rFonts w:ascii="Times New Roman" w:hAnsi="Times New Roman"/>
                <w:sz w:val="24"/>
              </w:rPr>
              <w:t>2-1</w:t>
            </w:r>
            <w:r>
              <w:rPr>
                <w:rFonts w:ascii="Times New Roman" w:hAnsi="Times New Roman"/>
                <w:sz w:val="24"/>
              </w:rPr>
              <w:t>。</w:t>
            </w:r>
          </w:p>
        </w:tc>
      </w:tr>
      <w:tr w:rsidR="00000000">
        <w:tc>
          <w:tcPr>
            <w:tcW w:w="2263" w:type="dxa"/>
            <w:vAlign w:val="center"/>
          </w:tcPr>
          <w:p w:rsidR="00000000" w:rsidRDefault="00000000">
            <w:pPr>
              <w:pStyle w:val="a4"/>
              <w:spacing w:line="240" w:lineRule="auto"/>
              <w:jc w:val="center"/>
              <w:rPr>
                <w:rFonts w:ascii="Times New Roman" w:hAnsi="Times New Roman"/>
                <w:b/>
                <w:bCs/>
                <w:sz w:val="24"/>
              </w:rPr>
            </w:pPr>
            <w:r>
              <w:rPr>
                <w:rFonts w:ascii="Times New Roman" w:hAnsi="Times New Roman"/>
                <w:b/>
                <w:bCs/>
                <w:sz w:val="24"/>
              </w:rPr>
              <w:t>发酵肉制品</w:t>
            </w:r>
          </w:p>
        </w:tc>
        <w:tc>
          <w:tcPr>
            <w:tcW w:w="3261" w:type="dxa"/>
            <w:vAlign w:val="center"/>
          </w:tcPr>
          <w:p w:rsidR="00000000" w:rsidRDefault="00000000">
            <w:pPr>
              <w:pStyle w:val="a4"/>
              <w:spacing w:line="240" w:lineRule="auto"/>
              <w:rPr>
                <w:rFonts w:ascii="Times New Roman" w:hAnsi="Times New Roman"/>
                <w:sz w:val="28"/>
                <w:szCs w:val="28"/>
              </w:rPr>
            </w:pPr>
            <w:r>
              <w:rPr>
                <w:rFonts w:ascii="Times New Roman" w:hAnsi="Times New Roman"/>
                <w:sz w:val="24"/>
              </w:rPr>
              <w:t>选料</w:t>
            </w:r>
            <w:r>
              <w:rPr>
                <w:rFonts w:ascii="Times New Roman" w:hAnsi="Times New Roman"/>
                <w:sz w:val="24"/>
              </w:rPr>
              <w:t>→</w:t>
            </w:r>
            <w:r>
              <w:rPr>
                <w:rFonts w:ascii="Times New Roman" w:hAnsi="Times New Roman"/>
                <w:sz w:val="24"/>
              </w:rPr>
              <w:t>原料前处理（解冻、修整、腌制等）</w:t>
            </w:r>
            <w:r>
              <w:rPr>
                <w:rFonts w:ascii="Times New Roman" w:hAnsi="Times New Roman"/>
                <w:sz w:val="24"/>
              </w:rPr>
              <w:t>→</w:t>
            </w:r>
            <w:r>
              <w:rPr>
                <w:rFonts w:ascii="Times New Roman" w:hAnsi="Times New Roman"/>
                <w:sz w:val="24"/>
              </w:rPr>
              <w:t>机械加工（绞碎、斩拌等）</w:t>
            </w:r>
            <w:r>
              <w:rPr>
                <w:rFonts w:ascii="Times New Roman" w:hAnsi="Times New Roman"/>
                <w:sz w:val="24"/>
              </w:rPr>
              <w:t>→</w:t>
            </w:r>
            <w:r>
              <w:rPr>
                <w:rFonts w:ascii="Times New Roman" w:hAnsi="Times New Roman"/>
                <w:sz w:val="24"/>
              </w:rPr>
              <w:t>添加其他原料或发酵剂</w:t>
            </w:r>
            <w:r>
              <w:rPr>
                <w:rFonts w:ascii="Times New Roman" w:hAnsi="Times New Roman"/>
                <w:sz w:val="24"/>
              </w:rPr>
              <w:t>→</w:t>
            </w:r>
            <w:r>
              <w:rPr>
                <w:rFonts w:ascii="Times New Roman" w:hAnsi="Times New Roman"/>
                <w:sz w:val="24"/>
              </w:rPr>
              <w:t>充填或成型</w:t>
            </w:r>
            <w:r>
              <w:rPr>
                <w:rFonts w:ascii="Times New Roman" w:hAnsi="Times New Roman"/>
                <w:sz w:val="24"/>
              </w:rPr>
              <w:t>→</w:t>
            </w:r>
            <w:r>
              <w:rPr>
                <w:rFonts w:ascii="Times New Roman" w:hAnsi="Times New Roman"/>
                <w:sz w:val="24"/>
              </w:rPr>
              <w:t>发酵</w:t>
            </w:r>
            <w:r>
              <w:rPr>
                <w:rFonts w:ascii="Times New Roman" w:hAnsi="Times New Roman"/>
                <w:sz w:val="24"/>
              </w:rPr>
              <w:t>/</w:t>
            </w:r>
            <w:r>
              <w:rPr>
                <w:rFonts w:ascii="Times New Roman" w:hAnsi="Times New Roman"/>
                <w:sz w:val="24"/>
              </w:rPr>
              <w:t>干燥</w:t>
            </w:r>
            <w:r>
              <w:rPr>
                <w:rFonts w:ascii="Times New Roman" w:hAnsi="Times New Roman"/>
                <w:sz w:val="24"/>
              </w:rPr>
              <w:t>→</w:t>
            </w:r>
            <w:r>
              <w:rPr>
                <w:rFonts w:ascii="Times New Roman" w:hAnsi="Times New Roman"/>
                <w:sz w:val="24"/>
              </w:rPr>
              <w:t>包装等</w:t>
            </w:r>
          </w:p>
        </w:tc>
        <w:tc>
          <w:tcPr>
            <w:tcW w:w="3563" w:type="dxa"/>
            <w:vAlign w:val="center"/>
          </w:tcPr>
          <w:p w:rsidR="00000000" w:rsidRDefault="00000000">
            <w:pPr>
              <w:pStyle w:val="a4"/>
              <w:spacing w:line="240" w:lineRule="auto"/>
              <w:rPr>
                <w:rFonts w:ascii="Times New Roman" w:hAnsi="Times New Roman"/>
                <w:sz w:val="28"/>
                <w:szCs w:val="28"/>
              </w:rPr>
            </w:pPr>
            <w:r>
              <w:rPr>
                <w:rFonts w:ascii="Times New Roman" w:hAnsi="Times New Roman"/>
                <w:sz w:val="24"/>
              </w:rPr>
              <w:t>不同发酵肉制品的生产设备设施和工艺流程可参考附件</w:t>
            </w:r>
            <w:r>
              <w:rPr>
                <w:rFonts w:ascii="Times New Roman" w:hAnsi="Times New Roman"/>
                <w:sz w:val="24"/>
              </w:rPr>
              <w:t>1-2</w:t>
            </w:r>
            <w:r>
              <w:rPr>
                <w:rFonts w:ascii="Times New Roman" w:hAnsi="Times New Roman"/>
                <w:sz w:val="24"/>
              </w:rPr>
              <w:t>。发酵肉制品企业发证产品可参考的产品标准和相关标准见附件</w:t>
            </w:r>
            <w:r>
              <w:rPr>
                <w:rFonts w:ascii="Times New Roman" w:hAnsi="Times New Roman"/>
                <w:sz w:val="24"/>
              </w:rPr>
              <w:t>2-2</w:t>
            </w:r>
            <w:r>
              <w:rPr>
                <w:rFonts w:ascii="Times New Roman" w:hAnsi="Times New Roman"/>
                <w:sz w:val="24"/>
              </w:rPr>
              <w:t>。</w:t>
            </w:r>
          </w:p>
        </w:tc>
      </w:tr>
      <w:tr w:rsidR="00000000">
        <w:tc>
          <w:tcPr>
            <w:tcW w:w="2263" w:type="dxa"/>
            <w:vAlign w:val="center"/>
          </w:tcPr>
          <w:p w:rsidR="00000000" w:rsidRDefault="00000000">
            <w:pPr>
              <w:pStyle w:val="a4"/>
              <w:spacing w:line="240" w:lineRule="auto"/>
              <w:jc w:val="center"/>
              <w:rPr>
                <w:rFonts w:ascii="Times New Roman" w:hAnsi="Times New Roman"/>
                <w:b/>
                <w:bCs/>
                <w:sz w:val="24"/>
              </w:rPr>
            </w:pPr>
            <w:r>
              <w:rPr>
                <w:rFonts w:ascii="Times New Roman" w:hAnsi="Times New Roman"/>
                <w:b/>
                <w:bCs/>
                <w:sz w:val="24"/>
              </w:rPr>
              <w:t>预制调理肉制品</w:t>
            </w:r>
          </w:p>
        </w:tc>
        <w:tc>
          <w:tcPr>
            <w:tcW w:w="3261" w:type="dxa"/>
            <w:vAlign w:val="center"/>
          </w:tcPr>
          <w:p w:rsidR="00000000" w:rsidRDefault="00000000">
            <w:pPr>
              <w:pStyle w:val="a4"/>
              <w:spacing w:line="240" w:lineRule="auto"/>
              <w:rPr>
                <w:rFonts w:ascii="Times New Roman" w:hAnsi="Times New Roman"/>
                <w:sz w:val="28"/>
                <w:szCs w:val="28"/>
              </w:rPr>
            </w:pPr>
            <w:r>
              <w:rPr>
                <w:rFonts w:ascii="Times New Roman" w:hAnsi="Times New Roman"/>
                <w:sz w:val="24"/>
              </w:rPr>
              <w:t>选料</w:t>
            </w:r>
            <w:r>
              <w:rPr>
                <w:rFonts w:ascii="Times New Roman" w:hAnsi="Times New Roman"/>
                <w:sz w:val="24"/>
              </w:rPr>
              <w:t>→</w:t>
            </w:r>
            <w:r>
              <w:rPr>
                <w:rFonts w:ascii="Times New Roman" w:hAnsi="Times New Roman"/>
                <w:sz w:val="24"/>
              </w:rPr>
              <w:t>原料前处理（解冻、修整、腌制等）</w:t>
            </w:r>
            <w:r>
              <w:rPr>
                <w:rFonts w:ascii="Times New Roman" w:hAnsi="Times New Roman"/>
                <w:sz w:val="24"/>
              </w:rPr>
              <w:t>→</w:t>
            </w:r>
            <w:r>
              <w:rPr>
                <w:rFonts w:ascii="Times New Roman" w:hAnsi="Times New Roman"/>
                <w:sz w:val="24"/>
              </w:rPr>
              <w:t>机械加工（绞碎、斩拌、滚揉等）</w:t>
            </w:r>
            <w:r>
              <w:rPr>
                <w:rFonts w:ascii="Times New Roman" w:hAnsi="Times New Roman"/>
                <w:sz w:val="24"/>
              </w:rPr>
              <w:t>→</w:t>
            </w:r>
            <w:r>
              <w:rPr>
                <w:rFonts w:ascii="Times New Roman" w:hAnsi="Times New Roman"/>
                <w:sz w:val="24"/>
              </w:rPr>
              <w:t>调制</w:t>
            </w:r>
            <w:r>
              <w:rPr>
                <w:rFonts w:ascii="Times New Roman" w:hAnsi="Times New Roman"/>
                <w:sz w:val="24"/>
              </w:rPr>
              <w:t>→</w:t>
            </w:r>
            <w:r>
              <w:rPr>
                <w:rFonts w:ascii="Times New Roman" w:hAnsi="Times New Roman"/>
                <w:sz w:val="24"/>
              </w:rPr>
              <w:t>冷却或冻结（含速冻）</w:t>
            </w:r>
            <w:r>
              <w:rPr>
                <w:rFonts w:ascii="Times New Roman" w:hAnsi="Times New Roman"/>
                <w:sz w:val="24"/>
              </w:rPr>
              <w:t>→</w:t>
            </w:r>
            <w:r>
              <w:rPr>
                <w:rFonts w:ascii="Times New Roman" w:hAnsi="Times New Roman"/>
                <w:sz w:val="24"/>
              </w:rPr>
              <w:t>包装等</w:t>
            </w:r>
          </w:p>
        </w:tc>
        <w:tc>
          <w:tcPr>
            <w:tcW w:w="3563" w:type="dxa"/>
            <w:vAlign w:val="center"/>
          </w:tcPr>
          <w:p w:rsidR="00000000" w:rsidRDefault="00000000">
            <w:pPr>
              <w:pStyle w:val="a4"/>
              <w:spacing w:line="240" w:lineRule="auto"/>
              <w:rPr>
                <w:rFonts w:ascii="Times New Roman" w:hAnsi="Times New Roman"/>
                <w:sz w:val="28"/>
                <w:szCs w:val="28"/>
              </w:rPr>
            </w:pPr>
            <w:r>
              <w:rPr>
                <w:rFonts w:ascii="Times New Roman" w:hAnsi="Times New Roman"/>
                <w:sz w:val="24"/>
              </w:rPr>
              <w:t>不同预制调理肉制品的生产设备设施和工艺流程可参考附件</w:t>
            </w:r>
            <w:r>
              <w:rPr>
                <w:rFonts w:ascii="Times New Roman" w:hAnsi="Times New Roman"/>
                <w:sz w:val="24"/>
              </w:rPr>
              <w:t>1-3</w:t>
            </w:r>
            <w:r>
              <w:rPr>
                <w:rFonts w:ascii="Times New Roman" w:hAnsi="Times New Roman"/>
                <w:sz w:val="24"/>
              </w:rPr>
              <w:t>。预制调理肉制品企业发证产品可参考的产品标准和相关标准见附件</w:t>
            </w:r>
            <w:r>
              <w:rPr>
                <w:rFonts w:ascii="Times New Roman" w:hAnsi="Times New Roman"/>
                <w:sz w:val="24"/>
              </w:rPr>
              <w:t>2-3</w:t>
            </w:r>
            <w:r>
              <w:rPr>
                <w:rFonts w:ascii="Times New Roman" w:hAnsi="Times New Roman"/>
                <w:sz w:val="24"/>
              </w:rPr>
              <w:t>。</w:t>
            </w:r>
          </w:p>
        </w:tc>
      </w:tr>
      <w:tr w:rsidR="00000000">
        <w:tc>
          <w:tcPr>
            <w:tcW w:w="2263" w:type="dxa"/>
            <w:vAlign w:val="center"/>
          </w:tcPr>
          <w:p w:rsidR="00000000" w:rsidRDefault="00000000">
            <w:pPr>
              <w:pStyle w:val="a4"/>
              <w:spacing w:line="240" w:lineRule="auto"/>
              <w:jc w:val="center"/>
              <w:rPr>
                <w:rFonts w:ascii="Times New Roman" w:hAnsi="Times New Roman"/>
                <w:b/>
                <w:bCs/>
                <w:sz w:val="24"/>
              </w:rPr>
            </w:pPr>
            <w:r>
              <w:rPr>
                <w:rFonts w:ascii="Times New Roman" w:hAnsi="Times New Roman"/>
                <w:b/>
                <w:bCs/>
                <w:sz w:val="24"/>
              </w:rPr>
              <w:t>腌腊肉制品</w:t>
            </w:r>
          </w:p>
        </w:tc>
        <w:tc>
          <w:tcPr>
            <w:tcW w:w="3261" w:type="dxa"/>
            <w:vAlign w:val="center"/>
          </w:tcPr>
          <w:p w:rsidR="00000000" w:rsidRDefault="00000000">
            <w:pPr>
              <w:pStyle w:val="a4"/>
              <w:spacing w:line="240" w:lineRule="auto"/>
              <w:rPr>
                <w:rFonts w:ascii="Times New Roman" w:hAnsi="Times New Roman"/>
                <w:sz w:val="28"/>
                <w:szCs w:val="28"/>
              </w:rPr>
            </w:pPr>
            <w:r>
              <w:rPr>
                <w:rFonts w:ascii="Times New Roman" w:hAnsi="Times New Roman"/>
                <w:sz w:val="24"/>
              </w:rPr>
              <w:t>选料</w:t>
            </w:r>
            <w:r>
              <w:rPr>
                <w:rFonts w:ascii="Times New Roman" w:hAnsi="Times New Roman"/>
                <w:sz w:val="24"/>
              </w:rPr>
              <w:t>→</w:t>
            </w:r>
            <w:r>
              <w:rPr>
                <w:rFonts w:ascii="Times New Roman" w:hAnsi="Times New Roman"/>
                <w:sz w:val="24"/>
              </w:rPr>
              <w:t>原料前处理（解冻、修整等）</w:t>
            </w:r>
            <w:r>
              <w:rPr>
                <w:rFonts w:ascii="Times New Roman" w:hAnsi="Times New Roman"/>
                <w:sz w:val="24"/>
              </w:rPr>
              <w:t xml:space="preserve">→ </w:t>
            </w:r>
            <w:r>
              <w:rPr>
                <w:rFonts w:ascii="Times New Roman" w:hAnsi="Times New Roman"/>
                <w:sz w:val="24"/>
              </w:rPr>
              <w:t>机械加工（绞碎、搅拌等）</w:t>
            </w:r>
            <w:r>
              <w:rPr>
                <w:rFonts w:ascii="Times New Roman" w:hAnsi="Times New Roman"/>
                <w:sz w:val="24"/>
              </w:rPr>
              <w:t>→</w:t>
            </w:r>
            <w:r>
              <w:rPr>
                <w:rFonts w:ascii="Times New Roman" w:hAnsi="Times New Roman"/>
                <w:sz w:val="24"/>
              </w:rPr>
              <w:t>腌制</w:t>
            </w:r>
            <w:r>
              <w:rPr>
                <w:rFonts w:ascii="Times New Roman" w:hAnsi="Times New Roman"/>
                <w:sz w:val="24"/>
              </w:rPr>
              <w:t>→</w:t>
            </w:r>
            <w:r>
              <w:rPr>
                <w:rFonts w:ascii="Times New Roman" w:hAnsi="Times New Roman"/>
                <w:sz w:val="24"/>
              </w:rPr>
              <w:t>烘干（晒干、风干）</w:t>
            </w:r>
            <w:r>
              <w:rPr>
                <w:rFonts w:ascii="Times New Roman" w:hAnsi="Times New Roman"/>
                <w:sz w:val="24"/>
              </w:rPr>
              <w:t>→</w:t>
            </w:r>
            <w:r>
              <w:rPr>
                <w:rFonts w:ascii="Times New Roman" w:hAnsi="Times New Roman"/>
                <w:sz w:val="24"/>
              </w:rPr>
              <w:t>包装等</w:t>
            </w:r>
          </w:p>
        </w:tc>
        <w:tc>
          <w:tcPr>
            <w:tcW w:w="3563" w:type="dxa"/>
            <w:vAlign w:val="center"/>
          </w:tcPr>
          <w:p w:rsidR="00000000" w:rsidRDefault="00000000">
            <w:pPr>
              <w:pStyle w:val="a4"/>
              <w:spacing w:line="240" w:lineRule="auto"/>
              <w:rPr>
                <w:rFonts w:ascii="Times New Roman" w:hAnsi="Times New Roman"/>
                <w:sz w:val="28"/>
                <w:szCs w:val="28"/>
              </w:rPr>
            </w:pPr>
            <w:r>
              <w:rPr>
                <w:rFonts w:ascii="Times New Roman" w:hAnsi="Times New Roman"/>
                <w:sz w:val="24"/>
              </w:rPr>
              <w:t>不同腌腊肉制品的生产设备设施和工艺流程可参考附件</w:t>
            </w:r>
            <w:r>
              <w:rPr>
                <w:rFonts w:ascii="Times New Roman" w:hAnsi="Times New Roman"/>
                <w:sz w:val="24"/>
              </w:rPr>
              <w:t>1-4</w:t>
            </w:r>
            <w:r>
              <w:rPr>
                <w:rFonts w:ascii="Times New Roman" w:hAnsi="Times New Roman"/>
                <w:sz w:val="24"/>
              </w:rPr>
              <w:t>。腌腊肉制品企业发证产品可参考的产品标准和相关标准见附件</w:t>
            </w:r>
            <w:r>
              <w:rPr>
                <w:rFonts w:ascii="Times New Roman" w:hAnsi="Times New Roman"/>
                <w:sz w:val="24"/>
              </w:rPr>
              <w:t>2-4</w:t>
            </w:r>
            <w:r>
              <w:rPr>
                <w:rFonts w:ascii="Times New Roman" w:hAnsi="Times New Roman"/>
                <w:sz w:val="24"/>
              </w:rPr>
              <w:t>。</w:t>
            </w:r>
          </w:p>
        </w:tc>
      </w:tr>
      <w:tr w:rsidR="00000000">
        <w:tc>
          <w:tcPr>
            <w:tcW w:w="2263" w:type="dxa"/>
            <w:vMerge w:val="restart"/>
            <w:vAlign w:val="center"/>
          </w:tcPr>
          <w:p w:rsidR="00000000" w:rsidRDefault="00000000">
            <w:pPr>
              <w:pStyle w:val="a4"/>
              <w:spacing w:line="240" w:lineRule="auto"/>
              <w:jc w:val="center"/>
              <w:rPr>
                <w:rFonts w:ascii="Times New Roman" w:hAnsi="Times New Roman"/>
                <w:b/>
                <w:bCs/>
                <w:sz w:val="24"/>
              </w:rPr>
            </w:pPr>
            <w:r>
              <w:rPr>
                <w:rFonts w:ascii="Times New Roman" w:hAnsi="Times New Roman"/>
                <w:b/>
                <w:bCs/>
                <w:sz w:val="24"/>
              </w:rPr>
              <w:t>可食用动物肠衣</w:t>
            </w:r>
          </w:p>
        </w:tc>
        <w:tc>
          <w:tcPr>
            <w:tcW w:w="3261" w:type="dxa"/>
            <w:vAlign w:val="center"/>
          </w:tcPr>
          <w:p w:rsidR="00000000" w:rsidRDefault="00000000">
            <w:pPr>
              <w:pStyle w:val="a4"/>
              <w:spacing w:line="240" w:lineRule="auto"/>
              <w:rPr>
                <w:rFonts w:ascii="Times New Roman" w:hAnsi="Times New Roman"/>
                <w:sz w:val="28"/>
                <w:szCs w:val="28"/>
              </w:rPr>
            </w:pPr>
            <w:r>
              <w:rPr>
                <w:rFonts w:ascii="Times New Roman" w:hAnsi="Times New Roman"/>
                <w:sz w:val="24"/>
              </w:rPr>
              <w:t>天然肠衣工艺流程：原肠浸泡冲洗</w:t>
            </w:r>
            <w:r>
              <w:rPr>
                <w:rFonts w:ascii="Times New Roman" w:hAnsi="Times New Roman"/>
                <w:sz w:val="24"/>
              </w:rPr>
              <w:t>→</w:t>
            </w:r>
            <w:r>
              <w:rPr>
                <w:rFonts w:ascii="Times New Roman" w:hAnsi="Times New Roman"/>
                <w:sz w:val="24"/>
              </w:rPr>
              <w:t>刮制</w:t>
            </w:r>
            <w:r>
              <w:rPr>
                <w:rFonts w:ascii="Times New Roman" w:hAnsi="Times New Roman"/>
                <w:sz w:val="24"/>
              </w:rPr>
              <w:t>→</w:t>
            </w:r>
            <w:r>
              <w:rPr>
                <w:rFonts w:ascii="Times New Roman" w:hAnsi="Times New Roman"/>
                <w:sz w:val="24"/>
              </w:rPr>
              <w:t>灌水检查</w:t>
            </w:r>
            <w:r>
              <w:rPr>
                <w:rFonts w:ascii="Times New Roman" w:hAnsi="Times New Roman"/>
                <w:sz w:val="24"/>
              </w:rPr>
              <w:t>→</w:t>
            </w:r>
            <w:r>
              <w:rPr>
                <w:rFonts w:ascii="Times New Roman" w:hAnsi="Times New Roman"/>
                <w:sz w:val="24"/>
              </w:rPr>
              <w:t>分路定级</w:t>
            </w:r>
            <w:r>
              <w:rPr>
                <w:rFonts w:ascii="Times New Roman" w:hAnsi="Times New Roman"/>
                <w:sz w:val="24"/>
              </w:rPr>
              <w:t>→</w:t>
            </w:r>
            <w:r>
              <w:rPr>
                <w:rFonts w:ascii="Times New Roman" w:hAnsi="Times New Roman"/>
                <w:sz w:val="24"/>
              </w:rPr>
              <w:t>量码</w:t>
            </w:r>
            <w:r>
              <w:rPr>
                <w:rFonts w:ascii="Times New Roman" w:hAnsi="Times New Roman"/>
                <w:sz w:val="24"/>
              </w:rPr>
              <w:t>→</w:t>
            </w:r>
            <w:r>
              <w:rPr>
                <w:rFonts w:ascii="Times New Roman" w:hAnsi="Times New Roman"/>
                <w:sz w:val="24"/>
              </w:rPr>
              <w:t>上盐</w:t>
            </w:r>
            <w:r>
              <w:rPr>
                <w:rFonts w:ascii="Times New Roman" w:hAnsi="Times New Roman"/>
                <w:sz w:val="24"/>
              </w:rPr>
              <w:t>→</w:t>
            </w:r>
            <w:r>
              <w:rPr>
                <w:rFonts w:ascii="Times New Roman" w:hAnsi="Times New Roman"/>
                <w:sz w:val="24"/>
              </w:rPr>
              <w:t>沥卤</w:t>
            </w:r>
            <w:r>
              <w:rPr>
                <w:rFonts w:ascii="Times New Roman" w:hAnsi="Times New Roman"/>
                <w:sz w:val="24"/>
              </w:rPr>
              <w:t>→</w:t>
            </w:r>
            <w:r>
              <w:rPr>
                <w:rFonts w:ascii="Times New Roman" w:hAnsi="Times New Roman"/>
                <w:sz w:val="24"/>
              </w:rPr>
              <w:t>缠把</w:t>
            </w:r>
            <w:r>
              <w:rPr>
                <w:rFonts w:ascii="Times New Roman" w:hAnsi="Times New Roman"/>
                <w:sz w:val="24"/>
              </w:rPr>
              <w:t>→</w:t>
            </w:r>
            <w:r>
              <w:rPr>
                <w:rFonts w:ascii="Times New Roman" w:hAnsi="Times New Roman"/>
                <w:sz w:val="24"/>
              </w:rPr>
              <w:t>装桶</w:t>
            </w:r>
            <w:r>
              <w:rPr>
                <w:rFonts w:ascii="Times New Roman" w:hAnsi="Times New Roman"/>
                <w:sz w:val="24"/>
              </w:rPr>
              <w:t>→</w:t>
            </w:r>
            <w:r>
              <w:rPr>
                <w:rFonts w:ascii="Times New Roman" w:hAnsi="Times New Roman"/>
                <w:sz w:val="24"/>
              </w:rPr>
              <w:t>入库贮运等</w:t>
            </w:r>
          </w:p>
        </w:tc>
        <w:tc>
          <w:tcPr>
            <w:tcW w:w="3563" w:type="dxa"/>
            <w:vMerge w:val="restart"/>
            <w:vAlign w:val="center"/>
          </w:tcPr>
          <w:p w:rsidR="00000000" w:rsidRDefault="00000000">
            <w:pPr>
              <w:pStyle w:val="a4"/>
              <w:spacing w:line="240" w:lineRule="auto"/>
              <w:rPr>
                <w:rFonts w:ascii="Times New Roman" w:hAnsi="Times New Roman"/>
                <w:sz w:val="28"/>
                <w:szCs w:val="28"/>
              </w:rPr>
            </w:pPr>
            <w:r>
              <w:rPr>
                <w:rFonts w:ascii="Times New Roman" w:hAnsi="Times New Roman"/>
                <w:sz w:val="24"/>
              </w:rPr>
              <w:t>不同可食用动物肠衣的生产设备设施和工艺流程可参考附件</w:t>
            </w:r>
            <w:r>
              <w:rPr>
                <w:rFonts w:ascii="Times New Roman" w:hAnsi="Times New Roman"/>
                <w:sz w:val="24"/>
              </w:rPr>
              <w:t>1-5</w:t>
            </w:r>
            <w:r>
              <w:rPr>
                <w:rFonts w:ascii="Times New Roman" w:hAnsi="Times New Roman"/>
                <w:sz w:val="24"/>
              </w:rPr>
              <w:t>。可食用动物肠衣企业发证产品可参考的产品标准和相关标准见附件</w:t>
            </w:r>
            <w:r>
              <w:rPr>
                <w:rFonts w:ascii="Times New Roman" w:hAnsi="Times New Roman"/>
                <w:sz w:val="24"/>
              </w:rPr>
              <w:t>2-5</w:t>
            </w:r>
            <w:r>
              <w:rPr>
                <w:rFonts w:ascii="Times New Roman" w:hAnsi="Times New Roman"/>
                <w:sz w:val="24"/>
              </w:rPr>
              <w:t>。</w:t>
            </w:r>
          </w:p>
        </w:tc>
      </w:tr>
      <w:tr w:rsidR="00000000">
        <w:tc>
          <w:tcPr>
            <w:tcW w:w="2263" w:type="dxa"/>
            <w:vMerge/>
            <w:vAlign w:val="center"/>
          </w:tcPr>
          <w:p w:rsidR="00000000" w:rsidRDefault="00000000">
            <w:pPr>
              <w:pStyle w:val="a4"/>
              <w:spacing w:line="240" w:lineRule="auto"/>
              <w:rPr>
                <w:rFonts w:ascii="Times New Roman" w:hAnsi="Times New Roman"/>
                <w:sz w:val="24"/>
              </w:rPr>
            </w:pPr>
          </w:p>
        </w:tc>
        <w:tc>
          <w:tcPr>
            <w:tcW w:w="3261" w:type="dxa"/>
            <w:vAlign w:val="center"/>
          </w:tcPr>
          <w:p w:rsidR="00000000" w:rsidRDefault="00000000">
            <w:pPr>
              <w:pStyle w:val="a4"/>
              <w:spacing w:line="240" w:lineRule="auto"/>
              <w:rPr>
                <w:rFonts w:ascii="Times New Roman" w:hAnsi="Times New Roman"/>
                <w:sz w:val="28"/>
                <w:szCs w:val="28"/>
              </w:rPr>
            </w:pPr>
            <w:r>
              <w:rPr>
                <w:rFonts w:ascii="Times New Roman" w:hAnsi="Times New Roman"/>
                <w:sz w:val="24"/>
              </w:rPr>
              <w:t>胶原蛋白肠衣工艺流程：原料切割</w:t>
            </w:r>
            <w:r>
              <w:rPr>
                <w:rFonts w:ascii="Times New Roman" w:hAnsi="Times New Roman"/>
                <w:sz w:val="24"/>
              </w:rPr>
              <w:t>→</w:t>
            </w:r>
            <w:r>
              <w:rPr>
                <w:rFonts w:ascii="Times New Roman" w:hAnsi="Times New Roman"/>
                <w:sz w:val="24"/>
              </w:rPr>
              <w:t>酸碱处理</w:t>
            </w:r>
            <w:r>
              <w:rPr>
                <w:rFonts w:ascii="Times New Roman" w:hAnsi="Times New Roman"/>
                <w:sz w:val="24"/>
              </w:rPr>
              <w:t>→</w:t>
            </w:r>
            <w:r>
              <w:rPr>
                <w:rFonts w:ascii="Times New Roman" w:hAnsi="Times New Roman"/>
                <w:sz w:val="24"/>
              </w:rPr>
              <w:t>切片</w:t>
            </w:r>
            <w:r>
              <w:rPr>
                <w:rFonts w:ascii="Times New Roman" w:hAnsi="Times New Roman"/>
                <w:sz w:val="24"/>
              </w:rPr>
              <w:t>→</w:t>
            </w:r>
            <w:r>
              <w:rPr>
                <w:rFonts w:ascii="Times New Roman" w:hAnsi="Times New Roman"/>
                <w:sz w:val="24"/>
              </w:rPr>
              <w:t>研磨搅拌</w:t>
            </w:r>
            <w:r>
              <w:rPr>
                <w:rFonts w:ascii="Times New Roman" w:hAnsi="Times New Roman"/>
                <w:sz w:val="24"/>
              </w:rPr>
              <w:t>→</w:t>
            </w:r>
            <w:r>
              <w:rPr>
                <w:rFonts w:ascii="Times New Roman" w:hAnsi="Times New Roman"/>
                <w:sz w:val="24"/>
              </w:rPr>
              <w:t>过滤</w:t>
            </w:r>
            <w:r>
              <w:rPr>
                <w:rFonts w:ascii="Times New Roman" w:hAnsi="Times New Roman"/>
                <w:sz w:val="24"/>
              </w:rPr>
              <w:t>→</w:t>
            </w:r>
            <w:r>
              <w:rPr>
                <w:rFonts w:ascii="Times New Roman" w:hAnsi="Times New Roman"/>
                <w:sz w:val="24"/>
              </w:rPr>
              <w:t>挤压成型</w:t>
            </w:r>
            <w:r>
              <w:rPr>
                <w:rFonts w:ascii="Times New Roman" w:hAnsi="Times New Roman"/>
                <w:sz w:val="24"/>
              </w:rPr>
              <w:t>→</w:t>
            </w:r>
            <w:r>
              <w:rPr>
                <w:rFonts w:ascii="Times New Roman" w:hAnsi="Times New Roman"/>
                <w:sz w:val="24"/>
              </w:rPr>
              <w:t>干燥固化</w:t>
            </w:r>
            <w:r>
              <w:rPr>
                <w:rFonts w:ascii="Times New Roman" w:hAnsi="Times New Roman"/>
                <w:sz w:val="24"/>
              </w:rPr>
              <w:t>→</w:t>
            </w:r>
            <w:r>
              <w:rPr>
                <w:rFonts w:ascii="Times New Roman" w:hAnsi="Times New Roman"/>
                <w:sz w:val="24"/>
              </w:rPr>
              <w:t>熟化</w:t>
            </w:r>
            <w:r>
              <w:rPr>
                <w:rFonts w:ascii="Times New Roman" w:hAnsi="Times New Roman"/>
                <w:sz w:val="24"/>
              </w:rPr>
              <w:t>→</w:t>
            </w:r>
            <w:r>
              <w:rPr>
                <w:rFonts w:ascii="Times New Roman" w:hAnsi="Times New Roman"/>
                <w:sz w:val="24"/>
              </w:rPr>
              <w:t>包装</w:t>
            </w:r>
            <w:r>
              <w:rPr>
                <w:rFonts w:ascii="Times New Roman" w:hAnsi="Times New Roman"/>
                <w:sz w:val="24"/>
              </w:rPr>
              <w:t>→</w:t>
            </w:r>
            <w:r>
              <w:rPr>
                <w:rFonts w:ascii="Times New Roman" w:hAnsi="Times New Roman"/>
                <w:sz w:val="24"/>
              </w:rPr>
              <w:t>入库贮运等</w:t>
            </w:r>
          </w:p>
        </w:tc>
        <w:tc>
          <w:tcPr>
            <w:tcW w:w="3563" w:type="dxa"/>
            <w:vMerge/>
            <w:vAlign w:val="center"/>
          </w:tcPr>
          <w:p w:rsidR="00000000" w:rsidRDefault="00000000">
            <w:pPr>
              <w:pStyle w:val="a4"/>
              <w:spacing w:line="240" w:lineRule="auto"/>
              <w:rPr>
                <w:rFonts w:ascii="Times New Roman" w:hAnsi="Times New Roman"/>
                <w:sz w:val="28"/>
                <w:szCs w:val="28"/>
              </w:rPr>
            </w:pPr>
          </w:p>
        </w:tc>
      </w:tr>
      <w:tr w:rsidR="00000000">
        <w:trPr>
          <w:trHeight w:val="370"/>
        </w:trPr>
        <w:tc>
          <w:tcPr>
            <w:tcW w:w="9087" w:type="dxa"/>
            <w:gridSpan w:val="3"/>
            <w:vAlign w:val="center"/>
          </w:tcPr>
          <w:p w:rsidR="00000000" w:rsidRDefault="00000000">
            <w:pPr>
              <w:pStyle w:val="a4"/>
              <w:spacing w:line="240" w:lineRule="auto"/>
              <w:rPr>
                <w:rFonts w:ascii="Times New Roman" w:hAnsi="Times New Roman"/>
                <w:sz w:val="28"/>
                <w:szCs w:val="28"/>
              </w:rPr>
            </w:pPr>
            <w:r>
              <w:rPr>
                <w:rFonts w:ascii="Times New Roman" w:hAnsi="Times New Roman"/>
                <w:sz w:val="24"/>
              </w:rPr>
              <w:t>注：本表所列工艺流程为常规工艺流程，企业可根据实际生产情况优化调整。</w:t>
            </w:r>
          </w:p>
        </w:tc>
      </w:tr>
    </w:tbl>
    <w:p w:rsidR="00000000" w:rsidRDefault="00000000">
      <w:pPr>
        <w:pStyle w:val="a4"/>
        <w:spacing w:line="594" w:lineRule="exact"/>
        <w:rPr>
          <w:rFonts w:ascii="Times New Roman" w:hAnsi="Times New Roman"/>
          <w:szCs w:val="32"/>
        </w:rPr>
      </w:pPr>
    </w:p>
    <w:p w:rsidR="00000000" w:rsidRDefault="00000000">
      <w:pPr>
        <w:pStyle w:val="a4"/>
        <w:numPr>
          <w:ilvl w:val="0"/>
          <w:numId w:val="1"/>
        </w:numPr>
        <w:spacing w:line="594" w:lineRule="exact"/>
        <w:ind w:left="0" w:firstLine="640"/>
        <w:rPr>
          <w:rFonts w:ascii="Times New Roman" w:hAnsi="Times New Roman"/>
          <w:color w:val="000000"/>
          <w:szCs w:val="32"/>
        </w:rPr>
      </w:pPr>
      <w:r>
        <w:rPr>
          <w:rFonts w:ascii="Times New Roman" w:hAnsi="Times New Roman"/>
          <w:color w:val="000000"/>
          <w:szCs w:val="32"/>
        </w:rPr>
        <w:t>应明确产品在《食品安全国家标准</w:t>
      </w:r>
      <w:r>
        <w:rPr>
          <w:rFonts w:ascii="Times New Roman" w:hAnsi="Times New Roman"/>
          <w:color w:val="000000"/>
          <w:szCs w:val="32"/>
        </w:rPr>
        <w:t xml:space="preserve"> </w:t>
      </w:r>
      <w:r>
        <w:rPr>
          <w:rFonts w:ascii="Times New Roman" w:hAnsi="Times New Roman"/>
          <w:color w:val="000000"/>
          <w:szCs w:val="32"/>
        </w:rPr>
        <w:t>食品添加剂使用标准》（</w:t>
      </w:r>
      <w:r>
        <w:rPr>
          <w:rFonts w:ascii="Times New Roman" w:hAnsi="Times New Roman"/>
          <w:color w:val="000000"/>
          <w:szCs w:val="32"/>
        </w:rPr>
        <w:t>GB 2760</w:t>
      </w:r>
      <w:r>
        <w:rPr>
          <w:rFonts w:ascii="Times New Roman" w:hAnsi="Times New Roman"/>
          <w:color w:val="000000"/>
          <w:szCs w:val="32"/>
        </w:rPr>
        <w:t>）</w:t>
      </w:r>
      <w:r>
        <w:rPr>
          <w:rFonts w:ascii="Times New Roman" w:hAnsi="Times New Roman"/>
          <w:color w:val="000000"/>
          <w:szCs w:val="32"/>
        </w:rPr>
        <w:t>“</w:t>
      </w:r>
      <w:r>
        <w:rPr>
          <w:rFonts w:ascii="Times New Roman" w:hAnsi="Times New Roman"/>
          <w:color w:val="000000"/>
          <w:szCs w:val="32"/>
        </w:rPr>
        <w:t>食品分类系统</w:t>
      </w:r>
      <w:r>
        <w:rPr>
          <w:rFonts w:ascii="Times New Roman" w:hAnsi="Times New Roman"/>
          <w:color w:val="000000"/>
          <w:szCs w:val="32"/>
        </w:rPr>
        <w:t>”</w:t>
      </w:r>
      <w:r>
        <w:rPr>
          <w:rFonts w:ascii="Times New Roman" w:hAnsi="Times New Roman"/>
          <w:color w:val="000000"/>
          <w:szCs w:val="32"/>
        </w:rPr>
        <w:t>的最小分类号。生产过程中应</w:t>
      </w:r>
      <w:r>
        <w:rPr>
          <w:rFonts w:ascii="Times New Roman" w:hAnsi="Times New Roman"/>
          <w:color w:val="000000"/>
          <w:szCs w:val="32"/>
          <w:lang w:val="zh-CN"/>
        </w:rPr>
        <w:t>按照</w:t>
      </w:r>
      <w:r>
        <w:rPr>
          <w:rFonts w:ascii="Times New Roman" w:hAnsi="Times New Roman"/>
          <w:color w:val="000000"/>
          <w:szCs w:val="32"/>
          <w:lang w:val="zh-CN"/>
        </w:rPr>
        <w:t>GB 2760</w:t>
      </w:r>
      <w:r>
        <w:rPr>
          <w:rFonts w:ascii="Times New Roman" w:hAnsi="Times New Roman"/>
          <w:color w:val="000000"/>
          <w:szCs w:val="32"/>
        </w:rPr>
        <w:t>以及国务院卫生行政部门相关公告的要求使用食品添加剂</w:t>
      </w:r>
      <w:r>
        <w:rPr>
          <w:rFonts w:ascii="Times New Roman" w:hAnsi="Times New Roman"/>
          <w:color w:val="000000"/>
          <w:szCs w:val="32"/>
          <w:lang w:val="zh-CN"/>
        </w:rPr>
        <w:t>。</w:t>
      </w:r>
    </w:p>
    <w:p w:rsidR="00000000" w:rsidRDefault="00000000">
      <w:pPr>
        <w:pStyle w:val="a4"/>
        <w:numPr>
          <w:ilvl w:val="0"/>
          <w:numId w:val="1"/>
        </w:numPr>
        <w:spacing w:line="594" w:lineRule="exact"/>
        <w:ind w:left="0" w:firstLine="640"/>
        <w:rPr>
          <w:rFonts w:ascii="Times New Roman" w:hAnsi="Times New Roman"/>
          <w:b/>
          <w:color w:val="000000"/>
          <w:szCs w:val="32"/>
        </w:rPr>
      </w:pPr>
      <w:r>
        <w:rPr>
          <w:rFonts w:ascii="Times New Roman" w:hAnsi="Times New Roman"/>
          <w:color w:val="000000"/>
          <w:szCs w:val="32"/>
        </w:rPr>
        <w:t>应通过危害分析方法明确生产过程中的食品安全关键环节，制定产品配方、工艺规程等工艺文件，并设立相应的控制措施。</w:t>
      </w:r>
    </w:p>
    <w:p w:rsidR="00000000" w:rsidRDefault="00000000">
      <w:pPr>
        <w:pStyle w:val="a4"/>
        <w:numPr>
          <w:ilvl w:val="0"/>
          <w:numId w:val="1"/>
        </w:numPr>
        <w:spacing w:line="594" w:lineRule="exact"/>
        <w:ind w:left="-6" w:firstLine="646"/>
        <w:rPr>
          <w:rFonts w:ascii="Times New Roman" w:hAnsi="Times New Roman"/>
          <w:szCs w:val="32"/>
        </w:rPr>
      </w:pPr>
      <w:r>
        <w:rPr>
          <w:rFonts w:ascii="Times New Roman" w:hAnsi="Times New Roman"/>
          <w:szCs w:val="32"/>
        </w:rPr>
        <w:t>应根据相关标准并结合原料、产品特点和工艺要求控制生产车间环境。腌制车间温度不应高于</w:t>
      </w:r>
      <w:r>
        <w:rPr>
          <w:rFonts w:ascii="Times New Roman" w:hAnsi="Times New Roman"/>
          <w:szCs w:val="32"/>
        </w:rPr>
        <w:t>4℃</w:t>
      </w:r>
      <w:r>
        <w:rPr>
          <w:rFonts w:ascii="Times New Roman" w:hAnsi="Times New Roman"/>
          <w:szCs w:val="32"/>
        </w:rPr>
        <w:t>。</w:t>
      </w:r>
      <w:r>
        <w:rPr>
          <w:rFonts w:ascii="Times New Roman" w:hAnsi="Times New Roman" w:hint="eastAsia"/>
          <w:szCs w:val="32"/>
        </w:rPr>
        <w:t>天然</w:t>
      </w:r>
      <w:r>
        <w:rPr>
          <w:rFonts w:ascii="Times New Roman" w:hAnsi="Times New Roman"/>
          <w:szCs w:val="32"/>
        </w:rPr>
        <w:t>肠衣生产车间温度不应高于</w:t>
      </w:r>
      <w:r>
        <w:rPr>
          <w:rFonts w:ascii="Times New Roman" w:hAnsi="Times New Roman"/>
          <w:szCs w:val="32"/>
        </w:rPr>
        <w:t>25℃</w:t>
      </w:r>
      <w:r>
        <w:rPr>
          <w:rFonts w:ascii="Times New Roman" w:hAnsi="Times New Roman"/>
          <w:szCs w:val="32"/>
        </w:rPr>
        <w:t>。</w:t>
      </w:r>
    </w:p>
    <w:p w:rsidR="00000000" w:rsidRDefault="00000000">
      <w:pPr>
        <w:pStyle w:val="a4"/>
        <w:numPr>
          <w:ilvl w:val="0"/>
          <w:numId w:val="1"/>
        </w:numPr>
        <w:spacing w:line="594" w:lineRule="exact"/>
        <w:ind w:left="0" w:firstLine="640"/>
        <w:rPr>
          <w:rFonts w:ascii="Times New Roman" w:hAnsi="Times New Roman"/>
          <w:szCs w:val="32"/>
        </w:rPr>
      </w:pPr>
      <w:r>
        <w:rPr>
          <w:rFonts w:ascii="Times New Roman" w:hAnsi="Times New Roman"/>
          <w:szCs w:val="32"/>
        </w:rPr>
        <w:t>冻肉解冻时应避免受到污染。用水解冻的，无密封包装的不同种类畜、禽产品应分开解冻。</w:t>
      </w:r>
    </w:p>
    <w:p w:rsidR="00000000" w:rsidRDefault="00000000">
      <w:pPr>
        <w:pStyle w:val="a4"/>
        <w:numPr>
          <w:ilvl w:val="0"/>
          <w:numId w:val="1"/>
        </w:numPr>
        <w:spacing w:line="594" w:lineRule="exact"/>
        <w:ind w:left="0" w:firstLine="640"/>
        <w:rPr>
          <w:rFonts w:ascii="Times New Roman" w:hAnsi="Times New Roman"/>
          <w:szCs w:val="32"/>
        </w:rPr>
      </w:pPr>
      <w:r>
        <w:rPr>
          <w:rFonts w:ascii="Times New Roman" w:hAnsi="Times New Roman"/>
          <w:szCs w:val="32"/>
        </w:rPr>
        <w:t>内包装材料应脱去外包装，</w:t>
      </w:r>
      <w:r>
        <w:rPr>
          <w:rFonts w:ascii="Times New Roman" w:hAnsi="Times New Roman" w:hint="eastAsia"/>
          <w:szCs w:val="32"/>
        </w:rPr>
        <w:t>经</w:t>
      </w:r>
      <w:r>
        <w:rPr>
          <w:rFonts w:ascii="Times New Roman" w:hAnsi="Times New Roman"/>
          <w:szCs w:val="32"/>
        </w:rPr>
        <w:t>内包材暂存间或等效设施（如传递窗）消毒后</w:t>
      </w:r>
      <w:r>
        <w:rPr>
          <w:rFonts w:ascii="Times New Roman" w:hAnsi="Times New Roman" w:hint="eastAsia"/>
          <w:szCs w:val="32"/>
        </w:rPr>
        <w:t>，方可</w:t>
      </w:r>
      <w:r>
        <w:rPr>
          <w:rFonts w:ascii="Times New Roman" w:hAnsi="Times New Roman"/>
          <w:szCs w:val="32"/>
        </w:rPr>
        <w:t>进入内包装车间。</w:t>
      </w:r>
    </w:p>
    <w:p w:rsidR="00000000" w:rsidRDefault="00000000">
      <w:pPr>
        <w:pStyle w:val="a4"/>
        <w:numPr>
          <w:ilvl w:val="0"/>
          <w:numId w:val="1"/>
        </w:numPr>
        <w:spacing w:line="594" w:lineRule="exact"/>
        <w:ind w:left="0" w:firstLine="640"/>
        <w:rPr>
          <w:rFonts w:ascii="Times New Roman" w:hAnsi="Times New Roman"/>
          <w:szCs w:val="32"/>
        </w:rPr>
      </w:pPr>
      <w:r>
        <w:rPr>
          <w:rFonts w:ascii="Times New Roman" w:hAnsi="Times New Roman"/>
          <w:szCs w:val="32"/>
        </w:rPr>
        <w:t>加工用冰的制备、使用、</w:t>
      </w:r>
      <w:r>
        <w:rPr>
          <w:rFonts w:ascii="Times New Roman" w:hAnsi="Times New Roman" w:hint="eastAsia"/>
          <w:szCs w:val="32"/>
        </w:rPr>
        <w:t>贮存</w:t>
      </w:r>
      <w:r>
        <w:rPr>
          <w:rFonts w:ascii="Times New Roman" w:hAnsi="Times New Roman"/>
          <w:szCs w:val="32"/>
        </w:rPr>
        <w:t>过程中应避免污染。</w:t>
      </w:r>
    </w:p>
    <w:p w:rsidR="00000000" w:rsidRDefault="00000000">
      <w:pPr>
        <w:pStyle w:val="a4"/>
        <w:numPr>
          <w:ilvl w:val="0"/>
          <w:numId w:val="1"/>
        </w:numPr>
        <w:spacing w:line="594" w:lineRule="exact"/>
        <w:ind w:left="0" w:firstLine="640"/>
        <w:rPr>
          <w:rFonts w:ascii="Times New Roman" w:hAnsi="Times New Roman"/>
          <w:szCs w:val="32"/>
        </w:rPr>
      </w:pPr>
      <w:r>
        <w:rPr>
          <w:rFonts w:ascii="Times New Roman" w:hAnsi="Times New Roman"/>
          <w:szCs w:val="32"/>
        </w:rPr>
        <w:t>应根据产品特点规定腌制时间。发酵肉制品应根据工艺需要控制腌制、发酵</w:t>
      </w:r>
      <w:r>
        <w:rPr>
          <w:rFonts w:ascii="Times New Roman" w:hAnsi="Times New Roman"/>
          <w:szCs w:val="32"/>
        </w:rPr>
        <w:t>/</w:t>
      </w:r>
      <w:r>
        <w:rPr>
          <w:rFonts w:ascii="Times New Roman" w:hAnsi="Times New Roman"/>
          <w:szCs w:val="32"/>
        </w:rPr>
        <w:t>风干过程的温</w:t>
      </w:r>
      <w:r>
        <w:rPr>
          <w:rFonts w:ascii="Times New Roman" w:hAnsi="Times New Roman"/>
          <w:szCs w:val="32"/>
        </w:rPr>
        <w:t>/</w:t>
      </w:r>
      <w:r>
        <w:rPr>
          <w:rFonts w:ascii="Times New Roman" w:hAnsi="Times New Roman"/>
          <w:szCs w:val="32"/>
        </w:rPr>
        <w:t>湿度和时间。</w:t>
      </w:r>
    </w:p>
    <w:p w:rsidR="00000000" w:rsidRDefault="00000000">
      <w:pPr>
        <w:pStyle w:val="a4"/>
        <w:numPr>
          <w:ilvl w:val="0"/>
          <w:numId w:val="1"/>
        </w:numPr>
        <w:spacing w:line="594" w:lineRule="exact"/>
        <w:ind w:left="0" w:firstLine="640"/>
        <w:rPr>
          <w:rFonts w:ascii="Times New Roman" w:hAnsi="Times New Roman"/>
          <w:szCs w:val="32"/>
        </w:rPr>
      </w:pPr>
      <w:r>
        <w:rPr>
          <w:rFonts w:ascii="Times New Roman" w:hAnsi="Times New Roman"/>
          <w:szCs w:val="32"/>
        </w:rPr>
        <w:t>采用热加工工艺的产品应控制加热介质或产品最低中心温度及加热时间。热加工结束后应控制产品停留在热加工车间的时间或产品离开热加工车间的表面温度。</w:t>
      </w:r>
    </w:p>
    <w:p w:rsidR="00000000" w:rsidRDefault="00000000">
      <w:pPr>
        <w:pStyle w:val="a4"/>
        <w:spacing w:line="594" w:lineRule="exact"/>
        <w:ind w:firstLineChars="200" w:firstLine="640"/>
        <w:rPr>
          <w:rFonts w:ascii="Times New Roman" w:hAnsi="Times New Roman"/>
          <w:szCs w:val="32"/>
        </w:rPr>
      </w:pPr>
      <w:r>
        <w:rPr>
          <w:rFonts w:ascii="Times New Roman" w:hAnsi="Times New Roman"/>
          <w:szCs w:val="32"/>
        </w:rPr>
        <w:t>加工过程中应采取有效措施，控制多环芳烃、生物胺、杂环胺、丙烯酰胺等次生有害污染物（如熏制时使用烟熏液，低松脂的硬木、木屑等）。烟熏过程应采取有效措施（如安装烟雾发生器等设备）控制苯并</w:t>
      </w:r>
      <w:r>
        <w:rPr>
          <w:rFonts w:ascii="Times New Roman" w:hAnsi="Times New Roman"/>
          <w:szCs w:val="32"/>
        </w:rPr>
        <w:t>[а]</w:t>
      </w:r>
      <w:r>
        <w:rPr>
          <w:rFonts w:ascii="Times New Roman" w:hAnsi="Times New Roman"/>
          <w:szCs w:val="32"/>
        </w:rPr>
        <w:t>芘的产生量。</w:t>
      </w:r>
    </w:p>
    <w:p w:rsidR="00000000" w:rsidRDefault="00000000">
      <w:pPr>
        <w:pStyle w:val="a4"/>
        <w:numPr>
          <w:ilvl w:val="0"/>
          <w:numId w:val="1"/>
        </w:numPr>
        <w:spacing w:line="594" w:lineRule="exact"/>
        <w:ind w:left="0" w:firstLineChars="200" w:firstLine="640"/>
        <w:rPr>
          <w:rFonts w:ascii="Times New Roman" w:hAnsi="Times New Roman"/>
          <w:szCs w:val="32"/>
        </w:rPr>
      </w:pPr>
      <w:r>
        <w:rPr>
          <w:rFonts w:ascii="Times New Roman" w:hAnsi="Times New Roman"/>
          <w:szCs w:val="32"/>
        </w:rPr>
        <w:t>冷却过程应根据不同产品的工艺需要，对温度和时间进行控制。</w:t>
      </w:r>
    </w:p>
    <w:p w:rsidR="00000000" w:rsidRDefault="00000000">
      <w:pPr>
        <w:pStyle w:val="a4"/>
        <w:numPr>
          <w:ilvl w:val="0"/>
          <w:numId w:val="1"/>
        </w:numPr>
        <w:spacing w:line="594" w:lineRule="exact"/>
        <w:ind w:left="0" w:firstLineChars="200" w:firstLine="640"/>
        <w:rPr>
          <w:rFonts w:ascii="Times New Roman" w:hAnsi="Times New Roman"/>
          <w:szCs w:val="32"/>
        </w:rPr>
      </w:pPr>
      <w:r>
        <w:rPr>
          <w:rFonts w:ascii="Times New Roman" w:hAnsi="Times New Roman"/>
          <w:szCs w:val="32"/>
        </w:rPr>
        <w:t>密封包装产品应封口紧密，无渗漏、无破损。</w:t>
      </w:r>
    </w:p>
    <w:p w:rsidR="00000000" w:rsidRDefault="00000000">
      <w:pPr>
        <w:pStyle w:val="a4"/>
        <w:numPr>
          <w:ilvl w:val="0"/>
          <w:numId w:val="1"/>
        </w:numPr>
        <w:spacing w:line="594" w:lineRule="exact"/>
        <w:ind w:left="0" w:firstLineChars="200" w:firstLine="640"/>
        <w:rPr>
          <w:rFonts w:ascii="Times New Roman" w:hAnsi="Times New Roman"/>
          <w:szCs w:val="32"/>
        </w:rPr>
      </w:pPr>
      <w:r>
        <w:rPr>
          <w:rFonts w:ascii="Times New Roman" w:hAnsi="Times New Roman"/>
          <w:szCs w:val="32"/>
        </w:rPr>
        <w:t>有二次杀菌工艺的，应根据产品特性及微生物控制要求，对杀菌的温度和时间进行控制。</w:t>
      </w:r>
    </w:p>
    <w:p w:rsidR="00000000" w:rsidRDefault="00000000">
      <w:pPr>
        <w:pStyle w:val="a4"/>
        <w:numPr>
          <w:ilvl w:val="0"/>
          <w:numId w:val="1"/>
        </w:numPr>
        <w:spacing w:line="594" w:lineRule="exact"/>
        <w:ind w:left="0" w:firstLineChars="200" w:firstLine="640"/>
        <w:rPr>
          <w:rFonts w:ascii="Times New Roman" w:hAnsi="Times New Roman"/>
          <w:szCs w:val="32"/>
        </w:rPr>
      </w:pPr>
      <w:r>
        <w:rPr>
          <w:rFonts w:ascii="Times New Roman" w:hAnsi="Times New Roman"/>
          <w:szCs w:val="32"/>
        </w:rPr>
        <w:t>盐渍肠衣上盐过程中肠衣不应粘连，包装时容器内应充分撒布肠衣专用盐，并灌满饱和盐卤（干盐腌制除外）。</w:t>
      </w:r>
    </w:p>
    <w:p w:rsidR="00000000" w:rsidRDefault="00000000">
      <w:pPr>
        <w:pStyle w:val="a4"/>
        <w:spacing w:line="594" w:lineRule="exact"/>
        <w:rPr>
          <w:rFonts w:ascii="Times New Roman" w:hAnsi="Times New Roman"/>
          <w:szCs w:val="32"/>
        </w:rPr>
      </w:pPr>
    </w:p>
    <w:p w:rsidR="00000000" w:rsidRDefault="00000000">
      <w:pPr>
        <w:pStyle w:val="2"/>
        <w:keepNext w:val="0"/>
        <w:keepLines w:val="0"/>
        <w:spacing w:before="0" w:after="0" w:line="594" w:lineRule="exact"/>
        <w:jc w:val="center"/>
        <w:rPr>
          <w:rFonts w:ascii="Times New Roman" w:hAnsi="Times New Roman"/>
          <w:b w:val="0"/>
        </w:rPr>
      </w:pPr>
      <w:r>
        <w:rPr>
          <w:rFonts w:ascii="Times New Roman" w:hAnsi="Times New Roman"/>
          <w:b w:val="0"/>
        </w:rPr>
        <w:t>第五章</w:t>
      </w:r>
      <w:r>
        <w:rPr>
          <w:rFonts w:ascii="Times New Roman" w:hAnsi="Times New Roman"/>
          <w:b w:val="0"/>
        </w:rPr>
        <w:t xml:space="preserve"> </w:t>
      </w:r>
      <w:r>
        <w:rPr>
          <w:rFonts w:ascii="Times New Roman" w:hAnsi="Times New Roman"/>
          <w:b w:val="0"/>
        </w:rPr>
        <w:t>人员管理</w:t>
      </w:r>
    </w:p>
    <w:p w:rsidR="00000000" w:rsidRDefault="00000000">
      <w:pPr>
        <w:pStyle w:val="a4"/>
        <w:numPr>
          <w:ilvl w:val="0"/>
          <w:numId w:val="1"/>
        </w:numPr>
        <w:spacing w:line="594" w:lineRule="exact"/>
        <w:ind w:left="0" w:firstLineChars="200" w:firstLine="640"/>
        <w:rPr>
          <w:rFonts w:ascii="Times New Roman" w:hAnsi="Times New Roman"/>
          <w:bCs/>
          <w:szCs w:val="32"/>
        </w:rPr>
      </w:pPr>
      <w:r>
        <w:rPr>
          <w:rFonts w:ascii="Times New Roman" w:hAnsi="Times New Roman"/>
          <w:bCs/>
          <w:szCs w:val="32"/>
        </w:rPr>
        <w:t>应依法配备食品安全管理人员和食品安全专业技术人员。企业主要负责人、食品安全总监、食品安全员应符合《企业落实食品安全主体责任</w:t>
      </w:r>
      <w:r>
        <w:rPr>
          <w:rFonts w:ascii="Times New Roman" w:hAnsi="Times New Roman" w:hint="eastAsia"/>
          <w:bCs/>
          <w:szCs w:val="32"/>
        </w:rPr>
        <w:t>监督</w:t>
      </w:r>
      <w:r>
        <w:rPr>
          <w:rFonts w:ascii="Times New Roman" w:hAnsi="Times New Roman"/>
          <w:bCs/>
          <w:szCs w:val="32"/>
        </w:rPr>
        <w:t>管理规定》。</w:t>
      </w:r>
    </w:p>
    <w:p w:rsidR="00000000" w:rsidRDefault="00000000">
      <w:pPr>
        <w:pStyle w:val="a7"/>
        <w:widowControl/>
        <w:shd w:val="clear" w:color="auto" w:fill="FFFFFF"/>
        <w:spacing w:line="594" w:lineRule="exact"/>
        <w:ind w:firstLineChars="200" w:firstLine="640"/>
        <w:rPr>
          <w:rFonts w:eastAsia="仿宋_GB2312"/>
          <w:bCs/>
          <w:kern w:val="2"/>
          <w:sz w:val="32"/>
          <w:szCs w:val="32"/>
        </w:rPr>
      </w:pPr>
      <w:r>
        <w:rPr>
          <w:rFonts w:eastAsia="仿宋_GB2312"/>
          <w:bCs/>
          <w:kern w:val="2"/>
          <w:sz w:val="32"/>
          <w:szCs w:val="32"/>
        </w:rPr>
        <w:t>食品安全专业技术人员应</w:t>
      </w:r>
      <w:r>
        <w:rPr>
          <w:rFonts w:eastAsia="仿宋_GB2312"/>
          <w:kern w:val="2"/>
          <w:sz w:val="32"/>
          <w:szCs w:val="32"/>
        </w:rPr>
        <w:t>与岗位要求相适应，掌握肉制品生产工艺操作规程，熟练操作生产设备设施，人员数量应满足企业生产需求。其中检验人员应具有食品检验相关专业知识，经培训合格。</w:t>
      </w:r>
    </w:p>
    <w:p w:rsidR="00000000" w:rsidRDefault="00000000">
      <w:pPr>
        <w:pStyle w:val="a4"/>
        <w:numPr>
          <w:ilvl w:val="0"/>
          <w:numId w:val="1"/>
        </w:numPr>
        <w:spacing w:line="594" w:lineRule="exact"/>
        <w:ind w:left="0" w:firstLineChars="200" w:firstLine="640"/>
        <w:rPr>
          <w:rFonts w:ascii="Times New Roman" w:hAnsi="Times New Roman"/>
          <w:szCs w:val="32"/>
        </w:rPr>
      </w:pPr>
      <w:r>
        <w:rPr>
          <w:rFonts w:ascii="Times New Roman" w:hAnsi="Times New Roman"/>
          <w:szCs w:val="32"/>
          <w:lang w:val="zh-CN"/>
        </w:rPr>
        <w:t>企业应建立培训制度，制定培训计划，培训的内容应与岗位相适应。与质量安全相关岗位的人员应定期培训和考核，不具备能力的不得上岗。</w:t>
      </w:r>
    </w:p>
    <w:p w:rsidR="00000000" w:rsidRDefault="00000000">
      <w:pPr>
        <w:pStyle w:val="a4"/>
        <w:numPr>
          <w:ilvl w:val="0"/>
          <w:numId w:val="1"/>
        </w:numPr>
        <w:spacing w:line="594" w:lineRule="exact"/>
        <w:ind w:left="0" w:firstLineChars="200" w:firstLine="640"/>
        <w:rPr>
          <w:rFonts w:ascii="Times New Roman" w:hAnsi="Times New Roman"/>
          <w:szCs w:val="32"/>
        </w:rPr>
      </w:pPr>
      <w:r>
        <w:rPr>
          <w:rFonts w:ascii="Times New Roman" w:hAnsi="Times New Roman"/>
          <w:szCs w:val="32"/>
        </w:rPr>
        <w:t>负责清洁消毒的人员应接受良好培训，能够正确使用清洁消毒工器具及相关试剂，保证清洁和消毒作业的效果满足生产要求。</w:t>
      </w:r>
    </w:p>
    <w:p w:rsidR="00000000" w:rsidRDefault="00000000">
      <w:pPr>
        <w:pStyle w:val="a4"/>
        <w:numPr>
          <w:ilvl w:val="0"/>
          <w:numId w:val="1"/>
        </w:numPr>
        <w:spacing w:line="594" w:lineRule="exact"/>
        <w:ind w:left="0" w:firstLineChars="200" w:firstLine="640"/>
        <w:rPr>
          <w:rFonts w:ascii="Times New Roman" w:hAnsi="Times New Roman"/>
          <w:szCs w:val="32"/>
        </w:rPr>
      </w:pPr>
      <w:r>
        <w:rPr>
          <w:rFonts w:ascii="Times New Roman" w:hAnsi="Times New Roman"/>
          <w:szCs w:val="32"/>
        </w:rPr>
        <w:t>应对食品加工人员开展班前健康检查，并形成记录，防止法律法规规定的有碍食品安全疾病的人员接触直接入口食品。</w:t>
      </w:r>
    </w:p>
    <w:p w:rsidR="00000000" w:rsidRDefault="00000000">
      <w:pPr>
        <w:pStyle w:val="a4"/>
        <w:spacing w:line="594" w:lineRule="exact"/>
        <w:ind w:leftChars="200" w:left="420"/>
        <w:rPr>
          <w:rFonts w:ascii="Times New Roman" w:hAnsi="Times New Roman"/>
        </w:rPr>
      </w:pPr>
    </w:p>
    <w:p w:rsidR="00000000" w:rsidRDefault="00000000">
      <w:pPr>
        <w:pStyle w:val="2"/>
        <w:keepNext w:val="0"/>
        <w:keepLines w:val="0"/>
        <w:spacing w:before="0" w:after="0" w:line="594" w:lineRule="exact"/>
        <w:jc w:val="center"/>
        <w:rPr>
          <w:rFonts w:ascii="Times New Roman" w:hAnsi="Times New Roman"/>
          <w:b w:val="0"/>
        </w:rPr>
      </w:pPr>
      <w:r>
        <w:rPr>
          <w:rFonts w:ascii="Times New Roman" w:hAnsi="Times New Roman"/>
          <w:b w:val="0"/>
        </w:rPr>
        <w:t>第六章</w:t>
      </w:r>
      <w:r>
        <w:rPr>
          <w:rFonts w:ascii="Times New Roman" w:hAnsi="Times New Roman"/>
          <w:b w:val="0"/>
        </w:rPr>
        <w:t xml:space="preserve"> </w:t>
      </w:r>
      <w:r>
        <w:rPr>
          <w:rFonts w:ascii="Times New Roman" w:hAnsi="Times New Roman"/>
          <w:b w:val="0"/>
        </w:rPr>
        <w:t>管理制度</w:t>
      </w:r>
    </w:p>
    <w:p w:rsidR="00000000" w:rsidRDefault="00000000">
      <w:pPr>
        <w:pStyle w:val="a4"/>
        <w:numPr>
          <w:ilvl w:val="0"/>
          <w:numId w:val="1"/>
        </w:numPr>
        <w:spacing w:line="594" w:lineRule="exact"/>
        <w:ind w:left="0" w:firstLineChars="200" w:firstLine="640"/>
        <w:rPr>
          <w:rFonts w:ascii="Times New Roman" w:hAnsi="Times New Roman"/>
          <w:szCs w:val="32"/>
        </w:rPr>
      </w:pPr>
      <w:r>
        <w:rPr>
          <w:rFonts w:ascii="Times New Roman" w:hAnsi="Times New Roman"/>
          <w:szCs w:val="32"/>
        </w:rPr>
        <w:t>建立并执行采购管理及进货查验记录制度。企业应规定食品原料、食品添加剂和食品相关产品的验收标准，定期对主要原料供应商进行评价、考核，确定合格供应商名单。</w:t>
      </w:r>
    </w:p>
    <w:p w:rsidR="00000000" w:rsidRDefault="00000000">
      <w:pPr>
        <w:pStyle w:val="a4"/>
        <w:spacing w:line="594" w:lineRule="exact"/>
        <w:ind w:firstLineChars="200" w:firstLine="640"/>
        <w:rPr>
          <w:rFonts w:ascii="Times New Roman" w:hAnsi="Times New Roman"/>
          <w:szCs w:val="32"/>
        </w:rPr>
      </w:pPr>
      <w:r>
        <w:rPr>
          <w:rFonts w:ascii="Times New Roman" w:hAnsi="Times New Roman"/>
          <w:szCs w:val="32"/>
        </w:rPr>
        <w:t>（一）畜、禽产品应符合《食品安全国家标准</w:t>
      </w:r>
      <w:r>
        <w:rPr>
          <w:rFonts w:ascii="Times New Roman" w:hAnsi="Times New Roman"/>
          <w:szCs w:val="32"/>
        </w:rPr>
        <w:t xml:space="preserve"> </w:t>
      </w:r>
      <w:r>
        <w:rPr>
          <w:rFonts w:ascii="Times New Roman" w:hAnsi="Times New Roman"/>
          <w:szCs w:val="32"/>
        </w:rPr>
        <w:t>鲜（冻）畜、禽产品》（</w:t>
      </w:r>
      <w:r>
        <w:rPr>
          <w:rFonts w:ascii="Times New Roman" w:hAnsi="Times New Roman"/>
          <w:szCs w:val="32"/>
        </w:rPr>
        <w:t>GB 2707</w:t>
      </w:r>
      <w:r>
        <w:rPr>
          <w:rFonts w:ascii="Times New Roman" w:hAnsi="Times New Roman"/>
          <w:szCs w:val="32"/>
        </w:rPr>
        <w:t>）等相关标准要求。国内畜、禽产品应具有动物检疫证明及相关证明文件。进口畜、禽产品应有入境货物相关证明文件。不得采购非法陆生野生动物及其制品。</w:t>
      </w:r>
    </w:p>
    <w:p w:rsidR="00000000" w:rsidRDefault="00000000">
      <w:pPr>
        <w:pStyle w:val="a4"/>
        <w:spacing w:line="594" w:lineRule="exact"/>
        <w:ind w:firstLineChars="200" w:firstLine="640"/>
        <w:rPr>
          <w:rFonts w:ascii="Times New Roman" w:hAnsi="Times New Roman"/>
          <w:szCs w:val="32"/>
        </w:rPr>
      </w:pPr>
      <w:r>
        <w:rPr>
          <w:rFonts w:ascii="Times New Roman" w:hAnsi="Times New Roman"/>
          <w:szCs w:val="32"/>
        </w:rPr>
        <w:t>（二）发酵用菌种应符合国家有关标准规定，附有检验报告或产品合格证明文件。</w:t>
      </w:r>
    </w:p>
    <w:p w:rsidR="00000000" w:rsidRDefault="00000000">
      <w:pPr>
        <w:pStyle w:val="a4"/>
        <w:spacing w:line="594" w:lineRule="exact"/>
        <w:ind w:firstLineChars="200" w:firstLine="640"/>
        <w:rPr>
          <w:rFonts w:ascii="Times New Roman" w:hAnsi="Times New Roman"/>
          <w:szCs w:val="32"/>
        </w:rPr>
      </w:pPr>
      <w:r>
        <w:rPr>
          <w:rFonts w:ascii="Times New Roman" w:hAnsi="Times New Roman"/>
          <w:szCs w:val="32"/>
        </w:rPr>
        <w:t>（三）食品相关产品应符合相关食品安全标准的规定，在加工、储藏和运输条件下不影响产品质量安全。</w:t>
      </w:r>
    </w:p>
    <w:p w:rsidR="00000000" w:rsidRDefault="00000000">
      <w:pPr>
        <w:pStyle w:val="a4"/>
        <w:numPr>
          <w:ilvl w:val="0"/>
          <w:numId w:val="1"/>
        </w:numPr>
        <w:spacing w:line="594" w:lineRule="exact"/>
        <w:ind w:left="0" w:firstLineChars="200" w:firstLine="640"/>
        <w:rPr>
          <w:rFonts w:ascii="Times New Roman" w:hAnsi="Times New Roman"/>
          <w:szCs w:val="32"/>
        </w:rPr>
      </w:pPr>
      <w:r>
        <w:rPr>
          <w:rFonts w:ascii="Times New Roman" w:hAnsi="Times New Roman"/>
          <w:szCs w:val="32"/>
        </w:rPr>
        <w:t>建立并执行生产过程控制制度。在关键环节所在区域，配备相关的文件如岗位规程、记录表等</w:t>
      </w:r>
      <w:bookmarkStart w:id="0" w:name="_Hlk84887865"/>
      <w:r>
        <w:rPr>
          <w:rFonts w:ascii="Times New Roman" w:hAnsi="Times New Roman"/>
          <w:szCs w:val="32"/>
        </w:rPr>
        <w:t>。生产过程中原料管理（领料、投料、余料</w:t>
      </w:r>
      <w:r>
        <w:rPr>
          <w:rFonts w:ascii="Times New Roman" w:hAnsi="Times New Roman" w:hint="eastAsia"/>
          <w:szCs w:val="32"/>
        </w:rPr>
        <w:t>管理</w:t>
      </w:r>
      <w:r>
        <w:rPr>
          <w:rFonts w:ascii="Times New Roman" w:hAnsi="Times New Roman"/>
          <w:szCs w:val="32"/>
        </w:rPr>
        <w:t>等）、生产关键环节（如生产工序、设备、贮存、包装等）的控制措施实施记录，应与企业制定的工艺文件要求一致。</w:t>
      </w:r>
      <w:bookmarkEnd w:id="0"/>
    </w:p>
    <w:p w:rsidR="00000000" w:rsidRDefault="00000000">
      <w:pPr>
        <w:pStyle w:val="a4"/>
        <w:spacing w:line="594" w:lineRule="exact"/>
        <w:ind w:firstLineChars="200" w:firstLine="640"/>
        <w:rPr>
          <w:rFonts w:ascii="Times New Roman" w:hAnsi="Times New Roman"/>
          <w:szCs w:val="32"/>
          <w:lang w:val="zh-CN"/>
        </w:rPr>
      </w:pPr>
      <w:r>
        <w:rPr>
          <w:rFonts w:ascii="Times New Roman" w:hAnsi="Times New Roman"/>
          <w:szCs w:val="32"/>
        </w:rPr>
        <w:t>（一）卫生管理要求。</w:t>
      </w:r>
    </w:p>
    <w:p w:rsidR="00000000" w:rsidRDefault="00000000">
      <w:pPr>
        <w:pStyle w:val="a4"/>
        <w:spacing w:line="594" w:lineRule="exact"/>
        <w:ind w:firstLineChars="200" w:firstLine="640"/>
        <w:rPr>
          <w:rFonts w:ascii="Times New Roman" w:hAnsi="Times New Roman"/>
        </w:rPr>
      </w:pPr>
      <w:r>
        <w:rPr>
          <w:rFonts w:ascii="Times New Roman" w:hAnsi="Times New Roman"/>
          <w:szCs w:val="32"/>
          <w:lang w:val="zh-CN"/>
        </w:rPr>
        <w:t>（</w:t>
      </w:r>
      <w:r>
        <w:rPr>
          <w:rFonts w:ascii="Times New Roman" w:hAnsi="Times New Roman"/>
          <w:szCs w:val="32"/>
        </w:rPr>
        <w:t>1</w:t>
      </w:r>
      <w:r>
        <w:rPr>
          <w:rFonts w:ascii="Times New Roman" w:hAnsi="Times New Roman"/>
          <w:szCs w:val="32"/>
          <w:lang w:val="zh-CN"/>
        </w:rPr>
        <w:t>）</w:t>
      </w:r>
      <w:r>
        <w:rPr>
          <w:rFonts w:ascii="Times New Roman" w:hAnsi="Times New Roman"/>
          <w:szCs w:val="32"/>
        </w:rPr>
        <w:t>食品加工人员应保持良好的个人卫生，</w:t>
      </w:r>
      <w:r>
        <w:rPr>
          <w:rFonts w:ascii="Times New Roman" w:hAnsi="Times New Roman"/>
        </w:rPr>
        <w:t>进入生产作业区域应</w:t>
      </w:r>
      <w:r>
        <w:rPr>
          <w:rFonts w:ascii="Times New Roman" w:hAnsi="Times New Roman"/>
          <w:szCs w:val="32"/>
        </w:rPr>
        <w:t>穿戴整洁的工作服、帽，</w:t>
      </w:r>
      <w:r>
        <w:rPr>
          <w:rFonts w:ascii="Times New Roman" w:hAnsi="Times New Roman"/>
        </w:rPr>
        <w:t>不应配戴饰物、手表，不应携带手机，不应化妆、留长指甲等存在食品安全隐患的行为，不应携带、存放与食品生产无关的个人用品。</w:t>
      </w:r>
    </w:p>
    <w:p w:rsidR="00000000" w:rsidRDefault="00000000">
      <w:pPr>
        <w:pStyle w:val="a4"/>
        <w:spacing w:line="594" w:lineRule="exact"/>
        <w:ind w:firstLineChars="200" w:firstLine="640"/>
        <w:rPr>
          <w:rFonts w:ascii="Times New Roman" w:hAnsi="Times New Roman"/>
          <w:szCs w:val="32"/>
          <w:lang w:val="zh-CN"/>
        </w:rPr>
      </w:pPr>
      <w:r>
        <w:rPr>
          <w:rFonts w:ascii="Times New Roman" w:hAnsi="Times New Roman"/>
          <w:szCs w:val="32"/>
          <w:lang w:val="zh-CN"/>
        </w:rPr>
        <w:t>（</w:t>
      </w:r>
      <w:r>
        <w:rPr>
          <w:rFonts w:ascii="Times New Roman" w:hAnsi="Times New Roman"/>
          <w:szCs w:val="32"/>
          <w:lang w:val="zh-CN"/>
        </w:rPr>
        <w:t>2</w:t>
      </w:r>
      <w:r>
        <w:rPr>
          <w:rFonts w:ascii="Times New Roman" w:hAnsi="Times New Roman"/>
          <w:szCs w:val="32"/>
          <w:lang w:val="zh-CN"/>
        </w:rPr>
        <w:t>）食品加工人员进入生产作业区时应按要求洗手、消毒，连续工作</w:t>
      </w:r>
      <w:r>
        <w:rPr>
          <w:rFonts w:ascii="Times New Roman" w:hAnsi="Times New Roman"/>
          <w:szCs w:val="32"/>
          <w:lang w:val="zh-CN"/>
        </w:rPr>
        <w:t>4</w:t>
      </w:r>
      <w:r>
        <w:rPr>
          <w:rFonts w:ascii="Times New Roman" w:hAnsi="Times New Roman"/>
          <w:szCs w:val="32"/>
          <w:lang w:val="zh-CN"/>
        </w:rPr>
        <w:t>小时后应再次洗手、消毒。操作过程中手受到污染时，应立即洗手、消毒。</w:t>
      </w:r>
    </w:p>
    <w:p w:rsidR="00000000" w:rsidRDefault="00000000">
      <w:pPr>
        <w:pStyle w:val="a4"/>
        <w:spacing w:line="594" w:lineRule="exact"/>
        <w:ind w:firstLineChars="200" w:firstLine="640"/>
        <w:rPr>
          <w:rFonts w:ascii="Times New Roman" w:hAnsi="Times New Roman"/>
          <w:szCs w:val="32"/>
          <w:lang w:val="zh-CN"/>
        </w:rPr>
      </w:pPr>
      <w:r>
        <w:rPr>
          <w:rFonts w:ascii="Times New Roman" w:hAnsi="Times New Roman"/>
          <w:szCs w:val="32"/>
          <w:lang w:val="zh-CN"/>
        </w:rPr>
        <w:t>（</w:t>
      </w:r>
      <w:r>
        <w:rPr>
          <w:rFonts w:ascii="Times New Roman" w:hAnsi="Times New Roman"/>
          <w:szCs w:val="32"/>
          <w:lang w:val="zh-CN"/>
        </w:rPr>
        <w:t>3</w:t>
      </w:r>
      <w:r>
        <w:rPr>
          <w:rFonts w:ascii="Times New Roman" w:hAnsi="Times New Roman"/>
          <w:szCs w:val="32"/>
          <w:lang w:val="zh-CN"/>
        </w:rPr>
        <w:t>）食品加工人员工作期间如佩戴手套，应洗手、消毒后戴手套，且手套需经表面消毒后方可接触食品（一次性无菌手套不需</w:t>
      </w:r>
      <w:r>
        <w:rPr>
          <w:rFonts w:ascii="Times New Roman" w:hAnsi="Times New Roman"/>
          <w:szCs w:val="32"/>
        </w:rPr>
        <w:t>要</w:t>
      </w:r>
      <w:r>
        <w:rPr>
          <w:rFonts w:ascii="Times New Roman" w:hAnsi="Times New Roman"/>
          <w:szCs w:val="32"/>
          <w:lang w:val="zh-CN"/>
        </w:rPr>
        <w:t>消毒）。手套在连续使用</w:t>
      </w:r>
      <w:r>
        <w:rPr>
          <w:rFonts w:ascii="Times New Roman" w:hAnsi="Times New Roman"/>
          <w:szCs w:val="32"/>
          <w:lang w:val="zh-CN"/>
        </w:rPr>
        <w:t>4</w:t>
      </w:r>
      <w:r>
        <w:rPr>
          <w:rFonts w:ascii="Times New Roman" w:hAnsi="Times New Roman"/>
          <w:szCs w:val="32"/>
          <w:lang w:val="zh-CN"/>
        </w:rPr>
        <w:t>小时后应更换。操作过程中手套受到污染、破损时，应立即更换。</w:t>
      </w:r>
    </w:p>
    <w:p w:rsidR="00000000" w:rsidRDefault="00000000">
      <w:pPr>
        <w:pStyle w:val="a4"/>
        <w:spacing w:line="594" w:lineRule="exact"/>
        <w:ind w:firstLineChars="200" w:firstLine="640"/>
        <w:rPr>
          <w:rFonts w:ascii="Times New Roman" w:hAnsi="Times New Roman"/>
          <w:szCs w:val="32"/>
          <w:lang w:val="zh-CN"/>
        </w:rPr>
      </w:pPr>
      <w:r>
        <w:rPr>
          <w:rFonts w:ascii="Times New Roman" w:hAnsi="Times New Roman"/>
          <w:szCs w:val="32"/>
          <w:lang w:val="zh-CN"/>
        </w:rPr>
        <w:t>（</w:t>
      </w:r>
      <w:r>
        <w:rPr>
          <w:rFonts w:ascii="Times New Roman" w:hAnsi="Times New Roman"/>
          <w:szCs w:val="32"/>
          <w:lang w:val="zh-CN"/>
        </w:rPr>
        <w:t>4</w:t>
      </w:r>
      <w:r>
        <w:rPr>
          <w:rFonts w:ascii="Times New Roman" w:hAnsi="Times New Roman"/>
          <w:szCs w:val="32"/>
          <w:lang w:val="zh-CN"/>
        </w:rPr>
        <w:t>）非生产人员禁止进入肉制品生产作业区，特殊情况下进入时应遵守和生产人员相同的卫生要求。</w:t>
      </w:r>
      <w:r>
        <w:rPr>
          <w:rFonts w:ascii="Times New Roman" w:hAnsi="Times New Roman"/>
          <w:szCs w:val="32"/>
          <w:lang w:val="zh-CN"/>
        </w:rPr>
        <w:t xml:space="preserve"> </w:t>
      </w:r>
    </w:p>
    <w:p w:rsidR="00000000" w:rsidRDefault="00000000">
      <w:pPr>
        <w:pStyle w:val="a4"/>
        <w:spacing w:line="594" w:lineRule="exact"/>
        <w:ind w:firstLineChars="200" w:firstLine="640"/>
        <w:rPr>
          <w:rFonts w:ascii="Times New Roman" w:hAnsi="Times New Roman"/>
          <w:szCs w:val="32"/>
          <w:lang w:val="zh-CN"/>
        </w:rPr>
      </w:pPr>
      <w:r>
        <w:rPr>
          <w:rFonts w:ascii="Times New Roman" w:hAnsi="Times New Roman"/>
          <w:szCs w:val="32"/>
          <w:lang w:val="zh-CN"/>
        </w:rPr>
        <w:t>（</w:t>
      </w:r>
      <w:r>
        <w:rPr>
          <w:rFonts w:ascii="Times New Roman" w:hAnsi="Times New Roman"/>
          <w:szCs w:val="32"/>
          <w:lang w:val="zh-CN"/>
        </w:rPr>
        <w:t>5</w:t>
      </w:r>
      <w:r>
        <w:rPr>
          <w:rFonts w:ascii="Times New Roman" w:hAnsi="Times New Roman"/>
          <w:szCs w:val="32"/>
          <w:lang w:val="zh-CN"/>
        </w:rPr>
        <w:t>）应监控生产环境，如对地面、墙壁、天花板或顶棚、空气、设备设施、排水槽、空气净化处理装置等进行卫生监控。</w:t>
      </w:r>
      <w:r>
        <w:rPr>
          <w:rFonts w:ascii="Times New Roman" w:hAnsi="Times New Roman"/>
          <w:szCs w:val="32"/>
          <w:lang w:val="zh-CN" w:bidi="th-TH"/>
        </w:rPr>
        <w:t>根据具体取样点的风险确定监控频率。</w:t>
      </w:r>
    </w:p>
    <w:p w:rsidR="00000000" w:rsidRDefault="00000000">
      <w:pPr>
        <w:pStyle w:val="a4"/>
        <w:spacing w:line="594" w:lineRule="exact"/>
        <w:ind w:firstLineChars="200" w:firstLine="640"/>
        <w:rPr>
          <w:rFonts w:ascii="Times New Roman" w:hAnsi="Times New Roman"/>
          <w:szCs w:val="32"/>
          <w:lang w:val="zh-CN"/>
        </w:rPr>
      </w:pPr>
      <w:r>
        <w:rPr>
          <w:rFonts w:ascii="Times New Roman" w:hAnsi="Times New Roman"/>
          <w:szCs w:val="32"/>
          <w:lang w:val="zh-CN"/>
        </w:rPr>
        <w:t>（</w:t>
      </w:r>
      <w:r>
        <w:rPr>
          <w:rFonts w:ascii="Times New Roman" w:hAnsi="Times New Roman"/>
          <w:szCs w:val="32"/>
        </w:rPr>
        <w:t>6</w:t>
      </w:r>
      <w:r>
        <w:rPr>
          <w:rFonts w:ascii="Times New Roman" w:hAnsi="Times New Roman"/>
          <w:szCs w:val="32"/>
          <w:lang w:val="zh-CN"/>
        </w:rPr>
        <w:t>）</w:t>
      </w:r>
      <w:r>
        <w:rPr>
          <w:rFonts w:ascii="Times New Roman" w:hAnsi="Times New Roman"/>
          <w:color w:val="000000"/>
          <w:szCs w:val="32"/>
          <w:lang w:val="zh-CN"/>
        </w:rPr>
        <w:t>各</w:t>
      </w:r>
      <w:r>
        <w:rPr>
          <w:rFonts w:ascii="Times New Roman" w:hAnsi="Times New Roman"/>
          <w:color w:val="000000"/>
          <w:szCs w:val="32"/>
        </w:rPr>
        <w:t>生产作业区</w:t>
      </w:r>
      <w:r>
        <w:rPr>
          <w:rFonts w:ascii="Times New Roman" w:hAnsi="Times New Roman"/>
          <w:color w:val="000000"/>
          <w:szCs w:val="32"/>
          <w:lang w:val="zh-CN"/>
        </w:rPr>
        <w:t>设备</w:t>
      </w:r>
      <w:r>
        <w:rPr>
          <w:rFonts w:ascii="Times New Roman" w:hAnsi="Times New Roman"/>
          <w:color w:val="000000"/>
          <w:szCs w:val="32"/>
        </w:rPr>
        <w:t>设施</w:t>
      </w:r>
      <w:r>
        <w:rPr>
          <w:rFonts w:ascii="Times New Roman" w:hAnsi="Times New Roman"/>
          <w:color w:val="000000"/>
          <w:szCs w:val="32"/>
          <w:lang w:val="zh-CN"/>
        </w:rPr>
        <w:t>、工器具及容器应分区放置，生产过程中应有合理的措施防止交叉污染。需要随产品贯穿整个工艺过程的工器具</w:t>
      </w:r>
      <w:r>
        <w:rPr>
          <w:rFonts w:ascii="Times New Roman" w:hAnsi="Times New Roman" w:hint="eastAsia"/>
          <w:color w:val="000000"/>
          <w:szCs w:val="32"/>
          <w:lang w:val="zh-CN"/>
        </w:rPr>
        <w:t>（</w:t>
      </w:r>
      <w:r>
        <w:rPr>
          <w:rFonts w:ascii="Times New Roman" w:hAnsi="Times New Roman"/>
          <w:color w:val="000000"/>
          <w:szCs w:val="32"/>
          <w:lang w:val="zh-CN"/>
        </w:rPr>
        <w:t>如挂肠车</w:t>
      </w:r>
      <w:r>
        <w:rPr>
          <w:rFonts w:ascii="Times New Roman" w:hAnsi="Times New Roman" w:hint="eastAsia"/>
          <w:color w:val="000000"/>
          <w:szCs w:val="32"/>
          <w:lang w:val="zh-CN"/>
        </w:rPr>
        <w:t>）</w:t>
      </w:r>
      <w:r>
        <w:rPr>
          <w:rFonts w:ascii="Times New Roman" w:hAnsi="Times New Roman"/>
          <w:color w:val="000000"/>
          <w:szCs w:val="32"/>
          <w:lang w:val="zh-CN"/>
        </w:rPr>
        <w:t>，未与加工料同时经过</w:t>
      </w:r>
      <w:r>
        <w:rPr>
          <w:rFonts w:ascii="Times New Roman" w:hAnsi="Times New Roman"/>
          <w:szCs w:val="32"/>
          <w:lang w:val="zh-CN"/>
        </w:rPr>
        <w:t>热加工工序时，不得直接进入熟料加工区。其他所有非必需贯穿整个工艺过程的设备、刀具、案板、计量器具等应严格分区放置。</w:t>
      </w:r>
    </w:p>
    <w:p w:rsidR="00000000" w:rsidRDefault="00000000">
      <w:pPr>
        <w:spacing w:line="594" w:lineRule="exact"/>
        <w:ind w:firstLineChars="200" w:firstLine="640"/>
        <w:rPr>
          <w:rFonts w:ascii="Times New Roman" w:eastAsia="仿宋_GB2312" w:hAnsi="Times New Roman"/>
          <w:sz w:val="32"/>
          <w:szCs w:val="32"/>
          <w:lang w:val="zh-CN"/>
        </w:rPr>
      </w:pPr>
      <w:r>
        <w:rPr>
          <w:rFonts w:ascii="Times New Roman" w:eastAsia="仿宋_GB2312" w:hAnsi="Times New Roman"/>
          <w:sz w:val="32"/>
          <w:szCs w:val="32"/>
          <w:lang w:val="zh-CN"/>
        </w:rPr>
        <w:t>（</w:t>
      </w:r>
      <w:r>
        <w:rPr>
          <w:rFonts w:ascii="Times New Roman" w:eastAsia="仿宋_GB2312" w:hAnsi="Times New Roman"/>
          <w:sz w:val="32"/>
          <w:szCs w:val="32"/>
        </w:rPr>
        <w:t>7</w:t>
      </w:r>
      <w:r>
        <w:rPr>
          <w:rFonts w:ascii="Times New Roman" w:eastAsia="仿宋_GB2312" w:hAnsi="Times New Roman"/>
          <w:sz w:val="32"/>
          <w:szCs w:val="32"/>
          <w:lang w:val="zh-CN"/>
        </w:rPr>
        <w:t>）直接接触原料、半成品、成品的设备</w:t>
      </w:r>
      <w:r>
        <w:rPr>
          <w:rFonts w:ascii="Times New Roman" w:eastAsia="仿宋_GB2312" w:hAnsi="Times New Roman"/>
          <w:sz w:val="32"/>
          <w:szCs w:val="32"/>
        </w:rPr>
        <w:t>设施</w:t>
      </w:r>
      <w:r>
        <w:rPr>
          <w:rFonts w:ascii="Times New Roman" w:eastAsia="仿宋_GB2312" w:hAnsi="Times New Roman"/>
          <w:sz w:val="32"/>
          <w:szCs w:val="32"/>
          <w:lang w:val="zh-CN"/>
        </w:rPr>
        <w:t>、工器具和容器应耐腐蚀、不易破损。因工艺需要必须使用竹木工器具的，应明确其消毒、贮存及更换要求。</w:t>
      </w:r>
    </w:p>
    <w:p w:rsidR="00000000" w:rsidRDefault="00000000">
      <w:pPr>
        <w:pStyle w:val="a4"/>
        <w:spacing w:line="594" w:lineRule="exact"/>
        <w:ind w:firstLineChars="200" w:firstLine="640"/>
        <w:rPr>
          <w:rFonts w:ascii="Times New Roman" w:hAnsi="Times New Roman"/>
          <w:szCs w:val="32"/>
          <w:lang w:val="zh-CN"/>
        </w:rPr>
      </w:pPr>
      <w:r>
        <w:rPr>
          <w:rFonts w:ascii="Times New Roman" w:hAnsi="Times New Roman"/>
          <w:szCs w:val="32"/>
          <w:lang w:val="zh-CN"/>
        </w:rPr>
        <w:t>（</w:t>
      </w:r>
      <w:r>
        <w:rPr>
          <w:rFonts w:ascii="Times New Roman" w:hAnsi="Times New Roman"/>
          <w:szCs w:val="32"/>
        </w:rPr>
        <w:t>二</w:t>
      </w:r>
      <w:r>
        <w:rPr>
          <w:rFonts w:ascii="Times New Roman" w:hAnsi="Times New Roman"/>
          <w:szCs w:val="32"/>
          <w:lang w:val="zh-CN"/>
        </w:rPr>
        <w:t>）清洁消毒</w:t>
      </w:r>
      <w:r>
        <w:rPr>
          <w:rFonts w:ascii="Times New Roman" w:hAnsi="Times New Roman"/>
          <w:szCs w:val="32"/>
        </w:rPr>
        <w:t>要求</w:t>
      </w:r>
      <w:r>
        <w:rPr>
          <w:rFonts w:ascii="Times New Roman" w:hAnsi="Times New Roman"/>
          <w:szCs w:val="32"/>
          <w:lang w:val="zh-CN"/>
        </w:rPr>
        <w:t>。</w:t>
      </w:r>
      <w:r>
        <w:rPr>
          <w:rFonts w:ascii="Times New Roman" w:hAnsi="Times New Roman"/>
          <w:szCs w:val="32"/>
        </w:rPr>
        <w:t>应</w:t>
      </w:r>
      <w:r>
        <w:rPr>
          <w:rFonts w:ascii="Times New Roman" w:hAnsi="Times New Roman"/>
          <w:szCs w:val="32"/>
          <w:lang w:val="zh-CN"/>
        </w:rPr>
        <w:t>明确清洁消毒的区域、设备</w:t>
      </w:r>
      <w:r>
        <w:rPr>
          <w:rFonts w:ascii="Times New Roman" w:hAnsi="Times New Roman"/>
          <w:szCs w:val="32"/>
        </w:rPr>
        <w:t>设施及工</w:t>
      </w:r>
      <w:r>
        <w:rPr>
          <w:rFonts w:ascii="Times New Roman" w:hAnsi="Times New Roman"/>
          <w:szCs w:val="32"/>
          <w:lang w:val="zh-CN"/>
        </w:rPr>
        <w:t>器具名称；清洁消毒工作的职责；使用的洗涤剂、消毒剂；清洁消毒方法和</w:t>
      </w:r>
      <w:r>
        <w:rPr>
          <w:rFonts w:ascii="Times New Roman" w:hAnsi="Times New Roman"/>
          <w:szCs w:val="32"/>
        </w:rPr>
        <w:t>频次</w:t>
      </w:r>
      <w:r>
        <w:rPr>
          <w:rFonts w:ascii="Times New Roman" w:hAnsi="Times New Roman"/>
          <w:szCs w:val="32"/>
          <w:lang w:val="zh-CN"/>
        </w:rPr>
        <w:t>；清洁消毒效果验证</w:t>
      </w:r>
      <w:r>
        <w:rPr>
          <w:rFonts w:ascii="Times New Roman" w:hAnsi="Times New Roman"/>
          <w:szCs w:val="32"/>
        </w:rPr>
        <w:t>方法以</w:t>
      </w:r>
      <w:r>
        <w:rPr>
          <w:rFonts w:ascii="Times New Roman" w:hAnsi="Times New Roman"/>
          <w:szCs w:val="32"/>
          <w:lang w:val="zh-CN"/>
        </w:rPr>
        <w:t>及纠偏</w:t>
      </w:r>
      <w:r>
        <w:rPr>
          <w:rFonts w:ascii="Times New Roman" w:hAnsi="Times New Roman"/>
          <w:szCs w:val="32"/>
        </w:rPr>
        <w:t>方法</w:t>
      </w:r>
      <w:r>
        <w:rPr>
          <w:rFonts w:ascii="Times New Roman" w:hAnsi="Times New Roman"/>
          <w:szCs w:val="32"/>
          <w:lang w:val="zh-CN"/>
        </w:rPr>
        <w:t>；清洁消毒工作及</w:t>
      </w:r>
      <w:r>
        <w:rPr>
          <w:rFonts w:ascii="Times New Roman" w:hAnsi="Times New Roman"/>
          <w:szCs w:val="32"/>
        </w:rPr>
        <w:t>验证的</w:t>
      </w:r>
      <w:r>
        <w:rPr>
          <w:rFonts w:ascii="Times New Roman" w:hAnsi="Times New Roman"/>
          <w:szCs w:val="32"/>
          <w:lang w:val="zh-CN"/>
        </w:rPr>
        <w:t>记录等要求。严格执行清洁消毒制度，并有专人负责检查，</w:t>
      </w:r>
      <w:r>
        <w:rPr>
          <w:rFonts w:ascii="Times New Roman" w:hAnsi="Times New Roman"/>
          <w:szCs w:val="32"/>
        </w:rPr>
        <w:t>如实、完整</w:t>
      </w:r>
      <w:r>
        <w:rPr>
          <w:rFonts w:ascii="Times New Roman" w:hAnsi="Times New Roman"/>
          <w:szCs w:val="32"/>
          <w:lang w:val="zh-CN"/>
        </w:rPr>
        <w:t>记录</w:t>
      </w:r>
      <w:r>
        <w:rPr>
          <w:rFonts w:ascii="Times New Roman" w:hAnsi="Times New Roman"/>
          <w:szCs w:val="32"/>
        </w:rPr>
        <w:t>清洁消毒和验证过程</w:t>
      </w:r>
      <w:r>
        <w:rPr>
          <w:rFonts w:ascii="Times New Roman" w:hAnsi="Times New Roman"/>
          <w:szCs w:val="32"/>
          <w:lang w:val="zh-CN"/>
        </w:rPr>
        <w:t>。</w:t>
      </w:r>
    </w:p>
    <w:p w:rsidR="00000000" w:rsidRDefault="00000000">
      <w:pPr>
        <w:spacing w:line="594" w:lineRule="exact"/>
        <w:ind w:firstLineChars="200" w:firstLine="640"/>
        <w:rPr>
          <w:rFonts w:ascii="Times New Roman" w:eastAsia="仿宋_GB2312" w:hAnsi="Times New Roman"/>
          <w:sz w:val="32"/>
          <w:szCs w:val="32"/>
          <w:lang w:val="zh-CN"/>
        </w:rPr>
      </w:pPr>
      <w:r>
        <w:rPr>
          <w:rFonts w:ascii="Times New Roman" w:eastAsia="仿宋_GB2312" w:hAnsi="Times New Roman"/>
          <w:sz w:val="32"/>
          <w:szCs w:val="32"/>
          <w:lang w:val="zh-CN"/>
        </w:rPr>
        <w:t>（</w:t>
      </w:r>
      <w:r>
        <w:rPr>
          <w:rFonts w:ascii="Times New Roman" w:eastAsia="仿宋_GB2312" w:hAnsi="Times New Roman"/>
          <w:sz w:val="32"/>
          <w:szCs w:val="32"/>
        </w:rPr>
        <w:t>1</w:t>
      </w:r>
      <w:r>
        <w:rPr>
          <w:rFonts w:ascii="Times New Roman" w:eastAsia="仿宋_GB2312" w:hAnsi="Times New Roman"/>
          <w:sz w:val="32"/>
          <w:szCs w:val="32"/>
          <w:lang w:val="zh-CN"/>
        </w:rPr>
        <w:t>）清洁消毒方法应安全、卫生、有效。采用臭氧消毒方式的，应在保证杀菌效果的前提下严格控制臭氧浓度；采用紫外线消毒方式的，应控制杀菌距离并</w:t>
      </w:r>
      <w:r>
        <w:rPr>
          <w:rFonts w:ascii="Times New Roman" w:eastAsia="仿宋_GB2312" w:hAnsi="Times New Roman"/>
          <w:sz w:val="32"/>
          <w:szCs w:val="32"/>
        </w:rPr>
        <w:t>规定</w:t>
      </w:r>
      <w:r>
        <w:rPr>
          <w:rFonts w:ascii="Times New Roman" w:eastAsia="仿宋_GB2312" w:hAnsi="Times New Roman"/>
          <w:sz w:val="32"/>
          <w:szCs w:val="32"/>
          <w:lang w:val="zh-CN"/>
        </w:rPr>
        <w:t>紫外线强度监控</w:t>
      </w:r>
      <w:r>
        <w:rPr>
          <w:rFonts w:ascii="Times New Roman" w:eastAsia="仿宋_GB2312" w:hAnsi="Times New Roman"/>
          <w:sz w:val="32"/>
          <w:szCs w:val="32"/>
        </w:rPr>
        <w:t>频次</w:t>
      </w:r>
      <w:r>
        <w:rPr>
          <w:rFonts w:ascii="Times New Roman" w:eastAsia="仿宋_GB2312" w:hAnsi="Times New Roman"/>
          <w:sz w:val="32"/>
          <w:szCs w:val="32"/>
          <w:lang w:val="zh-CN"/>
        </w:rPr>
        <w:t>；采用过滤除菌方式的，应</w:t>
      </w:r>
      <w:r>
        <w:rPr>
          <w:rFonts w:ascii="Times New Roman" w:eastAsia="仿宋_GB2312" w:hAnsi="Times New Roman"/>
          <w:sz w:val="32"/>
          <w:szCs w:val="32"/>
        </w:rPr>
        <w:t>规定</w:t>
      </w:r>
      <w:r>
        <w:rPr>
          <w:rFonts w:ascii="Times New Roman" w:eastAsia="仿宋_GB2312" w:hAnsi="Times New Roman"/>
          <w:sz w:val="32"/>
          <w:szCs w:val="32"/>
          <w:lang w:val="zh-CN"/>
        </w:rPr>
        <w:t>更换滤膜或滤料</w:t>
      </w:r>
      <w:r>
        <w:rPr>
          <w:rFonts w:ascii="Times New Roman" w:eastAsia="仿宋_GB2312" w:hAnsi="Times New Roman"/>
          <w:sz w:val="32"/>
          <w:szCs w:val="32"/>
        </w:rPr>
        <w:t>频次</w:t>
      </w:r>
      <w:r>
        <w:rPr>
          <w:rFonts w:ascii="Times New Roman" w:eastAsia="仿宋_GB2312" w:hAnsi="Times New Roman"/>
          <w:sz w:val="32"/>
          <w:szCs w:val="32"/>
          <w:lang w:val="zh-CN"/>
        </w:rPr>
        <w:t>。</w:t>
      </w:r>
    </w:p>
    <w:p w:rsidR="00000000" w:rsidRDefault="00000000">
      <w:pPr>
        <w:pStyle w:val="a4"/>
        <w:spacing w:line="594" w:lineRule="exact"/>
        <w:ind w:firstLineChars="200" w:firstLine="640"/>
        <w:rPr>
          <w:rFonts w:ascii="Times New Roman" w:hAnsi="Times New Roman"/>
          <w:szCs w:val="32"/>
          <w:lang w:val="zh-CN"/>
        </w:rPr>
      </w:pPr>
      <w:r>
        <w:rPr>
          <w:rFonts w:ascii="Times New Roman" w:hAnsi="Times New Roman"/>
          <w:szCs w:val="32"/>
          <w:lang w:val="zh-CN"/>
        </w:rPr>
        <w:t>（</w:t>
      </w:r>
      <w:r>
        <w:rPr>
          <w:rFonts w:ascii="Times New Roman" w:hAnsi="Times New Roman"/>
          <w:szCs w:val="32"/>
        </w:rPr>
        <w:t>2</w:t>
      </w:r>
      <w:r>
        <w:rPr>
          <w:rFonts w:ascii="Times New Roman" w:hAnsi="Times New Roman"/>
          <w:szCs w:val="32"/>
          <w:lang w:val="zh-CN"/>
        </w:rPr>
        <w:t>）根据</w:t>
      </w:r>
      <w:r>
        <w:rPr>
          <w:rFonts w:ascii="Times New Roman" w:hAnsi="Times New Roman"/>
          <w:szCs w:val="32"/>
        </w:rPr>
        <w:t>生产环境卫生监控结果规定清洁消毒频次</w:t>
      </w:r>
      <w:r>
        <w:rPr>
          <w:rFonts w:ascii="Times New Roman" w:hAnsi="Times New Roman"/>
          <w:szCs w:val="32"/>
          <w:lang w:val="zh-CN"/>
        </w:rPr>
        <w:t>。</w:t>
      </w:r>
    </w:p>
    <w:p w:rsidR="00000000" w:rsidRDefault="00000000">
      <w:pPr>
        <w:pStyle w:val="a4"/>
        <w:spacing w:line="594" w:lineRule="exact"/>
        <w:ind w:firstLineChars="200" w:firstLine="640"/>
        <w:rPr>
          <w:rFonts w:ascii="Times New Roman" w:hAnsi="Times New Roman"/>
          <w:szCs w:val="32"/>
          <w:lang w:val="zh-CN"/>
        </w:rPr>
      </w:pPr>
      <w:r>
        <w:rPr>
          <w:rFonts w:ascii="Times New Roman" w:hAnsi="Times New Roman"/>
          <w:szCs w:val="32"/>
          <w:lang w:val="zh-CN"/>
        </w:rPr>
        <w:t>（</w:t>
      </w:r>
      <w:r>
        <w:rPr>
          <w:rFonts w:ascii="Times New Roman" w:hAnsi="Times New Roman"/>
          <w:szCs w:val="32"/>
        </w:rPr>
        <w:t>3</w:t>
      </w:r>
      <w:r>
        <w:rPr>
          <w:rFonts w:ascii="Times New Roman" w:hAnsi="Times New Roman"/>
          <w:szCs w:val="32"/>
          <w:lang w:val="zh-CN"/>
        </w:rPr>
        <w:t>）与食品直接接触的设备</w:t>
      </w:r>
      <w:r>
        <w:rPr>
          <w:rFonts w:ascii="Times New Roman" w:hAnsi="Times New Roman"/>
          <w:szCs w:val="32"/>
        </w:rPr>
        <w:t>设施</w:t>
      </w:r>
      <w:r>
        <w:rPr>
          <w:rFonts w:ascii="Times New Roman" w:hAnsi="Times New Roman"/>
          <w:szCs w:val="32"/>
          <w:lang w:val="zh-CN"/>
        </w:rPr>
        <w:t>和工器具，使用后应彻底清洁，使用前严格消毒。清洁作业区内与食品直接接触工器具的清洁消毒</w:t>
      </w:r>
      <w:r>
        <w:rPr>
          <w:rFonts w:ascii="Times New Roman" w:hAnsi="Times New Roman"/>
          <w:szCs w:val="32"/>
        </w:rPr>
        <w:t>频次</w:t>
      </w:r>
      <w:r>
        <w:rPr>
          <w:rFonts w:ascii="Times New Roman" w:hAnsi="Times New Roman"/>
          <w:szCs w:val="32"/>
          <w:lang w:val="zh-CN"/>
        </w:rPr>
        <w:t>应不低于每</w:t>
      </w:r>
      <w:r>
        <w:rPr>
          <w:rFonts w:ascii="Times New Roman" w:hAnsi="Times New Roman"/>
          <w:szCs w:val="32"/>
          <w:lang w:val="zh-CN"/>
        </w:rPr>
        <w:t>4</w:t>
      </w:r>
      <w:r>
        <w:rPr>
          <w:rFonts w:ascii="Times New Roman" w:hAnsi="Times New Roman"/>
          <w:szCs w:val="32"/>
          <w:lang w:val="zh-CN"/>
        </w:rPr>
        <w:t>小时</w:t>
      </w:r>
      <w:r>
        <w:rPr>
          <w:rFonts w:ascii="Times New Roman" w:hAnsi="Times New Roman"/>
          <w:szCs w:val="32"/>
          <w:lang w:val="zh-CN"/>
        </w:rPr>
        <w:t>1</w:t>
      </w:r>
      <w:r>
        <w:rPr>
          <w:rFonts w:ascii="Times New Roman" w:hAnsi="Times New Roman"/>
          <w:szCs w:val="32"/>
          <w:lang w:val="zh-CN"/>
        </w:rPr>
        <w:t>次。</w:t>
      </w:r>
    </w:p>
    <w:p w:rsidR="00000000" w:rsidRDefault="00000000">
      <w:pPr>
        <w:spacing w:line="594" w:lineRule="exact"/>
        <w:ind w:firstLineChars="200" w:firstLine="640"/>
        <w:rPr>
          <w:rFonts w:ascii="Times New Roman" w:eastAsia="仿宋_GB2312" w:hAnsi="Times New Roman"/>
          <w:sz w:val="32"/>
          <w:szCs w:val="32"/>
          <w:lang w:val="zh-CN"/>
        </w:rPr>
      </w:pPr>
      <w:r>
        <w:rPr>
          <w:rFonts w:ascii="Times New Roman" w:eastAsia="仿宋_GB2312" w:hAnsi="Times New Roman"/>
          <w:sz w:val="32"/>
          <w:szCs w:val="32"/>
          <w:lang w:val="zh-CN"/>
        </w:rPr>
        <w:t>（</w:t>
      </w:r>
      <w:r>
        <w:rPr>
          <w:rFonts w:ascii="Times New Roman" w:eastAsia="仿宋_GB2312" w:hAnsi="Times New Roman"/>
          <w:sz w:val="32"/>
          <w:szCs w:val="32"/>
        </w:rPr>
        <w:t>4</w:t>
      </w:r>
      <w:r>
        <w:rPr>
          <w:rFonts w:ascii="Times New Roman" w:eastAsia="仿宋_GB2312" w:hAnsi="Times New Roman"/>
          <w:sz w:val="32"/>
          <w:szCs w:val="32"/>
          <w:lang w:val="zh-CN"/>
        </w:rPr>
        <w:t>）清洁剂和消毒剂使用。除清洁消毒必需和工艺需要，不应在生产场所使用和存放可能污染食品的化学制剂。清洁剂和消毒剂应在专门场所用固定</w:t>
      </w:r>
      <w:r>
        <w:rPr>
          <w:rFonts w:ascii="Times New Roman" w:eastAsia="仿宋_GB2312" w:hAnsi="Times New Roman"/>
          <w:sz w:val="32"/>
          <w:szCs w:val="32"/>
        </w:rPr>
        <w:t>设施</w:t>
      </w:r>
      <w:r>
        <w:rPr>
          <w:rFonts w:ascii="Times New Roman" w:eastAsia="仿宋_GB2312" w:hAnsi="Times New Roman"/>
          <w:sz w:val="32"/>
          <w:szCs w:val="32"/>
          <w:lang w:val="zh-CN"/>
        </w:rPr>
        <w:t>贮存，并有明显标识，还应设锁并由专人管理，防止污染产品。使用记录应包含领用人员、作业时间、作业区域、用量及浓度等信息。</w:t>
      </w:r>
    </w:p>
    <w:p w:rsidR="00000000" w:rsidRDefault="00000000">
      <w:pPr>
        <w:spacing w:line="594" w:lineRule="exact"/>
        <w:ind w:firstLineChars="200" w:firstLine="640"/>
        <w:rPr>
          <w:rFonts w:ascii="Times New Roman" w:eastAsia="仿宋_GB2312" w:hAnsi="Times New Roman"/>
          <w:color w:val="00B0F0"/>
          <w:sz w:val="32"/>
          <w:szCs w:val="32"/>
          <w:lang w:val="zh-CN"/>
        </w:rPr>
      </w:pPr>
      <w:r>
        <w:rPr>
          <w:rFonts w:ascii="Times New Roman" w:eastAsia="仿宋_GB2312" w:hAnsi="Times New Roman"/>
          <w:sz w:val="32"/>
          <w:szCs w:val="32"/>
          <w:lang w:val="zh-CN"/>
        </w:rPr>
        <w:t>使用清洁剂和消毒剂对与食品直接接触的设备</w:t>
      </w:r>
      <w:r>
        <w:rPr>
          <w:rFonts w:ascii="Times New Roman" w:eastAsia="仿宋_GB2312" w:hAnsi="Times New Roman"/>
          <w:sz w:val="32"/>
          <w:szCs w:val="32"/>
        </w:rPr>
        <w:t>设施</w:t>
      </w:r>
      <w:r>
        <w:rPr>
          <w:rFonts w:ascii="Times New Roman" w:eastAsia="仿宋_GB2312" w:hAnsi="Times New Roman"/>
          <w:sz w:val="32"/>
          <w:szCs w:val="32"/>
          <w:lang w:val="zh-CN"/>
        </w:rPr>
        <w:t>表面、工</w:t>
      </w:r>
      <w:r>
        <w:rPr>
          <w:rFonts w:ascii="Times New Roman" w:eastAsia="仿宋_GB2312" w:hAnsi="Times New Roman"/>
          <w:sz w:val="32"/>
          <w:szCs w:val="32"/>
        </w:rPr>
        <w:t>器</w:t>
      </w:r>
      <w:r>
        <w:rPr>
          <w:rFonts w:ascii="Times New Roman" w:eastAsia="仿宋_GB2312" w:hAnsi="Times New Roman"/>
          <w:sz w:val="32"/>
          <w:szCs w:val="32"/>
          <w:lang w:val="zh-CN"/>
        </w:rPr>
        <w:t>具和容器进行清洁消毒的，应考虑清洁消毒对象的材质、用途等因素，合理使用清洁剂和消毒剂，确保在清洁消毒时不与食品接触表面产生化学反应，避免产生化学性残留污染。</w:t>
      </w:r>
    </w:p>
    <w:p w:rsidR="00000000" w:rsidRDefault="00000000">
      <w:pPr>
        <w:pStyle w:val="a4"/>
        <w:numPr>
          <w:ilvl w:val="0"/>
          <w:numId w:val="1"/>
        </w:numPr>
        <w:spacing w:line="594" w:lineRule="exact"/>
        <w:ind w:left="0" w:firstLine="640"/>
        <w:rPr>
          <w:rFonts w:ascii="Times New Roman" w:hAnsi="Times New Roman"/>
          <w:szCs w:val="32"/>
        </w:rPr>
      </w:pPr>
      <w:r>
        <w:rPr>
          <w:rFonts w:ascii="Times New Roman" w:hAnsi="Times New Roman"/>
          <w:szCs w:val="32"/>
        </w:rPr>
        <w:t>建立并执行检验管理及出厂检验记录制度。应包括原料检验、过程检验、出厂检验及产品留样的方式及要求，过程检验包括但不限于对半成品质量、安全指标的监测。产品执行标准规定出厂检验要求的，应按标准规定执行。执行标准未规定出厂检验要求的，企业应综合考虑产品特性、工艺特点、生产过程控制等因素确定检验项目、检验频次、检验方法等检验要求。</w:t>
      </w:r>
    </w:p>
    <w:p w:rsidR="00000000" w:rsidRDefault="00000000">
      <w:pPr>
        <w:pStyle w:val="a4"/>
        <w:spacing w:line="594" w:lineRule="exact"/>
        <w:ind w:firstLineChars="200" w:firstLine="640"/>
        <w:rPr>
          <w:rFonts w:ascii="Times New Roman" w:hAnsi="Times New Roman"/>
          <w:szCs w:val="32"/>
        </w:rPr>
      </w:pPr>
      <w:r>
        <w:rPr>
          <w:rFonts w:ascii="Times New Roman" w:hAnsi="Times New Roman"/>
          <w:szCs w:val="32"/>
          <w:lang w:val="zh-CN"/>
        </w:rPr>
        <w:t>（</w:t>
      </w:r>
      <w:r>
        <w:rPr>
          <w:rFonts w:ascii="Times New Roman" w:hAnsi="Times New Roman"/>
          <w:szCs w:val="32"/>
        </w:rPr>
        <w:t>一</w:t>
      </w:r>
      <w:r>
        <w:rPr>
          <w:rFonts w:ascii="Times New Roman" w:hAnsi="Times New Roman"/>
          <w:szCs w:val="32"/>
          <w:lang w:val="zh-CN"/>
        </w:rPr>
        <w:t>）</w:t>
      </w:r>
      <w:r>
        <w:rPr>
          <w:rFonts w:ascii="Times New Roman" w:hAnsi="Times New Roman"/>
          <w:szCs w:val="32"/>
        </w:rPr>
        <w:t>自行检验。自行检验的企业应具备与所检项目适应的检验室和检验能力，每年至少对所检项目进行</w:t>
      </w:r>
      <w:r>
        <w:rPr>
          <w:rFonts w:ascii="Times New Roman" w:hAnsi="Times New Roman"/>
          <w:szCs w:val="32"/>
        </w:rPr>
        <w:t>1</w:t>
      </w:r>
      <w:r>
        <w:rPr>
          <w:rFonts w:ascii="Times New Roman" w:hAnsi="Times New Roman"/>
          <w:szCs w:val="32"/>
        </w:rPr>
        <w:t>次检验能力验证。使用快速检测方法的，应定期与国家标准规定的检验方法进行比对或验证，保证检测结果准确。当快速检</w:t>
      </w:r>
      <w:r>
        <w:rPr>
          <w:rFonts w:ascii="Times New Roman" w:hAnsi="Times New Roman" w:hint="eastAsia"/>
          <w:szCs w:val="32"/>
        </w:rPr>
        <w:t>测</w:t>
      </w:r>
      <w:r>
        <w:rPr>
          <w:rFonts w:ascii="Times New Roman" w:hAnsi="Times New Roman"/>
          <w:szCs w:val="32"/>
        </w:rPr>
        <w:t>方法检测结果显示异常时，应使用国家标准规定的检验方法进行验证。</w:t>
      </w:r>
    </w:p>
    <w:p w:rsidR="00000000" w:rsidRDefault="00000000">
      <w:pPr>
        <w:pStyle w:val="a4"/>
        <w:spacing w:line="594" w:lineRule="exact"/>
        <w:ind w:firstLineChars="200" w:firstLine="640"/>
        <w:rPr>
          <w:rFonts w:ascii="Times New Roman" w:hAnsi="Times New Roman"/>
          <w:szCs w:val="32"/>
        </w:rPr>
      </w:pPr>
      <w:r>
        <w:rPr>
          <w:rFonts w:ascii="Times New Roman" w:hAnsi="Times New Roman"/>
          <w:szCs w:val="32"/>
        </w:rPr>
        <w:t>（二）委托检验。不能自行检验的，可委托具有检验资质的第三方检测机构进行检验，并妥善保存检验报告。</w:t>
      </w:r>
    </w:p>
    <w:p w:rsidR="00000000" w:rsidRDefault="00000000">
      <w:pPr>
        <w:spacing w:line="594"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三）产品留样。每批产品均应有留样，产品留样间应满足产品贮存条件要求，留样数量应满足复检要求，产品留样应保存至保质期满并有记录。对过期产品进行科学处置，如实、完整记录留样及过期产品处置相关信息。</w:t>
      </w:r>
    </w:p>
    <w:p w:rsidR="00000000" w:rsidRDefault="00000000">
      <w:pPr>
        <w:pStyle w:val="a4"/>
        <w:numPr>
          <w:ilvl w:val="0"/>
          <w:numId w:val="1"/>
        </w:numPr>
        <w:spacing w:line="594" w:lineRule="exact"/>
        <w:ind w:left="0" w:firstLine="640"/>
        <w:rPr>
          <w:rFonts w:ascii="Times New Roman" w:hAnsi="Times New Roman"/>
          <w:szCs w:val="32"/>
        </w:rPr>
      </w:pPr>
      <w:r>
        <w:rPr>
          <w:rFonts w:ascii="Times New Roman" w:hAnsi="Times New Roman"/>
          <w:szCs w:val="32"/>
        </w:rPr>
        <w:t>建立并执行</w:t>
      </w:r>
      <w:r>
        <w:rPr>
          <w:rFonts w:ascii="Times New Roman" w:hAnsi="Times New Roman"/>
          <w:szCs w:val="32"/>
          <w:lang w:val="zh-CN"/>
        </w:rPr>
        <w:t>运输</w:t>
      </w:r>
      <w:r>
        <w:rPr>
          <w:rFonts w:ascii="Times New Roman" w:hAnsi="Times New Roman"/>
          <w:szCs w:val="32"/>
        </w:rPr>
        <w:t>和交付</w:t>
      </w:r>
      <w:r>
        <w:rPr>
          <w:rFonts w:ascii="Times New Roman" w:hAnsi="Times New Roman"/>
          <w:szCs w:val="32"/>
          <w:lang w:val="zh-CN"/>
        </w:rPr>
        <w:t>管理制度。</w:t>
      </w:r>
      <w:r>
        <w:rPr>
          <w:rFonts w:ascii="Times New Roman" w:hAnsi="Times New Roman"/>
          <w:szCs w:val="32"/>
        </w:rPr>
        <w:t>企业</w:t>
      </w:r>
      <w:r>
        <w:rPr>
          <w:rFonts w:ascii="Times New Roman" w:hAnsi="Times New Roman"/>
          <w:szCs w:val="32"/>
          <w:lang w:val="zh-CN"/>
        </w:rPr>
        <w:t>应根据食品及食品原料的特点和卫生需要</w:t>
      </w:r>
      <w:r>
        <w:rPr>
          <w:rFonts w:ascii="Times New Roman" w:hAnsi="Times New Roman"/>
          <w:szCs w:val="32"/>
        </w:rPr>
        <w:t>规定</w:t>
      </w:r>
      <w:r>
        <w:rPr>
          <w:rFonts w:ascii="Times New Roman" w:hAnsi="Times New Roman"/>
          <w:szCs w:val="32"/>
          <w:lang w:val="zh-CN"/>
        </w:rPr>
        <w:t>运输、交付要求。不得与有毒、有害、有异味的物品一同运输。不应使用未经清洗的车辆和未经消毒的容器运输产品。运输过程中温度控制应符合产品运输的温度要求。冷链运输车厢内应设置温度监控</w:t>
      </w:r>
      <w:r>
        <w:rPr>
          <w:rFonts w:ascii="Times New Roman" w:hAnsi="Times New Roman"/>
          <w:szCs w:val="32"/>
        </w:rPr>
        <w:t>设备</w:t>
      </w:r>
      <w:r>
        <w:rPr>
          <w:rFonts w:ascii="Times New Roman" w:hAnsi="Times New Roman"/>
          <w:szCs w:val="32"/>
          <w:lang w:val="zh-CN"/>
        </w:rPr>
        <w:t>，并</w:t>
      </w:r>
      <w:r>
        <w:rPr>
          <w:rFonts w:ascii="Times New Roman" w:hAnsi="Times New Roman"/>
          <w:szCs w:val="32"/>
        </w:rPr>
        <w:t>规定</w:t>
      </w:r>
      <w:r>
        <w:rPr>
          <w:rFonts w:ascii="Times New Roman" w:hAnsi="Times New Roman"/>
          <w:szCs w:val="32"/>
          <w:lang w:val="zh-CN"/>
        </w:rPr>
        <w:t>校准、维护</w:t>
      </w:r>
      <w:r>
        <w:rPr>
          <w:rFonts w:ascii="Times New Roman" w:hAnsi="Times New Roman"/>
          <w:szCs w:val="32"/>
        </w:rPr>
        <w:t>频次</w:t>
      </w:r>
      <w:r>
        <w:rPr>
          <w:rFonts w:ascii="Times New Roman" w:hAnsi="Times New Roman"/>
          <w:szCs w:val="32"/>
          <w:lang w:val="zh-CN"/>
        </w:rPr>
        <w:t>。</w:t>
      </w:r>
      <w:r>
        <w:rPr>
          <w:rFonts w:ascii="Times New Roman" w:hAnsi="Times New Roman"/>
          <w:szCs w:val="32"/>
        </w:rPr>
        <w:t>采购第三方物流服务的企业应签订合同，满足上述要求。</w:t>
      </w:r>
    </w:p>
    <w:p w:rsidR="00000000" w:rsidRDefault="00000000">
      <w:pPr>
        <w:pStyle w:val="a4"/>
        <w:numPr>
          <w:ilvl w:val="0"/>
          <w:numId w:val="1"/>
        </w:numPr>
        <w:spacing w:line="594" w:lineRule="exact"/>
        <w:ind w:left="0" w:firstLine="640"/>
        <w:rPr>
          <w:rFonts w:ascii="Times New Roman" w:hAnsi="Times New Roman"/>
          <w:szCs w:val="32"/>
        </w:rPr>
      </w:pPr>
      <w:r>
        <w:rPr>
          <w:rFonts w:ascii="Times New Roman" w:hAnsi="Times New Roman"/>
          <w:szCs w:val="32"/>
        </w:rPr>
        <w:t>建立并执行食品安全追溯制度。如实记录原料</w:t>
      </w:r>
      <w:r>
        <w:rPr>
          <w:rFonts w:ascii="Times New Roman" w:hAnsi="Times New Roman"/>
          <w:szCs w:val="32"/>
          <w:lang w:val="zh-CN"/>
        </w:rPr>
        <w:t>采购</w:t>
      </w:r>
      <w:r>
        <w:rPr>
          <w:rFonts w:ascii="Times New Roman" w:hAnsi="Times New Roman"/>
        </w:rPr>
        <w:t>与验收、</w:t>
      </w:r>
      <w:r>
        <w:rPr>
          <w:rFonts w:ascii="Times New Roman" w:hAnsi="Times New Roman"/>
          <w:szCs w:val="32"/>
        </w:rPr>
        <w:t>生产加工、产品检验、出厂销售等全过程信息，实现产品有效追溯。企业应合理设定产品批次，建立批生产记录，如实记录投料的原料名称、投料数量、产品批号、投料日期等信息。</w:t>
      </w:r>
    </w:p>
    <w:p w:rsidR="00000000" w:rsidRDefault="00000000">
      <w:pPr>
        <w:pStyle w:val="a4"/>
        <w:numPr>
          <w:ilvl w:val="0"/>
          <w:numId w:val="1"/>
        </w:numPr>
        <w:spacing w:line="594" w:lineRule="exact"/>
        <w:ind w:left="0" w:firstLineChars="200" w:firstLine="640"/>
        <w:rPr>
          <w:rFonts w:ascii="Times New Roman" w:hAnsi="Times New Roman"/>
          <w:szCs w:val="32"/>
        </w:rPr>
      </w:pPr>
      <w:r>
        <w:rPr>
          <w:rFonts w:ascii="Times New Roman" w:hAnsi="Times New Roman"/>
          <w:szCs w:val="32"/>
        </w:rPr>
        <w:t>建立并执行食品安全自查制度。企业应对肉制品生产安全状况进行检查评价，并规定自查频次。</w:t>
      </w:r>
    </w:p>
    <w:p w:rsidR="00000000" w:rsidRDefault="00000000">
      <w:pPr>
        <w:pStyle w:val="a4"/>
        <w:spacing w:line="594" w:lineRule="exact"/>
        <w:ind w:firstLineChars="200" w:firstLine="640"/>
        <w:rPr>
          <w:rFonts w:ascii="Times New Roman" w:hAnsi="Times New Roman"/>
          <w:szCs w:val="32"/>
        </w:rPr>
      </w:pPr>
      <w:r>
        <w:rPr>
          <w:rFonts w:ascii="Times New Roman" w:hAnsi="Times New Roman"/>
          <w:szCs w:val="32"/>
        </w:rPr>
        <w:t>自查内容应包括食品原料、食品添加剂、食品相关产品进货查验情况；生产过程控制情况；人员管理情况；检验管理情况；记录及文件管理情况等。</w:t>
      </w:r>
    </w:p>
    <w:p w:rsidR="00000000" w:rsidRDefault="00000000">
      <w:pPr>
        <w:pStyle w:val="a4"/>
        <w:numPr>
          <w:ilvl w:val="0"/>
          <w:numId w:val="1"/>
        </w:numPr>
        <w:spacing w:line="594" w:lineRule="exact"/>
        <w:ind w:left="0" w:firstLine="640"/>
        <w:rPr>
          <w:rFonts w:ascii="Times New Roman" w:hAnsi="Times New Roman"/>
          <w:szCs w:val="32"/>
        </w:rPr>
      </w:pPr>
      <w:r>
        <w:rPr>
          <w:rFonts w:ascii="Times New Roman" w:hAnsi="Times New Roman"/>
          <w:szCs w:val="32"/>
        </w:rPr>
        <w:t>建立并执行不合格品管理及不安全食品召回制度。企业应明确对在</w:t>
      </w:r>
      <w:r>
        <w:rPr>
          <w:rFonts w:ascii="Times New Roman" w:hAnsi="Times New Roman"/>
          <w:szCs w:val="32"/>
          <w:lang w:val="zh-CN"/>
        </w:rPr>
        <w:t>验收</w:t>
      </w:r>
      <w:r>
        <w:rPr>
          <w:rFonts w:ascii="Times New Roman" w:hAnsi="Times New Roman"/>
          <w:szCs w:val="32"/>
        </w:rPr>
        <w:t>和生产过程</w:t>
      </w:r>
      <w:r>
        <w:rPr>
          <w:rFonts w:ascii="Times New Roman" w:hAnsi="Times New Roman"/>
          <w:szCs w:val="32"/>
          <w:lang w:val="zh-CN"/>
        </w:rPr>
        <w:t>中发现的不合格</w:t>
      </w:r>
      <w:r>
        <w:rPr>
          <w:rFonts w:ascii="Times New Roman" w:hAnsi="Times New Roman"/>
          <w:szCs w:val="32"/>
        </w:rPr>
        <w:t>原料、半成品和成品进行标识、贮存和处置措施，不合格品应与合格品分开放置并明显标记。如实、完整记录不合格品保存和处理情况。企业应对召回的食品采取补救、无害化处置、销毁等措施，如实记录召回和处置情况，并向所在地县级市场监管部门报告。</w:t>
      </w:r>
    </w:p>
    <w:p w:rsidR="00000000" w:rsidRDefault="00000000">
      <w:pPr>
        <w:pStyle w:val="a4"/>
        <w:numPr>
          <w:ilvl w:val="0"/>
          <w:numId w:val="1"/>
        </w:numPr>
        <w:spacing w:line="594" w:lineRule="exact"/>
        <w:ind w:left="0" w:firstLineChars="200" w:firstLine="640"/>
        <w:rPr>
          <w:rFonts w:ascii="Times New Roman" w:hAnsi="Times New Roman"/>
          <w:szCs w:val="32"/>
        </w:rPr>
      </w:pPr>
      <w:r>
        <w:rPr>
          <w:rFonts w:ascii="Times New Roman" w:hAnsi="Times New Roman"/>
          <w:szCs w:val="32"/>
        </w:rPr>
        <w:t>其他制度。</w:t>
      </w:r>
    </w:p>
    <w:p w:rsidR="00000000" w:rsidRDefault="00000000">
      <w:pPr>
        <w:pStyle w:val="a4"/>
        <w:spacing w:line="594" w:lineRule="exact"/>
        <w:ind w:firstLineChars="200" w:firstLine="640"/>
        <w:rPr>
          <w:rFonts w:ascii="Times New Roman" w:hAnsi="Times New Roman"/>
          <w:szCs w:val="32"/>
        </w:rPr>
      </w:pPr>
      <w:r>
        <w:rPr>
          <w:rFonts w:ascii="Times New Roman" w:hAnsi="Times New Roman"/>
          <w:szCs w:val="32"/>
        </w:rPr>
        <w:t>（一）建立并执行</w:t>
      </w:r>
      <w:r>
        <w:rPr>
          <w:rFonts w:ascii="Times New Roman" w:hAnsi="Times New Roman"/>
          <w:szCs w:val="32"/>
          <w:lang w:val="zh-CN"/>
        </w:rPr>
        <w:t>食品安全防护制度。应建立食品防护计划，最大限度降低因故意污染、蓄意破坏等人为因素造成食品受到生物、化学、物理</w:t>
      </w:r>
      <w:r>
        <w:rPr>
          <w:rFonts w:ascii="Times New Roman" w:hAnsi="Times New Roman"/>
          <w:szCs w:val="32"/>
        </w:rPr>
        <w:t>方面</w:t>
      </w:r>
      <w:r>
        <w:rPr>
          <w:rFonts w:ascii="Times New Roman" w:hAnsi="Times New Roman"/>
          <w:szCs w:val="32"/>
          <w:lang w:val="zh-CN"/>
        </w:rPr>
        <w:t>的风险。</w:t>
      </w:r>
    </w:p>
    <w:p w:rsidR="00000000" w:rsidRDefault="00000000">
      <w:pPr>
        <w:spacing w:line="594"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（二）建立并执行仓储管理制度。包括原料仓库管理制度和产品仓库管理制度。</w:t>
      </w:r>
    </w:p>
    <w:p w:rsidR="00000000" w:rsidRDefault="00000000">
      <w:pPr>
        <w:spacing w:line="594"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1</w:t>
      </w:r>
      <w:r>
        <w:rPr>
          <w:rFonts w:ascii="Times New Roman" w:eastAsia="仿宋_GB2312" w:hAnsi="Times New Roman"/>
          <w:sz w:val="32"/>
          <w:szCs w:val="32"/>
        </w:rPr>
        <w:t>）原料仓库。</w:t>
      </w:r>
      <w:r>
        <w:rPr>
          <w:rFonts w:ascii="Times New Roman" w:eastAsia="仿宋_GB2312" w:hAnsi="Times New Roman"/>
          <w:sz w:val="32"/>
          <w:szCs w:val="32"/>
          <w:lang w:val="zh-CN"/>
        </w:rPr>
        <w:t>应设专人管理原料仓库，</w:t>
      </w:r>
      <w:r>
        <w:rPr>
          <w:rFonts w:ascii="Times New Roman" w:eastAsia="仿宋_GB2312" w:hAnsi="Times New Roman"/>
          <w:sz w:val="32"/>
          <w:szCs w:val="32"/>
        </w:rPr>
        <w:t>规定</w:t>
      </w:r>
      <w:r>
        <w:rPr>
          <w:rFonts w:ascii="Times New Roman" w:eastAsia="仿宋_GB2312" w:hAnsi="Times New Roman"/>
          <w:sz w:val="32"/>
          <w:szCs w:val="32"/>
          <w:lang w:val="zh-CN"/>
        </w:rPr>
        <w:t>仓库卫生检查</w:t>
      </w:r>
      <w:r>
        <w:rPr>
          <w:rFonts w:ascii="Times New Roman" w:eastAsia="仿宋_GB2312" w:hAnsi="Times New Roman"/>
          <w:sz w:val="32"/>
          <w:szCs w:val="32"/>
        </w:rPr>
        <w:t>频次</w:t>
      </w:r>
      <w:r>
        <w:rPr>
          <w:rFonts w:ascii="Times New Roman" w:eastAsia="仿宋_GB2312" w:hAnsi="Times New Roman"/>
          <w:sz w:val="32"/>
          <w:szCs w:val="32"/>
          <w:lang w:val="zh-CN"/>
        </w:rPr>
        <w:t>，及时清理变质、超过保质期的食品原料。</w:t>
      </w:r>
      <w:r>
        <w:rPr>
          <w:rFonts w:ascii="Times New Roman" w:eastAsia="仿宋_GB2312" w:hAnsi="Times New Roman"/>
          <w:sz w:val="32"/>
          <w:szCs w:val="32"/>
        </w:rPr>
        <w:t>原料仓库的干、湿料应分离。</w:t>
      </w:r>
      <w:r>
        <w:rPr>
          <w:rFonts w:ascii="Times New Roman" w:eastAsia="仿宋_GB2312" w:hAnsi="Times New Roman"/>
          <w:sz w:val="32"/>
          <w:szCs w:val="32"/>
          <w:lang w:val="zh-CN"/>
        </w:rPr>
        <w:t>冷冻畜、禽原料应</w:t>
      </w:r>
      <w:r>
        <w:rPr>
          <w:rFonts w:ascii="Times New Roman" w:eastAsia="仿宋_GB2312" w:hAnsi="Times New Roman" w:hint="eastAsia"/>
          <w:sz w:val="32"/>
          <w:szCs w:val="32"/>
        </w:rPr>
        <w:t>贮存</w:t>
      </w:r>
      <w:r>
        <w:rPr>
          <w:rFonts w:ascii="Times New Roman" w:eastAsia="仿宋_GB2312" w:hAnsi="Times New Roman"/>
          <w:sz w:val="32"/>
          <w:szCs w:val="32"/>
          <w:lang w:val="zh-CN"/>
        </w:rPr>
        <w:t>在不高于</w:t>
      </w:r>
      <w:r>
        <w:rPr>
          <w:rFonts w:ascii="Times New Roman" w:eastAsia="仿宋_GB2312" w:hAnsi="Times New Roman"/>
          <w:sz w:val="32"/>
          <w:szCs w:val="32"/>
          <w:lang w:val="zh-CN"/>
        </w:rPr>
        <w:t>-18℃</w:t>
      </w:r>
      <w:r>
        <w:rPr>
          <w:rFonts w:ascii="Times New Roman" w:eastAsia="仿宋_GB2312" w:hAnsi="Times New Roman"/>
          <w:sz w:val="32"/>
          <w:szCs w:val="32"/>
          <w:lang w:val="zh-CN"/>
        </w:rPr>
        <w:t>的冷冻肉储藏库中，鲜畜、禽原料应贮存在</w:t>
      </w:r>
      <w:r>
        <w:rPr>
          <w:rFonts w:ascii="Times New Roman" w:eastAsia="仿宋_GB2312" w:hAnsi="Times New Roman"/>
          <w:sz w:val="32"/>
          <w:szCs w:val="32"/>
        </w:rPr>
        <w:t>不高于</w:t>
      </w:r>
      <w:r>
        <w:rPr>
          <w:rFonts w:ascii="Times New Roman" w:eastAsia="仿宋_GB2312" w:hAnsi="Times New Roman"/>
          <w:sz w:val="32"/>
          <w:szCs w:val="32"/>
          <w:lang w:val="zh-CN"/>
        </w:rPr>
        <w:t>4℃</w:t>
      </w:r>
      <w:r>
        <w:rPr>
          <w:rFonts w:ascii="Times New Roman" w:eastAsia="仿宋_GB2312" w:hAnsi="Times New Roman"/>
          <w:sz w:val="32"/>
          <w:szCs w:val="32"/>
          <w:lang w:val="zh-CN"/>
        </w:rPr>
        <w:t>的冷藏库中；采</w:t>
      </w:r>
      <w:r>
        <w:rPr>
          <w:rFonts w:ascii="Times New Roman" w:eastAsia="仿宋_GB2312" w:hAnsi="Times New Roman"/>
          <w:sz w:val="32"/>
          <w:szCs w:val="32"/>
        </w:rPr>
        <w:t>集后的畜禽血应在不高于</w:t>
      </w:r>
      <w:r>
        <w:rPr>
          <w:rFonts w:ascii="Times New Roman" w:eastAsia="仿宋_GB2312" w:hAnsi="Times New Roman"/>
          <w:sz w:val="32"/>
          <w:szCs w:val="32"/>
        </w:rPr>
        <w:t>4℃</w:t>
      </w:r>
      <w:r>
        <w:rPr>
          <w:rFonts w:ascii="Times New Roman" w:eastAsia="仿宋_GB2312" w:hAnsi="Times New Roman"/>
          <w:sz w:val="32"/>
          <w:szCs w:val="32"/>
        </w:rPr>
        <w:t>环境中</w:t>
      </w:r>
      <w:r>
        <w:rPr>
          <w:rFonts w:ascii="Times New Roman" w:eastAsia="仿宋_GB2312" w:hAnsi="Times New Roman" w:hint="eastAsia"/>
          <w:sz w:val="32"/>
          <w:szCs w:val="32"/>
        </w:rPr>
        <w:t>贮存</w:t>
      </w:r>
      <w:r>
        <w:rPr>
          <w:rFonts w:ascii="Times New Roman" w:eastAsia="仿宋_GB2312" w:hAnsi="Times New Roman"/>
          <w:sz w:val="32"/>
          <w:szCs w:val="32"/>
        </w:rPr>
        <w:t>，在</w:t>
      </w:r>
      <w:r>
        <w:rPr>
          <w:rFonts w:ascii="Times New Roman" w:eastAsia="仿宋_GB2312" w:hAnsi="Times New Roman" w:hint="eastAsia"/>
          <w:sz w:val="32"/>
          <w:szCs w:val="32"/>
        </w:rPr>
        <w:t>贮存</w:t>
      </w:r>
      <w:r>
        <w:rPr>
          <w:rFonts w:ascii="Times New Roman" w:eastAsia="仿宋_GB2312" w:hAnsi="Times New Roman"/>
          <w:sz w:val="32"/>
          <w:szCs w:val="32"/>
        </w:rPr>
        <w:t>前可采取降温措施进行预冷。</w:t>
      </w:r>
    </w:p>
    <w:p w:rsidR="00000000" w:rsidRDefault="00000000">
      <w:pPr>
        <w:spacing w:line="594" w:lineRule="exact"/>
        <w:ind w:firstLineChars="200" w:firstLine="640"/>
        <w:rPr>
          <w:rFonts w:ascii="Times New Roman" w:eastAsia="仿宋_GB2312" w:hAnsi="Times New Roman"/>
          <w:sz w:val="32"/>
          <w:szCs w:val="32"/>
          <w:lang w:val="zh-CN"/>
        </w:rPr>
      </w:pPr>
      <w:r>
        <w:rPr>
          <w:rFonts w:ascii="Times New Roman" w:eastAsia="仿宋_GB2312" w:hAnsi="Times New Roman"/>
          <w:sz w:val="32"/>
          <w:szCs w:val="32"/>
        </w:rPr>
        <w:t>（</w:t>
      </w:r>
      <w:r>
        <w:rPr>
          <w:rFonts w:ascii="Times New Roman" w:eastAsia="仿宋_GB2312" w:hAnsi="Times New Roman"/>
          <w:sz w:val="32"/>
          <w:szCs w:val="32"/>
        </w:rPr>
        <w:t>2</w:t>
      </w:r>
      <w:r>
        <w:rPr>
          <w:rFonts w:ascii="Times New Roman" w:eastAsia="仿宋_GB2312" w:hAnsi="Times New Roman"/>
          <w:sz w:val="32"/>
          <w:szCs w:val="32"/>
        </w:rPr>
        <w:t>）</w:t>
      </w:r>
      <w:r>
        <w:rPr>
          <w:rFonts w:ascii="Times New Roman" w:eastAsia="仿宋_GB2312" w:hAnsi="Times New Roman"/>
          <w:sz w:val="32"/>
          <w:szCs w:val="32"/>
          <w:lang w:val="zh-CN"/>
        </w:rPr>
        <w:t>菌种保存。发酵用菌种应在适宜温度下贮存，以保持菌种的活力。发酵用菌种应使用专用设备</w:t>
      </w:r>
      <w:r>
        <w:rPr>
          <w:rFonts w:ascii="Times New Roman" w:eastAsia="仿宋_GB2312" w:hAnsi="Times New Roman"/>
          <w:sz w:val="32"/>
          <w:szCs w:val="32"/>
        </w:rPr>
        <w:t>设施</w:t>
      </w:r>
      <w:r>
        <w:rPr>
          <w:rFonts w:ascii="Times New Roman" w:eastAsia="仿宋_GB2312" w:hAnsi="Times New Roman"/>
          <w:sz w:val="32"/>
          <w:szCs w:val="32"/>
          <w:lang w:val="zh-CN"/>
        </w:rPr>
        <w:t>存放。</w:t>
      </w:r>
    </w:p>
    <w:p w:rsidR="00000000" w:rsidRDefault="00000000">
      <w:pPr>
        <w:spacing w:line="594" w:lineRule="exact"/>
        <w:ind w:firstLineChars="200" w:firstLine="640"/>
        <w:rPr>
          <w:rFonts w:ascii="Times New Roman" w:eastAsia="仿宋_GB2312" w:hAnsi="Times New Roman"/>
          <w:sz w:val="32"/>
          <w:szCs w:val="32"/>
          <w:lang w:val="zh-CN"/>
        </w:rPr>
      </w:pPr>
      <w:r>
        <w:rPr>
          <w:rFonts w:ascii="Times New Roman" w:eastAsia="仿宋_GB2312" w:hAnsi="Times New Roman"/>
          <w:sz w:val="32"/>
          <w:szCs w:val="32"/>
          <w:lang w:val="zh-CN"/>
        </w:rPr>
        <w:t>（</w:t>
      </w:r>
      <w:r>
        <w:rPr>
          <w:rFonts w:ascii="Times New Roman" w:eastAsia="仿宋_GB2312" w:hAnsi="Times New Roman"/>
          <w:sz w:val="32"/>
          <w:szCs w:val="32"/>
        </w:rPr>
        <w:t>3</w:t>
      </w:r>
      <w:r>
        <w:rPr>
          <w:rFonts w:ascii="Times New Roman" w:eastAsia="仿宋_GB2312" w:hAnsi="Times New Roman"/>
          <w:sz w:val="32"/>
          <w:szCs w:val="32"/>
          <w:lang w:val="zh-CN"/>
        </w:rPr>
        <w:t>）</w:t>
      </w:r>
      <w:r>
        <w:rPr>
          <w:rFonts w:ascii="Times New Roman" w:eastAsia="仿宋_GB2312" w:hAnsi="Times New Roman"/>
          <w:sz w:val="32"/>
          <w:szCs w:val="32"/>
        </w:rPr>
        <w:t>成品仓库。</w:t>
      </w:r>
      <w:r>
        <w:rPr>
          <w:rFonts w:ascii="Times New Roman" w:eastAsia="仿宋_GB2312" w:hAnsi="Times New Roman"/>
          <w:sz w:val="32"/>
          <w:szCs w:val="32"/>
          <w:lang w:val="zh-CN"/>
        </w:rPr>
        <w:t>不得将食品与有毒、有害、有异味的物品一同贮存。需冷藏的肉制品应在</w:t>
      </w:r>
      <w:r>
        <w:rPr>
          <w:rFonts w:ascii="Times New Roman" w:eastAsia="仿宋_GB2312" w:hAnsi="Times New Roman"/>
          <w:sz w:val="32"/>
          <w:szCs w:val="32"/>
        </w:rPr>
        <w:t>不高于</w:t>
      </w:r>
      <w:r>
        <w:rPr>
          <w:rFonts w:ascii="Times New Roman" w:eastAsia="仿宋_GB2312" w:hAnsi="Times New Roman"/>
          <w:sz w:val="32"/>
          <w:szCs w:val="32"/>
          <w:lang w:val="zh-CN"/>
        </w:rPr>
        <w:t>4℃</w:t>
      </w:r>
      <w:r>
        <w:rPr>
          <w:rFonts w:ascii="Times New Roman" w:eastAsia="仿宋_GB2312" w:hAnsi="Times New Roman"/>
          <w:sz w:val="32"/>
          <w:szCs w:val="32"/>
          <w:lang w:val="zh-CN"/>
        </w:rPr>
        <w:t>的</w:t>
      </w:r>
      <w:r>
        <w:rPr>
          <w:rFonts w:ascii="Times New Roman" w:eastAsia="仿宋_GB2312" w:hAnsi="Times New Roman"/>
          <w:sz w:val="32"/>
          <w:szCs w:val="32"/>
        </w:rPr>
        <w:t>冷藏库中</w:t>
      </w:r>
      <w:r>
        <w:rPr>
          <w:rFonts w:ascii="Times New Roman" w:eastAsia="仿宋_GB2312" w:hAnsi="Times New Roman"/>
          <w:sz w:val="32"/>
          <w:szCs w:val="32"/>
          <w:lang w:val="zh-CN"/>
        </w:rPr>
        <w:t>贮存，需冷冻的肉制品应在不高于</w:t>
      </w:r>
      <w:r>
        <w:rPr>
          <w:rFonts w:ascii="Times New Roman" w:eastAsia="仿宋_GB2312" w:hAnsi="Times New Roman"/>
          <w:sz w:val="32"/>
          <w:szCs w:val="32"/>
          <w:lang w:val="zh-CN"/>
        </w:rPr>
        <w:t>-18℃</w:t>
      </w:r>
      <w:r>
        <w:rPr>
          <w:rFonts w:ascii="Times New Roman" w:eastAsia="仿宋_GB2312" w:hAnsi="Times New Roman"/>
          <w:sz w:val="32"/>
          <w:szCs w:val="32"/>
          <w:lang w:val="zh-CN"/>
        </w:rPr>
        <w:t>的</w:t>
      </w:r>
      <w:r>
        <w:rPr>
          <w:rFonts w:ascii="Times New Roman" w:eastAsia="仿宋_GB2312" w:hAnsi="Times New Roman"/>
          <w:sz w:val="32"/>
          <w:szCs w:val="32"/>
        </w:rPr>
        <w:t>冷冻库中</w:t>
      </w:r>
      <w:r>
        <w:rPr>
          <w:rFonts w:ascii="Times New Roman" w:eastAsia="仿宋_GB2312" w:hAnsi="Times New Roman"/>
          <w:sz w:val="32"/>
          <w:szCs w:val="32"/>
          <w:lang w:val="zh-CN"/>
        </w:rPr>
        <w:t>贮存。采用其他方式贮存的肉制品应明</w:t>
      </w:r>
      <w:r>
        <w:rPr>
          <w:rFonts w:ascii="Times New Roman" w:eastAsia="仿宋_GB2312" w:hAnsi="Times New Roman"/>
          <w:sz w:val="32"/>
          <w:szCs w:val="32"/>
        </w:rPr>
        <w:t>确产品</w:t>
      </w:r>
      <w:r>
        <w:rPr>
          <w:rFonts w:ascii="Times New Roman" w:eastAsia="仿宋_GB2312" w:hAnsi="Times New Roman"/>
          <w:sz w:val="32"/>
          <w:szCs w:val="32"/>
          <w:lang w:val="zh-CN"/>
        </w:rPr>
        <w:t>贮存温度范围。包装后成品应在产品规定温</w:t>
      </w:r>
      <w:r>
        <w:rPr>
          <w:rFonts w:ascii="Times New Roman" w:eastAsia="仿宋_GB2312" w:hAnsi="Times New Roman"/>
          <w:sz w:val="32"/>
          <w:szCs w:val="32"/>
          <w:lang w:val="zh-CN"/>
        </w:rPr>
        <w:t>/</w:t>
      </w:r>
      <w:r>
        <w:rPr>
          <w:rFonts w:ascii="Times New Roman" w:eastAsia="仿宋_GB2312" w:hAnsi="Times New Roman"/>
          <w:sz w:val="32"/>
          <w:szCs w:val="32"/>
          <w:lang w:val="zh-CN"/>
        </w:rPr>
        <w:t>湿度条件下进行贮存。</w:t>
      </w:r>
    </w:p>
    <w:p w:rsidR="00000000" w:rsidRDefault="00000000">
      <w:pPr>
        <w:spacing w:line="59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val="zh-CN"/>
        </w:rPr>
        <w:t>（</w:t>
      </w:r>
      <w:r>
        <w:rPr>
          <w:rFonts w:ascii="Times New Roman" w:eastAsia="仿宋_GB2312" w:hAnsi="Times New Roman"/>
          <w:sz w:val="32"/>
          <w:szCs w:val="32"/>
        </w:rPr>
        <w:t>三</w:t>
      </w:r>
      <w:r>
        <w:rPr>
          <w:rFonts w:ascii="Times New Roman" w:eastAsia="仿宋_GB2312" w:hAnsi="Times New Roman"/>
          <w:sz w:val="32"/>
          <w:szCs w:val="32"/>
          <w:lang w:val="zh-CN"/>
        </w:rPr>
        <w:t>）建立并执行分切管理制度。将肉制品切片、切块等，不添加其他原料，经杀菌或不杀菌后包装销售的，应建立分切管理制度。明确待分切的</w:t>
      </w:r>
      <w:r>
        <w:rPr>
          <w:rFonts w:ascii="Times New Roman" w:eastAsia="仿宋_GB2312" w:hAnsi="Times New Roman"/>
          <w:sz w:val="32"/>
          <w:szCs w:val="32"/>
        </w:rPr>
        <w:t>肉制品</w:t>
      </w:r>
      <w:r>
        <w:rPr>
          <w:rFonts w:ascii="Times New Roman" w:eastAsia="仿宋_GB2312" w:hAnsi="Times New Roman"/>
          <w:sz w:val="32"/>
          <w:szCs w:val="32"/>
          <w:lang w:val="zh-CN"/>
        </w:rPr>
        <w:t>管理、标签</w:t>
      </w:r>
      <w:r>
        <w:rPr>
          <w:rFonts w:ascii="Times New Roman" w:eastAsia="仿宋_GB2312" w:hAnsi="Times New Roman"/>
          <w:sz w:val="32"/>
          <w:szCs w:val="32"/>
        </w:rPr>
        <w:t>标识</w:t>
      </w:r>
      <w:r>
        <w:rPr>
          <w:rFonts w:ascii="Times New Roman" w:eastAsia="仿宋_GB2312" w:hAnsi="Times New Roman"/>
          <w:sz w:val="32"/>
          <w:szCs w:val="32"/>
          <w:lang w:val="zh-CN"/>
        </w:rPr>
        <w:t>、工艺控制、卫生控制等要求。待</w:t>
      </w:r>
      <w:r>
        <w:rPr>
          <w:rFonts w:ascii="Times New Roman" w:eastAsia="仿宋_GB2312" w:hAnsi="Times New Roman"/>
          <w:sz w:val="32"/>
          <w:szCs w:val="32"/>
        </w:rPr>
        <w:t>分切的肉制品应来自获得食品生产许可证或依法进口的企业。应记录</w:t>
      </w:r>
      <w:r>
        <w:rPr>
          <w:rFonts w:ascii="Times New Roman" w:eastAsia="仿宋_GB2312" w:hAnsi="Times New Roman"/>
          <w:sz w:val="32"/>
          <w:szCs w:val="32"/>
          <w:lang w:val="zh-CN"/>
        </w:rPr>
        <w:t>其</w:t>
      </w:r>
      <w:r>
        <w:rPr>
          <w:rFonts w:ascii="Times New Roman" w:eastAsia="仿宋_GB2312" w:hAnsi="Times New Roman"/>
          <w:sz w:val="32"/>
          <w:szCs w:val="32"/>
        </w:rPr>
        <w:t>生产企业名称、联系人、产品名称、数量、生产日期、保质期、进库时间等信息，以满足溯源要求。应批批查验待分切肉制品的检验合格报告。</w:t>
      </w:r>
      <w:r>
        <w:rPr>
          <w:rFonts w:ascii="Times New Roman" w:eastAsia="仿宋_GB2312" w:hAnsi="Times New Roman"/>
          <w:sz w:val="32"/>
          <w:szCs w:val="32"/>
        </w:rPr>
        <w:t xml:space="preserve"> </w:t>
      </w:r>
    </w:p>
    <w:p w:rsidR="00000000" w:rsidRDefault="00000000">
      <w:pPr>
        <w:spacing w:line="594" w:lineRule="exact"/>
        <w:ind w:firstLineChars="200" w:firstLine="640"/>
        <w:rPr>
          <w:rFonts w:ascii="Times New Roman" w:eastAsia="仿宋_GB2312" w:hAnsi="Times New Roman"/>
          <w:color w:val="FF0000"/>
          <w:sz w:val="32"/>
          <w:szCs w:val="32"/>
        </w:rPr>
      </w:pPr>
      <w:r>
        <w:rPr>
          <w:rFonts w:ascii="Times New Roman" w:eastAsia="仿宋_GB2312" w:hAnsi="Times New Roman"/>
          <w:sz w:val="32"/>
          <w:szCs w:val="32"/>
        </w:rPr>
        <w:t>分切后的产品生产日期应按分切日期标注，产品保质期不应长于被分切的肉制品剩余保质期。</w:t>
      </w:r>
    </w:p>
    <w:p w:rsidR="00000000" w:rsidRDefault="00000000">
      <w:pPr>
        <w:pStyle w:val="a4"/>
        <w:spacing w:line="594" w:lineRule="exact"/>
        <w:ind w:firstLineChars="200" w:firstLine="640"/>
        <w:rPr>
          <w:rFonts w:ascii="Times New Roman" w:hAnsi="Times New Roman"/>
          <w:szCs w:val="32"/>
          <w:lang w:val="zh-CN"/>
        </w:rPr>
      </w:pPr>
      <w:r>
        <w:rPr>
          <w:rFonts w:ascii="Times New Roman" w:hAnsi="Times New Roman"/>
          <w:szCs w:val="32"/>
        </w:rPr>
        <w:t>（四）</w:t>
      </w:r>
      <w:r>
        <w:rPr>
          <w:rFonts w:ascii="Times New Roman" w:hAnsi="Times New Roman"/>
          <w:szCs w:val="32"/>
          <w:lang w:val="zh-CN"/>
        </w:rPr>
        <w:t>建立并执行废弃物存放和清除制度。</w:t>
      </w:r>
      <w:r>
        <w:rPr>
          <w:rFonts w:ascii="Times New Roman" w:hAnsi="Times New Roman"/>
          <w:szCs w:val="32"/>
        </w:rPr>
        <w:t>应规定</w:t>
      </w:r>
      <w:r>
        <w:rPr>
          <w:rFonts w:ascii="Times New Roman" w:hAnsi="Times New Roman"/>
          <w:szCs w:val="32"/>
          <w:lang w:val="zh-CN"/>
        </w:rPr>
        <w:t>废弃物清除</w:t>
      </w:r>
      <w:r>
        <w:rPr>
          <w:rFonts w:ascii="Times New Roman" w:hAnsi="Times New Roman"/>
          <w:szCs w:val="32"/>
        </w:rPr>
        <w:t>频次</w:t>
      </w:r>
      <w:r>
        <w:rPr>
          <w:rFonts w:ascii="Times New Roman" w:hAnsi="Times New Roman"/>
          <w:szCs w:val="32"/>
          <w:lang w:val="zh-CN"/>
        </w:rPr>
        <w:t>；必要时应及时清除废弃物；易腐败的废弃物应尽快清除。</w:t>
      </w:r>
    </w:p>
    <w:p w:rsidR="00000000" w:rsidRDefault="00000000">
      <w:pPr>
        <w:spacing w:line="594" w:lineRule="exact"/>
        <w:ind w:firstLineChars="200" w:firstLine="640"/>
        <w:rPr>
          <w:rFonts w:ascii="Times New Roman" w:eastAsia="仿宋_GB2312" w:hAnsi="Times New Roman"/>
          <w:sz w:val="32"/>
          <w:szCs w:val="32"/>
          <w:lang w:val="zh-CN"/>
        </w:rPr>
      </w:pPr>
      <w:r>
        <w:rPr>
          <w:rFonts w:ascii="Times New Roman" w:eastAsia="仿宋_GB2312" w:hAnsi="Times New Roman"/>
          <w:sz w:val="32"/>
          <w:szCs w:val="32"/>
          <w:lang w:val="zh-CN"/>
        </w:rPr>
        <w:t>（</w:t>
      </w:r>
      <w:r>
        <w:rPr>
          <w:rFonts w:ascii="Times New Roman" w:eastAsia="仿宋_GB2312" w:hAnsi="Times New Roman"/>
          <w:sz w:val="32"/>
          <w:szCs w:val="32"/>
        </w:rPr>
        <w:t>五</w:t>
      </w:r>
      <w:r>
        <w:rPr>
          <w:rFonts w:ascii="Times New Roman" w:eastAsia="仿宋_GB2312" w:hAnsi="Times New Roman"/>
          <w:sz w:val="32"/>
          <w:szCs w:val="32"/>
          <w:lang w:val="zh-CN"/>
        </w:rPr>
        <w:t>）建立并执行工作服清洗保洁制度。工作服及其他工作服配套物品（</w:t>
      </w:r>
      <w:r>
        <w:rPr>
          <w:rFonts w:ascii="Times New Roman" w:eastAsia="仿宋_GB2312" w:hAnsi="Times New Roman"/>
          <w:sz w:val="32"/>
          <w:szCs w:val="32"/>
        </w:rPr>
        <w:t>以下简称工作服</w:t>
      </w:r>
      <w:r>
        <w:rPr>
          <w:rFonts w:ascii="Times New Roman" w:eastAsia="仿宋_GB2312" w:hAnsi="Times New Roman"/>
          <w:sz w:val="32"/>
          <w:szCs w:val="32"/>
          <w:lang w:val="zh-CN"/>
        </w:rPr>
        <w:t>）应符合相应的作业区卫生要求。不同清洁作业区的工作服应分开放置，与个人服装、其他物品分开放置。员工不得在相关作业区以外穿着工作服。</w:t>
      </w:r>
      <w:r>
        <w:rPr>
          <w:rFonts w:ascii="Times New Roman" w:eastAsia="仿宋_GB2312" w:hAnsi="Times New Roman"/>
          <w:sz w:val="32"/>
          <w:szCs w:val="32"/>
          <w:lang w:val="zh-CN"/>
        </w:rPr>
        <w:t xml:space="preserve"> </w:t>
      </w:r>
    </w:p>
    <w:p w:rsidR="00000000" w:rsidRDefault="00000000">
      <w:pPr>
        <w:pStyle w:val="a4"/>
        <w:spacing w:line="594" w:lineRule="exact"/>
        <w:ind w:firstLineChars="200" w:firstLine="640"/>
        <w:rPr>
          <w:rFonts w:ascii="Times New Roman" w:hAnsi="Times New Roman"/>
          <w:szCs w:val="32"/>
          <w:lang w:val="zh-CN"/>
        </w:rPr>
      </w:pPr>
      <w:r>
        <w:rPr>
          <w:rFonts w:ascii="Times New Roman" w:hAnsi="Times New Roman"/>
          <w:szCs w:val="32"/>
          <w:lang w:val="zh-CN"/>
        </w:rPr>
        <w:t>不同清洁作业区的工作服应从颜色、标识上加以明显区分并分开清洗。准清洁作业区和清洁作业区的工作服应每日进行清洗、更换，一般作业区的工作服可根据实际情况制定清洗、更换的频次。清洗消毒后仍然不能达到预期用途的工作服应及时更换。</w:t>
      </w:r>
    </w:p>
    <w:p w:rsidR="00000000" w:rsidRDefault="00000000">
      <w:pPr>
        <w:pStyle w:val="a4"/>
        <w:spacing w:line="594" w:lineRule="exact"/>
        <w:ind w:firstLineChars="200" w:firstLine="640"/>
        <w:rPr>
          <w:rFonts w:ascii="Times New Roman" w:hAnsi="Times New Roman"/>
          <w:szCs w:val="32"/>
          <w:lang w:val="zh-CN"/>
        </w:rPr>
      </w:pPr>
      <w:r>
        <w:rPr>
          <w:rFonts w:ascii="Times New Roman" w:hAnsi="Times New Roman"/>
          <w:szCs w:val="32"/>
        </w:rPr>
        <w:t>（六）建立并执行</w:t>
      </w:r>
      <w:r>
        <w:rPr>
          <w:rFonts w:ascii="Times New Roman" w:hAnsi="Times New Roman"/>
          <w:szCs w:val="32"/>
          <w:lang w:val="zh-CN"/>
        </w:rPr>
        <w:t>文件管理制度。对文件进行有效管理，确保各相关场所使用的文件均为有效版本。</w:t>
      </w:r>
    </w:p>
    <w:p w:rsidR="00000000" w:rsidRDefault="00000000">
      <w:pPr>
        <w:spacing w:line="594" w:lineRule="exact"/>
        <w:rPr>
          <w:rFonts w:ascii="Times New Roman" w:eastAsia="仿宋_GB2312" w:hAnsi="Times New Roman"/>
          <w:sz w:val="32"/>
          <w:szCs w:val="32"/>
        </w:rPr>
      </w:pPr>
    </w:p>
    <w:p w:rsidR="00000000" w:rsidRDefault="00000000">
      <w:pPr>
        <w:spacing w:line="594" w:lineRule="exact"/>
        <w:jc w:val="center"/>
        <w:outlineLvl w:val="1"/>
        <w:rPr>
          <w:rFonts w:ascii="Times New Roman" w:eastAsia="黑体" w:hAnsi="Times New Roman"/>
          <w:bCs/>
          <w:sz w:val="32"/>
          <w:szCs w:val="32"/>
        </w:rPr>
      </w:pPr>
      <w:r>
        <w:rPr>
          <w:rFonts w:ascii="Times New Roman" w:eastAsia="黑体" w:hAnsi="Times New Roman"/>
          <w:bCs/>
          <w:sz w:val="32"/>
          <w:szCs w:val="32"/>
        </w:rPr>
        <w:t>第七章</w:t>
      </w:r>
      <w:r>
        <w:rPr>
          <w:rFonts w:ascii="Times New Roman" w:eastAsia="黑体" w:hAnsi="Times New Roman"/>
          <w:bCs/>
          <w:sz w:val="32"/>
          <w:szCs w:val="32"/>
        </w:rPr>
        <w:t xml:space="preserve"> </w:t>
      </w:r>
      <w:r>
        <w:rPr>
          <w:rFonts w:ascii="Times New Roman" w:eastAsia="黑体" w:hAnsi="Times New Roman"/>
          <w:bCs/>
          <w:sz w:val="32"/>
          <w:szCs w:val="32"/>
        </w:rPr>
        <w:t>试制产品检验</w:t>
      </w:r>
    </w:p>
    <w:p w:rsidR="00000000" w:rsidRDefault="00000000">
      <w:pPr>
        <w:pStyle w:val="a4"/>
        <w:numPr>
          <w:ilvl w:val="0"/>
          <w:numId w:val="1"/>
        </w:numPr>
        <w:spacing w:line="594" w:lineRule="exact"/>
        <w:ind w:left="0" w:firstLineChars="200" w:firstLine="640"/>
        <w:rPr>
          <w:rFonts w:ascii="Times New Roman" w:hAnsi="Times New Roman"/>
          <w:kern w:val="0"/>
          <w:szCs w:val="32"/>
        </w:rPr>
      </w:pPr>
      <w:r>
        <w:rPr>
          <w:rFonts w:ascii="Times New Roman" w:hAnsi="Times New Roman"/>
          <w:szCs w:val="32"/>
        </w:rPr>
        <w:t>企业应按所申报肉制品类别和执行标准，</w:t>
      </w:r>
      <w:r>
        <w:rPr>
          <w:rFonts w:ascii="Times New Roman" w:hAnsi="Times New Roman"/>
          <w:kern w:val="0"/>
          <w:szCs w:val="32"/>
        </w:rPr>
        <w:t>提供</w:t>
      </w:r>
      <w:r>
        <w:rPr>
          <w:rFonts w:ascii="Times New Roman" w:hAnsi="Times New Roman"/>
          <w:szCs w:val="32"/>
        </w:rPr>
        <w:t>同一品种、同一批次的</w:t>
      </w:r>
      <w:r>
        <w:rPr>
          <w:rFonts w:ascii="Times New Roman" w:hAnsi="Times New Roman"/>
          <w:kern w:val="0"/>
          <w:szCs w:val="32"/>
        </w:rPr>
        <w:t>试制产品检验合格报告，企业应对检验报告真实性负责。</w:t>
      </w:r>
    </w:p>
    <w:p w:rsidR="00000000" w:rsidRDefault="00000000">
      <w:pPr>
        <w:pStyle w:val="a4"/>
        <w:numPr>
          <w:ilvl w:val="0"/>
          <w:numId w:val="1"/>
        </w:numPr>
        <w:spacing w:line="594" w:lineRule="exact"/>
        <w:ind w:left="0" w:firstLineChars="200" w:firstLine="640"/>
        <w:rPr>
          <w:rFonts w:ascii="Times New Roman" w:hAnsi="Times New Roman"/>
          <w:szCs w:val="32"/>
        </w:rPr>
      </w:pPr>
      <w:r>
        <w:rPr>
          <w:rFonts w:ascii="Times New Roman" w:hAnsi="Times New Roman"/>
          <w:szCs w:val="32"/>
        </w:rPr>
        <w:t>检验项目</w:t>
      </w:r>
      <w:r>
        <w:rPr>
          <w:rFonts w:ascii="Times New Roman" w:hAnsi="Times New Roman" w:hint="eastAsia"/>
          <w:szCs w:val="32"/>
        </w:rPr>
        <w:t>应符合</w:t>
      </w:r>
      <w:r>
        <w:rPr>
          <w:rFonts w:ascii="Times New Roman" w:hAnsi="Times New Roman"/>
          <w:szCs w:val="32"/>
        </w:rPr>
        <w:t>相应的食品安全国家标准及企业明示的产品执行标准，包括国家标准、行业标准、地方标准、团体标准、企业标准等及国务院卫生行政部门的相关公告</w:t>
      </w:r>
      <w:r>
        <w:rPr>
          <w:rFonts w:ascii="Times New Roman" w:hAnsi="Times New Roman" w:hint="eastAsia"/>
          <w:szCs w:val="32"/>
        </w:rPr>
        <w:t>的</w:t>
      </w:r>
      <w:r>
        <w:rPr>
          <w:rFonts w:ascii="Times New Roman" w:hAnsi="Times New Roman"/>
          <w:szCs w:val="32"/>
        </w:rPr>
        <w:t>要求。</w:t>
      </w:r>
    </w:p>
    <w:p w:rsidR="00000000" w:rsidRDefault="00000000">
      <w:pPr>
        <w:pStyle w:val="a4"/>
        <w:spacing w:line="594" w:lineRule="exact"/>
        <w:ind w:firstLineChars="200" w:firstLine="640"/>
        <w:rPr>
          <w:rFonts w:ascii="Times New Roman" w:hAnsi="Times New Roman"/>
          <w:szCs w:val="32"/>
        </w:rPr>
      </w:pPr>
      <w:r>
        <w:rPr>
          <w:rFonts w:ascii="Times New Roman" w:hAnsi="Times New Roman"/>
          <w:szCs w:val="32"/>
        </w:rPr>
        <w:t>热加工熟肉制品涉及的检</w:t>
      </w:r>
      <w:r>
        <w:rPr>
          <w:rFonts w:ascii="Times New Roman" w:hAnsi="Times New Roman" w:hint="eastAsia"/>
          <w:szCs w:val="32"/>
        </w:rPr>
        <w:t>验</w:t>
      </w:r>
      <w:r>
        <w:rPr>
          <w:rFonts w:ascii="Times New Roman" w:hAnsi="Times New Roman"/>
          <w:szCs w:val="32"/>
        </w:rPr>
        <w:t>项目与方法参见附件</w:t>
      </w:r>
      <w:r>
        <w:rPr>
          <w:rFonts w:ascii="Times New Roman" w:hAnsi="Times New Roman"/>
          <w:szCs w:val="32"/>
        </w:rPr>
        <w:t>3-1</w:t>
      </w:r>
      <w:r>
        <w:rPr>
          <w:rFonts w:ascii="Times New Roman" w:hAnsi="Times New Roman"/>
          <w:szCs w:val="32"/>
        </w:rPr>
        <w:t>，发酵肉制品涉及的检</w:t>
      </w:r>
      <w:r>
        <w:rPr>
          <w:rFonts w:ascii="Times New Roman" w:hAnsi="Times New Roman" w:hint="eastAsia"/>
          <w:szCs w:val="32"/>
        </w:rPr>
        <w:t>验</w:t>
      </w:r>
      <w:r>
        <w:rPr>
          <w:rFonts w:ascii="Times New Roman" w:hAnsi="Times New Roman"/>
          <w:szCs w:val="32"/>
        </w:rPr>
        <w:t>项目与方法参见附件</w:t>
      </w:r>
      <w:r>
        <w:rPr>
          <w:rFonts w:ascii="Times New Roman" w:hAnsi="Times New Roman"/>
          <w:szCs w:val="32"/>
        </w:rPr>
        <w:t>3-2</w:t>
      </w:r>
      <w:r>
        <w:rPr>
          <w:rFonts w:ascii="Times New Roman" w:hAnsi="Times New Roman"/>
          <w:szCs w:val="32"/>
        </w:rPr>
        <w:t>，预制调理肉制品涉及的检</w:t>
      </w:r>
      <w:r>
        <w:rPr>
          <w:rFonts w:ascii="Times New Roman" w:hAnsi="Times New Roman" w:hint="eastAsia"/>
          <w:szCs w:val="32"/>
        </w:rPr>
        <w:t>验</w:t>
      </w:r>
      <w:r>
        <w:rPr>
          <w:rFonts w:ascii="Times New Roman" w:hAnsi="Times New Roman"/>
          <w:szCs w:val="32"/>
        </w:rPr>
        <w:t>项目与方法参见附件</w:t>
      </w:r>
      <w:r>
        <w:rPr>
          <w:rFonts w:ascii="Times New Roman" w:hAnsi="Times New Roman"/>
          <w:szCs w:val="32"/>
        </w:rPr>
        <w:t>3-3</w:t>
      </w:r>
      <w:r>
        <w:rPr>
          <w:rFonts w:ascii="Times New Roman" w:hAnsi="Times New Roman"/>
          <w:szCs w:val="32"/>
        </w:rPr>
        <w:t>，腌腊肉制品涉及的检</w:t>
      </w:r>
      <w:r>
        <w:rPr>
          <w:rFonts w:ascii="Times New Roman" w:hAnsi="Times New Roman" w:hint="eastAsia"/>
          <w:szCs w:val="32"/>
        </w:rPr>
        <w:t>验</w:t>
      </w:r>
      <w:r>
        <w:rPr>
          <w:rFonts w:ascii="Times New Roman" w:hAnsi="Times New Roman"/>
          <w:szCs w:val="32"/>
        </w:rPr>
        <w:t>项目与方法参见附件</w:t>
      </w:r>
      <w:r>
        <w:rPr>
          <w:rFonts w:ascii="Times New Roman" w:hAnsi="Times New Roman"/>
          <w:szCs w:val="32"/>
        </w:rPr>
        <w:t>3-4</w:t>
      </w:r>
      <w:r>
        <w:rPr>
          <w:rFonts w:ascii="Times New Roman" w:hAnsi="Times New Roman"/>
          <w:szCs w:val="32"/>
        </w:rPr>
        <w:t>，可食用动物肠衣涉及的检</w:t>
      </w:r>
      <w:r>
        <w:rPr>
          <w:rFonts w:ascii="Times New Roman" w:hAnsi="Times New Roman" w:hint="eastAsia"/>
          <w:szCs w:val="32"/>
        </w:rPr>
        <w:t>验</w:t>
      </w:r>
      <w:r>
        <w:rPr>
          <w:rFonts w:ascii="Times New Roman" w:hAnsi="Times New Roman"/>
          <w:szCs w:val="32"/>
        </w:rPr>
        <w:t>项目与方法参见附件</w:t>
      </w:r>
      <w:r>
        <w:rPr>
          <w:rFonts w:ascii="Times New Roman" w:hAnsi="Times New Roman"/>
          <w:szCs w:val="32"/>
        </w:rPr>
        <w:t>3-5</w:t>
      </w:r>
      <w:r>
        <w:rPr>
          <w:rFonts w:ascii="Times New Roman" w:hAnsi="Times New Roman"/>
          <w:szCs w:val="32"/>
        </w:rPr>
        <w:t>。</w:t>
      </w:r>
    </w:p>
    <w:p w:rsidR="00000000" w:rsidRDefault="00000000">
      <w:pPr>
        <w:spacing w:line="594" w:lineRule="exact"/>
        <w:rPr>
          <w:rFonts w:ascii="Times New Roman" w:eastAsia="仿宋_GB2312" w:hAnsi="Times New Roman"/>
          <w:bCs/>
          <w:sz w:val="32"/>
          <w:szCs w:val="32"/>
        </w:rPr>
      </w:pPr>
    </w:p>
    <w:p w:rsidR="00000000" w:rsidRDefault="00000000">
      <w:pPr>
        <w:pStyle w:val="2"/>
        <w:keepNext w:val="0"/>
        <w:keepLines w:val="0"/>
        <w:spacing w:before="0" w:after="0" w:line="594" w:lineRule="exact"/>
        <w:jc w:val="center"/>
        <w:rPr>
          <w:rFonts w:ascii="Times New Roman" w:hAnsi="Times New Roman"/>
          <w:b w:val="0"/>
        </w:rPr>
      </w:pPr>
      <w:r>
        <w:rPr>
          <w:rFonts w:ascii="Times New Roman" w:hAnsi="Times New Roman"/>
          <w:b w:val="0"/>
        </w:rPr>
        <w:t>第八章</w:t>
      </w:r>
      <w:r>
        <w:rPr>
          <w:rFonts w:ascii="Times New Roman" w:hAnsi="Times New Roman"/>
          <w:b w:val="0"/>
        </w:rPr>
        <w:t xml:space="preserve"> </w:t>
      </w:r>
      <w:r>
        <w:rPr>
          <w:rFonts w:ascii="Times New Roman" w:hAnsi="Times New Roman"/>
          <w:b w:val="0"/>
        </w:rPr>
        <w:t>附则</w:t>
      </w:r>
    </w:p>
    <w:p w:rsidR="00000000" w:rsidRDefault="00000000">
      <w:pPr>
        <w:pStyle w:val="a4"/>
        <w:numPr>
          <w:ilvl w:val="0"/>
          <w:numId w:val="1"/>
        </w:numPr>
        <w:spacing w:line="594" w:lineRule="exact"/>
        <w:ind w:left="0" w:firstLine="640"/>
        <w:rPr>
          <w:rFonts w:ascii="Times New Roman" w:hAnsi="Times New Roman"/>
          <w:spacing w:val="4"/>
          <w:szCs w:val="32"/>
        </w:rPr>
      </w:pPr>
      <w:r>
        <w:rPr>
          <w:rFonts w:ascii="Times New Roman" w:hAnsi="Times New Roman"/>
          <w:spacing w:val="4"/>
          <w:szCs w:val="32"/>
        </w:rPr>
        <w:t>根据《</w:t>
      </w:r>
      <w:bookmarkStart w:id="1" w:name="OLE_LINK7"/>
      <w:bookmarkStart w:id="2" w:name="OLE_LINK9"/>
      <w:bookmarkStart w:id="3" w:name="OLE_LINK8"/>
      <w:r>
        <w:rPr>
          <w:rFonts w:ascii="Times New Roman" w:hAnsi="Times New Roman"/>
          <w:spacing w:val="4"/>
          <w:szCs w:val="32"/>
        </w:rPr>
        <w:t>产业结构调整指导目录</w:t>
      </w:r>
      <w:bookmarkEnd w:id="1"/>
      <w:bookmarkEnd w:id="2"/>
      <w:bookmarkEnd w:id="3"/>
      <w:r>
        <w:rPr>
          <w:rFonts w:ascii="Times New Roman" w:hAnsi="Times New Roman"/>
          <w:spacing w:val="4"/>
          <w:szCs w:val="32"/>
        </w:rPr>
        <w:t>（</w:t>
      </w:r>
      <w:r>
        <w:rPr>
          <w:rFonts w:ascii="Times New Roman" w:hAnsi="Times New Roman"/>
          <w:spacing w:val="4"/>
          <w:szCs w:val="32"/>
        </w:rPr>
        <w:t>2019</w:t>
      </w:r>
      <w:r>
        <w:rPr>
          <w:rFonts w:ascii="Times New Roman" w:hAnsi="Times New Roman"/>
          <w:spacing w:val="4"/>
          <w:szCs w:val="32"/>
        </w:rPr>
        <w:t>年本）》（中华人民共和国国家发展和改革委员会</w:t>
      </w:r>
      <w:r>
        <w:rPr>
          <w:rFonts w:ascii="Times New Roman" w:hAnsi="Times New Roman" w:hint="eastAsia"/>
          <w:spacing w:val="4"/>
          <w:szCs w:val="32"/>
        </w:rPr>
        <w:t>令</w:t>
      </w:r>
      <w:r>
        <w:rPr>
          <w:rFonts w:ascii="Times New Roman" w:hAnsi="Times New Roman" w:hint="eastAsia"/>
          <w:spacing w:val="4"/>
          <w:szCs w:val="32"/>
        </w:rPr>
        <w:t>2019</w:t>
      </w:r>
      <w:r>
        <w:rPr>
          <w:rFonts w:ascii="Times New Roman" w:hAnsi="Times New Roman" w:hint="eastAsia"/>
          <w:spacing w:val="4"/>
          <w:szCs w:val="32"/>
        </w:rPr>
        <w:t>年</w:t>
      </w:r>
      <w:r>
        <w:rPr>
          <w:rFonts w:ascii="Times New Roman" w:hAnsi="Times New Roman"/>
          <w:spacing w:val="4"/>
          <w:szCs w:val="32"/>
        </w:rPr>
        <w:t>第</w:t>
      </w:r>
      <w:r>
        <w:rPr>
          <w:rFonts w:ascii="Times New Roman" w:hAnsi="Times New Roman"/>
          <w:spacing w:val="4"/>
          <w:szCs w:val="32"/>
        </w:rPr>
        <w:t>29</w:t>
      </w:r>
      <w:r>
        <w:rPr>
          <w:rFonts w:ascii="Times New Roman" w:hAnsi="Times New Roman"/>
          <w:spacing w:val="4"/>
          <w:szCs w:val="32"/>
        </w:rPr>
        <w:t>号）规定，不再核发生产能力</w:t>
      </w:r>
      <w:r>
        <w:rPr>
          <w:rFonts w:ascii="Times New Roman" w:hAnsi="Times New Roman"/>
          <w:spacing w:val="4"/>
          <w:szCs w:val="32"/>
        </w:rPr>
        <w:t>3000</w:t>
      </w:r>
      <w:r>
        <w:rPr>
          <w:rFonts w:ascii="Times New Roman" w:hAnsi="Times New Roman"/>
          <w:spacing w:val="4"/>
          <w:szCs w:val="32"/>
        </w:rPr>
        <w:t>吨</w:t>
      </w:r>
      <w:r>
        <w:rPr>
          <w:rFonts w:ascii="Times New Roman" w:hAnsi="Times New Roman"/>
          <w:spacing w:val="4"/>
          <w:szCs w:val="32"/>
        </w:rPr>
        <w:t>/</w:t>
      </w:r>
      <w:r>
        <w:rPr>
          <w:rFonts w:ascii="Times New Roman" w:hAnsi="Times New Roman"/>
          <w:spacing w:val="4"/>
          <w:szCs w:val="32"/>
        </w:rPr>
        <w:t>年及以下的西式肉制品生产许可证。</w:t>
      </w:r>
    </w:p>
    <w:p w:rsidR="00000000" w:rsidRDefault="00000000">
      <w:pPr>
        <w:pStyle w:val="a4"/>
        <w:numPr>
          <w:ilvl w:val="0"/>
          <w:numId w:val="1"/>
        </w:numPr>
        <w:spacing w:line="594" w:lineRule="exact"/>
        <w:ind w:left="0" w:firstLineChars="200" w:firstLine="640"/>
        <w:rPr>
          <w:rFonts w:ascii="Times New Roman" w:hAnsi="Times New Roman"/>
          <w:color w:val="000000"/>
          <w:szCs w:val="32"/>
        </w:rPr>
      </w:pPr>
      <w:r>
        <w:rPr>
          <w:rFonts w:ascii="Times New Roman" w:hAnsi="Times New Roman"/>
          <w:color w:val="000000"/>
          <w:szCs w:val="32"/>
        </w:rPr>
        <w:t>可食用动物肠衣生产企业应在《细则》发布之日起</w:t>
      </w:r>
      <w:r>
        <w:rPr>
          <w:rFonts w:ascii="Times New Roman" w:hAnsi="Times New Roman"/>
          <w:color w:val="000000"/>
          <w:szCs w:val="32"/>
        </w:rPr>
        <w:t>18</w:t>
      </w:r>
      <w:r>
        <w:rPr>
          <w:rFonts w:ascii="Times New Roman" w:hAnsi="Times New Roman"/>
          <w:color w:val="000000"/>
          <w:szCs w:val="32"/>
        </w:rPr>
        <w:t>个月内，申请并获得肉制品生产许可后，方可进行生产。</w:t>
      </w:r>
    </w:p>
    <w:p w:rsidR="00000000" w:rsidRDefault="00000000">
      <w:pPr>
        <w:pStyle w:val="a4"/>
        <w:numPr>
          <w:ilvl w:val="0"/>
          <w:numId w:val="1"/>
        </w:numPr>
        <w:spacing w:line="594" w:lineRule="exact"/>
        <w:ind w:left="0" w:firstLineChars="200" w:firstLine="640"/>
        <w:rPr>
          <w:rFonts w:ascii="Times New Roman" w:hAnsi="Times New Roman"/>
          <w:szCs w:val="32"/>
        </w:rPr>
      </w:pPr>
      <w:r>
        <w:rPr>
          <w:rFonts w:ascii="Times New Roman" w:hAnsi="Times New Roman"/>
          <w:szCs w:val="32"/>
        </w:rPr>
        <w:t>本《细则》由</w:t>
      </w:r>
      <w:r>
        <w:rPr>
          <w:rFonts w:ascii="Times New Roman" w:hAnsi="Times New Roman"/>
          <w:spacing w:val="-2"/>
          <w:kern w:val="0"/>
          <w:szCs w:val="32"/>
        </w:rPr>
        <w:t>国家市场监督管理总局</w:t>
      </w:r>
      <w:r>
        <w:rPr>
          <w:rFonts w:ascii="Times New Roman" w:hAnsi="Times New Roman"/>
          <w:szCs w:val="32"/>
        </w:rPr>
        <w:t>负责解释。</w:t>
      </w:r>
    </w:p>
    <w:p w:rsidR="00000000" w:rsidRDefault="00000000">
      <w:pPr>
        <w:pStyle w:val="a4"/>
        <w:numPr>
          <w:ilvl w:val="0"/>
          <w:numId w:val="1"/>
        </w:numPr>
        <w:spacing w:line="594" w:lineRule="exact"/>
        <w:ind w:left="0" w:firstLine="656"/>
        <w:rPr>
          <w:rFonts w:ascii="Times New Roman" w:hAnsi="Times New Roman"/>
          <w:spacing w:val="4"/>
          <w:szCs w:val="32"/>
        </w:rPr>
      </w:pPr>
      <w:r>
        <w:rPr>
          <w:rFonts w:ascii="Times New Roman" w:hAnsi="Times New Roman"/>
          <w:spacing w:val="4"/>
          <w:szCs w:val="32"/>
        </w:rPr>
        <w:t>本《细则》自发布之日起施行，原《肉制品生产许可证审查细则（</w:t>
      </w:r>
      <w:r>
        <w:rPr>
          <w:rFonts w:ascii="Times New Roman" w:hAnsi="Times New Roman"/>
          <w:spacing w:val="4"/>
          <w:szCs w:val="32"/>
        </w:rPr>
        <w:t>2006</w:t>
      </w:r>
      <w:r>
        <w:rPr>
          <w:rFonts w:ascii="Times New Roman" w:hAnsi="Times New Roman"/>
          <w:spacing w:val="4"/>
          <w:szCs w:val="32"/>
        </w:rPr>
        <w:t>版）》同时废止。</w:t>
      </w:r>
    </w:p>
    <w:p w:rsidR="00000000" w:rsidRDefault="00000000">
      <w:pPr>
        <w:pStyle w:val="a4"/>
        <w:spacing w:line="594" w:lineRule="exact"/>
        <w:ind w:left="656"/>
        <w:rPr>
          <w:rFonts w:ascii="Times New Roman" w:hAnsi="Times New Roman"/>
          <w:spacing w:val="4"/>
          <w:szCs w:val="32"/>
        </w:rPr>
      </w:pPr>
    </w:p>
    <w:p w:rsidR="00000000" w:rsidRDefault="00000000">
      <w:pPr>
        <w:pStyle w:val="30"/>
        <w:tabs>
          <w:tab w:val="left" w:pos="1418"/>
        </w:tabs>
        <w:spacing w:line="594" w:lineRule="exact"/>
        <w:ind w:leftChars="304" w:left="2238" w:hangingChars="500" w:hanging="1600"/>
        <w:rPr>
          <w:rFonts w:ascii="Times New Roman" w:eastAsia="仿宋_GB2312" w:hAnsi="Times New Roman" w:cs="Times New Roman"/>
          <w:sz w:val="32"/>
          <w:szCs w:val="32"/>
        </w:rPr>
      </w:pPr>
      <w:r>
        <w:rPr>
          <w:rFonts w:ascii="Times New Roman" w:eastAsia="仿宋_GB2312" w:hAnsi="Times New Roman" w:cs="Times New Roman"/>
          <w:sz w:val="32"/>
          <w:szCs w:val="32"/>
        </w:rPr>
        <w:t>附件</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1-1</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热加工熟肉制品生产设备设施和工艺流程</w:t>
      </w:r>
    </w:p>
    <w:p w:rsidR="00000000" w:rsidRDefault="00000000">
      <w:pPr>
        <w:pStyle w:val="30"/>
        <w:tabs>
          <w:tab w:val="left" w:pos="1418"/>
        </w:tabs>
        <w:spacing w:line="594" w:lineRule="exact"/>
        <w:ind w:leftChars="760" w:left="2236" w:hangingChars="200" w:hanging="640"/>
        <w:rPr>
          <w:rFonts w:ascii="Times New Roman" w:eastAsia="仿宋_GB2312" w:hAnsi="Times New Roman" w:cs="Times New Roman"/>
          <w:sz w:val="32"/>
          <w:szCs w:val="32"/>
        </w:rPr>
      </w:pPr>
      <w:r>
        <w:rPr>
          <w:rFonts w:ascii="Times New Roman" w:eastAsia="仿宋_GB2312" w:hAnsi="Times New Roman" w:cs="Times New Roman"/>
          <w:sz w:val="32"/>
          <w:szCs w:val="32"/>
        </w:rPr>
        <w:t>1-2</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发酵肉制品生产设备设施和工艺流程</w:t>
      </w:r>
    </w:p>
    <w:p w:rsidR="00000000" w:rsidRDefault="00000000">
      <w:pPr>
        <w:pStyle w:val="30"/>
        <w:tabs>
          <w:tab w:val="left" w:pos="1418"/>
        </w:tabs>
        <w:spacing w:line="594" w:lineRule="exact"/>
        <w:ind w:firstLineChars="500" w:firstLine="1600"/>
        <w:rPr>
          <w:rFonts w:ascii="Times New Roman" w:eastAsia="仿宋_GB2312" w:hAnsi="Times New Roman" w:cs="Times New Roman"/>
          <w:sz w:val="32"/>
          <w:szCs w:val="32"/>
        </w:rPr>
      </w:pPr>
      <w:r>
        <w:rPr>
          <w:rFonts w:ascii="Times New Roman" w:eastAsia="仿宋_GB2312" w:hAnsi="Times New Roman" w:cs="Times New Roman"/>
          <w:sz w:val="32"/>
          <w:szCs w:val="32"/>
        </w:rPr>
        <w:t>1-3</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预制调理肉制品生产设备设施和工艺流程</w:t>
      </w:r>
    </w:p>
    <w:p w:rsidR="00000000" w:rsidRDefault="00000000">
      <w:pPr>
        <w:pStyle w:val="30"/>
        <w:tabs>
          <w:tab w:val="left" w:pos="1418"/>
        </w:tabs>
        <w:spacing w:line="594" w:lineRule="exact"/>
        <w:ind w:firstLineChars="500" w:firstLine="1600"/>
        <w:rPr>
          <w:rFonts w:ascii="Times New Roman" w:eastAsia="仿宋_GB2312" w:hAnsi="Times New Roman" w:cs="Times New Roman"/>
          <w:sz w:val="32"/>
          <w:szCs w:val="32"/>
        </w:rPr>
      </w:pPr>
      <w:r>
        <w:rPr>
          <w:rFonts w:ascii="Times New Roman" w:eastAsia="仿宋_GB2312" w:hAnsi="Times New Roman" w:cs="Times New Roman"/>
          <w:sz w:val="32"/>
          <w:szCs w:val="32"/>
        </w:rPr>
        <w:t>1-4</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腌腊肉制品生产设备设施和工艺流程</w:t>
      </w:r>
    </w:p>
    <w:p w:rsidR="00000000" w:rsidRDefault="00000000">
      <w:pPr>
        <w:pStyle w:val="30"/>
        <w:tabs>
          <w:tab w:val="left" w:pos="1418"/>
        </w:tabs>
        <w:spacing w:line="594" w:lineRule="exact"/>
        <w:ind w:firstLineChars="500" w:firstLine="1600"/>
        <w:rPr>
          <w:rFonts w:ascii="Times New Roman" w:eastAsia="仿宋_GB2312" w:hAnsi="Times New Roman" w:cs="Times New Roman"/>
          <w:sz w:val="32"/>
          <w:szCs w:val="32"/>
        </w:rPr>
      </w:pPr>
      <w:r>
        <w:rPr>
          <w:rFonts w:ascii="Times New Roman" w:eastAsia="仿宋_GB2312" w:hAnsi="Times New Roman" w:cs="Times New Roman"/>
          <w:sz w:val="32"/>
          <w:szCs w:val="32"/>
        </w:rPr>
        <w:t>1-5</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可食用动物肠衣生产设备设施和工艺流程</w:t>
      </w:r>
      <w:r>
        <w:rPr>
          <w:rFonts w:ascii="Times New Roman" w:eastAsia="仿宋_GB2312" w:hAnsi="Times New Roman" w:cs="Times New Roman"/>
          <w:sz w:val="32"/>
          <w:szCs w:val="32"/>
        </w:rPr>
        <w:t xml:space="preserve"> </w:t>
      </w:r>
    </w:p>
    <w:p w:rsidR="00000000" w:rsidRDefault="00000000">
      <w:pPr>
        <w:pStyle w:val="30"/>
        <w:tabs>
          <w:tab w:val="left" w:pos="1418"/>
        </w:tabs>
        <w:spacing w:line="594" w:lineRule="exact"/>
        <w:ind w:firstLineChars="500" w:firstLine="1600"/>
        <w:rPr>
          <w:rFonts w:ascii="Times New Roman" w:eastAsia="仿宋_GB2312" w:hAnsi="Times New Roman" w:cs="Times New Roman"/>
          <w:sz w:val="32"/>
          <w:szCs w:val="32"/>
        </w:rPr>
      </w:pPr>
      <w:r>
        <w:rPr>
          <w:rFonts w:ascii="Times New Roman" w:eastAsia="仿宋_GB2312" w:hAnsi="Times New Roman" w:cs="Times New Roman"/>
          <w:sz w:val="32"/>
          <w:szCs w:val="32"/>
        </w:rPr>
        <w:t>2-1</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热加工熟肉制品生产涉及的主要标准</w:t>
      </w:r>
    </w:p>
    <w:p w:rsidR="00000000" w:rsidRDefault="00000000">
      <w:pPr>
        <w:pStyle w:val="30"/>
        <w:tabs>
          <w:tab w:val="left" w:pos="1418"/>
        </w:tabs>
        <w:spacing w:line="594" w:lineRule="exact"/>
        <w:ind w:firstLineChars="500" w:firstLine="1600"/>
        <w:rPr>
          <w:rFonts w:ascii="Times New Roman" w:eastAsia="仿宋_GB2312" w:hAnsi="Times New Roman" w:cs="Times New Roman"/>
          <w:sz w:val="32"/>
          <w:szCs w:val="32"/>
        </w:rPr>
      </w:pPr>
      <w:r>
        <w:rPr>
          <w:rFonts w:ascii="Times New Roman" w:eastAsia="仿宋_GB2312" w:hAnsi="Times New Roman" w:cs="Times New Roman"/>
          <w:sz w:val="32"/>
          <w:szCs w:val="32"/>
        </w:rPr>
        <w:t>2-2</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发酵肉制品生产涉及的主要标准</w:t>
      </w:r>
    </w:p>
    <w:p w:rsidR="00000000" w:rsidRDefault="00000000">
      <w:pPr>
        <w:pStyle w:val="30"/>
        <w:tabs>
          <w:tab w:val="left" w:pos="1418"/>
        </w:tabs>
        <w:spacing w:line="594" w:lineRule="exact"/>
        <w:ind w:firstLineChars="500" w:firstLine="1600"/>
        <w:rPr>
          <w:rFonts w:ascii="Times New Roman" w:eastAsia="仿宋_GB2312" w:hAnsi="Times New Roman" w:cs="Times New Roman"/>
          <w:sz w:val="32"/>
          <w:szCs w:val="32"/>
        </w:rPr>
      </w:pPr>
      <w:r>
        <w:rPr>
          <w:rFonts w:ascii="Times New Roman" w:eastAsia="仿宋_GB2312" w:hAnsi="Times New Roman" w:cs="Times New Roman"/>
          <w:sz w:val="32"/>
          <w:szCs w:val="32"/>
        </w:rPr>
        <w:t>2-3</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预制调理肉制品生产涉及的主要标准</w:t>
      </w:r>
    </w:p>
    <w:p w:rsidR="00000000" w:rsidRDefault="00000000">
      <w:pPr>
        <w:pStyle w:val="30"/>
        <w:tabs>
          <w:tab w:val="left" w:pos="1418"/>
        </w:tabs>
        <w:spacing w:line="594" w:lineRule="exact"/>
        <w:ind w:firstLineChars="500" w:firstLine="1600"/>
        <w:rPr>
          <w:rFonts w:ascii="Times New Roman" w:eastAsia="仿宋_GB2312" w:hAnsi="Times New Roman" w:cs="Times New Roman"/>
          <w:sz w:val="32"/>
          <w:szCs w:val="32"/>
        </w:rPr>
      </w:pPr>
      <w:r>
        <w:rPr>
          <w:rFonts w:ascii="Times New Roman" w:eastAsia="仿宋_GB2312" w:hAnsi="Times New Roman" w:cs="Times New Roman"/>
          <w:sz w:val="32"/>
          <w:szCs w:val="32"/>
        </w:rPr>
        <w:t>2-4</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腌腊肉制品生产涉及的主要标准</w:t>
      </w:r>
    </w:p>
    <w:p w:rsidR="00000000" w:rsidRDefault="00000000">
      <w:pPr>
        <w:pStyle w:val="30"/>
        <w:tabs>
          <w:tab w:val="left" w:pos="1418"/>
        </w:tabs>
        <w:spacing w:line="594" w:lineRule="exact"/>
        <w:ind w:firstLineChars="500" w:firstLine="1600"/>
        <w:rPr>
          <w:rFonts w:ascii="Times New Roman" w:eastAsia="仿宋_GB2312" w:hAnsi="Times New Roman" w:cs="Times New Roman"/>
          <w:sz w:val="32"/>
          <w:szCs w:val="32"/>
        </w:rPr>
      </w:pPr>
      <w:r>
        <w:rPr>
          <w:rFonts w:ascii="Times New Roman" w:eastAsia="仿宋_GB2312" w:hAnsi="Times New Roman" w:cs="Times New Roman"/>
          <w:sz w:val="32"/>
          <w:szCs w:val="32"/>
        </w:rPr>
        <w:t>2-5</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可食用动物肠衣生产涉及的主要标准</w:t>
      </w:r>
    </w:p>
    <w:p w:rsidR="00000000" w:rsidRDefault="00000000">
      <w:pPr>
        <w:pStyle w:val="30"/>
        <w:tabs>
          <w:tab w:val="left" w:pos="1418"/>
        </w:tabs>
        <w:spacing w:line="594" w:lineRule="exact"/>
        <w:ind w:firstLineChars="500" w:firstLine="1600"/>
        <w:rPr>
          <w:rFonts w:ascii="Times New Roman" w:eastAsia="仿宋_GB2312" w:hAnsi="Times New Roman" w:cs="Times New Roman"/>
          <w:sz w:val="32"/>
          <w:szCs w:val="32"/>
        </w:rPr>
      </w:pPr>
      <w:r>
        <w:rPr>
          <w:rFonts w:ascii="Times New Roman" w:eastAsia="仿宋_GB2312" w:hAnsi="Times New Roman" w:cs="Times New Roman"/>
          <w:sz w:val="32"/>
          <w:szCs w:val="32"/>
        </w:rPr>
        <w:t>3-1</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热加工熟肉制品涉及的检验项目与方法</w:t>
      </w:r>
    </w:p>
    <w:p w:rsidR="00000000" w:rsidRDefault="00000000">
      <w:pPr>
        <w:pStyle w:val="30"/>
        <w:tabs>
          <w:tab w:val="left" w:pos="1418"/>
        </w:tabs>
        <w:spacing w:line="594" w:lineRule="exact"/>
        <w:ind w:firstLineChars="500" w:firstLine="1600"/>
        <w:rPr>
          <w:rFonts w:ascii="Times New Roman" w:eastAsia="仿宋_GB2312" w:hAnsi="Times New Roman" w:cs="Times New Roman"/>
          <w:sz w:val="32"/>
          <w:szCs w:val="32"/>
        </w:rPr>
      </w:pPr>
      <w:r>
        <w:rPr>
          <w:rFonts w:ascii="Times New Roman" w:eastAsia="仿宋_GB2312" w:hAnsi="Times New Roman" w:cs="Times New Roman"/>
          <w:sz w:val="32"/>
          <w:szCs w:val="32"/>
        </w:rPr>
        <w:t>3-2</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发酵肉制品涉及的检验项目与方法</w:t>
      </w:r>
    </w:p>
    <w:p w:rsidR="00000000" w:rsidRDefault="00000000">
      <w:pPr>
        <w:pStyle w:val="30"/>
        <w:tabs>
          <w:tab w:val="left" w:pos="1418"/>
        </w:tabs>
        <w:spacing w:line="594" w:lineRule="exact"/>
        <w:ind w:firstLineChars="500" w:firstLine="1600"/>
        <w:rPr>
          <w:rFonts w:ascii="Times New Roman" w:eastAsia="仿宋_GB2312" w:hAnsi="Times New Roman" w:cs="Times New Roman"/>
          <w:sz w:val="32"/>
          <w:szCs w:val="32"/>
        </w:rPr>
      </w:pPr>
      <w:r>
        <w:rPr>
          <w:rFonts w:ascii="Times New Roman" w:eastAsia="仿宋_GB2312" w:hAnsi="Times New Roman" w:cs="Times New Roman"/>
          <w:sz w:val="32"/>
          <w:szCs w:val="32"/>
        </w:rPr>
        <w:t>3-3</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预制调理肉制品涉及的检验项目与方法</w:t>
      </w:r>
    </w:p>
    <w:p w:rsidR="00000000" w:rsidRDefault="00000000">
      <w:pPr>
        <w:pStyle w:val="30"/>
        <w:tabs>
          <w:tab w:val="left" w:pos="1418"/>
        </w:tabs>
        <w:spacing w:line="594" w:lineRule="exact"/>
        <w:ind w:firstLineChars="500" w:firstLine="1600"/>
        <w:rPr>
          <w:rFonts w:ascii="Times New Roman" w:eastAsia="仿宋_GB2312" w:hAnsi="Times New Roman" w:cs="Times New Roman"/>
          <w:sz w:val="32"/>
          <w:szCs w:val="32"/>
        </w:rPr>
      </w:pPr>
      <w:r>
        <w:rPr>
          <w:rFonts w:ascii="Times New Roman" w:eastAsia="仿宋_GB2312" w:hAnsi="Times New Roman" w:cs="Times New Roman"/>
          <w:sz w:val="32"/>
          <w:szCs w:val="32"/>
        </w:rPr>
        <w:t>3-4</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腌腊肉制品涉及的检验项目与方法</w:t>
      </w:r>
    </w:p>
    <w:p w:rsidR="00000000" w:rsidRDefault="00000000">
      <w:pPr>
        <w:spacing w:line="594" w:lineRule="exact"/>
        <w:ind w:firstLineChars="500" w:firstLine="1600"/>
        <w:rPr>
          <w:rFonts w:ascii="Times New Roman" w:eastAsia="仿宋_GB2312" w:hAnsi="Times New Roman"/>
          <w:sz w:val="24"/>
        </w:rPr>
        <w:sectPr w:rsidR="00000000">
          <w:headerReference w:type="even" r:id="rId7"/>
          <w:headerReference w:type="default" r:id="rId8"/>
          <w:footerReference w:type="even" r:id="rId9"/>
          <w:footerReference w:type="default" r:id="rId10"/>
          <w:headerReference w:type="first" r:id="rId11"/>
          <w:footerReference w:type="first" r:id="rId12"/>
          <w:type w:val="nextColumn"/>
          <w:pgSz w:w="11906" w:h="16838"/>
          <w:pgMar w:top="1984" w:right="1474" w:bottom="1644" w:left="1474" w:header="851" w:footer="992" w:gutter="0"/>
          <w:cols w:space="720"/>
          <w:titlePg/>
          <w:docGrid w:type="lines" w:linePitch="312"/>
        </w:sectPr>
      </w:pPr>
      <w:r>
        <w:rPr>
          <w:rFonts w:ascii="Times New Roman" w:eastAsia="仿宋_GB2312" w:hAnsi="Times New Roman"/>
          <w:sz w:val="32"/>
          <w:szCs w:val="32"/>
        </w:rPr>
        <w:t>3-5</w:t>
      </w:r>
      <w:r>
        <w:rPr>
          <w:rFonts w:ascii="Times New Roman" w:eastAsia="仿宋_GB2312" w:hAnsi="Times New Roman" w:hint="eastAsia"/>
          <w:sz w:val="32"/>
          <w:szCs w:val="32"/>
        </w:rPr>
        <w:t>.</w:t>
      </w:r>
      <w:r>
        <w:rPr>
          <w:rFonts w:ascii="Times New Roman" w:eastAsia="仿宋_GB2312" w:hAnsi="Times New Roman"/>
          <w:sz w:val="32"/>
          <w:szCs w:val="32"/>
        </w:rPr>
        <w:t>可食用动物肠衣涉及的检验项目与方法</w:t>
      </w:r>
    </w:p>
    <w:p w:rsidR="00000000" w:rsidRDefault="00000000">
      <w:pPr>
        <w:pStyle w:val="a4"/>
        <w:outlineLvl w:val="2"/>
        <w:rPr>
          <w:rFonts w:ascii="Times New Roman" w:eastAsia="黑体" w:hAnsi="Times New Roman"/>
        </w:rPr>
      </w:pPr>
      <w:r>
        <w:rPr>
          <w:rFonts w:ascii="Times New Roman" w:eastAsia="黑体" w:hAnsi="Times New Roman"/>
        </w:rPr>
        <w:t>附件</w:t>
      </w:r>
      <w:r>
        <w:rPr>
          <w:rFonts w:ascii="Times New Roman" w:eastAsia="黑体" w:hAnsi="Times New Roman"/>
        </w:rPr>
        <w:t xml:space="preserve">1-1  </w:t>
      </w:r>
    </w:p>
    <w:p w:rsidR="00000000" w:rsidRDefault="00000000">
      <w:pPr>
        <w:jc w:val="center"/>
        <w:rPr>
          <w:rFonts w:ascii="Times New Roman" w:eastAsia="方正小标宋_GBK" w:hAnsi="Times New Roman"/>
          <w:bCs/>
          <w:kern w:val="0"/>
          <w:sz w:val="32"/>
          <w:szCs w:val="32"/>
        </w:rPr>
      </w:pPr>
      <w:r>
        <w:rPr>
          <w:rFonts w:ascii="Times New Roman" w:eastAsia="方正小标宋_GBK" w:hAnsi="Times New Roman"/>
          <w:bCs/>
          <w:kern w:val="0"/>
          <w:sz w:val="32"/>
          <w:szCs w:val="32"/>
        </w:rPr>
        <w:t>热加工熟肉制品生产设备设施和工艺流程</w:t>
      </w:r>
    </w:p>
    <w:tbl>
      <w:tblPr>
        <w:tblW w:w="1287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6"/>
        <w:gridCol w:w="1334"/>
        <w:gridCol w:w="1213"/>
        <w:gridCol w:w="1320"/>
        <w:gridCol w:w="1317"/>
        <w:gridCol w:w="1270"/>
        <w:gridCol w:w="1346"/>
        <w:gridCol w:w="1347"/>
        <w:gridCol w:w="1198"/>
        <w:gridCol w:w="1347"/>
      </w:tblGrid>
      <w:tr w:rsidR="00000000">
        <w:trPr>
          <w:jc w:val="center"/>
        </w:trPr>
        <w:tc>
          <w:tcPr>
            <w:tcW w:w="2520" w:type="dxa"/>
            <w:gridSpan w:val="2"/>
            <w:vAlign w:val="center"/>
          </w:tcPr>
          <w:p w:rsidR="00000000" w:rsidRDefault="00000000">
            <w:pPr>
              <w:adjustRightInd w:val="0"/>
              <w:snapToGrid w:val="0"/>
              <w:spacing w:line="400" w:lineRule="exact"/>
              <w:contextualSpacing/>
              <w:jc w:val="center"/>
              <w:rPr>
                <w:rFonts w:ascii="Times New Roman" w:eastAsia="仿宋_GB2312" w:hAnsi="Times New Roman"/>
                <w:sz w:val="24"/>
              </w:rPr>
            </w:pPr>
            <w:r>
              <w:rPr>
                <w:rFonts w:ascii="Times New Roman" w:eastAsia="仿宋_GB2312" w:hAnsi="Times New Roman"/>
                <w:sz w:val="24"/>
              </w:rPr>
              <w:t>热加工肉灌制品</w:t>
            </w:r>
          </w:p>
          <w:p w:rsidR="00000000" w:rsidRDefault="00000000">
            <w:pPr>
              <w:adjustRightInd w:val="0"/>
              <w:snapToGrid w:val="0"/>
              <w:spacing w:line="400" w:lineRule="exact"/>
              <w:contextualSpacing/>
              <w:jc w:val="center"/>
              <w:rPr>
                <w:rFonts w:ascii="Times New Roman" w:eastAsia="仿宋_GB2312" w:hAnsi="Times New Roman"/>
                <w:sz w:val="24"/>
              </w:rPr>
            </w:pPr>
            <w:r>
              <w:rPr>
                <w:rFonts w:ascii="Times New Roman" w:eastAsia="仿宋_GB2312" w:hAnsi="Times New Roman"/>
                <w:sz w:val="24"/>
              </w:rPr>
              <w:t>（如法兰克福香肠）</w:t>
            </w:r>
          </w:p>
        </w:tc>
        <w:tc>
          <w:tcPr>
            <w:tcW w:w="2533" w:type="dxa"/>
            <w:gridSpan w:val="2"/>
            <w:vAlign w:val="center"/>
          </w:tcPr>
          <w:p w:rsidR="00000000" w:rsidRDefault="00000000">
            <w:pPr>
              <w:adjustRightInd w:val="0"/>
              <w:snapToGrid w:val="0"/>
              <w:spacing w:line="400" w:lineRule="exact"/>
              <w:contextualSpacing/>
              <w:jc w:val="center"/>
              <w:rPr>
                <w:rFonts w:ascii="Times New Roman" w:eastAsia="仿宋_GB2312" w:hAnsi="Times New Roman"/>
                <w:sz w:val="24"/>
              </w:rPr>
            </w:pPr>
            <w:r>
              <w:rPr>
                <w:rFonts w:ascii="Times New Roman" w:eastAsia="仿宋_GB2312" w:hAnsi="Times New Roman"/>
                <w:sz w:val="24"/>
              </w:rPr>
              <w:t>酱卤肉制品</w:t>
            </w:r>
          </w:p>
          <w:p w:rsidR="00000000" w:rsidRDefault="00000000">
            <w:pPr>
              <w:adjustRightInd w:val="0"/>
              <w:snapToGrid w:val="0"/>
              <w:spacing w:line="400" w:lineRule="exact"/>
              <w:contextualSpacing/>
              <w:jc w:val="center"/>
              <w:rPr>
                <w:rFonts w:ascii="Times New Roman" w:eastAsia="仿宋_GB2312" w:hAnsi="Times New Roman"/>
                <w:sz w:val="24"/>
              </w:rPr>
            </w:pPr>
            <w:r>
              <w:rPr>
                <w:rFonts w:ascii="Times New Roman" w:eastAsia="仿宋_GB2312" w:hAnsi="Times New Roman"/>
                <w:sz w:val="24"/>
              </w:rPr>
              <w:t>（如酱牛肉）</w:t>
            </w:r>
          </w:p>
        </w:tc>
        <w:tc>
          <w:tcPr>
            <w:tcW w:w="2587" w:type="dxa"/>
            <w:gridSpan w:val="2"/>
            <w:vAlign w:val="center"/>
          </w:tcPr>
          <w:p w:rsidR="00000000" w:rsidRDefault="00000000">
            <w:pPr>
              <w:adjustRightInd w:val="0"/>
              <w:snapToGrid w:val="0"/>
              <w:spacing w:line="400" w:lineRule="exact"/>
              <w:contextualSpacing/>
              <w:jc w:val="center"/>
              <w:rPr>
                <w:rFonts w:ascii="Times New Roman" w:eastAsia="仿宋_GB2312" w:hAnsi="Times New Roman"/>
                <w:sz w:val="24"/>
              </w:rPr>
            </w:pPr>
            <w:r>
              <w:rPr>
                <w:rFonts w:ascii="Times New Roman" w:eastAsia="仿宋_GB2312" w:hAnsi="Times New Roman"/>
                <w:sz w:val="24"/>
              </w:rPr>
              <w:t>熏烧烤肉制品</w:t>
            </w:r>
          </w:p>
          <w:p w:rsidR="00000000" w:rsidRDefault="00000000">
            <w:pPr>
              <w:adjustRightInd w:val="0"/>
              <w:snapToGrid w:val="0"/>
              <w:spacing w:line="400" w:lineRule="exact"/>
              <w:contextualSpacing/>
              <w:jc w:val="center"/>
              <w:rPr>
                <w:rFonts w:ascii="Times New Roman" w:eastAsia="仿宋_GB2312" w:hAnsi="Times New Roman"/>
                <w:sz w:val="24"/>
              </w:rPr>
            </w:pPr>
            <w:r>
              <w:rPr>
                <w:rFonts w:ascii="Times New Roman" w:eastAsia="仿宋_GB2312" w:hAnsi="Times New Roman"/>
                <w:sz w:val="24"/>
              </w:rPr>
              <w:t>（如烤鸭）</w:t>
            </w:r>
          </w:p>
        </w:tc>
        <w:tc>
          <w:tcPr>
            <w:tcW w:w="2693" w:type="dxa"/>
            <w:gridSpan w:val="2"/>
            <w:vAlign w:val="center"/>
          </w:tcPr>
          <w:p w:rsidR="00000000" w:rsidRDefault="00000000">
            <w:pPr>
              <w:adjustRightInd w:val="0"/>
              <w:snapToGrid w:val="0"/>
              <w:spacing w:line="400" w:lineRule="exact"/>
              <w:contextualSpacing/>
              <w:jc w:val="center"/>
              <w:rPr>
                <w:rFonts w:ascii="Times New Roman" w:eastAsia="仿宋_GB2312" w:hAnsi="Times New Roman"/>
                <w:sz w:val="24"/>
              </w:rPr>
            </w:pPr>
            <w:r>
              <w:rPr>
                <w:rFonts w:ascii="Times New Roman" w:eastAsia="仿宋_GB2312" w:hAnsi="Times New Roman"/>
                <w:sz w:val="24"/>
              </w:rPr>
              <w:t>熟肉干制品</w:t>
            </w:r>
          </w:p>
          <w:p w:rsidR="00000000" w:rsidRDefault="00000000">
            <w:pPr>
              <w:adjustRightInd w:val="0"/>
              <w:snapToGrid w:val="0"/>
              <w:spacing w:line="400" w:lineRule="exact"/>
              <w:contextualSpacing/>
              <w:jc w:val="center"/>
              <w:rPr>
                <w:rFonts w:ascii="Times New Roman" w:eastAsia="仿宋_GB2312" w:hAnsi="Times New Roman"/>
                <w:sz w:val="24"/>
              </w:rPr>
            </w:pPr>
            <w:r>
              <w:rPr>
                <w:rFonts w:ascii="Times New Roman" w:eastAsia="仿宋_GB2312" w:hAnsi="Times New Roman"/>
                <w:sz w:val="24"/>
              </w:rPr>
              <w:t>（如牛肉干）</w:t>
            </w:r>
          </w:p>
        </w:tc>
        <w:tc>
          <w:tcPr>
            <w:tcW w:w="2545" w:type="dxa"/>
            <w:gridSpan w:val="2"/>
            <w:vAlign w:val="center"/>
          </w:tcPr>
          <w:p w:rsidR="00000000" w:rsidRDefault="00000000">
            <w:pPr>
              <w:adjustRightInd w:val="0"/>
              <w:snapToGrid w:val="0"/>
              <w:spacing w:line="400" w:lineRule="exact"/>
              <w:contextualSpacing/>
              <w:jc w:val="center"/>
              <w:rPr>
                <w:rFonts w:ascii="Times New Roman" w:eastAsia="仿宋_GB2312" w:hAnsi="Times New Roman"/>
                <w:sz w:val="24"/>
              </w:rPr>
            </w:pPr>
            <w:r>
              <w:rPr>
                <w:rFonts w:ascii="Times New Roman" w:eastAsia="仿宋_GB2312" w:hAnsi="Times New Roman"/>
                <w:sz w:val="24"/>
              </w:rPr>
              <w:t>油炸肉制品</w:t>
            </w:r>
          </w:p>
          <w:p w:rsidR="00000000" w:rsidRDefault="00000000">
            <w:pPr>
              <w:adjustRightInd w:val="0"/>
              <w:snapToGrid w:val="0"/>
              <w:spacing w:line="400" w:lineRule="exact"/>
              <w:contextualSpacing/>
              <w:jc w:val="center"/>
              <w:rPr>
                <w:rFonts w:ascii="Times New Roman" w:eastAsia="仿宋_GB2312" w:hAnsi="Times New Roman"/>
                <w:sz w:val="24"/>
              </w:rPr>
            </w:pPr>
            <w:r>
              <w:rPr>
                <w:rFonts w:ascii="Times New Roman" w:eastAsia="仿宋_GB2312" w:hAnsi="Times New Roman"/>
                <w:sz w:val="24"/>
              </w:rPr>
              <w:t>（如小酥肉）</w:t>
            </w:r>
          </w:p>
        </w:tc>
      </w:tr>
      <w:tr w:rsidR="00000000">
        <w:trPr>
          <w:jc w:val="center"/>
        </w:trPr>
        <w:tc>
          <w:tcPr>
            <w:tcW w:w="1186"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工艺流程</w:t>
            </w:r>
          </w:p>
        </w:tc>
        <w:tc>
          <w:tcPr>
            <w:tcW w:w="1334"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设备设施</w:t>
            </w:r>
          </w:p>
        </w:tc>
        <w:tc>
          <w:tcPr>
            <w:tcW w:w="1213"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工艺流程</w:t>
            </w:r>
          </w:p>
        </w:tc>
        <w:tc>
          <w:tcPr>
            <w:tcW w:w="1320"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设备设施</w:t>
            </w:r>
          </w:p>
        </w:tc>
        <w:tc>
          <w:tcPr>
            <w:tcW w:w="1317"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工艺流程</w:t>
            </w:r>
          </w:p>
        </w:tc>
        <w:tc>
          <w:tcPr>
            <w:tcW w:w="1270"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设备设施</w:t>
            </w:r>
          </w:p>
        </w:tc>
        <w:tc>
          <w:tcPr>
            <w:tcW w:w="1346"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工艺流程</w:t>
            </w:r>
          </w:p>
        </w:tc>
        <w:tc>
          <w:tcPr>
            <w:tcW w:w="1347"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设备设施</w:t>
            </w:r>
          </w:p>
        </w:tc>
        <w:tc>
          <w:tcPr>
            <w:tcW w:w="1198"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工艺流程</w:t>
            </w:r>
          </w:p>
        </w:tc>
        <w:tc>
          <w:tcPr>
            <w:tcW w:w="1347"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设备设施</w:t>
            </w:r>
          </w:p>
        </w:tc>
      </w:tr>
      <w:tr w:rsidR="00000000">
        <w:trPr>
          <w:jc w:val="center"/>
        </w:trPr>
        <w:tc>
          <w:tcPr>
            <w:tcW w:w="1186"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解冻</w:t>
            </w:r>
          </w:p>
        </w:tc>
        <w:tc>
          <w:tcPr>
            <w:tcW w:w="1334"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解冻池</w:t>
            </w:r>
          </w:p>
        </w:tc>
        <w:tc>
          <w:tcPr>
            <w:tcW w:w="1213"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解冻</w:t>
            </w:r>
          </w:p>
        </w:tc>
        <w:tc>
          <w:tcPr>
            <w:tcW w:w="1320"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解冻池</w:t>
            </w:r>
          </w:p>
        </w:tc>
        <w:tc>
          <w:tcPr>
            <w:tcW w:w="1317"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解冻</w:t>
            </w:r>
          </w:p>
        </w:tc>
        <w:tc>
          <w:tcPr>
            <w:tcW w:w="1270"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解冻池</w:t>
            </w:r>
          </w:p>
        </w:tc>
        <w:tc>
          <w:tcPr>
            <w:tcW w:w="1346"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解冻</w:t>
            </w:r>
          </w:p>
        </w:tc>
        <w:tc>
          <w:tcPr>
            <w:tcW w:w="1347"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解冻池</w:t>
            </w:r>
          </w:p>
        </w:tc>
        <w:tc>
          <w:tcPr>
            <w:tcW w:w="1198"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解冻</w:t>
            </w:r>
          </w:p>
        </w:tc>
        <w:tc>
          <w:tcPr>
            <w:tcW w:w="1347"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解冻池</w:t>
            </w:r>
          </w:p>
        </w:tc>
      </w:tr>
      <w:tr w:rsidR="00000000">
        <w:trPr>
          <w:jc w:val="center"/>
        </w:trPr>
        <w:tc>
          <w:tcPr>
            <w:tcW w:w="1186"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修整</w:t>
            </w:r>
          </w:p>
        </w:tc>
        <w:tc>
          <w:tcPr>
            <w:tcW w:w="1334"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台案、刀、切肉机</w:t>
            </w:r>
          </w:p>
        </w:tc>
        <w:tc>
          <w:tcPr>
            <w:tcW w:w="1213"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原料处理</w:t>
            </w:r>
          </w:p>
        </w:tc>
        <w:tc>
          <w:tcPr>
            <w:tcW w:w="1320"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台案、刀</w:t>
            </w:r>
          </w:p>
        </w:tc>
        <w:tc>
          <w:tcPr>
            <w:tcW w:w="1317"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原料处理</w:t>
            </w:r>
          </w:p>
        </w:tc>
        <w:tc>
          <w:tcPr>
            <w:tcW w:w="1270"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台案、刀</w:t>
            </w:r>
          </w:p>
        </w:tc>
        <w:tc>
          <w:tcPr>
            <w:tcW w:w="1346"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原料处理</w:t>
            </w:r>
          </w:p>
        </w:tc>
        <w:tc>
          <w:tcPr>
            <w:tcW w:w="1347"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台案、刀、切肉机</w:t>
            </w:r>
          </w:p>
        </w:tc>
        <w:tc>
          <w:tcPr>
            <w:tcW w:w="1198"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原料处理</w:t>
            </w:r>
          </w:p>
        </w:tc>
        <w:tc>
          <w:tcPr>
            <w:tcW w:w="1347"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台案、刀、切肉机</w:t>
            </w:r>
          </w:p>
        </w:tc>
      </w:tr>
      <w:tr w:rsidR="00000000">
        <w:trPr>
          <w:jc w:val="center"/>
        </w:trPr>
        <w:tc>
          <w:tcPr>
            <w:tcW w:w="1186"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斩拌</w:t>
            </w:r>
          </w:p>
        </w:tc>
        <w:tc>
          <w:tcPr>
            <w:tcW w:w="1334"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斩拌机</w:t>
            </w:r>
          </w:p>
        </w:tc>
        <w:tc>
          <w:tcPr>
            <w:tcW w:w="1213"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预煮</w:t>
            </w:r>
          </w:p>
        </w:tc>
        <w:tc>
          <w:tcPr>
            <w:tcW w:w="1320"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夹层锅</w:t>
            </w:r>
          </w:p>
        </w:tc>
        <w:tc>
          <w:tcPr>
            <w:tcW w:w="1317"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配料</w:t>
            </w:r>
          </w:p>
        </w:tc>
        <w:tc>
          <w:tcPr>
            <w:tcW w:w="1270"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电子秤</w:t>
            </w:r>
          </w:p>
        </w:tc>
        <w:tc>
          <w:tcPr>
            <w:tcW w:w="1346"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hint="eastAsia"/>
                <w:sz w:val="24"/>
              </w:rPr>
              <w:t>预煮</w:t>
            </w:r>
          </w:p>
        </w:tc>
        <w:tc>
          <w:tcPr>
            <w:tcW w:w="1347"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夹层锅</w:t>
            </w:r>
          </w:p>
        </w:tc>
        <w:tc>
          <w:tcPr>
            <w:tcW w:w="1198"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挂浆</w:t>
            </w:r>
          </w:p>
        </w:tc>
        <w:tc>
          <w:tcPr>
            <w:tcW w:w="1347"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挂浆机</w:t>
            </w:r>
          </w:p>
        </w:tc>
      </w:tr>
      <w:tr w:rsidR="00000000">
        <w:trPr>
          <w:jc w:val="center"/>
        </w:trPr>
        <w:tc>
          <w:tcPr>
            <w:tcW w:w="1186"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配料</w:t>
            </w:r>
          </w:p>
        </w:tc>
        <w:tc>
          <w:tcPr>
            <w:tcW w:w="1334"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电子秤</w:t>
            </w:r>
          </w:p>
        </w:tc>
        <w:tc>
          <w:tcPr>
            <w:tcW w:w="1213"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漂洗</w:t>
            </w:r>
          </w:p>
        </w:tc>
        <w:tc>
          <w:tcPr>
            <w:tcW w:w="1320"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夹层锅</w:t>
            </w:r>
          </w:p>
        </w:tc>
        <w:tc>
          <w:tcPr>
            <w:tcW w:w="1317"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制坯（挂糖色、晾坯）</w:t>
            </w:r>
          </w:p>
        </w:tc>
        <w:tc>
          <w:tcPr>
            <w:tcW w:w="1270"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制坯间</w:t>
            </w:r>
          </w:p>
        </w:tc>
        <w:tc>
          <w:tcPr>
            <w:tcW w:w="1346"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切坯</w:t>
            </w:r>
          </w:p>
        </w:tc>
        <w:tc>
          <w:tcPr>
            <w:tcW w:w="1347"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切坯机</w:t>
            </w:r>
          </w:p>
        </w:tc>
        <w:tc>
          <w:tcPr>
            <w:tcW w:w="1198"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烹炸</w:t>
            </w:r>
          </w:p>
        </w:tc>
        <w:tc>
          <w:tcPr>
            <w:tcW w:w="1347"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油炸锅</w:t>
            </w:r>
          </w:p>
        </w:tc>
      </w:tr>
      <w:tr w:rsidR="00000000">
        <w:trPr>
          <w:jc w:val="center"/>
        </w:trPr>
        <w:tc>
          <w:tcPr>
            <w:tcW w:w="1186"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灌肠</w:t>
            </w:r>
          </w:p>
        </w:tc>
        <w:tc>
          <w:tcPr>
            <w:tcW w:w="1334"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灌肠机</w:t>
            </w:r>
          </w:p>
        </w:tc>
        <w:tc>
          <w:tcPr>
            <w:tcW w:w="1213"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配料</w:t>
            </w:r>
          </w:p>
        </w:tc>
        <w:tc>
          <w:tcPr>
            <w:tcW w:w="1320"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电子秤</w:t>
            </w:r>
          </w:p>
        </w:tc>
        <w:tc>
          <w:tcPr>
            <w:tcW w:w="1317"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挂炉烤制</w:t>
            </w:r>
          </w:p>
        </w:tc>
        <w:tc>
          <w:tcPr>
            <w:tcW w:w="1270"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烤炉</w:t>
            </w:r>
          </w:p>
        </w:tc>
        <w:tc>
          <w:tcPr>
            <w:tcW w:w="1346"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配料</w:t>
            </w:r>
          </w:p>
        </w:tc>
        <w:tc>
          <w:tcPr>
            <w:tcW w:w="1347"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电子秤</w:t>
            </w:r>
          </w:p>
        </w:tc>
        <w:tc>
          <w:tcPr>
            <w:tcW w:w="1198"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冷却</w:t>
            </w:r>
          </w:p>
        </w:tc>
        <w:tc>
          <w:tcPr>
            <w:tcW w:w="1347"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冷却间</w:t>
            </w:r>
          </w:p>
        </w:tc>
      </w:tr>
      <w:tr w:rsidR="00000000">
        <w:trPr>
          <w:jc w:val="center"/>
        </w:trPr>
        <w:tc>
          <w:tcPr>
            <w:tcW w:w="1186"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吊挂</w:t>
            </w:r>
          </w:p>
        </w:tc>
        <w:tc>
          <w:tcPr>
            <w:tcW w:w="1334"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挂肠车</w:t>
            </w:r>
          </w:p>
        </w:tc>
        <w:tc>
          <w:tcPr>
            <w:tcW w:w="1213"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煮制</w:t>
            </w:r>
          </w:p>
        </w:tc>
        <w:tc>
          <w:tcPr>
            <w:tcW w:w="1320"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夹层锅</w:t>
            </w:r>
          </w:p>
        </w:tc>
        <w:tc>
          <w:tcPr>
            <w:tcW w:w="1317"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冷却</w:t>
            </w:r>
          </w:p>
        </w:tc>
        <w:tc>
          <w:tcPr>
            <w:tcW w:w="1270"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冷却间</w:t>
            </w:r>
          </w:p>
        </w:tc>
        <w:tc>
          <w:tcPr>
            <w:tcW w:w="1346"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复煮、收汁</w:t>
            </w:r>
          </w:p>
        </w:tc>
        <w:tc>
          <w:tcPr>
            <w:tcW w:w="1347"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夹层锅</w:t>
            </w:r>
          </w:p>
        </w:tc>
        <w:tc>
          <w:tcPr>
            <w:tcW w:w="1198"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包装</w:t>
            </w:r>
          </w:p>
        </w:tc>
        <w:tc>
          <w:tcPr>
            <w:tcW w:w="1347"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包装机</w:t>
            </w:r>
          </w:p>
        </w:tc>
      </w:tr>
      <w:tr w:rsidR="00000000">
        <w:trPr>
          <w:trHeight w:val="96"/>
          <w:jc w:val="center"/>
        </w:trPr>
        <w:tc>
          <w:tcPr>
            <w:tcW w:w="1186" w:type="dxa"/>
            <w:vAlign w:val="center"/>
          </w:tcPr>
          <w:p w:rsidR="00000000" w:rsidRDefault="00000000">
            <w:pPr>
              <w:adjustRightInd w:val="0"/>
              <w:snapToGrid w:val="0"/>
              <w:spacing w:line="400" w:lineRule="exact"/>
              <w:jc w:val="center"/>
              <w:rPr>
                <w:rFonts w:ascii="Times New Roman" w:eastAsia="仿宋_GB2312" w:hAnsi="Times New Roman"/>
                <w:color w:val="0000FF"/>
                <w:sz w:val="24"/>
              </w:rPr>
            </w:pPr>
            <w:r>
              <w:rPr>
                <w:rFonts w:ascii="Times New Roman" w:eastAsia="仿宋_GB2312" w:hAnsi="Times New Roman"/>
                <w:sz w:val="24"/>
              </w:rPr>
              <w:t>干燥、烟熏、蒸煮</w:t>
            </w:r>
          </w:p>
        </w:tc>
        <w:tc>
          <w:tcPr>
            <w:tcW w:w="1334" w:type="dxa"/>
            <w:vAlign w:val="center"/>
          </w:tcPr>
          <w:p w:rsidR="00000000" w:rsidRDefault="00000000">
            <w:pPr>
              <w:adjustRightInd w:val="0"/>
              <w:snapToGrid w:val="0"/>
              <w:spacing w:line="400" w:lineRule="exact"/>
              <w:jc w:val="center"/>
              <w:rPr>
                <w:rFonts w:ascii="Times New Roman" w:eastAsia="仿宋_GB2312" w:hAnsi="Times New Roman"/>
                <w:color w:val="0000FF"/>
                <w:sz w:val="24"/>
              </w:rPr>
            </w:pPr>
            <w:r>
              <w:rPr>
                <w:rFonts w:ascii="Times New Roman" w:eastAsia="仿宋_GB2312" w:hAnsi="Times New Roman"/>
                <w:sz w:val="24"/>
              </w:rPr>
              <w:t>烟熏蒸煮一体炉</w:t>
            </w:r>
          </w:p>
        </w:tc>
        <w:tc>
          <w:tcPr>
            <w:tcW w:w="1213"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出锅</w:t>
            </w:r>
          </w:p>
        </w:tc>
        <w:tc>
          <w:tcPr>
            <w:tcW w:w="1320"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出锅机</w:t>
            </w:r>
          </w:p>
        </w:tc>
        <w:tc>
          <w:tcPr>
            <w:tcW w:w="1317"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包装</w:t>
            </w:r>
          </w:p>
        </w:tc>
        <w:tc>
          <w:tcPr>
            <w:tcW w:w="1270"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包装机</w:t>
            </w:r>
          </w:p>
        </w:tc>
        <w:tc>
          <w:tcPr>
            <w:tcW w:w="1346"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脱水</w:t>
            </w:r>
          </w:p>
        </w:tc>
        <w:tc>
          <w:tcPr>
            <w:tcW w:w="1347"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烘箱</w:t>
            </w:r>
          </w:p>
        </w:tc>
        <w:tc>
          <w:tcPr>
            <w:tcW w:w="1198" w:type="dxa"/>
            <w:vAlign w:val="center"/>
          </w:tcPr>
          <w:p w:rsidR="00000000" w:rsidRDefault="00000000">
            <w:pPr>
              <w:adjustRightInd w:val="0"/>
              <w:snapToGrid w:val="0"/>
              <w:spacing w:line="400" w:lineRule="exact"/>
              <w:jc w:val="center"/>
              <w:rPr>
                <w:rFonts w:ascii="Times New Roman" w:eastAsia="仿宋_GB2312" w:hAnsi="Times New Roman" w:hint="eastAsia"/>
                <w:sz w:val="24"/>
              </w:rPr>
            </w:pPr>
            <w:r>
              <w:rPr>
                <w:rFonts w:ascii="Times New Roman" w:eastAsia="仿宋_GB2312" w:hAnsi="Times New Roman" w:hint="eastAsia"/>
                <w:sz w:val="24"/>
              </w:rPr>
              <w:t>入库贮存</w:t>
            </w:r>
          </w:p>
        </w:tc>
        <w:tc>
          <w:tcPr>
            <w:tcW w:w="1347"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成品仓库</w:t>
            </w:r>
          </w:p>
        </w:tc>
      </w:tr>
      <w:tr w:rsidR="00000000">
        <w:trPr>
          <w:trHeight w:val="90"/>
          <w:jc w:val="center"/>
        </w:trPr>
        <w:tc>
          <w:tcPr>
            <w:tcW w:w="1186"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冷却</w:t>
            </w:r>
          </w:p>
        </w:tc>
        <w:tc>
          <w:tcPr>
            <w:tcW w:w="1334"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冷却间</w:t>
            </w:r>
          </w:p>
        </w:tc>
        <w:tc>
          <w:tcPr>
            <w:tcW w:w="1213"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冷却</w:t>
            </w:r>
          </w:p>
        </w:tc>
        <w:tc>
          <w:tcPr>
            <w:tcW w:w="1320"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冷却间</w:t>
            </w:r>
          </w:p>
        </w:tc>
        <w:tc>
          <w:tcPr>
            <w:tcW w:w="1317" w:type="dxa"/>
            <w:vAlign w:val="center"/>
          </w:tcPr>
          <w:p w:rsidR="00000000" w:rsidRDefault="00000000">
            <w:pPr>
              <w:adjustRightInd w:val="0"/>
              <w:snapToGrid w:val="0"/>
              <w:spacing w:line="400" w:lineRule="exact"/>
              <w:jc w:val="center"/>
              <w:rPr>
                <w:rFonts w:ascii="Times New Roman" w:eastAsia="仿宋_GB2312" w:hAnsi="Times New Roman" w:hint="eastAsia"/>
                <w:sz w:val="24"/>
              </w:rPr>
            </w:pPr>
            <w:r>
              <w:rPr>
                <w:rFonts w:ascii="Times New Roman" w:eastAsia="仿宋_GB2312" w:hAnsi="Times New Roman" w:hint="eastAsia"/>
                <w:sz w:val="24"/>
              </w:rPr>
              <w:t>入库贮存</w:t>
            </w:r>
          </w:p>
        </w:tc>
        <w:tc>
          <w:tcPr>
            <w:tcW w:w="1270"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成品仓库</w:t>
            </w:r>
          </w:p>
        </w:tc>
        <w:tc>
          <w:tcPr>
            <w:tcW w:w="1346"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冷却</w:t>
            </w:r>
          </w:p>
        </w:tc>
        <w:tc>
          <w:tcPr>
            <w:tcW w:w="1347"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冷却间</w:t>
            </w:r>
          </w:p>
        </w:tc>
        <w:tc>
          <w:tcPr>
            <w:tcW w:w="2545" w:type="dxa"/>
            <w:gridSpan w:val="2"/>
            <w:vAlign w:val="center"/>
          </w:tcPr>
          <w:p w:rsidR="00000000" w:rsidRDefault="00000000">
            <w:pPr>
              <w:adjustRightInd w:val="0"/>
              <w:snapToGrid w:val="0"/>
              <w:spacing w:line="400" w:lineRule="exact"/>
              <w:jc w:val="center"/>
              <w:rPr>
                <w:rFonts w:ascii="Times New Roman" w:eastAsia="仿宋_GB2312" w:hAnsi="Times New Roman" w:hint="eastAsia"/>
                <w:sz w:val="24"/>
              </w:rPr>
            </w:pPr>
            <w:r>
              <w:rPr>
                <w:rFonts w:ascii="Times New Roman" w:eastAsia="仿宋_GB2312" w:hAnsi="Times New Roman" w:hint="eastAsia"/>
                <w:sz w:val="24"/>
              </w:rPr>
              <w:t>/</w:t>
            </w:r>
          </w:p>
        </w:tc>
      </w:tr>
      <w:tr w:rsidR="00000000">
        <w:trPr>
          <w:jc w:val="center"/>
        </w:trPr>
        <w:tc>
          <w:tcPr>
            <w:tcW w:w="1186"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包装</w:t>
            </w:r>
          </w:p>
        </w:tc>
        <w:tc>
          <w:tcPr>
            <w:tcW w:w="1334"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包装机</w:t>
            </w:r>
          </w:p>
        </w:tc>
        <w:tc>
          <w:tcPr>
            <w:tcW w:w="1213"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包装</w:t>
            </w:r>
          </w:p>
        </w:tc>
        <w:tc>
          <w:tcPr>
            <w:tcW w:w="1320"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包装机</w:t>
            </w:r>
          </w:p>
        </w:tc>
        <w:tc>
          <w:tcPr>
            <w:tcW w:w="2587" w:type="dxa"/>
            <w:gridSpan w:val="2"/>
            <w:vAlign w:val="center"/>
          </w:tcPr>
          <w:p w:rsidR="00000000" w:rsidRDefault="00000000">
            <w:pPr>
              <w:adjustRightInd w:val="0"/>
              <w:snapToGrid w:val="0"/>
              <w:spacing w:line="400" w:lineRule="exact"/>
              <w:jc w:val="center"/>
              <w:rPr>
                <w:rFonts w:ascii="Times New Roman" w:eastAsia="仿宋_GB2312" w:hAnsi="Times New Roman" w:hint="eastAsia"/>
                <w:sz w:val="24"/>
              </w:rPr>
            </w:pPr>
            <w:r>
              <w:rPr>
                <w:rFonts w:ascii="Times New Roman" w:eastAsia="仿宋_GB2312" w:hAnsi="Times New Roman" w:hint="eastAsia"/>
                <w:sz w:val="24"/>
              </w:rPr>
              <w:t>/</w:t>
            </w:r>
          </w:p>
        </w:tc>
        <w:tc>
          <w:tcPr>
            <w:tcW w:w="1346"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包装</w:t>
            </w:r>
          </w:p>
        </w:tc>
        <w:tc>
          <w:tcPr>
            <w:tcW w:w="1347"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包装机</w:t>
            </w:r>
          </w:p>
        </w:tc>
        <w:tc>
          <w:tcPr>
            <w:tcW w:w="2545" w:type="dxa"/>
            <w:gridSpan w:val="2"/>
            <w:vAlign w:val="center"/>
          </w:tcPr>
          <w:p w:rsidR="00000000" w:rsidRDefault="00000000">
            <w:pPr>
              <w:adjustRightInd w:val="0"/>
              <w:snapToGrid w:val="0"/>
              <w:spacing w:line="400" w:lineRule="exact"/>
              <w:jc w:val="center"/>
              <w:rPr>
                <w:rFonts w:ascii="Times New Roman" w:eastAsia="仿宋_GB2312" w:hAnsi="Times New Roman" w:hint="eastAsia"/>
                <w:sz w:val="24"/>
              </w:rPr>
            </w:pPr>
            <w:r>
              <w:rPr>
                <w:rFonts w:ascii="Times New Roman" w:eastAsia="仿宋_GB2312" w:hAnsi="Times New Roman" w:hint="eastAsia"/>
                <w:sz w:val="24"/>
              </w:rPr>
              <w:t>/</w:t>
            </w:r>
          </w:p>
        </w:tc>
      </w:tr>
      <w:tr w:rsidR="00000000">
        <w:trPr>
          <w:jc w:val="center"/>
        </w:trPr>
        <w:tc>
          <w:tcPr>
            <w:tcW w:w="1186" w:type="dxa"/>
            <w:vAlign w:val="center"/>
          </w:tcPr>
          <w:p w:rsidR="00000000" w:rsidRDefault="00000000">
            <w:pPr>
              <w:adjustRightInd w:val="0"/>
              <w:snapToGrid w:val="0"/>
              <w:spacing w:line="400" w:lineRule="exact"/>
              <w:jc w:val="center"/>
              <w:rPr>
                <w:rFonts w:ascii="Times New Roman" w:eastAsia="仿宋_GB2312" w:hAnsi="Times New Roman" w:hint="eastAsia"/>
                <w:sz w:val="24"/>
              </w:rPr>
            </w:pPr>
            <w:r>
              <w:rPr>
                <w:rFonts w:ascii="Times New Roman" w:eastAsia="仿宋_GB2312" w:hAnsi="Times New Roman" w:hint="eastAsia"/>
                <w:sz w:val="24"/>
              </w:rPr>
              <w:t>入库贮存</w:t>
            </w:r>
          </w:p>
        </w:tc>
        <w:tc>
          <w:tcPr>
            <w:tcW w:w="1334"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成品仓库</w:t>
            </w:r>
          </w:p>
        </w:tc>
        <w:tc>
          <w:tcPr>
            <w:tcW w:w="1213"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杀菌</w:t>
            </w:r>
          </w:p>
        </w:tc>
        <w:tc>
          <w:tcPr>
            <w:tcW w:w="1320"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杀菌罐</w:t>
            </w:r>
          </w:p>
        </w:tc>
        <w:tc>
          <w:tcPr>
            <w:tcW w:w="2587" w:type="dxa"/>
            <w:gridSpan w:val="2"/>
            <w:vAlign w:val="center"/>
          </w:tcPr>
          <w:p w:rsidR="00000000" w:rsidRDefault="00000000">
            <w:pPr>
              <w:adjustRightInd w:val="0"/>
              <w:snapToGrid w:val="0"/>
              <w:spacing w:line="400" w:lineRule="exact"/>
              <w:jc w:val="center"/>
              <w:rPr>
                <w:rFonts w:ascii="Times New Roman" w:eastAsia="仿宋_GB2312" w:hAnsi="Times New Roman" w:hint="eastAsia"/>
                <w:sz w:val="24"/>
              </w:rPr>
            </w:pPr>
            <w:r>
              <w:rPr>
                <w:rFonts w:ascii="Times New Roman" w:eastAsia="仿宋_GB2312" w:hAnsi="Times New Roman" w:hint="eastAsia"/>
                <w:sz w:val="24"/>
              </w:rPr>
              <w:t>/</w:t>
            </w:r>
          </w:p>
        </w:tc>
        <w:tc>
          <w:tcPr>
            <w:tcW w:w="1346" w:type="dxa"/>
            <w:vAlign w:val="center"/>
          </w:tcPr>
          <w:p w:rsidR="00000000" w:rsidRDefault="00000000">
            <w:pPr>
              <w:adjustRightInd w:val="0"/>
              <w:snapToGrid w:val="0"/>
              <w:spacing w:line="400" w:lineRule="exact"/>
              <w:jc w:val="center"/>
              <w:rPr>
                <w:rFonts w:ascii="Times New Roman" w:eastAsia="仿宋_GB2312" w:hAnsi="Times New Roman" w:hint="eastAsia"/>
                <w:sz w:val="24"/>
              </w:rPr>
            </w:pPr>
            <w:r>
              <w:rPr>
                <w:rFonts w:ascii="Times New Roman" w:eastAsia="仿宋_GB2312" w:hAnsi="Times New Roman" w:hint="eastAsia"/>
                <w:sz w:val="24"/>
              </w:rPr>
              <w:t>入库贮存</w:t>
            </w:r>
          </w:p>
        </w:tc>
        <w:tc>
          <w:tcPr>
            <w:tcW w:w="1347"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成品仓库</w:t>
            </w:r>
          </w:p>
        </w:tc>
        <w:tc>
          <w:tcPr>
            <w:tcW w:w="2545" w:type="dxa"/>
            <w:gridSpan w:val="2"/>
            <w:vAlign w:val="center"/>
          </w:tcPr>
          <w:p w:rsidR="00000000" w:rsidRDefault="00000000">
            <w:pPr>
              <w:adjustRightInd w:val="0"/>
              <w:snapToGrid w:val="0"/>
              <w:spacing w:line="400" w:lineRule="exact"/>
              <w:jc w:val="center"/>
              <w:rPr>
                <w:rFonts w:ascii="Times New Roman" w:eastAsia="仿宋_GB2312" w:hAnsi="Times New Roman" w:hint="eastAsia"/>
                <w:sz w:val="24"/>
              </w:rPr>
            </w:pPr>
            <w:r>
              <w:rPr>
                <w:rFonts w:ascii="Times New Roman" w:eastAsia="仿宋_GB2312" w:hAnsi="Times New Roman" w:hint="eastAsia"/>
                <w:sz w:val="24"/>
              </w:rPr>
              <w:t>/</w:t>
            </w:r>
          </w:p>
        </w:tc>
      </w:tr>
      <w:tr w:rsidR="00000000">
        <w:trPr>
          <w:jc w:val="center"/>
        </w:trPr>
        <w:tc>
          <w:tcPr>
            <w:tcW w:w="2520" w:type="dxa"/>
            <w:gridSpan w:val="2"/>
            <w:vAlign w:val="center"/>
          </w:tcPr>
          <w:p w:rsidR="00000000" w:rsidRDefault="00000000">
            <w:pPr>
              <w:adjustRightInd w:val="0"/>
              <w:snapToGrid w:val="0"/>
              <w:spacing w:line="400" w:lineRule="exact"/>
              <w:jc w:val="center"/>
              <w:rPr>
                <w:rFonts w:ascii="Times New Roman" w:eastAsia="仿宋_GB2312" w:hAnsi="Times New Roman" w:hint="eastAsia"/>
                <w:sz w:val="24"/>
              </w:rPr>
            </w:pPr>
            <w:r>
              <w:rPr>
                <w:rFonts w:ascii="Times New Roman" w:eastAsia="仿宋_GB2312" w:hAnsi="Times New Roman" w:hint="eastAsia"/>
                <w:sz w:val="24"/>
              </w:rPr>
              <w:t>/</w:t>
            </w:r>
          </w:p>
        </w:tc>
        <w:tc>
          <w:tcPr>
            <w:tcW w:w="1213"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hint="eastAsia"/>
                <w:sz w:val="24"/>
              </w:rPr>
              <w:t>二次</w:t>
            </w:r>
            <w:r>
              <w:rPr>
                <w:rFonts w:ascii="Times New Roman" w:eastAsia="仿宋_GB2312" w:hAnsi="Times New Roman"/>
                <w:sz w:val="24"/>
              </w:rPr>
              <w:t>冷却</w:t>
            </w:r>
          </w:p>
        </w:tc>
        <w:tc>
          <w:tcPr>
            <w:tcW w:w="1320"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冷却</w:t>
            </w:r>
            <w:r>
              <w:rPr>
                <w:rFonts w:ascii="Times New Roman" w:eastAsia="仿宋_GB2312" w:hAnsi="Times New Roman" w:hint="eastAsia"/>
                <w:sz w:val="24"/>
              </w:rPr>
              <w:t>池</w:t>
            </w:r>
          </w:p>
        </w:tc>
        <w:tc>
          <w:tcPr>
            <w:tcW w:w="2587" w:type="dxa"/>
            <w:gridSpan w:val="2"/>
            <w:vAlign w:val="center"/>
          </w:tcPr>
          <w:p w:rsidR="00000000" w:rsidRDefault="00000000">
            <w:pPr>
              <w:adjustRightInd w:val="0"/>
              <w:snapToGrid w:val="0"/>
              <w:spacing w:line="400" w:lineRule="exact"/>
              <w:jc w:val="center"/>
              <w:rPr>
                <w:rFonts w:ascii="Times New Roman" w:eastAsia="仿宋_GB2312" w:hAnsi="Times New Roman" w:hint="eastAsia"/>
                <w:sz w:val="24"/>
              </w:rPr>
            </w:pPr>
            <w:r>
              <w:rPr>
                <w:rFonts w:ascii="Times New Roman" w:eastAsia="仿宋_GB2312" w:hAnsi="Times New Roman" w:hint="eastAsia"/>
                <w:sz w:val="24"/>
              </w:rPr>
              <w:t>/</w:t>
            </w:r>
          </w:p>
        </w:tc>
        <w:tc>
          <w:tcPr>
            <w:tcW w:w="2693" w:type="dxa"/>
            <w:gridSpan w:val="2"/>
            <w:vAlign w:val="center"/>
          </w:tcPr>
          <w:p w:rsidR="00000000" w:rsidRDefault="00000000">
            <w:pPr>
              <w:adjustRightInd w:val="0"/>
              <w:snapToGrid w:val="0"/>
              <w:spacing w:line="400" w:lineRule="exact"/>
              <w:jc w:val="center"/>
              <w:rPr>
                <w:rFonts w:ascii="Times New Roman" w:eastAsia="仿宋_GB2312" w:hAnsi="Times New Roman" w:hint="eastAsia"/>
                <w:sz w:val="24"/>
              </w:rPr>
            </w:pPr>
            <w:r>
              <w:rPr>
                <w:rFonts w:ascii="Times New Roman" w:eastAsia="仿宋_GB2312" w:hAnsi="Times New Roman" w:hint="eastAsia"/>
                <w:sz w:val="24"/>
              </w:rPr>
              <w:t>/</w:t>
            </w:r>
          </w:p>
        </w:tc>
        <w:tc>
          <w:tcPr>
            <w:tcW w:w="2545" w:type="dxa"/>
            <w:gridSpan w:val="2"/>
            <w:vAlign w:val="center"/>
          </w:tcPr>
          <w:p w:rsidR="00000000" w:rsidRDefault="00000000">
            <w:pPr>
              <w:adjustRightInd w:val="0"/>
              <w:snapToGrid w:val="0"/>
              <w:spacing w:line="400" w:lineRule="exact"/>
              <w:jc w:val="center"/>
              <w:rPr>
                <w:rFonts w:ascii="Times New Roman" w:eastAsia="仿宋_GB2312" w:hAnsi="Times New Roman" w:hint="eastAsia"/>
                <w:sz w:val="24"/>
              </w:rPr>
            </w:pPr>
            <w:r>
              <w:rPr>
                <w:rFonts w:ascii="Times New Roman" w:eastAsia="仿宋_GB2312" w:hAnsi="Times New Roman" w:hint="eastAsia"/>
                <w:sz w:val="24"/>
              </w:rPr>
              <w:t>/</w:t>
            </w:r>
          </w:p>
        </w:tc>
      </w:tr>
      <w:tr w:rsidR="00000000">
        <w:trPr>
          <w:jc w:val="center"/>
        </w:trPr>
        <w:tc>
          <w:tcPr>
            <w:tcW w:w="2520" w:type="dxa"/>
            <w:gridSpan w:val="2"/>
            <w:vAlign w:val="center"/>
          </w:tcPr>
          <w:p w:rsidR="00000000" w:rsidRDefault="00000000">
            <w:pPr>
              <w:adjustRightInd w:val="0"/>
              <w:snapToGrid w:val="0"/>
              <w:spacing w:line="400" w:lineRule="exact"/>
              <w:jc w:val="center"/>
              <w:rPr>
                <w:rFonts w:ascii="Times New Roman" w:eastAsia="仿宋_GB2312" w:hAnsi="Times New Roman" w:hint="eastAsia"/>
                <w:sz w:val="24"/>
              </w:rPr>
            </w:pPr>
            <w:r>
              <w:rPr>
                <w:rFonts w:ascii="Times New Roman" w:eastAsia="仿宋_GB2312" w:hAnsi="Times New Roman" w:hint="eastAsia"/>
                <w:sz w:val="24"/>
              </w:rPr>
              <w:t>/</w:t>
            </w:r>
          </w:p>
        </w:tc>
        <w:tc>
          <w:tcPr>
            <w:tcW w:w="1213" w:type="dxa"/>
            <w:vAlign w:val="center"/>
          </w:tcPr>
          <w:p w:rsidR="00000000" w:rsidRDefault="00000000">
            <w:pPr>
              <w:adjustRightInd w:val="0"/>
              <w:snapToGrid w:val="0"/>
              <w:spacing w:line="400" w:lineRule="exact"/>
              <w:jc w:val="center"/>
              <w:rPr>
                <w:rFonts w:ascii="Times New Roman" w:eastAsia="仿宋_GB2312" w:hAnsi="Times New Roman" w:hint="eastAsia"/>
                <w:sz w:val="24"/>
              </w:rPr>
            </w:pPr>
            <w:r>
              <w:rPr>
                <w:rFonts w:ascii="Times New Roman" w:eastAsia="仿宋_GB2312" w:hAnsi="Times New Roman" w:hint="eastAsia"/>
                <w:sz w:val="24"/>
              </w:rPr>
              <w:t>入库贮存</w:t>
            </w:r>
          </w:p>
        </w:tc>
        <w:tc>
          <w:tcPr>
            <w:tcW w:w="1320"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成品仓库</w:t>
            </w:r>
          </w:p>
        </w:tc>
        <w:tc>
          <w:tcPr>
            <w:tcW w:w="2587" w:type="dxa"/>
            <w:gridSpan w:val="2"/>
            <w:vAlign w:val="center"/>
          </w:tcPr>
          <w:p w:rsidR="00000000" w:rsidRDefault="00000000">
            <w:pPr>
              <w:adjustRightInd w:val="0"/>
              <w:snapToGrid w:val="0"/>
              <w:spacing w:line="400" w:lineRule="exact"/>
              <w:jc w:val="center"/>
              <w:rPr>
                <w:rFonts w:ascii="Times New Roman" w:eastAsia="仿宋_GB2312" w:hAnsi="Times New Roman" w:hint="eastAsia"/>
                <w:sz w:val="24"/>
              </w:rPr>
            </w:pPr>
            <w:r>
              <w:rPr>
                <w:rFonts w:ascii="Times New Roman" w:eastAsia="仿宋_GB2312" w:hAnsi="Times New Roman" w:hint="eastAsia"/>
                <w:sz w:val="24"/>
              </w:rPr>
              <w:t>/</w:t>
            </w:r>
          </w:p>
        </w:tc>
        <w:tc>
          <w:tcPr>
            <w:tcW w:w="2693" w:type="dxa"/>
            <w:gridSpan w:val="2"/>
            <w:vAlign w:val="center"/>
          </w:tcPr>
          <w:p w:rsidR="00000000" w:rsidRDefault="00000000">
            <w:pPr>
              <w:adjustRightInd w:val="0"/>
              <w:snapToGrid w:val="0"/>
              <w:spacing w:line="400" w:lineRule="exact"/>
              <w:jc w:val="center"/>
              <w:rPr>
                <w:rFonts w:ascii="Times New Roman" w:eastAsia="仿宋_GB2312" w:hAnsi="Times New Roman" w:hint="eastAsia"/>
                <w:sz w:val="24"/>
              </w:rPr>
            </w:pPr>
            <w:r>
              <w:rPr>
                <w:rFonts w:ascii="Times New Roman" w:eastAsia="仿宋_GB2312" w:hAnsi="Times New Roman" w:hint="eastAsia"/>
                <w:sz w:val="24"/>
              </w:rPr>
              <w:t>/</w:t>
            </w:r>
          </w:p>
        </w:tc>
        <w:tc>
          <w:tcPr>
            <w:tcW w:w="2545" w:type="dxa"/>
            <w:gridSpan w:val="2"/>
            <w:vAlign w:val="center"/>
          </w:tcPr>
          <w:p w:rsidR="00000000" w:rsidRDefault="00000000">
            <w:pPr>
              <w:adjustRightInd w:val="0"/>
              <w:snapToGrid w:val="0"/>
              <w:spacing w:line="400" w:lineRule="exact"/>
              <w:jc w:val="center"/>
              <w:rPr>
                <w:rFonts w:ascii="Times New Roman" w:eastAsia="仿宋_GB2312" w:hAnsi="Times New Roman" w:hint="eastAsia"/>
                <w:sz w:val="24"/>
              </w:rPr>
            </w:pPr>
            <w:r>
              <w:rPr>
                <w:rFonts w:ascii="Times New Roman" w:eastAsia="仿宋_GB2312" w:hAnsi="Times New Roman" w:hint="eastAsia"/>
                <w:sz w:val="24"/>
              </w:rPr>
              <w:t>/</w:t>
            </w:r>
          </w:p>
        </w:tc>
      </w:tr>
    </w:tbl>
    <w:p w:rsidR="00000000" w:rsidRDefault="00000000">
      <w:pPr>
        <w:adjustRightInd w:val="0"/>
        <w:snapToGrid w:val="0"/>
        <w:spacing w:line="360" w:lineRule="exact"/>
        <w:jc w:val="left"/>
        <w:rPr>
          <w:rFonts w:ascii="Times New Roman" w:eastAsia="仿宋_GB2312" w:hAnsi="Times New Roman"/>
          <w:sz w:val="24"/>
        </w:rPr>
        <w:sectPr w:rsidR="00000000">
          <w:footerReference w:type="even" r:id="rId13"/>
          <w:footerReference w:type="default" r:id="rId14"/>
          <w:footerReference w:type="first" r:id="rId15"/>
          <w:pgSz w:w="16838" w:h="11906" w:orient="landscape"/>
          <w:pgMar w:top="1800" w:right="1440" w:bottom="1700" w:left="1440" w:header="851" w:footer="992" w:gutter="0"/>
          <w:cols w:space="720"/>
          <w:titlePg/>
          <w:docGrid w:type="lines" w:linePitch="312"/>
        </w:sectPr>
      </w:pPr>
      <w:r>
        <w:rPr>
          <w:rFonts w:ascii="Times New Roman" w:eastAsia="仿宋_GB2312" w:hAnsi="Times New Roman"/>
          <w:sz w:val="24"/>
        </w:rPr>
        <w:t>注：以上为示例，仅供参考。</w:t>
      </w:r>
    </w:p>
    <w:p w:rsidR="00000000" w:rsidRDefault="00000000">
      <w:pPr>
        <w:pStyle w:val="a4"/>
        <w:tabs>
          <w:tab w:val="left" w:pos="2885"/>
        </w:tabs>
        <w:jc w:val="left"/>
        <w:outlineLvl w:val="2"/>
        <w:rPr>
          <w:rFonts w:ascii="Times New Roman" w:eastAsia="黑体" w:hAnsi="Times New Roman"/>
        </w:rPr>
      </w:pPr>
      <w:r>
        <w:rPr>
          <w:rFonts w:ascii="Times New Roman" w:eastAsia="黑体" w:hAnsi="Times New Roman"/>
        </w:rPr>
        <w:t>附件</w:t>
      </w:r>
      <w:r>
        <w:rPr>
          <w:rFonts w:ascii="Times New Roman" w:eastAsia="黑体" w:hAnsi="Times New Roman"/>
        </w:rPr>
        <w:t xml:space="preserve">1-2  </w:t>
      </w:r>
    </w:p>
    <w:p w:rsidR="00000000" w:rsidRDefault="00000000">
      <w:pPr>
        <w:jc w:val="center"/>
        <w:rPr>
          <w:rFonts w:ascii="Times New Roman" w:eastAsia="方正小标宋_GBK" w:hAnsi="Times New Roman"/>
          <w:bCs/>
          <w:kern w:val="0"/>
          <w:sz w:val="32"/>
          <w:szCs w:val="32"/>
        </w:rPr>
      </w:pPr>
      <w:r>
        <w:rPr>
          <w:rFonts w:ascii="Times New Roman" w:eastAsia="方正小标宋_GBK" w:hAnsi="Times New Roman"/>
          <w:bCs/>
          <w:kern w:val="0"/>
          <w:sz w:val="32"/>
          <w:szCs w:val="32"/>
        </w:rPr>
        <w:t>发酵肉制品生产设备设施和工艺流程</w:t>
      </w:r>
    </w:p>
    <w:tbl>
      <w:tblPr>
        <w:tblW w:w="945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61"/>
        <w:gridCol w:w="2364"/>
        <w:gridCol w:w="2363"/>
        <w:gridCol w:w="2363"/>
      </w:tblGrid>
      <w:tr w:rsidR="00000000">
        <w:trPr>
          <w:jc w:val="center"/>
        </w:trPr>
        <w:tc>
          <w:tcPr>
            <w:tcW w:w="4725" w:type="dxa"/>
            <w:gridSpan w:val="2"/>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发酵</w:t>
            </w:r>
            <w:r>
              <w:rPr>
                <w:rFonts w:ascii="Times New Roman" w:eastAsia="仿宋_GB2312" w:hAnsi="Times New Roman" w:hint="eastAsia"/>
                <w:sz w:val="24"/>
              </w:rPr>
              <w:t>肉</w:t>
            </w:r>
            <w:r>
              <w:rPr>
                <w:rFonts w:ascii="Times New Roman" w:eastAsia="仿宋_GB2312" w:hAnsi="Times New Roman"/>
                <w:sz w:val="24"/>
              </w:rPr>
              <w:t>灌制品</w:t>
            </w:r>
          </w:p>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（如发酵香肠）</w:t>
            </w:r>
          </w:p>
        </w:tc>
        <w:tc>
          <w:tcPr>
            <w:tcW w:w="4726" w:type="dxa"/>
            <w:gridSpan w:val="2"/>
            <w:vAlign w:val="center"/>
          </w:tcPr>
          <w:p w:rsidR="00000000" w:rsidRDefault="00000000">
            <w:pPr>
              <w:adjustRightInd w:val="0"/>
              <w:snapToGrid w:val="0"/>
              <w:spacing w:line="360" w:lineRule="exact"/>
              <w:jc w:val="center"/>
              <w:rPr>
                <w:rFonts w:ascii="Times New Roman" w:eastAsia="仿宋_GB2312" w:hAnsi="Times New Roman" w:hint="eastAsia"/>
                <w:sz w:val="24"/>
              </w:rPr>
            </w:pPr>
            <w:r>
              <w:rPr>
                <w:rFonts w:ascii="Times New Roman" w:eastAsia="仿宋_GB2312" w:hAnsi="Times New Roman"/>
                <w:sz w:val="24"/>
              </w:rPr>
              <w:t>发酵火腿</w:t>
            </w:r>
            <w:r>
              <w:rPr>
                <w:rFonts w:ascii="Times New Roman" w:eastAsia="仿宋_GB2312" w:hAnsi="Times New Roman" w:hint="eastAsia"/>
                <w:sz w:val="24"/>
              </w:rPr>
              <w:t>制品</w:t>
            </w:r>
          </w:p>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（如西班牙风味火腿）</w:t>
            </w:r>
          </w:p>
        </w:tc>
      </w:tr>
      <w:tr w:rsidR="00000000">
        <w:trPr>
          <w:jc w:val="center"/>
        </w:trPr>
        <w:tc>
          <w:tcPr>
            <w:tcW w:w="2361"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工艺流程</w:t>
            </w:r>
          </w:p>
        </w:tc>
        <w:tc>
          <w:tcPr>
            <w:tcW w:w="2364"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设备设施</w:t>
            </w:r>
          </w:p>
        </w:tc>
        <w:tc>
          <w:tcPr>
            <w:tcW w:w="2363"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工艺流程</w:t>
            </w:r>
          </w:p>
        </w:tc>
        <w:tc>
          <w:tcPr>
            <w:tcW w:w="2363"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设备设施</w:t>
            </w:r>
          </w:p>
        </w:tc>
      </w:tr>
      <w:tr w:rsidR="00000000">
        <w:trPr>
          <w:jc w:val="center"/>
        </w:trPr>
        <w:tc>
          <w:tcPr>
            <w:tcW w:w="2361"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原料处理</w:t>
            </w:r>
          </w:p>
        </w:tc>
        <w:tc>
          <w:tcPr>
            <w:tcW w:w="2364"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台案、刀</w:t>
            </w:r>
          </w:p>
        </w:tc>
        <w:tc>
          <w:tcPr>
            <w:tcW w:w="2363"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原料处理</w:t>
            </w:r>
          </w:p>
        </w:tc>
        <w:tc>
          <w:tcPr>
            <w:tcW w:w="2363"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台案、刀</w:t>
            </w:r>
          </w:p>
        </w:tc>
      </w:tr>
      <w:tr w:rsidR="00000000">
        <w:trPr>
          <w:jc w:val="center"/>
        </w:trPr>
        <w:tc>
          <w:tcPr>
            <w:tcW w:w="2361"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绞肉</w:t>
            </w:r>
          </w:p>
        </w:tc>
        <w:tc>
          <w:tcPr>
            <w:tcW w:w="2364"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绞肉机</w:t>
            </w:r>
          </w:p>
        </w:tc>
        <w:tc>
          <w:tcPr>
            <w:tcW w:w="2363"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配料</w:t>
            </w:r>
          </w:p>
        </w:tc>
        <w:tc>
          <w:tcPr>
            <w:tcW w:w="2363"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电子秤</w:t>
            </w:r>
          </w:p>
        </w:tc>
      </w:tr>
      <w:tr w:rsidR="00000000">
        <w:trPr>
          <w:jc w:val="center"/>
        </w:trPr>
        <w:tc>
          <w:tcPr>
            <w:tcW w:w="2361"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配料</w:t>
            </w:r>
          </w:p>
        </w:tc>
        <w:tc>
          <w:tcPr>
            <w:tcW w:w="2364"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电子秤</w:t>
            </w:r>
          </w:p>
        </w:tc>
        <w:tc>
          <w:tcPr>
            <w:tcW w:w="2363"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腌制</w:t>
            </w:r>
          </w:p>
        </w:tc>
        <w:tc>
          <w:tcPr>
            <w:tcW w:w="2363"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腌制间</w:t>
            </w:r>
          </w:p>
        </w:tc>
      </w:tr>
      <w:tr w:rsidR="00000000">
        <w:trPr>
          <w:jc w:val="center"/>
        </w:trPr>
        <w:tc>
          <w:tcPr>
            <w:tcW w:w="2361"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搅拌</w:t>
            </w:r>
          </w:p>
        </w:tc>
        <w:tc>
          <w:tcPr>
            <w:tcW w:w="2364"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搅拌机</w:t>
            </w:r>
          </w:p>
        </w:tc>
        <w:tc>
          <w:tcPr>
            <w:tcW w:w="2363"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发酵</w:t>
            </w:r>
          </w:p>
        </w:tc>
        <w:tc>
          <w:tcPr>
            <w:tcW w:w="2363"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发酵间</w:t>
            </w:r>
          </w:p>
        </w:tc>
      </w:tr>
      <w:tr w:rsidR="00000000">
        <w:trPr>
          <w:trHeight w:val="90"/>
          <w:jc w:val="center"/>
        </w:trPr>
        <w:tc>
          <w:tcPr>
            <w:tcW w:w="2361"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腌制</w:t>
            </w:r>
          </w:p>
        </w:tc>
        <w:tc>
          <w:tcPr>
            <w:tcW w:w="2364"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腌制间、腌制容器</w:t>
            </w:r>
          </w:p>
        </w:tc>
        <w:tc>
          <w:tcPr>
            <w:tcW w:w="2363"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晾挂</w:t>
            </w:r>
          </w:p>
        </w:tc>
        <w:tc>
          <w:tcPr>
            <w:tcW w:w="2363"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干燥间</w:t>
            </w:r>
          </w:p>
        </w:tc>
      </w:tr>
      <w:tr w:rsidR="00000000">
        <w:trPr>
          <w:jc w:val="center"/>
        </w:trPr>
        <w:tc>
          <w:tcPr>
            <w:tcW w:w="2361"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灌肠</w:t>
            </w:r>
          </w:p>
        </w:tc>
        <w:tc>
          <w:tcPr>
            <w:tcW w:w="2364"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灌肠机</w:t>
            </w:r>
          </w:p>
        </w:tc>
        <w:tc>
          <w:tcPr>
            <w:tcW w:w="2363"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成型</w:t>
            </w:r>
          </w:p>
        </w:tc>
        <w:tc>
          <w:tcPr>
            <w:tcW w:w="2363"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成型机</w:t>
            </w:r>
          </w:p>
        </w:tc>
      </w:tr>
      <w:tr w:rsidR="00000000">
        <w:trPr>
          <w:jc w:val="center"/>
        </w:trPr>
        <w:tc>
          <w:tcPr>
            <w:tcW w:w="2361"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发酵</w:t>
            </w:r>
          </w:p>
        </w:tc>
        <w:tc>
          <w:tcPr>
            <w:tcW w:w="2364"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发酵间</w:t>
            </w:r>
          </w:p>
        </w:tc>
        <w:tc>
          <w:tcPr>
            <w:tcW w:w="2363"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包装</w:t>
            </w:r>
          </w:p>
        </w:tc>
        <w:tc>
          <w:tcPr>
            <w:tcW w:w="2363"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包装机</w:t>
            </w:r>
          </w:p>
        </w:tc>
      </w:tr>
      <w:tr w:rsidR="00000000">
        <w:trPr>
          <w:jc w:val="center"/>
        </w:trPr>
        <w:tc>
          <w:tcPr>
            <w:tcW w:w="2361"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干燥</w:t>
            </w:r>
          </w:p>
        </w:tc>
        <w:tc>
          <w:tcPr>
            <w:tcW w:w="2364"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干燥间</w:t>
            </w:r>
          </w:p>
        </w:tc>
        <w:tc>
          <w:tcPr>
            <w:tcW w:w="2363" w:type="dxa"/>
            <w:vAlign w:val="center"/>
          </w:tcPr>
          <w:p w:rsidR="00000000" w:rsidRDefault="00000000">
            <w:pPr>
              <w:adjustRightInd w:val="0"/>
              <w:snapToGrid w:val="0"/>
              <w:spacing w:line="360" w:lineRule="exact"/>
              <w:jc w:val="center"/>
              <w:rPr>
                <w:rFonts w:ascii="Times New Roman" w:eastAsia="仿宋_GB2312" w:hAnsi="Times New Roman" w:hint="eastAsia"/>
                <w:sz w:val="24"/>
              </w:rPr>
            </w:pPr>
            <w:r>
              <w:rPr>
                <w:rFonts w:ascii="Times New Roman" w:eastAsia="仿宋_GB2312" w:hAnsi="Times New Roman" w:hint="eastAsia"/>
                <w:sz w:val="24"/>
              </w:rPr>
              <w:t>入库贮存</w:t>
            </w:r>
          </w:p>
        </w:tc>
        <w:tc>
          <w:tcPr>
            <w:tcW w:w="2363"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成品仓库</w:t>
            </w:r>
          </w:p>
        </w:tc>
      </w:tr>
      <w:tr w:rsidR="00000000">
        <w:trPr>
          <w:jc w:val="center"/>
        </w:trPr>
        <w:tc>
          <w:tcPr>
            <w:tcW w:w="2361"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包装</w:t>
            </w:r>
          </w:p>
        </w:tc>
        <w:tc>
          <w:tcPr>
            <w:tcW w:w="2364"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包装机</w:t>
            </w:r>
          </w:p>
        </w:tc>
        <w:tc>
          <w:tcPr>
            <w:tcW w:w="4726" w:type="dxa"/>
            <w:gridSpan w:val="2"/>
            <w:vAlign w:val="center"/>
          </w:tcPr>
          <w:p w:rsidR="00000000" w:rsidRDefault="00000000">
            <w:pPr>
              <w:adjustRightInd w:val="0"/>
              <w:snapToGrid w:val="0"/>
              <w:spacing w:line="360" w:lineRule="exact"/>
              <w:jc w:val="center"/>
              <w:rPr>
                <w:rFonts w:ascii="Times New Roman" w:eastAsia="仿宋_GB2312" w:hAnsi="Times New Roman" w:hint="eastAsia"/>
                <w:sz w:val="24"/>
              </w:rPr>
            </w:pPr>
            <w:r>
              <w:rPr>
                <w:rFonts w:ascii="Times New Roman" w:eastAsia="仿宋_GB2312" w:hAnsi="Times New Roman" w:hint="eastAsia"/>
                <w:sz w:val="24"/>
              </w:rPr>
              <w:t>/</w:t>
            </w:r>
          </w:p>
        </w:tc>
      </w:tr>
      <w:tr w:rsidR="00000000">
        <w:trPr>
          <w:jc w:val="center"/>
        </w:trPr>
        <w:tc>
          <w:tcPr>
            <w:tcW w:w="2361" w:type="dxa"/>
            <w:vAlign w:val="center"/>
          </w:tcPr>
          <w:p w:rsidR="00000000" w:rsidRDefault="00000000">
            <w:pPr>
              <w:adjustRightInd w:val="0"/>
              <w:snapToGrid w:val="0"/>
              <w:spacing w:line="360" w:lineRule="exact"/>
              <w:jc w:val="center"/>
              <w:rPr>
                <w:rFonts w:ascii="Times New Roman" w:eastAsia="仿宋_GB2312" w:hAnsi="Times New Roman" w:hint="eastAsia"/>
                <w:sz w:val="24"/>
              </w:rPr>
            </w:pPr>
            <w:r>
              <w:rPr>
                <w:rFonts w:ascii="Times New Roman" w:eastAsia="仿宋_GB2312" w:hAnsi="Times New Roman" w:hint="eastAsia"/>
                <w:sz w:val="24"/>
              </w:rPr>
              <w:t>入库贮存</w:t>
            </w:r>
          </w:p>
        </w:tc>
        <w:tc>
          <w:tcPr>
            <w:tcW w:w="2364"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成品仓库</w:t>
            </w:r>
          </w:p>
        </w:tc>
        <w:tc>
          <w:tcPr>
            <w:tcW w:w="4726" w:type="dxa"/>
            <w:gridSpan w:val="2"/>
            <w:vAlign w:val="center"/>
          </w:tcPr>
          <w:p w:rsidR="00000000" w:rsidRDefault="00000000">
            <w:pPr>
              <w:adjustRightInd w:val="0"/>
              <w:snapToGrid w:val="0"/>
              <w:spacing w:line="360" w:lineRule="exact"/>
              <w:jc w:val="center"/>
              <w:rPr>
                <w:rFonts w:ascii="Times New Roman" w:eastAsia="仿宋_GB2312" w:hAnsi="Times New Roman" w:hint="eastAsia"/>
                <w:sz w:val="24"/>
              </w:rPr>
            </w:pPr>
            <w:r>
              <w:rPr>
                <w:rFonts w:ascii="Times New Roman" w:eastAsia="仿宋_GB2312" w:hAnsi="Times New Roman" w:hint="eastAsia"/>
                <w:sz w:val="24"/>
              </w:rPr>
              <w:t>/</w:t>
            </w:r>
          </w:p>
        </w:tc>
      </w:tr>
    </w:tbl>
    <w:p w:rsidR="00000000" w:rsidRDefault="00000000">
      <w:pPr>
        <w:adjustRightInd w:val="0"/>
        <w:snapToGrid w:val="0"/>
        <w:spacing w:line="360" w:lineRule="exact"/>
        <w:ind w:firstLineChars="900" w:firstLine="2160"/>
        <w:rPr>
          <w:rFonts w:ascii="Times New Roman" w:eastAsia="仿宋_GB2312" w:hAnsi="Times New Roman"/>
          <w:sz w:val="24"/>
        </w:rPr>
        <w:sectPr w:rsidR="00000000">
          <w:footerReference w:type="even" r:id="rId16"/>
          <w:footerReference w:type="default" r:id="rId17"/>
          <w:footerReference w:type="first" r:id="rId18"/>
          <w:pgSz w:w="16838" w:h="11906" w:orient="landscape"/>
          <w:pgMar w:top="1800" w:right="1440" w:bottom="1700" w:left="1440" w:header="851" w:footer="992" w:gutter="0"/>
          <w:cols w:space="720"/>
          <w:titlePg/>
          <w:docGrid w:type="lines" w:linePitch="312"/>
        </w:sectPr>
      </w:pPr>
      <w:r>
        <w:rPr>
          <w:rFonts w:ascii="Times New Roman" w:eastAsia="仿宋_GB2312" w:hAnsi="Times New Roman"/>
          <w:sz w:val="24"/>
        </w:rPr>
        <w:t>注：以上为示例，仅供参考。</w:t>
      </w:r>
    </w:p>
    <w:p w:rsidR="00000000" w:rsidRDefault="00000000">
      <w:pPr>
        <w:pStyle w:val="a4"/>
        <w:outlineLvl w:val="2"/>
        <w:rPr>
          <w:rFonts w:ascii="Times New Roman" w:eastAsia="黑体" w:hAnsi="Times New Roman"/>
        </w:rPr>
      </w:pPr>
      <w:r>
        <w:rPr>
          <w:rFonts w:ascii="Times New Roman" w:eastAsia="黑体" w:hAnsi="Times New Roman"/>
        </w:rPr>
        <w:t>附件</w:t>
      </w:r>
      <w:r>
        <w:rPr>
          <w:rFonts w:ascii="Times New Roman" w:eastAsia="黑体" w:hAnsi="Times New Roman"/>
        </w:rPr>
        <w:t xml:space="preserve">1-3  </w:t>
      </w:r>
    </w:p>
    <w:p w:rsidR="00000000" w:rsidRDefault="00000000">
      <w:pPr>
        <w:jc w:val="center"/>
        <w:rPr>
          <w:rFonts w:ascii="Times New Roman" w:eastAsia="方正小标宋_GBK" w:hAnsi="Times New Roman"/>
          <w:bCs/>
          <w:kern w:val="0"/>
          <w:sz w:val="32"/>
          <w:szCs w:val="32"/>
        </w:rPr>
      </w:pPr>
      <w:r>
        <w:rPr>
          <w:rFonts w:ascii="Times New Roman" w:eastAsia="方正小标宋_GBK" w:hAnsi="Times New Roman"/>
          <w:bCs/>
          <w:kern w:val="0"/>
          <w:sz w:val="32"/>
          <w:szCs w:val="32"/>
        </w:rPr>
        <w:t>预制调理肉制品生产设备设施和工艺流程</w:t>
      </w:r>
    </w:p>
    <w:tbl>
      <w:tblPr>
        <w:tblW w:w="1417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13"/>
        <w:gridCol w:w="2846"/>
        <w:gridCol w:w="3794"/>
        <w:gridCol w:w="3321"/>
      </w:tblGrid>
      <w:tr w:rsidR="00000000">
        <w:trPr>
          <w:jc w:val="center"/>
        </w:trPr>
        <w:tc>
          <w:tcPr>
            <w:tcW w:w="7059" w:type="dxa"/>
            <w:gridSpan w:val="2"/>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冷冻预制调理肉制品</w:t>
            </w:r>
          </w:p>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（如羊肉串）</w:t>
            </w:r>
          </w:p>
        </w:tc>
        <w:tc>
          <w:tcPr>
            <w:tcW w:w="7115" w:type="dxa"/>
            <w:gridSpan w:val="2"/>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冷藏预制调理肉制品</w:t>
            </w:r>
          </w:p>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（如黑椒牛柳）</w:t>
            </w:r>
          </w:p>
        </w:tc>
      </w:tr>
      <w:tr w:rsidR="00000000">
        <w:trPr>
          <w:jc w:val="center"/>
        </w:trPr>
        <w:tc>
          <w:tcPr>
            <w:tcW w:w="4213" w:type="dxa"/>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工艺流程</w:t>
            </w:r>
          </w:p>
        </w:tc>
        <w:tc>
          <w:tcPr>
            <w:tcW w:w="2846" w:type="dxa"/>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设备设施</w:t>
            </w:r>
          </w:p>
        </w:tc>
        <w:tc>
          <w:tcPr>
            <w:tcW w:w="3794" w:type="dxa"/>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工艺流程</w:t>
            </w:r>
          </w:p>
        </w:tc>
        <w:tc>
          <w:tcPr>
            <w:tcW w:w="3321" w:type="dxa"/>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设备设施</w:t>
            </w:r>
          </w:p>
        </w:tc>
      </w:tr>
      <w:tr w:rsidR="00000000">
        <w:trPr>
          <w:jc w:val="center"/>
        </w:trPr>
        <w:tc>
          <w:tcPr>
            <w:tcW w:w="4213" w:type="dxa"/>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原料处理</w:t>
            </w:r>
          </w:p>
        </w:tc>
        <w:tc>
          <w:tcPr>
            <w:tcW w:w="2846" w:type="dxa"/>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刀、台案</w:t>
            </w:r>
          </w:p>
        </w:tc>
        <w:tc>
          <w:tcPr>
            <w:tcW w:w="3794" w:type="dxa"/>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原料处理</w:t>
            </w:r>
          </w:p>
        </w:tc>
        <w:tc>
          <w:tcPr>
            <w:tcW w:w="3321" w:type="dxa"/>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刀、台案</w:t>
            </w:r>
          </w:p>
        </w:tc>
      </w:tr>
      <w:tr w:rsidR="00000000">
        <w:trPr>
          <w:jc w:val="center"/>
        </w:trPr>
        <w:tc>
          <w:tcPr>
            <w:tcW w:w="4213" w:type="dxa"/>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切肉</w:t>
            </w:r>
          </w:p>
        </w:tc>
        <w:tc>
          <w:tcPr>
            <w:tcW w:w="2846" w:type="dxa"/>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切肉机</w:t>
            </w:r>
          </w:p>
        </w:tc>
        <w:tc>
          <w:tcPr>
            <w:tcW w:w="3794" w:type="dxa"/>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切肉</w:t>
            </w:r>
          </w:p>
        </w:tc>
        <w:tc>
          <w:tcPr>
            <w:tcW w:w="3321" w:type="dxa"/>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切肉机</w:t>
            </w:r>
          </w:p>
        </w:tc>
      </w:tr>
      <w:tr w:rsidR="00000000">
        <w:trPr>
          <w:jc w:val="center"/>
        </w:trPr>
        <w:tc>
          <w:tcPr>
            <w:tcW w:w="4213" w:type="dxa"/>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配料</w:t>
            </w:r>
          </w:p>
        </w:tc>
        <w:tc>
          <w:tcPr>
            <w:tcW w:w="2846" w:type="dxa"/>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电子秤</w:t>
            </w:r>
          </w:p>
        </w:tc>
        <w:tc>
          <w:tcPr>
            <w:tcW w:w="3794" w:type="dxa"/>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配料</w:t>
            </w:r>
          </w:p>
        </w:tc>
        <w:tc>
          <w:tcPr>
            <w:tcW w:w="3321" w:type="dxa"/>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电子秤</w:t>
            </w:r>
          </w:p>
        </w:tc>
      </w:tr>
      <w:tr w:rsidR="00000000">
        <w:trPr>
          <w:jc w:val="center"/>
        </w:trPr>
        <w:tc>
          <w:tcPr>
            <w:tcW w:w="4213" w:type="dxa"/>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搅拌</w:t>
            </w:r>
          </w:p>
        </w:tc>
        <w:tc>
          <w:tcPr>
            <w:tcW w:w="2846" w:type="dxa"/>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搅拌机</w:t>
            </w:r>
          </w:p>
        </w:tc>
        <w:tc>
          <w:tcPr>
            <w:tcW w:w="3794" w:type="dxa"/>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搅拌</w:t>
            </w:r>
          </w:p>
        </w:tc>
        <w:tc>
          <w:tcPr>
            <w:tcW w:w="3321" w:type="dxa"/>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搅拌机</w:t>
            </w:r>
          </w:p>
        </w:tc>
      </w:tr>
      <w:tr w:rsidR="00000000">
        <w:trPr>
          <w:jc w:val="center"/>
        </w:trPr>
        <w:tc>
          <w:tcPr>
            <w:tcW w:w="4213" w:type="dxa"/>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成型</w:t>
            </w:r>
          </w:p>
        </w:tc>
        <w:tc>
          <w:tcPr>
            <w:tcW w:w="2846" w:type="dxa"/>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手工或穿串机</w:t>
            </w:r>
          </w:p>
        </w:tc>
        <w:tc>
          <w:tcPr>
            <w:tcW w:w="3794" w:type="dxa"/>
          </w:tcPr>
          <w:p w:rsidR="00000000" w:rsidRDefault="00000000">
            <w:pPr>
              <w:adjustRightInd w:val="0"/>
              <w:snapToGrid w:val="0"/>
              <w:spacing w:line="360" w:lineRule="exact"/>
              <w:jc w:val="center"/>
              <w:rPr>
                <w:rFonts w:ascii="Times New Roman" w:eastAsia="仿宋_GB2312" w:hAnsi="Times New Roman"/>
                <w:color w:val="0000FF"/>
                <w:sz w:val="24"/>
              </w:rPr>
            </w:pPr>
            <w:r>
              <w:rPr>
                <w:rFonts w:ascii="Times New Roman" w:eastAsia="仿宋_GB2312" w:hAnsi="Times New Roman"/>
                <w:sz w:val="24"/>
              </w:rPr>
              <w:t>包装</w:t>
            </w:r>
          </w:p>
        </w:tc>
        <w:tc>
          <w:tcPr>
            <w:tcW w:w="3321" w:type="dxa"/>
          </w:tcPr>
          <w:p w:rsidR="00000000" w:rsidRDefault="00000000">
            <w:pPr>
              <w:adjustRightInd w:val="0"/>
              <w:snapToGrid w:val="0"/>
              <w:spacing w:line="360" w:lineRule="exact"/>
              <w:jc w:val="center"/>
              <w:rPr>
                <w:rFonts w:ascii="Times New Roman" w:eastAsia="仿宋_GB2312" w:hAnsi="Times New Roman"/>
                <w:color w:val="0000FF"/>
                <w:sz w:val="24"/>
              </w:rPr>
            </w:pPr>
            <w:r>
              <w:rPr>
                <w:rFonts w:ascii="Times New Roman" w:eastAsia="仿宋_GB2312" w:hAnsi="Times New Roman"/>
                <w:sz w:val="24"/>
              </w:rPr>
              <w:t>包装机</w:t>
            </w:r>
          </w:p>
        </w:tc>
      </w:tr>
      <w:tr w:rsidR="00000000">
        <w:trPr>
          <w:jc w:val="center"/>
        </w:trPr>
        <w:tc>
          <w:tcPr>
            <w:tcW w:w="4213" w:type="dxa"/>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冷冻（或速冻）</w:t>
            </w:r>
          </w:p>
        </w:tc>
        <w:tc>
          <w:tcPr>
            <w:tcW w:w="2846" w:type="dxa"/>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冷冻库、速冻机</w:t>
            </w:r>
          </w:p>
        </w:tc>
        <w:tc>
          <w:tcPr>
            <w:tcW w:w="3794" w:type="dxa"/>
          </w:tcPr>
          <w:p w:rsidR="00000000" w:rsidRDefault="00000000">
            <w:pPr>
              <w:adjustRightInd w:val="0"/>
              <w:snapToGrid w:val="0"/>
              <w:spacing w:line="360" w:lineRule="exact"/>
              <w:jc w:val="center"/>
              <w:rPr>
                <w:rFonts w:ascii="Times New Roman" w:eastAsia="仿宋_GB2312" w:hAnsi="Times New Roman" w:hint="eastAsia"/>
                <w:sz w:val="24"/>
              </w:rPr>
            </w:pPr>
            <w:r>
              <w:rPr>
                <w:rFonts w:ascii="Times New Roman" w:eastAsia="仿宋_GB2312" w:hAnsi="Times New Roman" w:hint="eastAsia"/>
                <w:sz w:val="24"/>
              </w:rPr>
              <w:t>入库贮存</w:t>
            </w:r>
          </w:p>
        </w:tc>
        <w:tc>
          <w:tcPr>
            <w:tcW w:w="3321" w:type="dxa"/>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冷藏仓库</w:t>
            </w:r>
          </w:p>
        </w:tc>
      </w:tr>
      <w:tr w:rsidR="00000000">
        <w:trPr>
          <w:jc w:val="center"/>
        </w:trPr>
        <w:tc>
          <w:tcPr>
            <w:tcW w:w="4213" w:type="dxa"/>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包装</w:t>
            </w:r>
          </w:p>
        </w:tc>
        <w:tc>
          <w:tcPr>
            <w:tcW w:w="2846" w:type="dxa"/>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包装机</w:t>
            </w:r>
          </w:p>
        </w:tc>
        <w:tc>
          <w:tcPr>
            <w:tcW w:w="7115" w:type="dxa"/>
            <w:gridSpan w:val="2"/>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hint="eastAsia"/>
                <w:sz w:val="24"/>
              </w:rPr>
              <w:t>/</w:t>
            </w:r>
          </w:p>
        </w:tc>
      </w:tr>
      <w:tr w:rsidR="00000000">
        <w:trPr>
          <w:jc w:val="center"/>
        </w:trPr>
        <w:tc>
          <w:tcPr>
            <w:tcW w:w="4213" w:type="dxa"/>
          </w:tcPr>
          <w:p w:rsidR="00000000" w:rsidRDefault="00000000">
            <w:pPr>
              <w:adjustRightInd w:val="0"/>
              <w:snapToGrid w:val="0"/>
              <w:spacing w:line="360" w:lineRule="exact"/>
              <w:jc w:val="center"/>
              <w:rPr>
                <w:rFonts w:ascii="Times New Roman" w:eastAsia="仿宋_GB2312" w:hAnsi="Times New Roman" w:hint="eastAsia"/>
                <w:sz w:val="24"/>
              </w:rPr>
            </w:pPr>
            <w:r>
              <w:rPr>
                <w:rFonts w:ascii="Times New Roman" w:eastAsia="仿宋_GB2312" w:hAnsi="Times New Roman" w:hint="eastAsia"/>
                <w:sz w:val="24"/>
              </w:rPr>
              <w:t>入库贮存</w:t>
            </w:r>
          </w:p>
        </w:tc>
        <w:tc>
          <w:tcPr>
            <w:tcW w:w="2846" w:type="dxa"/>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冷冻仓库</w:t>
            </w:r>
          </w:p>
        </w:tc>
        <w:tc>
          <w:tcPr>
            <w:tcW w:w="7115" w:type="dxa"/>
            <w:gridSpan w:val="2"/>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hint="eastAsia"/>
                <w:sz w:val="24"/>
              </w:rPr>
              <w:t>/</w:t>
            </w:r>
          </w:p>
        </w:tc>
      </w:tr>
    </w:tbl>
    <w:p w:rsidR="00000000" w:rsidRDefault="00000000">
      <w:pPr>
        <w:adjustRightInd w:val="0"/>
        <w:snapToGrid w:val="0"/>
        <w:spacing w:line="360" w:lineRule="exact"/>
        <w:rPr>
          <w:rFonts w:ascii="Times New Roman" w:eastAsia="仿宋_GB2312" w:hAnsi="Times New Roman"/>
          <w:sz w:val="24"/>
        </w:rPr>
        <w:sectPr w:rsidR="00000000">
          <w:footerReference w:type="even" r:id="rId19"/>
          <w:footerReference w:type="default" r:id="rId20"/>
          <w:pgSz w:w="16838" w:h="11906" w:orient="landscape"/>
          <w:pgMar w:top="1800" w:right="1440" w:bottom="1700" w:left="1440" w:header="851" w:footer="992" w:gutter="0"/>
          <w:cols w:space="720"/>
          <w:titlePg/>
          <w:docGrid w:type="lines" w:linePitch="312"/>
        </w:sectPr>
      </w:pPr>
      <w:r>
        <w:rPr>
          <w:rFonts w:ascii="Times New Roman" w:eastAsia="仿宋_GB2312" w:hAnsi="Times New Roman"/>
          <w:sz w:val="24"/>
        </w:rPr>
        <w:t>注：以上为示例，仅供参考。</w:t>
      </w:r>
    </w:p>
    <w:p w:rsidR="00000000" w:rsidRDefault="00000000">
      <w:pPr>
        <w:pStyle w:val="a4"/>
        <w:outlineLvl w:val="2"/>
        <w:rPr>
          <w:rFonts w:ascii="Times New Roman" w:eastAsia="黑体" w:hAnsi="Times New Roman"/>
        </w:rPr>
      </w:pPr>
      <w:r>
        <w:rPr>
          <w:rFonts w:ascii="Times New Roman" w:eastAsia="黑体" w:hAnsi="Times New Roman"/>
        </w:rPr>
        <w:t>附件</w:t>
      </w:r>
      <w:r>
        <w:rPr>
          <w:rFonts w:ascii="Times New Roman" w:eastAsia="黑体" w:hAnsi="Times New Roman"/>
        </w:rPr>
        <w:t>1-4</w:t>
      </w:r>
    </w:p>
    <w:p w:rsidR="00000000" w:rsidRDefault="00000000">
      <w:pPr>
        <w:jc w:val="center"/>
        <w:rPr>
          <w:rFonts w:ascii="Times New Roman" w:eastAsia="方正小标宋_GBK" w:hAnsi="Times New Roman"/>
          <w:bCs/>
          <w:kern w:val="0"/>
          <w:sz w:val="32"/>
          <w:szCs w:val="32"/>
        </w:rPr>
      </w:pPr>
      <w:r>
        <w:rPr>
          <w:rFonts w:ascii="Times New Roman" w:eastAsia="方正小标宋_GBK" w:hAnsi="Times New Roman"/>
          <w:bCs/>
          <w:kern w:val="0"/>
          <w:sz w:val="32"/>
          <w:szCs w:val="32"/>
        </w:rPr>
        <w:t>腌腊肉制品生产设备设施和工艺流程</w:t>
      </w:r>
    </w:p>
    <w:tbl>
      <w:tblPr>
        <w:tblW w:w="1417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4"/>
        <w:gridCol w:w="2288"/>
        <w:gridCol w:w="1715"/>
        <w:gridCol w:w="2090"/>
        <w:gridCol w:w="1177"/>
        <w:gridCol w:w="2106"/>
        <w:gridCol w:w="1931"/>
        <w:gridCol w:w="1613"/>
      </w:tblGrid>
      <w:tr w:rsidR="00000000">
        <w:trPr>
          <w:trHeight w:val="91"/>
          <w:jc w:val="center"/>
        </w:trPr>
        <w:tc>
          <w:tcPr>
            <w:tcW w:w="3542" w:type="dxa"/>
            <w:gridSpan w:val="2"/>
            <w:vMerge w:val="restart"/>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hint="eastAsia"/>
                <w:sz w:val="24"/>
              </w:rPr>
              <w:t>腌腊</w:t>
            </w:r>
            <w:r>
              <w:rPr>
                <w:rFonts w:ascii="Times New Roman" w:eastAsia="仿宋_GB2312" w:hAnsi="Times New Roman"/>
                <w:sz w:val="24"/>
              </w:rPr>
              <w:t>肉灌制品</w:t>
            </w:r>
          </w:p>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（如广式香肠）</w:t>
            </w:r>
          </w:p>
        </w:tc>
        <w:tc>
          <w:tcPr>
            <w:tcW w:w="7088" w:type="dxa"/>
            <w:gridSpan w:val="4"/>
            <w:vAlign w:val="center"/>
          </w:tcPr>
          <w:p w:rsidR="00000000" w:rsidRDefault="00000000">
            <w:pPr>
              <w:adjustRightInd w:val="0"/>
              <w:snapToGrid w:val="0"/>
              <w:spacing w:line="360" w:lineRule="exact"/>
              <w:jc w:val="center"/>
              <w:rPr>
                <w:rFonts w:ascii="Times New Roman" w:eastAsia="仿宋_GB2312" w:hAnsi="Times New Roman"/>
                <w:color w:val="333333"/>
                <w:sz w:val="24"/>
              </w:rPr>
            </w:pPr>
            <w:r>
              <w:rPr>
                <w:rFonts w:ascii="Times New Roman" w:eastAsia="仿宋_GB2312" w:hAnsi="Times New Roman"/>
                <w:sz w:val="24"/>
              </w:rPr>
              <w:t>腊肉制品</w:t>
            </w:r>
          </w:p>
        </w:tc>
        <w:tc>
          <w:tcPr>
            <w:tcW w:w="3544" w:type="dxa"/>
            <w:gridSpan w:val="2"/>
            <w:vMerge w:val="restart"/>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火腿制品</w:t>
            </w:r>
          </w:p>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（如金华火腿）</w:t>
            </w:r>
          </w:p>
        </w:tc>
      </w:tr>
      <w:tr w:rsidR="00000000">
        <w:trPr>
          <w:trHeight w:val="90"/>
          <w:jc w:val="center"/>
        </w:trPr>
        <w:tc>
          <w:tcPr>
            <w:tcW w:w="3542" w:type="dxa"/>
            <w:gridSpan w:val="2"/>
            <w:vMerge/>
            <w:vAlign w:val="center"/>
          </w:tcPr>
          <w:p w:rsidR="00000000" w:rsidRDefault="00000000">
            <w:pPr>
              <w:adjustRightInd w:val="0"/>
              <w:snapToGrid w:val="0"/>
              <w:spacing w:line="360" w:lineRule="exact"/>
              <w:jc w:val="center"/>
              <w:rPr>
                <w:rFonts w:ascii="Times New Roman" w:hAnsi="Times New Roman"/>
              </w:rPr>
            </w:pPr>
          </w:p>
        </w:tc>
        <w:tc>
          <w:tcPr>
            <w:tcW w:w="3805" w:type="dxa"/>
            <w:gridSpan w:val="2"/>
            <w:vAlign w:val="center"/>
          </w:tcPr>
          <w:p w:rsidR="00000000" w:rsidRDefault="00000000">
            <w:pPr>
              <w:adjustRightInd w:val="0"/>
              <w:snapToGrid w:val="0"/>
              <w:spacing w:line="360" w:lineRule="exact"/>
              <w:jc w:val="center"/>
              <w:rPr>
                <w:rFonts w:ascii="Times New Roman" w:hAnsi="Times New Roman"/>
              </w:rPr>
            </w:pPr>
            <w:r>
              <w:rPr>
                <w:rFonts w:ascii="Times New Roman" w:eastAsia="仿宋_GB2312" w:hAnsi="Times New Roman"/>
                <w:color w:val="333333"/>
                <w:sz w:val="24"/>
              </w:rPr>
              <w:t>（如</w:t>
            </w:r>
            <w:r>
              <w:rPr>
                <w:rFonts w:ascii="Times New Roman" w:eastAsia="仿宋_GB2312" w:hAnsi="Times New Roman"/>
                <w:sz w:val="24"/>
              </w:rPr>
              <w:t>南京板鸭</w:t>
            </w:r>
            <w:r>
              <w:rPr>
                <w:rFonts w:ascii="Times New Roman" w:eastAsia="仿宋_GB2312" w:hAnsi="Times New Roman"/>
                <w:color w:val="333333"/>
                <w:sz w:val="24"/>
              </w:rPr>
              <w:t>）</w:t>
            </w:r>
          </w:p>
        </w:tc>
        <w:tc>
          <w:tcPr>
            <w:tcW w:w="3283" w:type="dxa"/>
            <w:gridSpan w:val="2"/>
            <w:vAlign w:val="center"/>
          </w:tcPr>
          <w:p w:rsidR="00000000" w:rsidRDefault="00000000">
            <w:pPr>
              <w:adjustRightInd w:val="0"/>
              <w:snapToGrid w:val="0"/>
              <w:spacing w:line="360" w:lineRule="exact"/>
              <w:jc w:val="center"/>
              <w:rPr>
                <w:rFonts w:ascii="Times New Roman" w:eastAsia="仿宋_GB2312" w:hAnsi="Times New Roman"/>
                <w:color w:val="333333"/>
                <w:kern w:val="0"/>
                <w:sz w:val="28"/>
                <w:szCs w:val="28"/>
              </w:rPr>
            </w:pPr>
            <w:r>
              <w:rPr>
                <w:rFonts w:ascii="Times New Roman" w:eastAsia="仿宋_GB2312" w:hAnsi="Times New Roman"/>
                <w:color w:val="333333"/>
                <w:sz w:val="24"/>
              </w:rPr>
              <w:t>（如</w:t>
            </w:r>
            <w:r>
              <w:rPr>
                <w:rFonts w:ascii="Times New Roman" w:eastAsia="仿宋_GB2312" w:hAnsi="Times New Roman"/>
                <w:sz w:val="24"/>
              </w:rPr>
              <w:t>湖南腊肉</w:t>
            </w:r>
            <w:r>
              <w:rPr>
                <w:rFonts w:ascii="Times New Roman" w:eastAsia="仿宋_GB2312" w:hAnsi="Times New Roman"/>
                <w:color w:val="333333"/>
                <w:kern w:val="0"/>
                <w:sz w:val="28"/>
                <w:szCs w:val="28"/>
              </w:rPr>
              <w:t>）</w:t>
            </w:r>
          </w:p>
        </w:tc>
        <w:tc>
          <w:tcPr>
            <w:tcW w:w="3544" w:type="dxa"/>
            <w:gridSpan w:val="2"/>
            <w:vMerge/>
            <w:vAlign w:val="center"/>
          </w:tcPr>
          <w:p w:rsidR="00000000" w:rsidRDefault="00000000">
            <w:pPr>
              <w:adjustRightInd w:val="0"/>
              <w:snapToGrid w:val="0"/>
              <w:spacing w:line="360" w:lineRule="exact"/>
              <w:jc w:val="center"/>
              <w:rPr>
                <w:rFonts w:ascii="Times New Roman" w:eastAsia="仿宋_GB2312" w:hAnsi="Times New Roman"/>
                <w:color w:val="333333"/>
                <w:kern w:val="0"/>
                <w:sz w:val="28"/>
                <w:szCs w:val="28"/>
              </w:rPr>
            </w:pPr>
          </w:p>
        </w:tc>
      </w:tr>
      <w:tr w:rsidR="00000000">
        <w:trPr>
          <w:jc w:val="center"/>
        </w:trPr>
        <w:tc>
          <w:tcPr>
            <w:tcW w:w="1254"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工艺流程</w:t>
            </w:r>
          </w:p>
        </w:tc>
        <w:tc>
          <w:tcPr>
            <w:tcW w:w="2288"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设备设施</w:t>
            </w:r>
          </w:p>
        </w:tc>
        <w:tc>
          <w:tcPr>
            <w:tcW w:w="1715"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工艺流程</w:t>
            </w:r>
          </w:p>
        </w:tc>
        <w:tc>
          <w:tcPr>
            <w:tcW w:w="2090"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设备设施</w:t>
            </w:r>
          </w:p>
        </w:tc>
        <w:tc>
          <w:tcPr>
            <w:tcW w:w="1177"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工艺流程</w:t>
            </w:r>
          </w:p>
        </w:tc>
        <w:tc>
          <w:tcPr>
            <w:tcW w:w="2106"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设备设施</w:t>
            </w:r>
          </w:p>
        </w:tc>
        <w:tc>
          <w:tcPr>
            <w:tcW w:w="1931"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工艺流程</w:t>
            </w:r>
          </w:p>
        </w:tc>
        <w:tc>
          <w:tcPr>
            <w:tcW w:w="1613"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设备设施</w:t>
            </w:r>
          </w:p>
        </w:tc>
      </w:tr>
      <w:tr w:rsidR="00000000">
        <w:trPr>
          <w:jc w:val="center"/>
        </w:trPr>
        <w:tc>
          <w:tcPr>
            <w:tcW w:w="1254"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解冻</w:t>
            </w:r>
          </w:p>
        </w:tc>
        <w:tc>
          <w:tcPr>
            <w:tcW w:w="2288" w:type="dxa"/>
            <w:vAlign w:val="center"/>
          </w:tcPr>
          <w:p w:rsidR="00000000" w:rsidRDefault="00000000">
            <w:pPr>
              <w:adjustRightInd w:val="0"/>
              <w:snapToGrid w:val="0"/>
              <w:spacing w:line="400" w:lineRule="exact"/>
              <w:jc w:val="center"/>
              <w:rPr>
                <w:rFonts w:ascii="Times New Roman" w:eastAsia="仿宋_GB2312" w:hAnsi="Times New Roman"/>
                <w:sz w:val="24"/>
              </w:rPr>
            </w:pPr>
            <w:r>
              <w:rPr>
                <w:rFonts w:ascii="Times New Roman" w:eastAsia="仿宋_GB2312" w:hAnsi="Times New Roman"/>
                <w:sz w:val="24"/>
              </w:rPr>
              <w:t>解冻池</w:t>
            </w:r>
          </w:p>
        </w:tc>
        <w:tc>
          <w:tcPr>
            <w:tcW w:w="1715"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原料处理</w:t>
            </w:r>
          </w:p>
        </w:tc>
        <w:tc>
          <w:tcPr>
            <w:tcW w:w="2090"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刀、台案</w:t>
            </w:r>
          </w:p>
        </w:tc>
        <w:tc>
          <w:tcPr>
            <w:tcW w:w="1177"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原料处理</w:t>
            </w:r>
          </w:p>
        </w:tc>
        <w:tc>
          <w:tcPr>
            <w:tcW w:w="2106"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刀、台案</w:t>
            </w:r>
          </w:p>
        </w:tc>
        <w:tc>
          <w:tcPr>
            <w:tcW w:w="1931"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原料处理</w:t>
            </w:r>
          </w:p>
        </w:tc>
        <w:tc>
          <w:tcPr>
            <w:tcW w:w="1613"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刀、台案</w:t>
            </w:r>
          </w:p>
        </w:tc>
      </w:tr>
      <w:tr w:rsidR="00000000">
        <w:trPr>
          <w:jc w:val="center"/>
        </w:trPr>
        <w:tc>
          <w:tcPr>
            <w:tcW w:w="1254"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原料处理</w:t>
            </w:r>
          </w:p>
        </w:tc>
        <w:tc>
          <w:tcPr>
            <w:tcW w:w="2288"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刀、台案、切丁机</w:t>
            </w:r>
          </w:p>
        </w:tc>
        <w:tc>
          <w:tcPr>
            <w:tcW w:w="1715"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配料</w:t>
            </w:r>
          </w:p>
        </w:tc>
        <w:tc>
          <w:tcPr>
            <w:tcW w:w="2090"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电子秤</w:t>
            </w:r>
          </w:p>
        </w:tc>
        <w:tc>
          <w:tcPr>
            <w:tcW w:w="1177"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配料</w:t>
            </w:r>
          </w:p>
        </w:tc>
        <w:tc>
          <w:tcPr>
            <w:tcW w:w="2106"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电子秤</w:t>
            </w:r>
          </w:p>
        </w:tc>
        <w:tc>
          <w:tcPr>
            <w:tcW w:w="1931"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上盐腌制</w:t>
            </w:r>
          </w:p>
        </w:tc>
        <w:tc>
          <w:tcPr>
            <w:tcW w:w="1613"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腌制间</w:t>
            </w:r>
          </w:p>
        </w:tc>
      </w:tr>
      <w:tr w:rsidR="00000000">
        <w:trPr>
          <w:trHeight w:val="698"/>
          <w:jc w:val="center"/>
        </w:trPr>
        <w:tc>
          <w:tcPr>
            <w:tcW w:w="1254"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配料</w:t>
            </w:r>
          </w:p>
        </w:tc>
        <w:tc>
          <w:tcPr>
            <w:tcW w:w="2288"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电子秤</w:t>
            </w:r>
          </w:p>
        </w:tc>
        <w:tc>
          <w:tcPr>
            <w:tcW w:w="1715"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干腌</w:t>
            </w:r>
          </w:p>
        </w:tc>
        <w:tc>
          <w:tcPr>
            <w:tcW w:w="2090"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不锈钢车槽</w:t>
            </w:r>
          </w:p>
        </w:tc>
        <w:tc>
          <w:tcPr>
            <w:tcW w:w="1177"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腌制</w:t>
            </w:r>
          </w:p>
        </w:tc>
        <w:tc>
          <w:tcPr>
            <w:tcW w:w="2106"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腌制间、腌制容器</w:t>
            </w:r>
          </w:p>
        </w:tc>
        <w:tc>
          <w:tcPr>
            <w:tcW w:w="1931"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浸腿</w:t>
            </w:r>
          </w:p>
        </w:tc>
        <w:tc>
          <w:tcPr>
            <w:tcW w:w="1613"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浸泡池</w:t>
            </w:r>
          </w:p>
        </w:tc>
      </w:tr>
      <w:tr w:rsidR="00000000">
        <w:trPr>
          <w:jc w:val="center"/>
        </w:trPr>
        <w:tc>
          <w:tcPr>
            <w:tcW w:w="1254"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混料</w:t>
            </w:r>
          </w:p>
        </w:tc>
        <w:tc>
          <w:tcPr>
            <w:tcW w:w="2288"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搅拌机</w:t>
            </w:r>
          </w:p>
        </w:tc>
        <w:tc>
          <w:tcPr>
            <w:tcW w:w="1715"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抠卤</w:t>
            </w:r>
          </w:p>
        </w:tc>
        <w:tc>
          <w:tcPr>
            <w:tcW w:w="2090"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不锈钢车槽</w:t>
            </w:r>
          </w:p>
        </w:tc>
        <w:tc>
          <w:tcPr>
            <w:tcW w:w="1177"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干制</w:t>
            </w:r>
          </w:p>
        </w:tc>
        <w:tc>
          <w:tcPr>
            <w:tcW w:w="2106"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烘房</w:t>
            </w:r>
          </w:p>
        </w:tc>
        <w:tc>
          <w:tcPr>
            <w:tcW w:w="1931"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洗腿</w:t>
            </w:r>
          </w:p>
        </w:tc>
        <w:tc>
          <w:tcPr>
            <w:tcW w:w="1613"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清洗池</w:t>
            </w:r>
          </w:p>
        </w:tc>
      </w:tr>
      <w:tr w:rsidR="00000000">
        <w:trPr>
          <w:jc w:val="center"/>
        </w:trPr>
        <w:tc>
          <w:tcPr>
            <w:tcW w:w="1254"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灌肠</w:t>
            </w:r>
          </w:p>
        </w:tc>
        <w:tc>
          <w:tcPr>
            <w:tcW w:w="2288"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灌肠机</w:t>
            </w:r>
          </w:p>
        </w:tc>
        <w:tc>
          <w:tcPr>
            <w:tcW w:w="1715"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复卤</w:t>
            </w:r>
          </w:p>
        </w:tc>
        <w:tc>
          <w:tcPr>
            <w:tcW w:w="2090"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不锈钢车槽</w:t>
            </w:r>
          </w:p>
        </w:tc>
        <w:tc>
          <w:tcPr>
            <w:tcW w:w="1177"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烟熏</w:t>
            </w:r>
          </w:p>
        </w:tc>
        <w:tc>
          <w:tcPr>
            <w:tcW w:w="2106"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烟熏房</w:t>
            </w:r>
          </w:p>
        </w:tc>
        <w:tc>
          <w:tcPr>
            <w:tcW w:w="1931"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晒腿</w:t>
            </w:r>
          </w:p>
        </w:tc>
        <w:tc>
          <w:tcPr>
            <w:tcW w:w="1613"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晒腿架</w:t>
            </w:r>
          </w:p>
        </w:tc>
      </w:tr>
      <w:tr w:rsidR="00000000">
        <w:trPr>
          <w:trHeight w:val="338"/>
          <w:jc w:val="center"/>
        </w:trPr>
        <w:tc>
          <w:tcPr>
            <w:tcW w:w="1254"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烘烤</w:t>
            </w:r>
          </w:p>
        </w:tc>
        <w:tc>
          <w:tcPr>
            <w:tcW w:w="2288"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烘房</w:t>
            </w:r>
          </w:p>
        </w:tc>
        <w:tc>
          <w:tcPr>
            <w:tcW w:w="1715"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叠坯</w:t>
            </w:r>
          </w:p>
        </w:tc>
        <w:tc>
          <w:tcPr>
            <w:tcW w:w="2090"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案板、不锈钢车槽</w:t>
            </w:r>
          </w:p>
        </w:tc>
        <w:tc>
          <w:tcPr>
            <w:tcW w:w="1177"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冷却</w:t>
            </w:r>
          </w:p>
        </w:tc>
        <w:tc>
          <w:tcPr>
            <w:tcW w:w="2106" w:type="dxa"/>
            <w:vAlign w:val="center"/>
          </w:tcPr>
          <w:p w:rsidR="00000000" w:rsidRDefault="00000000">
            <w:pPr>
              <w:adjustRightInd w:val="0"/>
              <w:snapToGrid w:val="0"/>
              <w:spacing w:line="360" w:lineRule="exact"/>
              <w:jc w:val="center"/>
              <w:rPr>
                <w:rFonts w:ascii="Times New Roman" w:eastAsia="仿宋_GB2312" w:hAnsi="Times New Roman" w:hint="eastAsia"/>
                <w:sz w:val="24"/>
              </w:rPr>
            </w:pPr>
            <w:r>
              <w:rPr>
                <w:rFonts w:ascii="Times New Roman" w:eastAsia="仿宋_GB2312" w:hAnsi="Times New Roman" w:hint="eastAsia"/>
                <w:sz w:val="24"/>
              </w:rPr>
              <w:t>冷却间</w:t>
            </w:r>
          </w:p>
        </w:tc>
        <w:tc>
          <w:tcPr>
            <w:tcW w:w="1931"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整形</w:t>
            </w:r>
          </w:p>
        </w:tc>
        <w:tc>
          <w:tcPr>
            <w:tcW w:w="1613"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刀、台案</w:t>
            </w:r>
          </w:p>
        </w:tc>
      </w:tr>
      <w:tr w:rsidR="00000000">
        <w:trPr>
          <w:trHeight w:val="90"/>
          <w:jc w:val="center"/>
        </w:trPr>
        <w:tc>
          <w:tcPr>
            <w:tcW w:w="1254"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包装</w:t>
            </w:r>
          </w:p>
        </w:tc>
        <w:tc>
          <w:tcPr>
            <w:tcW w:w="2288"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包装机</w:t>
            </w:r>
          </w:p>
        </w:tc>
        <w:tc>
          <w:tcPr>
            <w:tcW w:w="1715"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排坯晾挂</w:t>
            </w:r>
          </w:p>
        </w:tc>
        <w:tc>
          <w:tcPr>
            <w:tcW w:w="2090" w:type="dxa"/>
            <w:vAlign w:val="center"/>
          </w:tcPr>
          <w:p w:rsidR="00000000" w:rsidRDefault="00000000">
            <w:pPr>
              <w:adjustRightInd w:val="0"/>
              <w:snapToGrid w:val="0"/>
              <w:spacing w:line="360" w:lineRule="exact"/>
              <w:jc w:val="center"/>
              <w:rPr>
                <w:rFonts w:ascii="Times New Roman" w:eastAsia="仿宋_GB2312" w:hAnsi="Times New Roman" w:hint="eastAsia"/>
                <w:sz w:val="24"/>
              </w:rPr>
            </w:pPr>
            <w:r>
              <w:rPr>
                <w:rFonts w:ascii="Times New Roman" w:eastAsia="仿宋_GB2312" w:hAnsi="Times New Roman" w:hint="eastAsia"/>
                <w:sz w:val="24"/>
              </w:rPr>
              <w:t>架子</w:t>
            </w:r>
          </w:p>
        </w:tc>
        <w:tc>
          <w:tcPr>
            <w:tcW w:w="1177"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包装</w:t>
            </w:r>
          </w:p>
        </w:tc>
        <w:tc>
          <w:tcPr>
            <w:tcW w:w="2106"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包装机</w:t>
            </w:r>
          </w:p>
        </w:tc>
        <w:tc>
          <w:tcPr>
            <w:tcW w:w="1931"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发酵</w:t>
            </w:r>
          </w:p>
        </w:tc>
        <w:tc>
          <w:tcPr>
            <w:tcW w:w="1613"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发酵间、架子</w:t>
            </w:r>
          </w:p>
        </w:tc>
      </w:tr>
      <w:tr w:rsidR="00000000">
        <w:trPr>
          <w:jc w:val="center"/>
        </w:trPr>
        <w:tc>
          <w:tcPr>
            <w:tcW w:w="1254" w:type="dxa"/>
            <w:vAlign w:val="center"/>
          </w:tcPr>
          <w:p w:rsidR="00000000" w:rsidRDefault="00000000">
            <w:pPr>
              <w:adjustRightInd w:val="0"/>
              <w:snapToGrid w:val="0"/>
              <w:spacing w:line="360" w:lineRule="exact"/>
              <w:jc w:val="center"/>
              <w:rPr>
                <w:rFonts w:ascii="Times New Roman" w:eastAsia="仿宋_GB2312" w:hAnsi="Times New Roman" w:hint="eastAsia"/>
                <w:sz w:val="24"/>
              </w:rPr>
            </w:pPr>
            <w:r>
              <w:rPr>
                <w:rFonts w:ascii="Times New Roman" w:eastAsia="仿宋_GB2312" w:hAnsi="Times New Roman" w:hint="eastAsia"/>
                <w:sz w:val="24"/>
              </w:rPr>
              <w:t>入库贮存</w:t>
            </w:r>
          </w:p>
        </w:tc>
        <w:tc>
          <w:tcPr>
            <w:tcW w:w="2288"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成品仓库</w:t>
            </w:r>
          </w:p>
        </w:tc>
        <w:tc>
          <w:tcPr>
            <w:tcW w:w="1715" w:type="dxa"/>
            <w:vAlign w:val="center"/>
          </w:tcPr>
          <w:p w:rsidR="00000000" w:rsidRDefault="00000000">
            <w:pPr>
              <w:adjustRightInd w:val="0"/>
              <w:snapToGrid w:val="0"/>
              <w:spacing w:line="360" w:lineRule="exact"/>
              <w:jc w:val="center"/>
              <w:rPr>
                <w:rFonts w:ascii="Times New Roman" w:eastAsia="仿宋_GB2312" w:hAnsi="Times New Roman" w:hint="eastAsia"/>
                <w:sz w:val="24"/>
              </w:rPr>
            </w:pPr>
            <w:r>
              <w:rPr>
                <w:rFonts w:ascii="Times New Roman" w:eastAsia="仿宋_GB2312" w:hAnsi="Times New Roman" w:hint="eastAsia"/>
                <w:sz w:val="24"/>
              </w:rPr>
              <w:t>入库贮存</w:t>
            </w:r>
          </w:p>
        </w:tc>
        <w:tc>
          <w:tcPr>
            <w:tcW w:w="2090"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成品仓库</w:t>
            </w:r>
          </w:p>
        </w:tc>
        <w:tc>
          <w:tcPr>
            <w:tcW w:w="1177" w:type="dxa"/>
            <w:vAlign w:val="center"/>
          </w:tcPr>
          <w:p w:rsidR="00000000" w:rsidRDefault="00000000">
            <w:pPr>
              <w:adjustRightInd w:val="0"/>
              <w:snapToGrid w:val="0"/>
              <w:spacing w:line="360" w:lineRule="exact"/>
              <w:jc w:val="center"/>
              <w:rPr>
                <w:rFonts w:ascii="Times New Roman" w:eastAsia="仿宋_GB2312" w:hAnsi="Times New Roman" w:hint="eastAsia"/>
                <w:sz w:val="24"/>
              </w:rPr>
            </w:pPr>
            <w:r>
              <w:rPr>
                <w:rFonts w:ascii="Times New Roman" w:eastAsia="仿宋_GB2312" w:hAnsi="Times New Roman" w:hint="eastAsia"/>
                <w:sz w:val="24"/>
              </w:rPr>
              <w:t>入库贮存</w:t>
            </w:r>
          </w:p>
        </w:tc>
        <w:tc>
          <w:tcPr>
            <w:tcW w:w="2106"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成品仓库</w:t>
            </w:r>
          </w:p>
        </w:tc>
        <w:tc>
          <w:tcPr>
            <w:tcW w:w="1931"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修整</w:t>
            </w:r>
          </w:p>
        </w:tc>
        <w:tc>
          <w:tcPr>
            <w:tcW w:w="1613"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刀、台案</w:t>
            </w:r>
          </w:p>
        </w:tc>
      </w:tr>
      <w:tr w:rsidR="00000000">
        <w:trPr>
          <w:jc w:val="center"/>
        </w:trPr>
        <w:tc>
          <w:tcPr>
            <w:tcW w:w="3542" w:type="dxa"/>
            <w:gridSpan w:val="2"/>
            <w:vAlign w:val="center"/>
          </w:tcPr>
          <w:p w:rsidR="00000000" w:rsidRDefault="00000000">
            <w:pPr>
              <w:adjustRightInd w:val="0"/>
              <w:snapToGrid w:val="0"/>
              <w:spacing w:line="360" w:lineRule="exact"/>
              <w:jc w:val="center"/>
              <w:rPr>
                <w:rFonts w:ascii="Times New Roman" w:eastAsia="仿宋_GB2312" w:hAnsi="Times New Roman" w:hint="eastAsia"/>
                <w:sz w:val="24"/>
              </w:rPr>
            </w:pPr>
            <w:r>
              <w:rPr>
                <w:rFonts w:ascii="Times New Roman" w:eastAsia="仿宋_GB2312" w:hAnsi="Times New Roman" w:hint="eastAsia"/>
                <w:sz w:val="24"/>
              </w:rPr>
              <w:t>/</w:t>
            </w:r>
          </w:p>
        </w:tc>
        <w:tc>
          <w:tcPr>
            <w:tcW w:w="3805" w:type="dxa"/>
            <w:gridSpan w:val="2"/>
            <w:vAlign w:val="center"/>
          </w:tcPr>
          <w:p w:rsidR="00000000" w:rsidRDefault="00000000">
            <w:pPr>
              <w:adjustRightInd w:val="0"/>
              <w:snapToGrid w:val="0"/>
              <w:spacing w:line="360" w:lineRule="exact"/>
              <w:jc w:val="center"/>
              <w:rPr>
                <w:rFonts w:ascii="Times New Roman" w:eastAsia="仿宋_GB2312" w:hAnsi="Times New Roman" w:hint="eastAsia"/>
                <w:sz w:val="24"/>
              </w:rPr>
            </w:pPr>
            <w:r>
              <w:rPr>
                <w:rFonts w:ascii="Times New Roman" w:eastAsia="仿宋_GB2312" w:hAnsi="Times New Roman" w:hint="eastAsia"/>
                <w:sz w:val="24"/>
              </w:rPr>
              <w:t>/</w:t>
            </w:r>
          </w:p>
        </w:tc>
        <w:tc>
          <w:tcPr>
            <w:tcW w:w="3283" w:type="dxa"/>
            <w:gridSpan w:val="2"/>
            <w:vAlign w:val="center"/>
          </w:tcPr>
          <w:p w:rsidR="00000000" w:rsidRDefault="00000000">
            <w:pPr>
              <w:adjustRightInd w:val="0"/>
              <w:snapToGrid w:val="0"/>
              <w:spacing w:line="360" w:lineRule="exact"/>
              <w:jc w:val="center"/>
              <w:rPr>
                <w:rFonts w:ascii="Times New Roman" w:eastAsia="仿宋_GB2312" w:hAnsi="Times New Roman" w:hint="eastAsia"/>
                <w:sz w:val="24"/>
              </w:rPr>
            </w:pPr>
            <w:r>
              <w:rPr>
                <w:rFonts w:ascii="Times New Roman" w:eastAsia="仿宋_GB2312" w:hAnsi="Times New Roman" w:hint="eastAsia"/>
                <w:sz w:val="24"/>
              </w:rPr>
              <w:t>/</w:t>
            </w:r>
          </w:p>
        </w:tc>
        <w:tc>
          <w:tcPr>
            <w:tcW w:w="1931"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堆码</w:t>
            </w:r>
          </w:p>
        </w:tc>
        <w:tc>
          <w:tcPr>
            <w:tcW w:w="1613"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腿床</w:t>
            </w:r>
          </w:p>
        </w:tc>
      </w:tr>
      <w:tr w:rsidR="00000000">
        <w:trPr>
          <w:jc w:val="center"/>
        </w:trPr>
        <w:tc>
          <w:tcPr>
            <w:tcW w:w="3542" w:type="dxa"/>
            <w:gridSpan w:val="2"/>
            <w:vAlign w:val="center"/>
          </w:tcPr>
          <w:p w:rsidR="00000000" w:rsidRDefault="00000000">
            <w:pPr>
              <w:adjustRightInd w:val="0"/>
              <w:snapToGrid w:val="0"/>
              <w:spacing w:line="360" w:lineRule="exact"/>
              <w:jc w:val="center"/>
              <w:rPr>
                <w:rFonts w:ascii="Times New Roman" w:eastAsia="仿宋_GB2312" w:hAnsi="Times New Roman" w:hint="eastAsia"/>
                <w:sz w:val="24"/>
              </w:rPr>
            </w:pPr>
            <w:r>
              <w:rPr>
                <w:rFonts w:ascii="Times New Roman" w:eastAsia="仿宋_GB2312" w:hAnsi="Times New Roman" w:hint="eastAsia"/>
                <w:sz w:val="24"/>
              </w:rPr>
              <w:t>/</w:t>
            </w:r>
          </w:p>
        </w:tc>
        <w:tc>
          <w:tcPr>
            <w:tcW w:w="3805" w:type="dxa"/>
            <w:gridSpan w:val="2"/>
            <w:vAlign w:val="center"/>
          </w:tcPr>
          <w:p w:rsidR="00000000" w:rsidRDefault="00000000">
            <w:pPr>
              <w:adjustRightInd w:val="0"/>
              <w:snapToGrid w:val="0"/>
              <w:spacing w:line="360" w:lineRule="exact"/>
              <w:jc w:val="center"/>
              <w:rPr>
                <w:rFonts w:ascii="Times New Roman" w:eastAsia="仿宋_GB2312" w:hAnsi="Times New Roman" w:hint="eastAsia"/>
                <w:sz w:val="24"/>
              </w:rPr>
            </w:pPr>
            <w:r>
              <w:rPr>
                <w:rFonts w:ascii="Times New Roman" w:eastAsia="仿宋_GB2312" w:hAnsi="Times New Roman" w:hint="eastAsia"/>
                <w:sz w:val="24"/>
              </w:rPr>
              <w:t>/</w:t>
            </w:r>
          </w:p>
        </w:tc>
        <w:tc>
          <w:tcPr>
            <w:tcW w:w="3283" w:type="dxa"/>
            <w:gridSpan w:val="2"/>
            <w:vAlign w:val="center"/>
          </w:tcPr>
          <w:p w:rsidR="00000000" w:rsidRDefault="00000000">
            <w:pPr>
              <w:adjustRightInd w:val="0"/>
              <w:snapToGrid w:val="0"/>
              <w:spacing w:line="360" w:lineRule="exact"/>
              <w:jc w:val="center"/>
              <w:rPr>
                <w:rFonts w:ascii="Times New Roman" w:eastAsia="仿宋_GB2312" w:hAnsi="Times New Roman" w:hint="eastAsia"/>
                <w:sz w:val="24"/>
              </w:rPr>
            </w:pPr>
            <w:r>
              <w:rPr>
                <w:rFonts w:ascii="Times New Roman" w:eastAsia="仿宋_GB2312" w:hAnsi="Times New Roman" w:hint="eastAsia"/>
                <w:sz w:val="24"/>
              </w:rPr>
              <w:t>/</w:t>
            </w:r>
          </w:p>
        </w:tc>
        <w:tc>
          <w:tcPr>
            <w:tcW w:w="1931" w:type="dxa"/>
            <w:vAlign w:val="center"/>
          </w:tcPr>
          <w:p w:rsidR="00000000" w:rsidRDefault="00000000">
            <w:pPr>
              <w:adjustRightInd w:val="0"/>
              <w:snapToGrid w:val="0"/>
              <w:spacing w:line="360" w:lineRule="exact"/>
              <w:jc w:val="center"/>
              <w:rPr>
                <w:rFonts w:ascii="Times New Roman" w:eastAsia="仿宋_GB2312" w:hAnsi="Times New Roman" w:hint="eastAsia"/>
                <w:sz w:val="24"/>
              </w:rPr>
            </w:pPr>
            <w:r>
              <w:rPr>
                <w:rFonts w:ascii="Times New Roman" w:eastAsia="仿宋_GB2312" w:hAnsi="Times New Roman" w:hint="eastAsia"/>
                <w:sz w:val="24"/>
              </w:rPr>
              <w:t>入库贮存</w:t>
            </w:r>
          </w:p>
        </w:tc>
        <w:tc>
          <w:tcPr>
            <w:tcW w:w="1613"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成品仓库</w:t>
            </w:r>
          </w:p>
        </w:tc>
      </w:tr>
    </w:tbl>
    <w:p w:rsidR="00000000" w:rsidRDefault="00000000">
      <w:pPr>
        <w:adjustRightInd w:val="0"/>
        <w:snapToGrid w:val="0"/>
        <w:spacing w:line="360" w:lineRule="exact"/>
        <w:rPr>
          <w:rFonts w:ascii="Times New Roman" w:eastAsia="仿宋_GB2312" w:hAnsi="Times New Roman"/>
          <w:sz w:val="24"/>
        </w:rPr>
      </w:pPr>
      <w:r>
        <w:rPr>
          <w:rFonts w:ascii="Times New Roman" w:eastAsia="仿宋_GB2312" w:hAnsi="Times New Roman"/>
          <w:sz w:val="24"/>
        </w:rPr>
        <w:t>注：以上为示例，仅供参考。</w:t>
      </w:r>
    </w:p>
    <w:p w:rsidR="00000000" w:rsidRDefault="00000000">
      <w:pPr>
        <w:rPr>
          <w:rFonts w:ascii="Times New Roman" w:eastAsia="仿宋_GB2312" w:hAnsi="Times New Roman"/>
          <w:sz w:val="24"/>
        </w:rPr>
      </w:pPr>
      <w:r>
        <w:rPr>
          <w:rFonts w:ascii="Times New Roman" w:eastAsia="仿宋_GB2312" w:hAnsi="Times New Roman"/>
          <w:sz w:val="24"/>
        </w:rPr>
        <w:br w:type="page"/>
      </w:r>
    </w:p>
    <w:p w:rsidR="00000000" w:rsidRDefault="00000000">
      <w:pPr>
        <w:adjustRightInd w:val="0"/>
        <w:snapToGrid w:val="0"/>
        <w:spacing w:line="360" w:lineRule="exact"/>
        <w:rPr>
          <w:rFonts w:ascii="Times New Roman" w:eastAsia="仿宋_GB2312" w:hAnsi="Times New Roman"/>
          <w:sz w:val="24"/>
        </w:rPr>
      </w:pPr>
    </w:p>
    <w:p w:rsidR="00000000" w:rsidRDefault="00000000">
      <w:pPr>
        <w:pStyle w:val="a4"/>
        <w:adjustRightInd w:val="0"/>
        <w:snapToGrid w:val="0"/>
        <w:spacing w:line="360" w:lineRule="exact"/>
        <w:outlineLvl w:val="2"/>
        <w:rPr>
          <w:rFonts w:ascii="Times New Roman" w:hAnsi="Times New Roman"/>
          <w:sz w:val="24"/>
        </w:rPr>
      </w:pPr>
      <w:r>
        <w:rPr>
          <w:rFonts w:ascii="Times New Roman" w:eastAsia="黑体" w:hAnsi="Times New Roman"/>
        </w:rPr>
        <w:t>附件</w:t>
      </w:r>
      <w:r>
        <w:rPr>
          <w:rFonts w:ascii="Times New Roman" w:eastAsia="黑体" w:hAnsi="Times New Roman"/>
        </w:rPr>
        <w:t>1-5</w:t>
      </w:r>
    </w:p>
    <w:p w:rsidR="00000000" w:rsidRDefault="00000000">
      <w:pPr>
        <w:jc w:val="center"/>
        <w:rPr>
          <w:rFonts w:ascii="Times New Roman" w:eastAsia="黑体" w:hAnsi="Times New Roman"/>
          <w:bCs/>
          <w:kern w:val="0"/>
          <w:sz w:val="32"/>
          <w:szCs w:val="32"/>
        </w:rPr>
      </w:pPr>
      <w:r>
        <w:rPr>
          <w:rFonts w:ascii="Times New Roman" w:eastAsia="方正小标宋_GBK" w:hAnsi="Times New Roman"/>
          <w:bCs/>
          <w:kern w:val="0"/>
          <w:sz w:val="32"/>
          <w:szCs w:val="32"/>
        </w:rPr>
        <w:t>可食用动物肠衣</w:t>
      </w:r>
      <w:r>
        <w:rPr>
          <w:rFonts w:ascii="Times New Roman" w:eastAsia="方正小标宋_GBK" w:hAnsi="Times New Roman"/>
          <w:sz w:val="32"/>
          <w:szCs w:val="32"/>
        </w:rPr>
        <w:t>生产设备设施和工艺流程</w:t>
      </w:r>
    </w:p>
    <w:tbl>
      <w:tblPr>
        <w:tblW w:w="13716"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4536"/>
        <w:gridCol w:w="2977"/>
        <w:gridCol w:w="3685"/>
      </w:tblGrid>
      <w:tr w:rsidR="00000000">
        <w:trPr>
          <w:trHeight w:val="390"/>
        </w:trPr>
        <w:tc>
          <w:tcPr>
            <w:tcW w:w="7054" w:type="dxa"/>
            <w:gridSpan w:val="2"/>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天然肠衣</w:t>
            </w:r>
          </w:p>
        </w:tc>
        <w:tc>
          <w:tcPr>
            <w:tcW w:w="6662" w:type="dxa"/>
            <w:gridSpan w:val="2"/>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胶原蛋白肠衣</w:t>
            </w:r>
          </w:p>
        </w:tc>
      </w:tr>
      <w:tr w:rsidR="00000000">
        <w:trPr>
          <w:trHeight w:val="390"/>
        </w:trPr>
        <w:tc>
          <w:tcPr>
            <w:tcW w:w="2518"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工艺流程</w:t>
            </w:r>
          </w:p>
        </w:tc>
        <w:tc>
          <w:tcPr>
            <w:tcW w:w="4536"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设备设施</w:t>
            </w:r>
          </w:p>
        </w:tc>
        <w:tc>
          <w:tcPr>
            <w:tcW w:w="2977"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工艺流程</w:t>
            </w:r>
          </w:p>
        </w:tc>
        <w:tc>
          <w:tcPr>
            <w:tcW w:w="3685"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设备设施</w:t>
            </w:r>
          </w:p>
        </w:tc>
      </w:tr>
      <w:tr w:rsidR="00000000">
        <w:trPr>
          <w:trHeight w:val="172"/>
        </w:trPr>
        <w:tc>
          <w:tcPr>
            <w:tcW w:w="2518"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原肠浸泡冲洗</w:t>
            </w:r>
          </w:p>
        </w:tc>
        <w:tc>
          <w:tcPr>
            <w:tcW w:w="4536"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台案</w:t>
            </w:r>
          </w:p>
        </w:tc>
        <w:tc>
          <w:tcPr>
            <w:tcW w:w="2977"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清洗</w:t>
            </w:r>
          </w:p>
        </w:tc>
        <w:tc>
          <w:tcPr>
            <w:tcW w:w="3685"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台案</w:t>
            </w:r>
          </w:p>
        </w:tc>
      </w:tr>
      <w:tr w:rsidR="00000000">
        <w:trPr>
          <w:trHeight w:val="220"/>
        </w:trPr>
        <w:tc>
          <w:tcPr>
            <w:tcW w:w="2518"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刮制</w:t>
            </w:r>
          </w:p>
        </w:tc>
        <w:tc>
          <w:tcPr>
            <w:tcW w:w="4536"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台案、刮制工具</w:t>
            </w:r>
          </w:p>
        </w:tc>
        <w:tc>
          <w:tcPr>
            <w:tcW w:w="2977"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切割</w:t>
            </w:r>
          </w:p>
        </w:tc>
        <w:tc>
          <w:tcPr>
            <w:tcW w:w="3685"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切皮机</w:t>
            </w:r>
          </w:p>
        </w:tc>
      </w:tr>
      <w:tr w:rsidR="00000000">
        <w:trPr>
          <w:trHeight w:val="390"/>
        </w:trPr>
        <w:tc>
          <w:tcPr>
            <w:tcW w:w="2518"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量码</w:t>
            </w:r>
          </w:p>
        </w:tc>
        <w:tc>
          <w:tcPr>
            <w:tcW w:w="4536"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卡尺、台案、量码机</w:t>
            </w:r>
          </w:p>
        </w:tc>
        <w:tc>
          <w:tcPr>
            <w:tcW w:w="2977"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酸碱处理</w:t>
            </w:r>
          </w:p>
        </w:tc>
        <w:tc>
          <w:tcPr>
            <w:tcW w:w="3685"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hint="eastAsia"/>
                <w:sz w:val="24"/>
              </w:rPr>
              <w:t>酸碱处理池</w:t>
            </w:r>
          </w:p>
        </w:tc>
      </w:tr>
      <w:tr w:rsidR="00000000">
        <w:trPr>
          <w:trHeight w:val="390"/>
        </w:trPr>
        <w:tc>
          <w:tcPr>
            <w:tcW w:w="2518"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上盐</w:t>
            </w:r>
          </w:p>
        </w:tc>
        <w:tc>
          <w:tcPr>
            <w:tcW w:w="4536"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台案</w:t>
            </w:r>
          </w:p>
        </w:tc>
        <w:tc>
          <w:tcPr>
            <w:tcW w:w="2977"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胶原纤维提取</w:t>
            </w:r>
          </w:p>
        </w:tc>
        <w:tc>
          <w:tcPr>
            <w:tcW w:w="3685"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hint="eastAsia"/>
                <w:sz w:val="24"/>
              </w:rPr>
              <w:t>高压挤压机</w:t>
            </w:r>
          </w:p>
        </w:tc>
      </w:tr>
      <w:tr w:rsidR="00000000">
        <w:trPr>
          <w:trHeight w:val="339"/>
        </w:trPr>
        <w:tc>
          <w:tcPr>
            <w:tcW w:w="2518"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缠把、装桶</w:t>
            </w:r>
          </w:p>
        </w:tc>
        <w:tc>
          <w:tcPr>
            <w:tcW w:w="4536"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密封的桶、台案</w:t>
            </w:r>
          </w:p>
        </w:tc>
        <w:tc>
          <w:tcPr>
            <w:tcW w:w="2977"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挤压成型</w:t>
            </w:r>
          </w:p>
        </w:tc>
        <w:tc>
          <w:tcPr>
            <w:tcW w:w="3685"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螺旋式挤压机</w:t>
            </w:r>
          </w:p>
        </w:tc>
      </w:tr>
      <w:tr w:rsidR="00000000">
        <w:trPr>
          <w:trHeight w:val="312"/>
        </w:trPr>
        <w:tc>
          <w:tcPr>
            <w:tcW w:w="2518"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半成品原料验收</w:t>
            </w:r>
          </w:p>
        </w:tc>
        <w:tc>
          <w:tcPr>
            <w:tcW w:w="4536"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台案</w:t>
            </w:r>
          </w:p>
        </w:tc>
        <w:tc>
          <w:tcPr>
            <w:tcW w:w="2977"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一次干燥</w:t>
            </w:r>
          </w:p>
        </w:tc>
        <w:tc>
          <w:tcPr>
            <w:tcW w:w="3685"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电热箱</w:t>
            </w:r>
          </w:p>
        </w:tc>
      </w:tr>
      <w:tr w:rsidR="00000000">
        <w:trPr>
          <w:trHeight w:val="390"/>
        </w:trPr>
        <w:tc>
          <w:tcPr>
            <w:tcW w:w="2518"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分路定级</w:t>
            </w:r>
          </w:p>
        </w:tc>
        <w:tc>
          <w:tcPr>
            <w:tcW w:w="4536"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卡尺、台案</w:t>
            </w:r>
          </w:p>
        </w:tc>
        <w:tc>
          <w:tcPr>
            <w:tcW w:w="2977"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二次干燥</w:t>
            </w:r>
          </w:p>
        </w:tc>
        <w:tc>
          <w:tcPr>
            <w:tcW w:w="3685"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热风炉或电热箱</w:t>
            </w:r>
          </w:p>
        </w:tc>
      </w:tr>
      <w:tr w:rsidR="00000000">
        <w:trPr>
          <w:trHeight w:val="390"/>
        </w:trPr>
        <w:tc>
          <w:tcPr>
            <w:tcW w:w="2518"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量码</w:t>
            </w:r>
          </w:p>
        </w:tc>
        <w:tc>
          <w:tcPr>
            <w:tcW w:w="4536"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卡尺、台案</w:t>
            </w:r>
          </w:p>
        </w:tc>
        <w:tc>
          <w:tcPr>
            <w:tcW w:w="2977"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包装</w:t>
            </w:r>
          </w:p>
        </w:tc>
        <w:tc>
          <w:tcPr>
            <w:tcW w:w="3685"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台案</w:t>
            </w:r>
          </w:p>
        </w:tc>
      </w:tr>
      <w:tr w:rsidR="00000000">
        <w:trPr>
          <w:trHeight w:val="390"/>
        </w:trPr>
        <w:tc>
          <w:tcPr>
            <w:tcW w:w="2518"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上盐</w:t>
            </w:r>
          </w:p>
        </w:tc>
        <w:tc>
          <w:tcPr>
            <w:tcW w:w="4536"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台案、上盐机</w:t>
            </w:r>
          </w:p>
        </w:tc>
        <w:tc>
          <w:tcPr>
            <w:tcW w:w="2977" w:type="dxa"/>
            <w:vAlign w:val="center"/>
          </w:tcPr>
          <w:p w:rsidR="00000000" w:rsidRDefault="00000000">
            <w:pPr>
              <w:adjustRightInd w:val="0"/>
              <w:snapToGrid w:val="0"/>
              <w:spacing w:line="360" w:lineRule="exact"/>
              <w:jc w:val="center"/>
              <w:rPr>
                <w:rFonts w:ascii="Times New Roman" w:eastAsia="仿宋_GB2312" w:hAnsi="Times New Roman" w:hint="eastAsia"/>
                <w:sz w:val="24"/>
              </w:rPr>
            </w:pPr>
            <w:r>
              <w:rPr>
                <w:rFonts w:ascii="Times New Roman" w:eastAsia="仿宋_GB2312" w:hAnsi="Times New Roman" w:hint="eastAsia"/>
                <w:sz w:val="24"/>
              </w:rPr>
              <w:t>入库贮存</w:t>
            </w:r>
          </w:p>
        </w:tc>
        <w:tc>
          <w:tcPr>
            <w:tcW w:w="3685"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成品仓库</w:t>
            </w:r>
          </w:p>
        </w:tc>
      </w:tr>
      <w:tr w:rsidR="00000000">
        <w:trPr>
          <w:trHeight w:val="390"/>
        </w:trPr>
        <w:tc>
          <w:tcPr>
            <w:tcW w:w="2518"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缠把、装桶</w:t>
            </w:r>
          </w:p>
        </w:tc>
        <w:tc>
          <w:tcPr>
            <w:tcW w:w="4536"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密封用桶、台案</w:t>
            </w:r>
          </w:p>
        </w:tc>
        <w:tc>
          <w:tcPr>
            <w:tcW w:w="6662" w:type="dxa"/>
            <w:gridSpan w:val="2"/>
            <w:vAlign w:val="center"/>
          </w:tcPr>
          <w:p w:rsidR="00000000" w:rsidRDefault="00000000">
            <w:pPr>
              <w:adjustRightInd w:val="0"/>
              <w:snapToGrid w:val="0"/>
              <w:spacing w:line="360" w:lineRule="exact"/>
              <w:jc w:val="center"/>
              <w:rPr>
                <w:rFonts w:ascii="Times New Roman" w:eastAsia="仿宋_GB2312" w:hAnsi="Times New Roman" w:hint="eastAsia"/>
                <w:sz w:val="24"/>
              </w:rPr>
            </w:pPr>
            <w:r>
              <w:rPr>
                <w:rFonts w:ascii="Times New Roman" w:eastAsia="仿宋_GB2312" w:hAnsi="Times New Roman" w:hint="eastAsia"/>
                <w:sz w:val="24"/>
              </w:rPr>
              <w:t>/</w:t>
            </w:r>
          </w:p>
        </w:tc>
      </w:tr>
      <w:tr w:rsidR="00000000">
        <w:trPr>
          <w:trHeight w:val="401"/>
        </w:trPr>
        <w:tc>
          <w:tcPr>
            <w:tcW w:w="2518" w:type="dxa"/>
            <w:vAlign w:val="center"/>
          </w:tcPr>
          <w:p w:rsidR="00000000" w:rsidRDefault="00000000">
            <w:pPr>
              <w:adjustRightInd w:val="0"/>
              <w:snapToGrid w:val="0"/>
              <w:spacing w:line="360" w:lineRule="exact"/>
              <w:jc w:val="center"/>
              <w:rPr>
                <w:rFonts w:ascii="Times New Roman" w:eastAsia="仿宋_GB2312" w:hAnsi="Times New Roman" w:hint="eastAsia"/>
                <w:sz w:val="24"/>
              </w:rPr>
            </w:pPr>
            <w:r>
              <w:rPr>
                <w:rFonts w:ascii="Times New Roman" w:eastAsia="仿宋_GB2312" w:hAnsi="Times New Roman" w:hint="eastAsia"/>
                <w:sz w:val="24"/>
              </w:rPr>
              <w:t>入库贮存</w:t>
            </w:r>
          </w:p>
        </w:tc>
        <w:tc>
          <w:tcPr>
            <w:tcW w:w="4536"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成品仓库</w:t>
            </w:r>
          </w:p>
        </w:tc>
        <w:tc>
          <w:tcPr>
            <w:tcW w:w="6662" w:type="dxa"/>
            <w:gridSpan w:val="2"/>
            <w:vAlign w:val="center"/>
          </w:tcPr>
          <w:p w:rsidR="00000000" w:rsidRDefault="00000000">
            <w:pPr>
              <w:adjustRightInd w:val="0"/>
              <w:snapToGrid w:val="0"/>
              <w:spacing w:line="360" w:lineRule="exact"/>
              <w:jc w:val="center"/>
              <w:rPr>
                <w:rFonts w:ascii="Times New Roman" w:eastAsia="仿宋_GB2312" w:hAnsi="Times New Roman" w:hint="eastAsia"/>
                <w:sz w:val="24"/>
              </w:rPr>
            </w:pPr>
            <w:r>
              <w:rPr>
                <w:rFonts w:ascii="Times New Roman" w:eastAsia="仿宋_GB2312" w:hAnsi="Times New Roman" w:hint="eastAsia"/>
                <w:sz w:val="24"/>
              </w:rPr>
              <w:t>/</w:t>
            </w:r>
          </w:p>
        </w:tc>
      </w:tr>
    </w:tbl>
    <w:p w:rsidR="00000000" w:rsidRDefault="00000000">
      <w:pPr>
        <w:adjustRightInd w:val="0"/>
        <w:snapToGrid w:val="0"/>
        <w:spacing w:line="360" w:lineRule="exact"/>
        <w:rPr>
          <w:rFonts w:ascii="Times New Roman" w:eastAsia="仿宋_GB2312" w:hAnsi="Times New Roman"/>
          <w:sz w:val="24"/>
        </w:rPr>
        <w:sectPr w:rsidR="00000000">
          <w:footerReference w:type="even" r:id="rId21"/>
          <w:footerReference w:type="default" r:id="rId22"/>
          <w:pgSz w:w="16838" w:h="11906" w:orient="landscape"/>
          <w:pgMar w:top="1800" w:right="1440" w:bottom="1700" w:left="1440" w:header="851" w:footer="992" w:gutter="0"/>
          <w:cols w:space="720"/>
          <w:titlePg/>
          <w:docGrid w:type="lines" w:linePitch="312"/>
        </w:sectPr>
      </w:pPr>
      <w:r>
        <w:rPr>
          <w:rFonts w:ascii="Times New Roman" w:eastAsia="仿宋_GB2312" w:hAnsi="Times New Roman"/>
          <w:sz w:val="24"/>
        </w:rPr>
        <w:t>注：以上为示例，仅供参考。</w:t>
      </w:r>
    </w:p>
    <w:p w:rsidR="00000000" w:rsidRDefault="00000000">
      <w:pPr>
        <w:pStyle w:val="a4"/>
        <w:outlineLvl w:val="2"/>
        <w:rPr>
          <w:rFonts w:ascii="Times New Roman" w:hAnsi="Times New Roman"/>
        </w:rPr>
      </w:pPr>
      <w:r>
        <w:rPr>
          <w:rFonts w:ascii="Times New Roman" w:eastAsia="黑体" w:hAnsi="Times New Roman"/>
        </w:rPr>
        <w:t>附件</w:t>
      </w:r>
      <w:r>
        <w:rPr>
          <w:rFonts w:ascii="Times New Roman" w:eastAsia="黑体" w:hAnsi="Times New Roman"/>
        </w:rPr>
        <w:t>2-1</w:t>
      </w:r>
    </w:p>
    <w:p w:rsidR="00000000" w:rsidRDefault="00000000">
      <w:pPr>
        <w:pStyle w:val="ab"/>
        <w:spacing w:line="240" w:lineRule="auto"/>
        <w:rPr>
          <w:rFonts w:ascii="Times New Roman" w:eastAsia="方正小标宋_GBK" w:hAnsi="Times New Roman"/>
          <w:b w:val="0"/>
          <w:color w:val="auto"/>
          <w:szCs w:val="32"/>
        </w:rPr>
      </w:pPr>
      <w:r>
        <w:rPr>
          <w:rFonts w:ascii="Times New Roman" w:eastAsia="方正小标宋_GBK" w:hAnsi="Times New Roman"/>
          <w:b w:val="0"/>
          <w:color w:val="auto"/>
          <w:szCs w:val="32"/>
        </w:rPr>
        <w:t>热加工熟肉制品生产涉及的主要标准</w:t>
      </w:r>
    </w:p>
    <w:tbl>
      <w:tblPr>
        <w:tblW w:w="903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4"/>
        <w:gridCol w:w="2927"/>
        <w:gridCol w:w="5358"/>
      </w:tblGrid>
      <w:tr w:rsidR="00000000">
        <w:trPr>
          <w:trHeight w:val="360"/>
          <w:jc w:val="center"/>
        </w:trPr>
        <w:tc>
          <w:tcPr>
            <w:tcW w:w="754" w:type="dxa"/>
            <w:shd w:val="clear" w:color="auto" w:fill="auto"/>
            <w:vAlign w:val="center"/>
          </w:tcPr>
          <w:p w:rsidR="00000000" w:rsidRDefault="00000000">
            <w:pPr>
              <w:adjustRightInd w:val="0"/>
              <w:snapToGrid w:val="0"/>
              <w:spacing w:line="360" w:lineRule="exact"/>
              <w:jc w:val="center"/>
              <w:rPr>
                <w:rFonts w:ascii="Times New Roman" w:eastAsia="仿宋_GB2312" w:hAnsi="Times New Roman"/>
                <w:b/>
                <w:kern w:val="0"/>
                <w:sz w:val="24"/>
                <w:u w:val="single"/>
              </w:rPr>
            </w:pPr>
            <w:r>
              <w:rPr>
                <w:rFonts w:ascii="Times New Roman" w:eastAsia="仿宋_GB2312" w:hAnsi="Times New Roman"/>
                <w:b/>
                <w:kern w:val="0"/>
                <w:sz w:val="24"/>
              </w:rPr>
              <w:t>序号</w:t>
            </w:r>
          </w:p>
        </w:tc>
        <w:tc>
          <w:tcPr>
            <w:tcW w:w="2927" w:type="dxa"/>
            <w:shd w:val="clear" w:color="000000" w:fill="FFFFFF"/>
            <w:vAlign w:val="center"/>
          </w:tcPr>
          <w:p w:rsidR="00000000" w:rsidRDefault="00000000">
            <w:pPr>
              <w:adjustRightInd w:val="0"/>
              <w:snapToGrid w:val="0"/>
              <w:spacing w:line="360" w:lineRule="exact"/>
              <w:jc w:val="center"/>
              <w:rPr>
                <w:rFonts w:ascii="Times New Roman" w:eastAsia="仿宋_GB2312" w:hAnsi="Times New Roman"/>
                <w:b/>
                <w:kern w:val="0"/>
                <w:sz w:val="24"/>
                <w:u w:val="single"/>
              </w:rPr>
            </w:pPr>
            <w:r>
              <w:rPr>
                <w:rFonts w:ascii="Times New Roman" w:eastAsia="仿宋_GB2312" w:hAnsi="Times New Roman"/>
                <w:b/>
                <w:kern w:val="0"/>
                <w:sz w:val="24"/>
              </w:rPr>
              <w:t>标准号</w:t>
            </w:r>
          </w:p>
        </w:tc>
        <w:tc>
          <w:tcPr>
            <w:tcW w:w="5358" w:type="dxa"/>
            <w:shd w:val="clear" w:color="000000" w:fill="FFFFFF"/>
            <w:vAlign w:val="center"/>
          </w:tcPr>
          <w:p w:rsidR="00000000" w:rsidRDefault="00000000">
            <w:pPr>
              <w:adjustRightInd w:val="0"/>
              <w:snapToGrid w:val="0"/>
              <w:spacing w:line="360" w:lineRule="exact"/>
              <w:jc w:val="center"/>
              <w:rPr>
                <w:rFonts w:ascii="Times New Roman" w:eastAsia="仿宋_GB2312" w:hAnsi="Times New Roman"/>
                <w:b/>
                <w:kern w:val="0"/>
                <w:sz w:val="24"/>
                <w:u w:val="single"/>
              </w:rPr>
            </w:pPr>
            <w:r>
              <w:rPr>
                <w:rFonts w:ascii="Times New Roman" w:eastAsia="仿宋_GB2312" w:hAnsi="Times New Roman"/>
                <w:b/>
                <w:kern w:val="0"/>
                <w:sz w:val="24"/>
              </w:rPr>
              <w:t>标准名称</w:t>
            </w:r>
          </w:p>
        </w:tc>
      </w:tr>
      <w:tr w:rsidR="00000000">
        <w:trPr>
          <w:trHeight w:val="360"/>
          <w:tblHeader/>
          <w:jc w:val="center"/>
        </w:trPr>
        <w:tc>
          <w:tcPr>
            <w:tcW w:w="754" w:type="dxa"/>
            <w:tcBorders>
              <w:bottom w:val="single" w:sz="4" w:space="0" w:color="auto"/>
            </w:tcBorders>
            <w:shd w:val="clear" w:color="auto" w:fill="auto"/>
            <w:vAlign w:val="center"/>
          </w:tcPr>
          <w:p w:rsidR="00000000" w:rsidRDefault="00000000">
            <w:pPr>
              <w:adjustRightInd w:val="0"/>
              <w:snapToGrid w:val="0"/>
              <w:spacing w:line="360" w:lineRule="exact"/>
              <w:jc w:val="center"/>
              <w:rPr>
                <w:rFonts w:ascii="Times New Roman" w:eastAsia="仿宋_GB2312" w:hAnsi="Times New Roman"/>
                <w:b/>
                <w:kern w:val="0"/>
                <w:sz w:val="24"/>
              </w:rPr>
            </w:pPr>
            <w:r>
              <w:rPr>
                <w:rFonts w:ascii="Times New Roman" w:eastAsia="仿宋_GB2312" w:hAnsi="Times New Roman"/>
                <w:kern w:val="0"/>
                <w:sz w:val="24"/>
              </w:rPr>
              <w:t>1</w:t>
            </w:r>
          </w:p>
        </w:tc>
        <w:tc>
          <w:tcPr>
            <w:tcW w:w="2927" w:type="dxa"/>
            <w:tcBorders>
              <w:bottom w:val="single" w:sz="4" w:space="0" w:color="auto"/>
            </w:tcBorders>
            <w:shd w:val="clear" w:color="000000" w:fill="FFFFFF"/>
            <w:vAlign w:val="center"/>
          </w:tcPr>
          <w:p w:rsidR="00000000" w:rsidRDefault="00000000">
            <w:pPr>
              <w:adjustRightInd w:val="0"/>
              <w:snapToGrid w:val="0"/>
              <w:spacing w:line="360" w:lineRule="exact"/>
              <w:jc w:val="center"/>
              <w:rPr>
                <w:rFonts w:ascii="Times New Roman" w:eastAsia="仿宋_GB2312" w:hAnsi="Times New Roman"/>
                <w:b/>
                <w:kern w:val="0"/>
                <w:sz w:val="24"/>
              </w:rPr>
            </w:pPr>
            <w:r>
              <w:rPr>
                <w:rFonts w:ascii="Times New Roman" w:eastAsia="仿宋_GB2312" w:hAnsi="Times New Roman"/>
                <w:kern w:val="0"/>
                <w:sz w:val="24"/>
              </w:rPr>
              <w:t>GB 14881</w:t>
            </w:r>
          </w:p>
        </w:tc>
        <w:tc>
          <w:tcPr>
            <w:tcW w:w="5358" w:type="dxa"/>
            <w:tcBorders>
              <w:bottom w:val="single" w:sz="4" w:space="0" w:color="auto"/>
            </w:tcBorders>
            <w:shd w:val="clear" w:color="000000" w:fill="FFFFFF"/>
            <w:vAlign w:val="center"/>
          </w:tcPr>
          <w:p w:rsidR="00000000" w:rsidRDefault="00000000">
            <w:pPr>
              <w:adjustRightInd w:val="0"/>
              <w:snapToGrid w:val="0"/>
              <w:spacing w:line="360" w:lineRule="exact"/>
              <w:jc w:val="center"/>
              <w:rPr>
                <w:rFonts w:ascii="Times New Roman" w:eastAsia="仿宋_GB2312" w:hAnsi="Times New Roman"/>
                <w:b/>
                <w:kern w:val="0"/>
                <w:sz w:val="24"/>
              </w:rPr>
            </w:pPr>
            <w:r>
              <w:rPr>
                <w:rFonts w:ascii="Times New Roman" w:eastAsia="仿宋_GB2312" w:hAnsi="Times New Roman"/>
                <w:kern w:val="0"/>
                <w:sz w:val="24"/>
              </w:rPr>
              <w:t>食品安全国家标准</w:t>
            </w:r>
            <w:r>
              <w:rPr>
                <w:rFonts w:ascii="Times New Roman" w:eastAsia="仿宋_GB2312" w:hAnsi="Times New Roman"/>
                <w:kern w:val="0"/>
                <w:sz w:val="24"/>
              </w:rPr>
              <w:t xml:space="preserve"> </w:t>
            </w:r>
            <w:r>
              <w:rPr>
                <w:rFonts w:ascii="Times New Roman" w:eastAsia="仿宋_GB2312" w:hAnsi="Times New Roman"/>
                <w:kern w:val="0"/>
                <w:sz w:val="24"/>
              </w:rPr>
              <w:t>食品生产通用卫生规范</w:t>
            </w:r>
          </w:p>
        </w:tc>
      </w:tr>
      <w:tr w:rsidR="00000000">
        <w:trPr>
          <w:trHeight w:val="360"/>
          <w:jc w:val="center"/>
        </w:trPr>
        <w:tc>
          <w:tcPr>
            <w:tcW w:w="754" w:type="dxa"/>
            <w:tcBorders>
              <w:top w:val="single" w:sz="4" w:space="0" w:color="auto"/>
              <w:left w:val="single" w:sz="4" w:space="0" w:color="auto"/>
              <w:bottom w:val="nil"/>
              <w:right w:val="single" w:sz="4" w:space="0" w:color="auto"/>
            </w:tcBorders>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2</w:t>
            </w:r>
          </w:p>
        </w:tc>
        <w:tc>
          <w:tcPr>
            <w:tcW w:w="2927" w:type="dxa"/>
            <w:tcBorders>
              <w:top w:val="single" w:sz="4" w:space="0" w:color="auto"/>
              <w:left w:val="single" w:sz="4" w:space="0" w:color="auto"/>
              <w:bottom w:val="nil"/>
              <w:right w:val="single" w:sz="4" w:space="0" w:color="auto"/>
            </w:tcBorders>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GB 19303</w:t>
            </w:r>
          </w:p>
        </w:tc>
        <w:tc>
          <w:tcPr>
            <w:tcW w:w="5358" w:type="dxa"/>
            <w:tcBorders>
              <w:top w:val="single" w:sz="4" w:space="0" w:color="auto"/>
              <w:left w:val="single" w:sz="4" w:space="0" w:color="auto"/>
              <w:bottom w:val="nil"/>
              <w:right w:val="single" w:sz="4" w:space="0" w:color="auto"/>
            </w:tcBorders>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 xml:space="preserve"> </w:t>
            </w:r>
            <w:r>
              <w:rPr>
                <w:rFonts w:ascii="Times New Roman" w:eastAsia="仿宋_GB2312" w:hAnsi="Times New Roman"/>
                <w:kern w:val="0"/>
                <w:sz w:val="24"/>
              </w:rPr>
              <w:t>熟肉制品企业生产卫生规范</w:t>
            </w:r>
          </w:p>
        </w:tc>
      </w:tr>
      <w:tr w:rsidR="00000000">
        <w:trPr>
          <w:trHeight w:val="360"/>
          <w:jc w:val="center"/>
        </w:trPr>
        <w:tc>
          <w:tcPr>
            <w:tcW w:w="754" w:type="dxa"/>
            <w:tcBorders>
              <w:top w:val="single" w:sz="4" w:space="0" w:color="auto"/>
              <w:left w:val="single" w:sz="4" w:space="0" w:color="auto"/>
              <w:bottom w:val="nil"/>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3</w:t>
            </w:r>
          </w:p>
        </w:tc>
        <w:tc>
          <w:tcPr>
            <w:tcW w:w="2927" w:type="dxa"/>
            <w:tcBorders>
              <w:top w:val="single" w:sz="4" w:space="0" w:color="auto"/>
              <w:left w:val="single" w:sz="4" w:space="0" w:color="auto"/>
              <w:bottom w:val="nil"/>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20799</w:t>
            </w:r>
          </w:p>
        </w:tc>
        <w:tc>
          <w:tcPr>
            <w:tcW w:w="5358" w:type="dxa"/>
            <w:tcBorders>
              <w:top w:val="single" w:sz="4" w:space="0" w:color="auto"/>
              <w:left w:val="single" w:sz="4" w:space="0" w:color="auto"/>
              <w:bottom w:val="nil"/>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食品安全国家标准</w:t>
            </w:r>
            <w:r>
              <w:rPr>
                <w:rFonts w:ascii="Times New Roman" w:eastAsia="仿宋_GB2312" w:hAnsi="Times New Roman"/>
                <w:sz w:val="24"/>
              </w:rPr>
              <w:t xml:space="preserve"> </w:t>
            </w:r>
            <w:r>
              <w:rPr>
                <w:rFonts w:ascii="Times New Roman" w:eastAsia="仿宋_GB2312" w:hAnsi="Times New Roman"/>
                <w:sz w:val="24"/>
              </w:rPr>
              <w:t>肉和肉制品经营卫生规范</w:t>
            </w:r>
          </w:p>
        </w:tc>
      </w:tr>
      <w:tr w:rsidR="00000000">
        <w:trPr>
          <w:trHeight w:val="360"/>
          <w:jc w:val="center"/>
        </w:trPr>
        <w:tc>
          <w:tcPr>
            <w:tcW w:w="754" w:type="dxa"/>
            <w:tcBorders>
              <w:top w:val="single" w:sz="4" w:space="0" w:color="auto"/>
              <w:left w:val="single" w:sz="4" w:space="0" w:color="auto"/>
              <w:bottom w:val="nil"/>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4</w:t>
            </w:r>
          </w:p>
        </w:tc>
        <w:tc>
          <w:tcPr>
            <w:tcW w:w="2927" w:type="dxa"/>
            <w:tcBorders>
              <w:top w:val="single" w:sz="4" w:space="0" w:color="auto"/>
              <w:left w:val="single" w:sz="4" w:space="0" w:color="auto"/>
              <w:bottom w:val="nil"/>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kern w:val="0"/>
                <w:sz w:val="24"/>
              </w:rPr>
              <w:t>GB 2726</w:t>
            </w:r>
          </w:p>
        </w:tc>
        <w:tc>
          <w:tcPr>
            <w:tcW w:w="5358" w:type="dxa"/>
            <w:tcBorders>
              <w:top w:val="single" w:sz="4" w:space="0" w:color="auto"/>
              <w:left w:val="single" w:sz="4" w:space="0" w:color="auto"/>
              <w:bottom w:val="nil"/>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kern w:val="0"/>
                <w:sz w:val="24"/>
              </w:rPr>
              <w:t>食品安全国家标准</w:t>
            </w:r>
            <w:r>
              <w:rPr>
                <w:rFonts w:ascii="Times New Roman" w:eastAsia="仿宋_GB2312" w:hAnsi="Times New Roman"/>
                <w:kern w:val="0"/>
                <w:sz w:val="24"/>
              </w:rPr>
              <w:t xml:space="preserve"> </w:t>
            </w:r>
            <w:r>
              <w:rPr>
                <w:rFonts w:ascii="Times New Roman" w:eastAsia="仿宋_GB2312" w:hAnsi="Times New Roman"/>
                <w:kern w:val="0"/>
                <w:sz w:val="24"/>
              </w:rPr>
              <w:t>熟肉制品</w:t>
            </w:r>
          </w:p>
        </w:tc>
      </w:tr>
      <w:tr w:rsidR="00000000">
        <w:trPr>
          <w:trHeight w:val="360"/>
          <w:jc w:val="center"/>
        </w:trPr>
        <w:tc>
          <w:tcPr>
            <w:tcW w:w="754" w:type="dxa"/>
            <w:tcBorders>
              <w:top w:val="single" w:sz="4" w:space="0" w:color="auto"/>
              <w:left w:val="single" w:sz="4" w:space="0" w:color="auto"/>
              <w:bottom w:val="single" w:sz="4" w:space="0" w:color="auto"/>
              <w:right w:val="single" w:sz="4" w:space="0" w:color="auto"/>
            </w:tcBorders>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5</w:t>
            </w:r>
          </w:p>
        </w:tc>
        <w:tc>
          <w:tcPr>
            <w:tcW w:w="2927"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2707</w:t>
            </w:r>
          </w:p>
        </w:tc>
        <w:tc>
          <w:tcPr>
            <w:tcW w:w="5358" w:type="dxa"/>
            <w:tcBorders>
              <w:top w:val="single" w:sz="4" w:space="0" w:color="auto"/>
              <w:left w:val="single" w:sz="4" w:space="0" w:color="auto"/>
              <w:bottom w:val="single" w:sz="4" w:space="0" w:color="auto"/>
              <w:right w:val="single" w:sz="4" w:space="0" w:color="auto"/>
            </w:tcBorders>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食品安全国家标准</w:t>
            </w:r>
            <w:r>
              <w:rPr>
                <w:rFonts w:ascii="Times New Roman" w:eastAsia="仿宋_GB2312" w:hAnsi="Times New Roman"/>
                <w:kern w:val="0"/>
                <w:sz w:val="24"/>
              </w:rPr>
              <w:t xml:space="preserve"> </w:t>
            </w:r>
            <w:r>
              <w:rPr>
                <w:rFonts w:ascii="Times New Roman" w:eastAsia="仿宋_GB2312" w:hAnsi="Times New Roman"/>
                <w:kern w:val="0"/>
                <w:sz w:val="24"/>
              </w:rPr>
              <w:t>鲜（冻）畜、禽产品</w:t>
            </w:r>
          </w:p>
        </w:tc>
      </w:tr>
      <w:tr w:rsidR="00000000">
        <w:trPr>
          <w:trHeight w:val="360"/>
          <w:jc w:val="center"/>
        </w:trPr>
        <w:tc>
          <w:tcPr>
            <w:tcW w:w="754" w:type="dxa"/>
            <w:tcBorders>
              <w:top w:val="single" w:sz="4" w:space="0" w:color="auto"/>
            </w:tcBorders>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6</w:t>
            </w:r>
          </w:p>
        </w:tc>
        <w:tc>
          <w:tcPr>
            <w:tcW w:w="2927" w:type="dxa"/>
            <w:tcBorders>
              <w:top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16869</w:t>
            </w:r>
          </w:p>
        </w:tc>
        <w:tc>
          <w:tcPr>
            <w:tcW w:w="5358" w:type="dxa"/>
            <w:tcBorders>
              <w:top w:val="single" w:sz="4" w:space="0" w:color="auto"/>
            </w:tcBorders>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鲜、冻禽产品（部分有效）</w:t>
            </w:r>
          </w:p>
        </w:tc>
      </w:tr>
      <w:tr w:rsidR="00000000">
        <w:trPr>
          <w:trHeight w:val="360"/>
          <w:jc w:val="center"/>
        </w:trPr>
        <w:tc>
          <w:tcPr>
            <w:tcW w:w="754" w:type="dxa"/>
            <w:tcBorders>
              <w:top w:val="single" w:sz="4" w:space="0" w:color="auto"/>
            </w:tcBorders>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7</w:t>
            </w:r>
          </w:p>
        </w:tc>
        <w:tc>
          <w:tcPr>
            <w:tcW w:w="2927" w:type="dxa"/>
            <w:tcBorders>
              <w:top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shd w:val="clear" w:color="auto" w:fill="FFFFFF"/>
              </w:rPr>
              <w:t>GB 5749</w:t>
            </w:r>
          </w:p>
        </w:tc>
        <w:tc>
          <w:tcPr>
            <w:tcW w:w="5358" w:type="dxa"/>
            <w:tcBorders>
              <w:top w:val="single" w:sz="4" w:space="0" w:color="auto"/>
            </w:tcBorders>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生活饮用水卫生标准</w:t>
            </w:r>
          </w:p>
        </w:tc>
      </w:tr>
      <w:tr w:rsidR="00000000">
        <w:trPr>
          <w:trHeight w:val="360"/>
          <w:jc w:val="center"/>
        </w:trPr>
        <w:tc>
          <w:tcPr>
            <w:tcW w:w="754" w:type="dxa"/>
            <w:tcBorders>
              <w:top w:val="single" w:sz="4" w:space="0" w:color="auto"/>
            </w:tcBorders>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8</w:t>
            </w:r>
          </w:p>
        </w:tc>
        <w:tc>
          <w:tcPr>
            <w:tcW w:w="2927" w:type="dxa"/>
            <w:tcBorders>
              <w:top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2760</w:t>
            </w:r>
          </w:p>
        </w:tc>
        <w:tc>
          <w:tcPr>
            <w:tcW w:w="5358" w:type="dxa"/>
            <w:tcBorders>
              <w:top w:val="single" w:sz="4" w:space="0" w:color="auto"/>
            </w:tcBorders>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食品安全国家标准</w:t>
            </w:r>
            <w:r>
              <w:rPr>
                <w:rFonts w:ascii="Times New Roman" w:eastAsia="仿宋_GB2312" w:hAnsi="Times New Roman"/>
                <w:kern w:val="0"/>
                <w:sz w:val="24"/>
              </w:rPr>
              <w:t xml:space="preserve"> </w:t>
            </w:r>
            <w:r>
              <w:rPr>
                <w:rFonts w:ascii="Times New Roman" w:eastAsia="仿宋_GB2312" w:hAnsi="Times New Roman"/>
                <w:kern w:val="0"/>
                <w:sz w:val="24"/>
              </w:rPr>
              <w:t>食品添加剂使用标准</w:t>
            </w:r>
          </w:p>
        </w:tc>
      </w:tr>
      <w:tr w:rsidR="00000000">
        <w:trPr>
          <w:trHeight w:val="360"/>
          <w:jc w:val="center"/>
        </w:trPr>
        <w:tc>
          <w:tcPr>
            <w:tcW w:w="754"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9</w:t>
            </w:r>
          </w:p>
        </w:tc>
        <w:tc>
          <w:tcPr>
            <w:tcW w:w="2927"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GB 2762</w:t>
            </w:r>
          </w:p>
        </w:tc>
        <w:tc>
          <w:tcPr>
            <w:tcW w:w="5358"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食品安全国家标准</w:t>
            </w:r>
            <w:r>
              <w:rPr>
                <w:rFonts w:ascii="Times New Roman" w:eastAsia="仿宋_GB2312" w:hAnsi="Times New Roman"/>
                <w:kern w:val="0"/>
                <w:sz w:val="24"/>
              </w:rPr>
              <w:t xml:space="preserve"> </w:t>
            </w:r>
            <w:r>
              <w:rPr>
                <w:rFonts w:ascii="Times New Roman" w:eastAsia="仿宋_GB2312" w:hAnsi="Times New Roman"/>
                <w:kern w:val="0"/>
                <w:sz w:val="24"/>
              </w:rPr>
              <w:t>食品中污染物限量</w:t>
            </w:r>
          </w:p>
        </w:tc>
      </w:tr>
      <w:tr w:rsidR="00000000">
        <w:trPr>
          <w:trHeight w:val="360"/>
          <w:jc w:val="center"/>
        </w:trPr>
        <w:tc>
          <w:tcPr>
            <w:tcW w:w="754"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10</w:t>
            </w:r>
          </w:p>
        </w:tc>
        <w:tc>
          <w:tcPr>
            <w:tcW w:w="2927"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GB 2763</w:t>
            </w:r>
          </w:p>
        </w:tc>
        <w:tc>
          <w:tcPr>
            <w:tcW w:w="5358"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食品安全国家标准</w:t>
            </w:r>
            <w:r>
              <w:rPr>
                <w:rFonts w:ascii="Times New Roman" w:eastAsia="仿宋_GB2312" w:hAnsi="Times New Roman"/>
                <w:kern w:val="0"/>
                <w:sz w:val="24"/>
              </w:rPr>
              <w:t xml:space="preserve"> </w:t>
            </w:r>
            <w:r>
              <w:rPr>
                <w:rFonts w:ascii="Times New Roman" w:eastAsia="仿宋_GB2312" w:hAnsi="Times New Roman"/>
                <w:kern w:val="0"/>
                <w:sz w:val="24"/>
              </w:rPr>
              <w:t>食品中农药最大残留限量</w:t>
            </w:r>
          </w:p>
        </w:tc>
      </w:tr>
      <w:tr w:rsidR="00000000">
        <w:trPr>
          <w:trHeight w:val="360"/>
          <w:jc w:val="center"/>
        </w:trPr>
        <w:tc>
          <w:tcPr>
            <w:tcW w:w="754"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11</w:t>
            </w:r>
          </w:p>
        </w:tc>
        <w:tc>
          <w:tcPr>
            <w:tcW w:w="2927"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GB 31650</w:t>
            </w:r>
          </w:p>
        </w:tc>
        <w:tc>
          <w:tcPr>
            <w:tcW w:w="5358"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食品安全国家标准</w:t>
            </w:r>
            <w:r>
              <w:rPr>
                <w:rFonts w:ascii="Times New Roman" w:eastAsia="仿宋_GB2312" w:hAnsi="Times New Roman"/>
                <w:kern w:val="0"/>
                <w:sz w:val="24"/>
              </w:rPr>
              <w:t xml:space="preserve"> </w:t>
            </w:r>
            <w:r>
              <w:rPr>
                <w:rFonts w:ascii="Times New Roman" w:eastAsia="仿宋_GB2312" w:hAnsi="Times New Roman"/>
                <w:kern w:val="0"/>
                <w:sz w:val="24"/>
              </w:rPr>
              <w:t>食品中兽药最大残留限量</w:t>
            </w:r>
          </w:p>
        </w:tc>
      </w:tr>
      <w:tr w:rsidR="00000000">
        <w:trPr>
          <w:trHeight w:val="360"/>
          <w:jc w:val="center"/>
        </w:trPr>
        <w:tc>
          <w:tcPr>
            <w:tcW w:w="754"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12</w:t>
            </w:r>
          </w:p>
        </w:tc>
        <w:tc>
          <w:tcPr>
            <w:tcW w:w="2927"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GB 29921</w:t>
            </w:r>
          </w:p>
        </w:tc>
        <w:tc>
          <w:tcPr>
            <w:tcW w:w="5358"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食品安全国家标准</w:t>
            </w:r>
            <w:r>
              <w:rPr>
                <w:rFonts w:ascii="Times New Roman" w:eastAsia="仿宋_GB2312" w:hAnsi="Times New Roman"/>
                <w:kern w:val="0"/>
                <w:sz w:val="24"/>
              </w:rPr>
              <w:t xml:space="preserve"> </w:t>
            </w:r>
            <w:r>
              <w:rPr>
                <w:rFonts w:ascii="Times New Roman" w:eastAsia="仿宋_GB2312" w:hAnsi="Times New Roman"/>
                <w:kern w:val="0"/>
                <w:sz w:val="24"/>
              </w:rPr>
              <w:t>预包装食品中致病菌限量</w:t>
            </w:r>
          </w:p>
        </w:tc>
      </w:tr>
      <w:tr w:rsidR="00000000">
        <w:trPr>
          <w:trHeight w:val="360"/>
          <w:jc w:val="center"/>
        </w:trPr>
        <w:tc>
          <w:tcPr>
            <w:tcW w:w="754" w:type="dxa"/>
            <w:vAlign w:val="center"/>
          </w:tcPr>
          <w:p w:rsidR="00000000" w:rsidRDefault="00000000">
            <w:pPr>
              <w:adjustRightInd w:val="0"/>
              <w:snapToGrid w:val="0"/>
              <w:spacing w:line="360" w:lineRule="exact"/>
              <w:jc w:val="center"/>
              <w:rPr>
                <w:rFonts w:ascii="Times New Roman" w:eastAsia="仿宋_GB2312" w:hAnsi="Times New Roman" w:hint="eastAsia"/>
                <w:kern w:val="0"/>
                <w:sz w:val="24"/>
              </w:rPr>
            </w:pPr>
            <w:r>
              <w:rPr>
                <w:rFonts w:ascii="Times New Roman" w:eastAsia="仿宋_GB2312" w:hAnsi="Times New Roman"/>
                <w:kern w:val="0"/>
                <w:sz w:val="24"/>
              </w:rPr>
              <w:t>1</w:t>
            </w:r>
            <w:r>
              <w:rPr>
                <w:rFonts w:ascii="Times New Roman" w:eastAsia="仿宋_GB2312" w:hAnsi="Times New Roman" w:hint="eastAsia"/>
                <w:kern w:val="0"/>
                <w:sz w:val="24"/>
              </w:rPr>
              <w:t>3</w:t>
            </w:r>
          </w:p>
        </w:tc>
        <w:tc>
          <w:tcPr>
            <w:tcW w:w="2927"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GB 7718</w:t>
            </w:r>
          </w:p>
        </w:tc>
        <w:tc>
          <w:tcPr>
            <w:tcW w:w="5358"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食品安全国家标准</w:t>
            </w:r>
            <w:r>
              <w:rPr>
                <w:rFonts w:ascii="Times New Roman" w:eastAsia="仿宋_GB2312" w:hAnsi="Times New Roman"/>
                <w:kern w:val="0"/>
                <w:sz w:val="24"/>
              </w:rPr>
              <w:t xml:space="preserve"> </w:t>
            </w:r>
            <w:r>
              <w:rPr>
                <w:rFonts w:ascii="Times New Roman" w:eastAsia="仿宋_GB2312" w:hAnsi="Times New Roman"/>
                <w:kern w:val="0"/>
                <w:sz w:val="24"/>
              </w:rPr>
              <w:t>预包装食品标签通则</w:t>
            </w:r>
          </w:p>
        </w:tc>
      </w:tr>
      <w:tr w:rsidR="00000000">
        <w:trPr>
          <w:trHeight w:val="360"/>
          <w:jc w:val="center"/>
        </w:trPr>
        <w:tc>
          <w:tcPr>
            <w:tcW w:w="754" w:type="dxa"/>
            <w:vAlign w:val="center"/>
          </w:tcPr>
          <w:p w:rsidR="00000000" w:rsidRDefault="00000000">
            <w:pPr>
              <w:adjustRightInd w:val="0"/>
              <w:snapToGrid w:val="0"/>
              <w:spacing w:line="360" w:lineRule="exact"/>
              <w:jc w:val="center"/>
              <w:rPr>
                <w:rFonts w:ascii="Times New Roman" w:eastAsia="仿宋_GB2312" w:hAnsi="Times New Roman" w:hint="eastAsia"/>
                <w:kern w:val="0"/>
                <w:sz w:val="24"/>
              </w:rPr>
            </w:pPr>
            <w:r>
              <w:rPr>
                <w:rFonts w:ascii="Times New Roman" w:eastAsia="仿宋_GB2312" w:hAnsi="Times New Roman"/>
                <w:kern w:val="0"/>
                <w:sz w:val="24"/>
              </w:rPr>
              <w:t>1</w:t>
            </w:r>
            <w:r>
              <w:rPr>
                <w:rFonts w:ascii="Times New Roman" w:eastAsia="仿宋_GB2312" w:hAnsi="Times New Roman" w:hint="eastAsia"/>
                <w:kern w:val="0"/>
                <w:sz w:val="24"/>
              </w:rPr>
              <w:t>4</w:t>
            </w:r>
          </w:p>
        </w:tc>
        <w:tc>
          <w:tcPr>
            <w:tcW w:w="2927"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GB 28050</w:t>
            </w:r>
          </w:p>
        </w:tc>
        <w:tc>
          <w:tcPr>
            <w:tcW w:w="5358"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食品安全国家标准</w:t>
            </w:r>
            <w:r>
              <w:rPr>
                <w:rFonts w:ascii="Times New Roman" w:eastAsia="仿宋_GB2312" w:hAnsi="Times New Roman"/>
                <w:kern w:val="0"/>
                <w:sz w:val="24"/>
              </w:rPr>
              <w:t xml:space="preserve"> </w:t>
            </w:r>
            <w:r>
              <w:rPr>
                <w:rFonts w:ascii="Times New Roman" w:eastAsia="仿宋_GB2312" w:hAnsi="Times New Roman"/>
                <w:kern w:val="0"/>
                <w:sz w:val="24"/>
              </w:rPr>
              <w:t>预包装食品营养标签通则</w:t>
            </w:r>
          </w:p>
        </w:tc>
      </w:tr>
      <w:tr w:rsidR="00000000">
        <w:trPr>
          <w:trHeight w:val="360"/>
          <w:jc w:val="center"/>
        </w:trPr>
        <w:tc>
          <w:tcPr>
            <w:tcW w:w="754" w:type="dxa"/>
            <w:vAlign w:val="center"/>
          </w:tcPr>
          <w:p w:rsidR="00000000" w:rsidRDefault="00000000">
            <w:pPr>
              <w:jc w:val="center"/>
              <w:rPr>
                <w:rFonts w:ascii="Times New Roman" w:eastAsia="仿宋_GB2312" w:hAnsi="Times New Roman" w:hint="eastAsia"/>
                <w:sz w:val="24"/>
              </w:rPr>
            </w:pPr>
            <w:r>
              <w:rPr>
                <w:rFonts w:ascii="Times New Roman" w:eastAsia="仿宋_GB2312" w:hAnsi="Times New Roman"/>
                <w:kern w:val="0"/>
                <w:sz w:val="24"/>
              </w:rPr>
              <w:t>1</w:t>
            </w:r>
            <w:r>
              <w:rPr>
                <w:rFonts w:ascii="Times New Roman" w:eastAsia="仿宋_GB2312" w:hAnsi="Times New Roman" w:hint="eastAsia"/>
                <w:kern w:val="0"/>
                <w:sz w:val="24"/>
              </w:rPr>
              <w:t>5</w:t>
            </w:r>
          </w:p>
        </w:tc>
        <w:tc>
          <w:tcPr>
            <w:tcW w:w="2927"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GB/T 27301</w:t>
            </w:r>
          </w:p>
        </w:tc>
        <w:tc>
          <w:tcPr>
            <w:tcW w:w="5358"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sz w:val="24"/>
              </w:rPr>
              <w:t>食品安全管理体系</w:t>
            </w:r>
            <w:r>
              <w:rPr>
                <w:rFonts w:ascii="Times New Roman" w:eastAsia="仿宋_GB2312" w:hAnsi="Times New Roman"/>
                <w:sz w:val="24"/>
              </w:rPr>
              <w:t xml:space="preserve"> </w:t>
            </w:r>
            <w:r>
              <w:rPr>
                <w:rFonts w:ascii="Times New Roman" w:eastAsia="仿宋_GB2312" w:hAnsi="Times New Roman"/>
                <w:sz w:val="24"/>
              </w:rPr>
              <w:t>肉及肉制品生产企业要求</w:t>
            </w:r>
          </w:p>
        </w:tc>
      </w:tr>
      <w:tr w:rsidR="00000000">
        <w:trPr>
          <w:trHeight w:val="90"/>
          <w:jc w:val="center"/>
        </w:trPr>
        <w:tc>
          <w:tcPr>
            <w:tcW w:w="754"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hint="eastAsia"/>
                <w:kern w:val="0"/>
                <w:sz w:val="24"/>
              </w:rPr>
              <w:t>16</w:t>
            </w:r>
          </w:p>
        </w:tc>
        <w:tc>
          <w:tcPr>
            <w:tcW w:w="2927" w:type="dxa"/>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GB/T 20940</w:t>
            </w:r>
          </w:p>
        </w:tc>
        <w:tc>
          <w:tcPr>
            <w:tcW w:w="5358" w:type="dxa"/>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肉类制品企业良好操作规范</w:t>
            </w:r>
          </w:p>
        </w:tc>
      </w:tr>
      <w:tr w:rsidR="00000000">
        <w:trPr>
          <w:trHeight w:val="360"/>
          <w:jc w:val="center"/>
        </w:trPr>
        <w:tc>
          <w:tcPr>
            <w:tcW w:w="754" w:type="dxa"/>
            <w:vAlign w:val="center"/>
          </w:tcPr>
          <w:p w:rsidR="00000000" w:rsidRDefault="00000000">
            <w:pPr>
              <w:jc w:val="center"/>
              <w:rPr>
                <w:rFonts w:ascii="Times New Roman" w:eastAsia="仿宋_GB2312" w:hAnsi="Times New Roman" w:hint="eastAsia"/>
                <w:kern w:val="0"/>
                <w:sz w:val="24"/>
              </w:rPr>
            </w:pPr>
            <w:r>
              <w:rPr>
                <w:rFonts w:ascii="Times New Roman" w:eastAsia="仿宋_GB2312" w:hAnsi="Times New Roman"/>
                <w:kern w:val="0"/>
                <w:sz w:val="24"/>
              </w:rPr>
              <w:t>1</w:t>
            </w:r>
            <w:r>
              <w:rPr>
                <w:rFonts w:ascii="Times New Roman" w:eastAsia="仿宋_GB2312" w:hAnsi="Times New Roman" w:hint="eastAsia"/>
                <w:kern w:val="0"/>
                <w:sz w:val="24"/>
              </w:rPr>
              <w:t>7</w:t>
            </w:r>
          </w:p>
        </w:tc>
        <w:tc>
          <w:tcPr>
            <w:tcW w:w="2927"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GB/T 29342</w:t>
            </w:r>
          </w:p>
        </w:tc>
        <w:tc>
          <w:tcPr>
            <w:tcW w:w="5358"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肉制品生产管理规范</w:t>
            </w:r>
          </w:p>
        </w:tc>
      </w:tr>
      <w:tr w:rsidR="00000000">
        <w:trPr>
          <w:trHeight w:val="360"/>
          <w:jc w:val="center"/>
        </w:trPr>
        <w:tc>
          <w:tcPr>
            <w:tcW w:w="754" w:type="dxa"/>
            <w:vAlign w:val="center"/>
          </w:tcPr>
          <w:p w:rsidR="00000000" w:rsidRDefault="00000000">
            <w:pPr>
              <w:adjustRightInd w:val="0"/>
              <w:snapToGrid w:val="0"/>
              <w:spacing w:line="360" w:lineRule="exact"/>
              <w:jc w:val="center"/>
              <w:rPr>
                <w:rFonts w:ascii="Times New Roman" w:eastAsia="仿宋_GB2312" w:hAnsi="Times New Roman" w:hint="eastAsia"/>
                <w:kern w:val="0"/>
                <w:sz w:val="24"/>
              </w:rPr>
            </w:pPr>
            <w:r>
              <w:rPr>
                <w:rFonts w:ascii="Times New Roman" w:eastAsia="仿宋_GB2312" w:hAnsi="Times New Roman"/>
                <w:kern w:val="0"/>
                <w:sz w:val="24"/>
              </w:rPr>
              <w:t>1</w:t>
            </w:r>
            <w:r>
              <w:rPr>
                <w:rFonts w:ascii="Times New Roman" w:eastAsia="仿宋_GB2312" w:hAnsi="Times New Roman" w:hint="eastAsia"/>
                <w:kern w:val="0"/>
                <w:sz w:val="24"/>
              </w:rPr>
              <w:t>8</w:t>
            </w:r>
          </w:p>
        </w:tc>
        <w:tc>
          <w:tcPr>
            <w:tcW w:w="2927" w:type="dxa"/>
            <w:vAlign w:val="center"/>
          </w:tcPr>
          <w:p w:rsidR="00000000" w:rsidRDefault="00000000">
            <w:pPr>
              <w:jc w:val="center"/>
              <w:rPr>
                <w:rFonts w:ascii="Times New Roman" w:eastAsia="仿宋_GB2312" w:hAnsi="Times New Roman"/>
                <w:kern w:val="0"/>
                <w:sz w:val="24"/>
              </w:rPr>
            </w:pPr>
            <w:r>
              <w:rPr>
                <w:rFonts w:ascii="Times New Roman" w:eastAsia="仿宋_GB2312" w:hAnsi="Times New Roman"/>
                <w:kern w:val="0"/>
                <w:sz w:val="24"/>
              </w:rPr>
              <w:t>GB/T 19480</w:t>
            </w:r>
          </w:p>
        </w:tc>
        <w:tc>
          <w:tcPr>
            <w:tcW w:w="5358" w:type="dxa"/>
            <w:vAlign w:val="center"/>
          </w:tcPr>
          <w:p w:rsidR="00000000" w:rsidRDefault="00000000">
            <w:pPr>
              <w:jc w:val="center"/>
              <w:rPr>
                <w:rFonts w:ascii="Times New Roman" w:eastAsia="仿宋_GB2312" w:hAnsi="Times New Roman"/>
                <w:kern w:val="0"/>
                <w:sz w:val="24"/>
              </w:rPr>
            </w:pPr>
            <w:r>
              <w:rPr>
                <w:rFonts w:ascii="Times New Roman" w:eastAsia="仿宋_GB2312" w:hAnsi="Times New Roman"/>
                <w:kern w:val="0"/>
                <w:sz w:val="24"/>
              </w:rPr>
              <w:t>肉与肉制品术语</w:t>
            </w:r>
          </w:p>
        </w:tc>
      </w:tr>
      <w:tr w:rsidR="00000000">
        <w:trPr>
          <w:trHeight w:val="360"/>
          <w:jc w:val="center"/>
        </w:trPr>
        <w:tc>
          <w:tcPr>
            <w:tcW w:w="754"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hint="eastAsia"/>
                <w:kern w:val="0"/>
                <w:sz w:val="24"/>
              </w:rPr>
              <w:t>19</w:t>
            </w:r>
          </w:p>
        </w:tc>
        <w:tc>
          <w:tcPr>
            <w:tcW w:w="2927" w:type="dxa"/>
            <w:vAlign w:val="center"/>
          </w:tcPr>
          <w:p w:rsidR="00000000" w:rsidRDefault="00000000">
            <w:pPr>
              <w:jc w:val="center"/>
              <w:rPr>
                <w:rFonts w:ascii="Times New Roman" w:eastAsia="仿宋_GB2312" w:hAnsi="Times New Roman"/>
                <w:kern w:val="0"/>
                <w:sz w:val="24"/>
              </w:rPr>
            </w:pPr>
            <w:r>
              <w:rPr>
                <w:rFonts w:ascii="Times New Roman" w:eastAsia="仿宋_GB2312" w:hAnsi="Times New Roman"/>
                <w:kern w:val="0"/>
                <w:sz w:val="24"/>
              </w:rPr>
              <w:t>GB/T 26604</w:t>
            </w:r>
          </w:p>
        </w:tc>
        <w:tc>
          <w:tcPr>
            <w:tcW w:w="5358" w:type="dxa"/>
            <w:vAlign w:val="center"/>
          </w:tcPr>
          <w:p w:rsidR="00000000" w:rsidRDefault="00000000">
            <w:pPr>
              <w:jc w:val="center"/>
              <w:rPr>
                <w:rFonts w:ascii="Times New Roman" w:eastAsia="仿宋_GB2312" w:hAnsi="Times New Roman"/>
                <w:kern w:val="0"/>
                <w:sz w:val="24"/>
              </w:rPr>
            </w:pPr>
            <w:r>
              <w:rPr>
                <w:rFonts w:ascii="Times New Roman" w:eastAsia="仿宋_GB2312" w:hAnsi="Times New Roman"/>
                <w:kern w:val="0"/>
                <w:sz w:val="24"/>
              </w:rPr>
              <w:t>肉制品分类</w:t>
            </w:r>
          </w:p>
        </w:tc>
      </w:tr>
      <w:tr w:rsidR="00000000">
        <w:trPr>
          <w:trHeight w:val="360"/>
          <w:jc w:val="center"/>
        </w:trPr>
        <w:tc>
          <w:tcPr>
            <w:tcW w:w="754" w:type="dxa"/>
            <w:vAlign w:val="center"/>
          </w:tcPr>
          <w:p w:rsidR="00000000" w:rsidRDefault="00000000">
            <w:pPr>
              <w:adjustRightInd w:val="0"/>
              <w:snapToGrid w:val="0"/>
              <w:spacing w:line="360" w:lineRule="exact"/>
              <w:jc w:val="center"/>
              <w:rPr>
                <w:rFonts w:ascii="Times New Roman" w:eastAsia="仿宋_GB2312" w:hAnsi="Times New Roman" w:hint="eastAsia"/>
                <w:kern w:val="0"/>
                <w:sz w:val="24"/>
              </w:rPr>
            </w:pPr>
            <w:r>
              <w:rPr>
                <w:rFonts w:ascii="Times New Roman" w:eastAsia="仿宋_GB2312" w:hAnsi="Times New Roman"/>
                <w:kern w:val="0"/>
                <w:sz w:val="24"/>
              </w:rPr>
              <w:t>2</w:t>
            </w:r>
            <w:r>
              <w:rPr>
                <w:rFonts w:ascii="Times New Roman" w:eastAsia="仿宋_GB2312" w:hAnsi="Times New Roman" w:hint="eastAsia"/>
                <w:kern w:val="0"/>
                <w:sz w:val="24"/>
              </w:rPr>
              <w:t>0</w:t>
            </w:r>
          </w:p>
        </w:tc>
        <w:tc>
          <w:tcPr>
            <w:tcW w:w="2927"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GB/T 23586</w:t>
            </w:r>
          </w:p>
        </w:tc>
        <w:tc>
          <w:tcPr>
            <w:tcW w:w="5358"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酱卤肉制品</w:t>
            </w:r>
          </w:p>
        </w:tc>
      </w:tr>
      <w:tr w:rsidR="00000000">
        <w:trPr>
          <w:trHeight w:val="360"/>
          <w:jc w:val="center"/>
        </w:trPr>
        <w:tc>
          <w:tcPr>
            <w:tcW w:w="754" w:type="dxa"/>
            <w:tcBorders>
              <w:bottom w:val="nil"/>
            </w:tcBorders>
            <w:vAlign w:val="center"/>
          </w:tcPr>
          <w:p w:rsidR="00000000" w:rsidRDefault="00000000">
            <w:pPr>
              <w:adjustRightInd w:val="0"/>
              <w:snapToGrid w:val="0"/>
              <w:spacing w:line="360" w:lineRule="exact"/>
              <w:jc w:val="center"/>
              <w:rPr>
                <w:rFonts w:ascii="Times New Roman" w:eastAsia="仿宋_GB2312" w:hAnsi="Times New Roman" w:hint="eastAsia"/>
                <w:kern w:val="0"/>
                <w:sz w:val="24"/>
              </w:rPr>
            </w:pPr>
            <w:r>
              <w:rPr>
                <w:rFonts w:ascii="Times New Roman" w:eastAsia="仿宋_GB2312" w:hAnsi="Times New Roman"/>
                <w:kern w:val="0"/>
                <w:sz w:val="24"/>
              </w:rPr>
              <w:t>2</w:t>
            </w:r>
            <w:r>
              <w:rPr>
                <w:rFonts w:ascii="Times New Roman" w:eastAsia="仿宋_GB2312" w:hAnsi="Times New Roman" w:hint="eastAsia"/>
                <w:kern w:val="0"/>
                <w:sz w:val="24"/>
              </w:rPr>
              <w:t>1</w:t>
            </w:r>
          </w:p>
        </w:tc>
        <w:tc>
          <w:tcPr>
            <w:tcW w:w="2927" w:type="dxa"/>
            <w:tcBorders>
              <w:bottom w:val="nil"/>
            </w:tcBorders>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GB/T 34264</w:t>
            </w:r>
          </w:p>
        </w:tc>
        <w:tc>
          <w:tcPr>
            <w:tcW w:w="5358" w:type="dxa"/>
            <w:tcBorders>
              <w:bottom w:val="nil"/>
            </w:tcBorders>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熏烧焙烤盐焗肉制品加工技术规范</w:t>
            </w:r>
          </w:p>
        </w:tc>
      </w:tr>
      <w:tr w:rsidR="00000000">
        <w:trPr>
          <w:trHeight w:val="360"/>
          <w:jc w:val="center"/>
        </w:trPr>
        <w:tc>
          <w:tcPr>
            <w:tcW w:w="754" w:type="dxa"/>
            <w:vAlign w:val="center"/>
          </w:tcPr>
          <w:p w:rsidR="00000000" w:rsidRDefault="00000000">
            <w:pPr>
              <w:adjustRightInd w:val="0"/>
              <w:snapToGrid w:val="0"/>
              <w:spacing w:line="360" w:lineRule="exact"/>
              <w:jc w:val="center"/>
              <w:rPr>
                <w:rFonts w:ascii="Times New Roman" w:eastAsia="仿宋_GB2312" w:hAnsi="Times New Roman" w:hint="eastAsia"/>
                <w:kern w:val="0"/>
                <w:sz w:val="24"/>
              </w:rPr>
            </w:pPr>
            <w:r>
              <w:rPr>
                <w:rFonts w:ascii="Times New Roman" w:eastAsia="仿宋_GB2312" w:hAnsi="Times New Roman"/>
                <w:kern w:val="0"/>
                <w:sz w:val="24"/>
              </w:rPr>
              <w:t>2</w:t>
            </w:r>
            <w:r>
              <w:rPr>
                <w:rFonts w:ascii="Times New Roman" w:eastAsia="仿宋_GB2312" w:hAnsi="Times New Roman" w:hint="eastAsia"/>
                <w:kern w:val="0"/>
                <w:sz w:val="24"/>
              </w:rPr>
              <w:t>2</w:t>
            </w:r>
          </w:p>
        </w:tc>
        <w:tc>
          <w:tcPr>
            <w:tcW w:w="2927"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GB/T 19694</w:t>
            </w:r>
          </w:p>
        </w:tc>
        <w:tc>
          <w:tcPr>
            <w:tcW w:w="5358"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地理标志产品</w:t>
            </w:r>
            <w:r>
              <w:rPr>
                <w:rFonts w:ascii="Times New Roman" w:eastAsia="仿宋_GB2312" w:hAnsi="Times New Roman"/>
                <w:kern w:val="0"/>
                <w:sz w:val="24"/>
              </w:rPr>
              <w:t xml:space="preserve"> </w:t>
            </w:r>
            <w:r>
              <w:rPr>
                <w:rFonts w:ascii="Times New Roman" w:eastAsia="仿宋_GB2312" w:hAnsi="Times New Roman"/>
                <w:kern w:val="0"/>
                <w:sz w:val="24"/>
              </w:rPr>
              <w:t>平遥牛肉</w:t>
            </w:r>
          </w:p>
        </w:tc>
      </w:tr>
      <w:tr w:rsidR="00000000">
        <w:trPr>
          <w:trHeight w:val="360"/>
          <w:jc w:val="center"/>
        </w:trPr>
        <w:tc>
          <w:tcPr>
            <w:tcW w:w="754" w:type="dxa"/>
            <w:vAlign w:val="center"/>
          </w:tcPr>
          <w:p w:rsidR="00000000" w:rsidRDefault="00000000">
            <w:pPr>
              <w:adjustRightInd w:val="0"/>
              <w:snapToGrid w:val="0"/>
              <w:spacing w:line="360" w:lineRule="exact"/>
              <w:jc w:val="center"/>
              <w:rPr>
                <w:rFonts w:ascii="Times New Roman" w:eastAsia="仿宋_GB2312" w:hAnsi="Times New Roman" w:hint="eastAsia"/>
                <w:kern w:val="0"/>
                <w:sz w:val="24"/>
              </w:rPr>
            </w:pPr>
            <w:r>
              <w:rPr>
                <w:rFonts w:ascii="Times New Roman" w:eastAsia="仿宋_GB2312" w:hAnsi="Times New Roman"/>
                <w:kern w:val="0"/>
                <w:sz w:val="24"/>
              </w:rPr>
              <w:t>2</w:t>
            </w:r>
            <w:r>
              <w:rPr>
                <w:rFonts w:ascii="Times New Roman" w:eastAsia="仿宋_GB2312" w:hAnsi="Times New Roman" w:hint="eastAsia"/>
                <w:kern w:val="0"/>
                <w:sz w:val="24"/>
              </w:rPr>
              <w:t>3</w:t>
            </w:r>
          </w:p>
        </w:tc>
        <w:tc>
          <w:tcPr>
            <w:tcW w:w="2927"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GB/T 20558</w:t>
            </w:r>
          </w:p>
        </w:tc>
        <w:tc>
          <w:tcPr>
            <w:tcW w:w="5358"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地理标志产品</w:t>
            </w:r>
            <w:r>
              <w:rPr>
                <w:rFonts w:ascii="Times New Roman" w:eastAsia="仿宋_GB2312" w:hAnsi="Times New Roman"/>
                <w:kern w:val="0"/>
                <w:sz w:val="24"/>
              </w:rPr>
              <w:t xml:space="preserve"> </w:t>
            </w:r>
            <w:r>
              <w:rPr>
                <w:rFonts w:ascii="Times New Roman" w:eastAsia="仿宋_GB2312" w:hAnsi="Times New Roman"/>
                <w:kern w:val="0"/>
                <w:sz w:val="24"/>
              </w:rPr>
              <w:t>符离集烧鸡</w:t>
            </w:r>
          </w:p>
        </w:tc>
      </w:tr>
      <w:tr w:rsidR="00000000">
        <w:trPr>
          <w:trHeight w:val="314"/>
          <w:jc w:val="center"/>
        </w:trPr>
        <w:tc>
          <w:tcPr>
            <w:tcW w:w="754" w:type="dxa"/>
            <w:vAlign w:val="center"/>
          </w:tcPr>
          <w:p w:rsidR="00000000" w:rsidRDefault="00000000">
            <w:pPr>
              <w:adjustRightInd w:val="0"/>
              <w:snapToGrid w:val="0"/>
              <w:spacing w:line="360" w:lineRule="exact"/>
              <w:jc w:val="center"/>
              <w:rPr>
                <w:rFonts w:ascii="Times New Roman" w:eastAsia="仿宋_GB2312" w:hAnsi="Times New Roman" w:hint="eastAsia"/>
                <w:kern w:val="0"/>
                <w:sz w:val="24"/>
              </w:rPr>
            </w:pPr>
            <w:r>
              <w:rPr>
                <w:rFonts w:ascii="Times New Roman" w:eastAsia="仿宋_GB2312" w:hAnsi="Times New Roman"/>
                <w:kern w:val="0"/>
                <w:sz w:val="24"/>
              </w:rPr>
              <w:t>2</w:t>
            </w:r>
            <w:r>
              <w:rPr>
                <w:rFonts w:ascii="Times New Roman" w:eastAsia="仿宋_GB2312" w:hAnsi="Times New Roman" w:hint="eastAsia"/>
                <w:kern w:val="0"/>
                <w:sz w:val="24"/>
              </w:rPr>
              <w:t>4</w:t>
            </w:r>
          </w:p>
        </w:tc>
        <w:tc>
          <w:tcPr>
            <w:tcW w:w="2927"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GB/T 20711</w:t>
            </w:r>
          </w:p>
        </w:tc>
        <w:tc>
          <w:tcPr>
            <w:tcW w:w="5358"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熏煮火腿</w:t>
            </w:r>
          </w:p>
        </w:tc>
      </w:tr>
      <w:tr w:rsidR="00000000">
        <w:trPr>
          <w:trHeight w:val="360"/>
          <w:jc w:val="center"/>
        </w:trPr>
        <w:tc>
          <w:tcPr>
            <w:tcW w:w="754" w:type="dxa"/>
            <w:vAlign w:val="center"/>
          </w:tcPr>
          <w:p w:rsidR="00000000" w:rsidRDefault="00000000">
            <w:pPr>
              <w:adjustRightInd w:val="0"/>
              <w:snapToGrid w:val="0"/>
              <w:spacing w:line="360" w:lineRule="exact"/>
              <w:jc w:val="center"/>
              <w:rPr>
                <w:rFonts w:ascii="Times New Roman" w:eastAsia="仿宋_GB2312" w:hAnsi="Times New Roman" w:hint="eastAsia"/>
                <w:kern w:val="0"/>
                <w:sz w:val="24"/>
              </w:rPr>
            </w:pPr>
            <w:r>
              <w:rPr>
                <w:rFonts w:ascii="Times New Roman" w:eastAsia="仿宋_GB2312" w:hAnsi="Times New Roman"/>
                <w:kern w:val="0"/>
                <w:sz w:val="24"/>
              </w:rPr>
              <w:t>2</w:t>
            </w:r>
            <w:r>
              <w:rPr>
                <w:rFonts w:ascii="Times New Roman" w:eastAsia="仿宋_GB2312" w:hAnsi="Times New Roman" w:hint="eastAsia"/>
                <w:kern w:val="0"/>
                <w:sz w:val="24"/>
              </w:rPr>
              <w:t>5</w:t>
            </w:r>
          </w:p>
        </w:tc>
        <w:tc>
          <w:tcPr>
            <w:tcW w:w="2927"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GB/T 20712</w:t>
            </w:r>
          </w:p>
        </w:tc>
        <w:tc>
          <w:tcPr>
            <w:tcW w:w="5358"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火腿肠</w:t>
            </w:r>
          </w:p>
        </w:tc>
      </w:tr>
      <w:tr w:rsidR="00000000">
        <w:trPr>
          <w:trHeight w:val="360"/>
          <w:jc w:val="center"/>
        </w:trPr>
        <w:tc>
          <w:tcPr>
            <w:tcW w:w="754" w:type="dxa"/>
            <w:vAlign w:val="center"/>
          </w:tcPr>
          <w:p w:rsidR="00000000" w:rsidRDefault="00000000">
            <w:pPr>
              <w:adjustRightInd w:val="0"/>
              <w:snapToGrid w:val="0"/>
              <w:spacing w:line="360" w:lineRule="exact"/>
              <w:jc w:val="center"/>
              <w:rPr>
                <w:rFonts w:ascii="Times New Roman" w:eastAsia="仿宋_GB2312" w:hAnsi="Times New Roman" w:hint="eastAsia"/>
                <w:kern w:val="0"/>
                <w:sz w:val="24"/>
              </w:rPr>
            </w:pPr>
            <w:r>
              <w:rPr>
                <w:rFonts w:ascii="Times New Roman" w:eastAsia="仿宋_GB2312" w:hAnsi="Times New Roman"/>
                <w:kern w:val="0"/>
                <w:sz w:val="24"/>
              </w:rPr>
              <w:t>2</w:t>
            </w:r>
            <w:r>
              <w:rPr>
                <w:rFonts w:ascii="Times New Roman" w:eastAsia="仿宋_GB2312" w:hAnsi="Times New Roman" w:hint="eastAsia"/>
                <w:kern w:val="0"/>
                <w:sz w:val="24"/>
              </w:rPr>
              <w:t>6</w:t>
            </w:r>
          </w:p>
        </w:tc>
        <w:tc>
          <w:tcPr>
            <w:tcW w:w="2927"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GB/T 23492</w:t>
            </w:r>
          </w:p>
        </w:tc>
        <w:tc>
          <w:tcPr>
            <w:tcW w:w="5358"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培根</w:t>
            </w:r>
          </w:p>
        </w:tc>
      </w:tr>
      <w:tr w:rsidR="00000000">
        <w:trPr>
          <w:trHeight w:val="360"/>
          <w:jc w:val="center"/>
        </w:trPr>
        <w:tc>
          <w:tcPr>
            <w:tcW w:w="754" w:type="dxa"/>
            <w:vAlign w:val="center"/>
          </w:tcPr>
          <w:p w:rsidR="00000000" w:rsidRDefault="00000000">
            <w:pPr>
              <w:adjustRightInd w:val="0"/>
              <w:snapToGrid w:val="0"/>
              <w:spacing w:line="360" w:lineRule="exact"/>
              <w:jc w:val="center"/>
              <w:rPr>
                <w:rFonts w:ascii="Times New Roman" w:eastAsia="仿宋_GB2312" w:hAnsi="Times New Roman" w:hint="eastAsia"/>
                <w:kern w:val="0"/>
                <w:sz w:val="24"/>
              </w:rPr>
            </w:pPr>
            <w:r>
              <w:rPr>
                <w:rFonts w:ascii="Times New Roman" w:eastAsia="仿宋_GB2312" w:hAnsi="Times New Roman"/>
                <w:kern w:val="0"/>
                <w:sz w:val="24"/>
              </w:rPr>
              <w:t>2</w:t>
            </w:r>
            <w:r>
              <w:rPr>
                <w:rFonts w:ascii="Times New Roman" w:eastAsia="仿宋_GB2312" w:hAnsi="Times New Roman" w:hint="eastAsia"/>
                <w:kern w:val="0"/>
                <w:sz w:val="24"/>
              </w:rPr>
              <w:t>7</w:t>
            </w:r>
          </w:p>
        </w:tc>
        <w:tc>
          <w:tcPr>
            <w:tcW w:w="2927"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GB/T 23968</w:t>
            </w:r>
          </w:p>
        </w:tc>
        <w:tc>
          <w:tcPr>
            <w:tcW w:w="5358"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肉松</w:t>
            </w:r>
          </w:p>
        </w:tc>
      </w:tr>
      <w:tr w:rsidR="00000000">
        <w:trPr>
          <w:trHeight w:val="360"/>
          <w:jc w:val="center"/>
        </w:trPr>
        <w:tc>
          <w:tcPr>
            <w:tcW w:w="754" w:type="dxa"/>
            <w:tcBorders>
              <w:bottom w:val="nil"/>
            </w:tcBorders>
            <w:vAlign w:val="center"/>
          </w:tcPr>
          <w:p w:rsidR="00000000" w:rsidRDefault="00000000">
            <w:pPr>
              <w:adjustRightInd w:val="0"/>
              <w:snapToGrid w:val="0"/>
              <w:spacing w:line="360" w:lineRule="exact"/>
              <w:jc w:val="center"/>
              <w:rPr>
                <w:rFonts w:ascii="Times New Roman" w:eastAsia="仿宋_GB2312" w:hAnsi="Times New Roman" w:hint="eastAsia"/>
                <w:kern w:val="0"/>
                <w:sz w:val="24"/>
              </w:rPr>
            </w:pPr>
            <w:r>
              <w:rPr>
                <w:rFonts w:ascii="Times New Roman" w:eastAsia="仿宋_GB2312" w:hAnsi="Times New Roman"/>
                <w:kern w:val="0"/>
                <w:sz w:val="24"/>
              </w:rPr>
              <w:t>2</w:t>
            </w:r>
            <w:r>
              <w:rPr>
                <w:rFonts w:ascii="Times New Roman" w:eastAsia="仿宋_GB2312" w:hAnsi="Times New Roman" w:hint="eastAsia"/>
                <w:kern w:val="0"/>
                <w:sz w:val="24"/>
              </w:rPr>
              <w:t>8</w:t>
            </w:r>
          </w:p>
        </w:tc>
        <w:tc>
          <w:tcPr>
            <w:tcW w:w="2927" w:type="dxa"/>
            <w:tcBorders>
              <w:bottom w:val="nil"/>
            </w:tcBorders>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GB/T 23969</w:t>
            </w:r>
          </w:p>
        </w:tc>
        <w:tc>
          <w:tcPr>
            <w:tcW w:w="5358" w:type="dxa"/>
            <w:tcBorders>
              <w:bottom w:val="nil"/>
            </w:tcBorders>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肉干</w:t>
            </w:r>
          </w:p>
        </w:tc>
      </w:tr>
      <w:tr w:rsidR="00000000">
        <w:trPr>
          <w:trHeight w:val="360"/>
          <w:jc w:val="center"/>
        </w:trPr>
        <w:tc>
          <w:tcPr>
            <w:tcW w:w="754"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hint="eastAsia"/>
                <w:kern w:val="0"/>
                <w:sz w:val="24"/>
              </w:rPr>
              <w:t>29</w:t>
            </w:r>
          </w:p>
        </w:tc>
        <w:tc>
          <w:tcPr>
            <w:tcW w:w="2927"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GB/T 31406</w:t>
            </w:r>
          </w:p>
        </w:tc>
        <w:tc>
          <w:tcPr>
            <w:tcW w:w="5358"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肉脯</w:t>
            </w:r>
          </w:p>
        </w:tc>
      </w:tr>
      <w:tr w:rsidR="00000000">
        <w:trPr>
          <w:trHeight w:val="360"/>
          <w:jc w:val="center"/>
        </w:trPr>
        <w:tc>
          <w:tcPr>
            <w:tcW w:w="754" w:type="dxa"/>
            <w:vAlign w:val="center"/>
          </w:tcPr>
          <w:p w:rsidR="00000000" w:rsidRDefault="00000000">
            <w:pPr>
              <w:adjustRightInd w:val="0"/>
              <w:snapToGrid w:val="0"/>
              <w:spacing w:line="360" w:lineRule="exact"/>
              <w:jc w:val="center"/>
              <w:rPr>
                <w:rFonts w:ascii="Times New Roman" w:eastAsia="仿宋_GB2312" w:hAnsi="Times New Roman" w:hint="eastAsia"/>
                <w:kern w:val="0"/>
                <w:sz w:val="24"/>
              </w:rPr>
            </w:pPr>
            <w:r>
              <w:rPr>
                <w:rFonts w:ascii="Times New Roman" w:eastAsia="仿宋_GB2312" w:hAnsi="Times New Roman"/>
                <w:kern w:val="0"/>
                <w:sz w:val="24"/>
              </w:rPr>
              <w:t>3</w:t>
            </w:r>
            <w:r>
              <w:rPr>
                <w:rFonts w:ascii="Times New Roman" w:eastAsia="仿宋_GB2312" w:hAnsi="Times New Roman" w:hint="eastAsia"/>
                <w:kern w:val="0"/>
                <w:sz w:val="24"/>
              </w:rPr>
              <w:t>0</w:t>
            </w:r>
          </w:p>
        </w:tc>
        <w:tc>
          <w:tcPr>
            <w:tcW w:w="2927"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SB/T 10279</w:t>
            </w:r>
          </w:p>
        </w:tc>
        <w:tc>
          <w:tcPr>
            <w:tcW w:w="5358"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熏煮香肠</w:t>
            </w:r>
          </w:p>
        </w:tc>
      </w:tr>
    </w:tbl>
    <w:p w:rsidR="00000000" w:rsidRDefault="00000000">
      <w:pPr>
        <w:tabs>
          <w:tab w:val="left" w:pos="2244"/>
        </w:tabs>
        <w:rPr>
          <w:rFonts w:ascii="Times New Roman" w:eastAsia="仿宋_GB2312" w:hAnsi="Times New Roman"/>
          <w:sz w:val="24"/>
        </w:rPr>
      </w:pPr>
      <w:r>
        <w:rPr>
          <w:rFonts w:ascii="Times New Roman" w:eastAsia="仿宋_GB2312" w:hAnsi="Times New Roman"/>
          <w:sz w:val="24"/>
        </w:rPr>
        <w:t>注：本表为热加工熟肉制品生产涉及的主要标准，仅供参考。</w:t>
      </w:r>
    </w:p>
    <w:p w:rsidR="00000000" w:rsidRDefault="00000000">
      <w:pPr>
        <w:spacing w:line="480" w:lineRule="exact"/>
        <w:outlineLvl w:val="2"/>
        <w:rPr>
          <w:rFonts w:ascii="Times New Roman" w:eastAsia="仿宋_GB2312" w:hAnsi="Times New Roman"/>
          <w:szCs w:val="32"/>
        </w:rPr>
      </w:pPr>
      <w:r>
        <w:rPr>
          <w:rFonts w:ascii="Times New Roman" w:eastAsia="仿宋_GB2312" w:hAnsi="Times New Roman"/>
        </w:rPr>
        <w:br w:type="page"/>
      </w:r>
      <w:r>
        <w:rPr>
          <w:rFonts w:ascii="Times New Roman" w:eastAsia="黑体" w:hAnsi="Times New Roman"/>
          <w:sz w:val="32"/>
        </w:rPr>
        <w:t>附件</w:t>
      </w:r>
      <w:r>
        <w:rPr>
          <w:rFonts w:ascii="Times New Roman" w:eastAsia="黑体" w:hAnsi="Times New Roman"/>
          <w:sz w:val="32"/>
        </w:rPr>
        <w:t>2-2</w:t>
      </w:r>
    </w:p>
    <w:p w:rsidR="00000000" w:rsidRDefault="00000000">
      <w:pPr>
        <w:pStyle w:val="ab"/>
        <w:spacing w:line="240" w:lineRule="auto"/>
        <w:rPr>
          <w:rFonts w:ascii="Times New Roman" w:eastAsia="方正小标宋_GBK" w:hAnsi="Times New Roman"/>
          <w:b w:val="0"/>
          <w:color w:val="auto"/>
          <w:szCs w:val="32"/>
        </w:rPr>
      </w:pPr>
      <w:r>
        <w:rPr>
          <w:rFonts w:ascii="Times New Roman" w:eastAsia="方正小标宋_GBK" w:hAnsi="Times New Roman"/>
          <w:b w:val="0"/>
          <w:color w:val="auto"/>
          <w:szCs w:val="32"/>
        </w:rPr>
        <w:t>发酵肉制品生产涉及的主要标准</w:t>
      </w:r>
    </w:p>
    <w:tbl>
      <w:tblPr>
        <w:tblW w:w="906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3"/>
        <w:gridCol w:w="3020"/>
        <w:gridCol w:w="5244"/>
      </w:tblGrid>
      <w:tr w:rsidR="00000000">
        <w:trPr>
          <w:trHeight w:val="360"/>
          <w:tblHeader/>
          <w:jc w:val="center"/>
        </w:trPr>
        <w:tc>
          <w:tcPr>
            <w:tcW w:w="803" w:type="dxa"/>
            <w:tcBorders>
              <w:top w:val="single" w:sz="4" w:space="0" w:color="auto"/>
              <w:left w:val="single" w:sz="4" w:space="0" w:color="auto"/>
              <w:bottom w:val="single" w:sz="4" w:space="0" w:color="auto"/>
              <w:right w:val="single" w:sz="4" w:space="0" w:color="auto"/>
            </w:tcBorders>
            <w:vAlign w:val="center"/>
          </w:tcPr>
          <w:p w:rsidR="00000000" w:rsidRDefault="00000000">
            <w:pPr>
              <w:adjustRightInd w:val="0"/>
              <w:snapToGrid w:val="0"/>
              <w:spacing w:line="360" w:lineRule="exact"/>
              <w:jc w:val="center"/>
              <w:rPr>
                <w:rFonts w:ascii="Times New Roman" w:eastAsia="仿宋_GB2312" w:hAnsi="Times New Roman"/>
                <w:b/>
                <w:kern w:val="0"/>
                <w:sz w:val="24"/>
              </w:rPr>
            </w:pPr>
            <w:r>
              <w:rPr>
                <w:rFonts w:ascii="Times New Roman" w:eastAsia="仿宋_GB2312" w:hAnsi="Times New Roman"/>
                <w:b/>
                <w:kern w:val="0"/>
                <w:sz w:val="24"/>
              </w:rPr>
              <w:t>序号</w:t>
            </w:r>
          </w:p>
        </w:tc>
        <w:tc>
          <w:tcPr>
            <w:tcW w:w="3020" w:type="dxa"/>
            <w:tcBorders>
              <w:top w:val="single" w:sz="4" w:space="0" w:color="auto"/>
              <w:left w:val="single" w:sz="4" w:space="0" w:color="auto"/>
              <w:bottom w:val="single" w:sz="4" w:space="0" w:color="auto"/>
              <w:right w:val="single" w:sz="4" w:space="0" w:color="auto"/>
            </w:tcBorders>
            <w:vAlign w:val="center"/>
          </w:tcPr>
          <w:p w:rsidR="00000000" w:rsidRDefault="00000000">
            <w:pPr>
              <w:adjustRightInd w:val="0"/>
              <w:snapToGrid w:val="0"/>
              <w:spacing w:line="360" w:lineRule="exact"/>
              <w:jc w:val="center"/>
              <w:rPr>
                <w:rFonts w:ascii="Times New Roman" w:eastAsia="仿宋_GB2312" w:hAnsi="Times New Roman"/>
                <w:b/>
                <w:kern w:val="0"/>
                <w:sz w:val="24"/>
              </w:rPr>
            </w:pPr>
            <w:r>
              <w:rPr>
                <w:rFonts w:ascii="Times New Roman" w:eastAsia="仿宋_GB2312" w:hAnsi="Times New Roman"/>
                <w:b/>
                <w:kern w:val="0"/>
                <w:sz w:val="24"/>
              </w:rPr>
              <w:t>标准号</w:t>
            </w:r>
          </w:p>
        </w:tc>
        <w:tc>
          <w:tcPr>
            <w:tcW w:w="5244" w:type="dxa"/>
            <w:tcBorders>
              <w:top w:val="single" w:sz="4" w:space="0" w:color="auto"/>
              <w:left w:val="single" w:sz="4" w:space="0" w:color="auto"/>
              <w:bottom w:val="single" w:sz="4" w:space="0" w:color="auto"/>
              <w:right w:val="single" w:sz="4" w:space="0" w:color="auto"/>
            </w:tcBorders>
            <w:vAlign w:val="center"/>
          </w:tcPr>
          <w:p w:rsidR="00000000" w:rsidRDefault="00000000">
            <w:pPr>
              <w:adjustRightInd w:val="0"/>
              <w:snapToGrid w:val="0"/>
              <w:spacing w:line="360" w:lineRule="exact"/>
              <w:jc w:val="center"/>
              <w:rPr>
                <w:rFonts w:ascii="Times New Roman" w:eastAsia="仿宋_GB2312" w:hAnsi="Times New Roman"/>
                <w:b/>
                <w:kern w:val="0"/>
                <w:sz w:val="24"/>
              </w:rPr>
            </w:pPr>
            <w:r>
              <w:rPr>
                <w:rFonts w:ascii="Times New Roman" w:eastAsia="仿宋_GB2312" w:hAnsi="Times New Roman" w:hint="eastAsia"/>
                <w:b/>
                <w:kern w:val="0"/>
                <w:sz w:val="24"/>
              </w:rPr>
              <w:t>标准</w:t>
            </w:r>
            <w:r>
              <w:rPr>
                <w:rFonts w:ascii="Times New Roman" w:eastAsia="仿宋_GB2312" w:hAnsi="Times New Roman"/>
                <w:b/>
                <w:kern w:val="0"/>
                <w:sz w:val="24"/>
              </w:rPr>
              <w:t>名称</w:t>
            </w:r>
          </w:p>
        </w:tc>
      </w:tr>
      <w:tr w:rsidR="00000000">
        <w:trPr>
          <w:cantSplit/>
          <w:trHeight w:val="360"/>
          <w:jc w:val="center"/>
        </w:trPr>
        <w:tc>
          <w:tcPr>
            <w:tcW w:w="803"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1</w:t>
            </w:r>
          </w:p>
        </w:tc>
        <w:tc>
          <w:tcPr>
            <w:tcW w:w="3020"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14881</w:t>
            </w:r>
          </w:p>
        </w:tc>
        <w:tc>
          <w:tcPr>
            <w:tcW w:w="5244" w:type="dxa"/>
            <w:tcBorders>
              <w:top w:val="single" w:sz="4" w:space="0" w:color="auto"/>
              <w:left w:val="single" w:sz="4" w:space="0" w:color="auto"/>
              <w:bottom w:val="single" w:sz="4" w:space="0" w:color="auto"/>
              <w:right w:val="single" w:sz="4" w:space="0" w:color="auto"/>
            </w:tcBorders>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食品安全国家标准</w:t>
            </w:r>
            <w:r>
              <w:rPr>
                <w:rFonts w:ascii="Times New Roman" w:eastAsia="仿宋_GB2312" w:hAnsi="Times New Roman"/>
                <w:kern w:val="0"/>
                <w:sz w:val="24"/>
              </w:rPr>
              <w:t xml:space="preserve"> </w:t>
            </w:r>
            <w:r>
              <w:rPr>
                <w:rFonts w:ascii="Times New Roman" w:eastAsia="仿宋_GB2312" w:hAnsi="Times New Roman"/>
                <w:kern w:val="0"/>
                <w:sz w:val="24"/>
              </w:rPr>
              <w:t>食品生产通用卫生规范</w:t>
            </w:r>
          </w:p>
        </w:tc>
      </w:tr>
      <w:tr w:rsidR="00000000">
        <w:trPr>
          <w:cantSplit/>
          <w:trHeight w:val="360"/>
          <w:jc w:val="center"/>
        </w:trPr>
        <w:tc>
          <w:tcPr>
            <w:tcW w:w="803"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2</w:t>
            </w:r>
          </w:p>
        </w:tc>
        <w:tc>
          <w:tcPr>
            <w:tcW w:w="3020"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kern w:val="0"/>
                <w:sz w:val="24"/>
              </w:rPr>
              <w:t>GB 19303</w:t>
            </w:r>
          </w:p>
        </w:tc>
        <w:tc>
          <w:tcPr>
            <w:tcW w:w="5244" w:type="dxa"/>
            <w:tcBorders>
              <w:top w:val="single" w:sz="4" w:space="0" w:color="auto"/>
              <w:left w:val="single" w:sz="4" w:space="0" w:color="auto"/>
              <w:bottom w:val="single" w:sz="4" w:space="0" w:color="auto"/>
              <w:right w:val="single" w:sz="4" w:space="0" w:color="auto"/>
            </w:tcBorders>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 xml:space="preserve"> </w:t>
            </w:r>
            <w:r>
              <w:rPr>
                <w:rFonts w:ascii="Times New Roman" w:eastAsia="仿宋_GB2312" w:hAnsi="Times New Roman"/>
                <w:kern w:val="0"/>
                <w:sz w:val="24"/>
              </w:rPr>
              <w:t>熟肉制品企业生产卫生规范</w:t>
            </w:r>
          </w:p>
        </w:tc>
      </w:tr>
      <w:tr w:rsidR="00000000">
        <w:trPr>
          <w:cantSplit/>
          <w:trHeight w:val="360"/>
          <w:jc w:val="center"/>
        </w:trPr>
        <w:tc>
          <w:tcPr>
            <w:tcW w:w="803"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3</w:t>
            </w:r>
          </w:p>
        </w:tc>
        <w:tc>
          <w:tcPr>
            <w:tcW w:w="3020"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20799</w:t>
            </w:r>
          </w:p>
        </w:tc>
        <w:tc>
          <w:tcPr>
            <w:tcW w:w="5244"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食品安全国家标准</w:t>
            </w:r>
            <w:r>
              <w:rPr>
                <w:rFonts w:ascii="Times New Roman" w:eastAsia="仿宋_GB2312" w:hAnsi="Times New Roman"/>
                <w:sz w:val="24"/>
              </w:rPr>
              <w:t xml:space="preserve"> </w:t>
            </w:r>
            <w:r>
              <w:rPr>
                <w:rFonts w:ascii="Times New Roman" w:eastAsia="仿宋_GB2312" w:hAnsi="Times New Roman"/>
                <w:sz w:val="24"/>
              </w:rPr>
              <w:t>肉和肉制品经营卫生规范</w:t>
            </w:r>
          </w:p>
        </w:tc>
      </w:tr>
      <w:tr w:rsidR="00000000">
        <w:trPr>
          <w:cantSplit/>
          <w:trHeight w:val="360"/>
          <w:jc w:val="center"/>
        </w:trPr>
        <w:tc>
          <w:tcPr>
            <w:tcW w:w="803" w:type="dxa"/>
            <w:tcBorders>
              <w:top w:val="single" w:sz="4" w:space="0" w:color="auto"/>
              <w:left w:val="single" w:sz="4" w:space="0" w:color="auto"/>
              <w:bottom w:val="nil"/>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4</w:t>
            </w:r>
          </w:p>
        </w:tc>
        <w:tc>
          <w:tcPr>
            <w:tcW w:w="3020" w:type="dxa"/>
            <w:tcBorders>
              <w:top w:val="single" w:sz="4" w:space="0" w:color="auto"/>
              <w:left w:val="single" w:sz="4" w:space="0" w:color="auto"/>
              <w:bottom w:val="nil"/>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2726</w:t>
            </w:r>
          </w:p>
        </w:tc>
        <w:tc>
          <w:tcPr>
            <w:tcW w:w="5244" w:type="dxa"/>
            <w:tcBorders>
              <w:top w:val="single" w:sz="4" w:space="0" w:color="auto"/>
              <w:left w:val="single" w:sz="4" w:space="0" w:color="auto"/>
              <w:bottom w:val="nil"/>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kern w:val="0"/>
                <w:sz w:val="24"/>
              </w:rPr>
              <w:t>食品安全国家标准</w:t>
            </w:r>
            <w:r>
              <w:rPr>
                <w:rFonts w:ascii="Times New Roman" w:eastAsia="仿宋_GB2312" w:hAnsi="Times New Roman"/>
                <w:kern w:val="0"/>
                <w:sz w:val="24"/>
              </w:rPr>
              <w:t xml:space="preserve"> </w:t>
            </w:r>
            <w:r>
              <w:rPr>
                <w:rFonts w:ascii="Times New Roman" w:eastAsia="仿宋_GB2312" w:hAnsi="Times New Roman"/>
                <w:kern w:val="0"/>
                <w:sz w:val="24"/>
              </w:rPr>
              <w:t>熟肉制品</w:t>
            </w:r>
          </w:p>
        </w:tc>
      </w:tr>
      <w:tr w:rsidR="00000000">
        <w:trPr>
          <w:cantSplit/>
          <w:trHeight w:val="360"/>
          <w:jc w:val="center"/>
        </w:trPr>
        <w:tc>
          <w:tcPr>
            <w:tcW w:w="803"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5</w:t>
            </w:r>
          </w:p>
        </w:tc>
        <w:tc>
          <w:tcPr>
            <w:tcW w:w="3020"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2707</w:t>
            </w:r>
          </w:p>
        </w:tc>
        <w:tc>
          <w:tcPr>
            <w:tcW w:w="5244" w:type="dxa"/>
            <w:tcBorders>
              <w:top w:val="single" w:sz="4" w:space="0" w:color="auto"/>
              <w:left w:val="single" w:sz="4" w:space="0" w:color="auto"/>
              <w:bottom w:val="single" w:sz="4" w:space="0" w:color="auto"/>
              <w:right w:val="single" w:sz="4" w:space="0" w:color="auto"/>
            </w:tcBorders>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食品安全国家标准</w:t>
            </w:r>
            <w:r>
              <w:rPr>
                <w:rFonts w:ascii="Times New Roman" w:eastAsia="仿宋_GB2312" w:hAnsi="Times New Roman"/>
                <w:kern w:val="0"/>
                <w:sz w:val="24"/>
              </w:rPr>
              <w:t xml:space="preserve"> </w:t>
            </w:r>
            <w:r>
              <w:rPr>
                <w:rFonts w:ascii="Times New Roman" w:eastAsia="仿宋_GB2312" w:hAnsi="Times New Roman"/>
                <w:kern w:val="0"/>
                <w:sz w:val="24"/>
              </w:rPr>
              <w:t>鲜（冻）畜、禽产品</w:t>
            </w:r>
          </w:p>
        </w:tc>
      </w:tr>
      <w:tr w:rsidR="00000000">
        <w:trPr>
          <w:cantSplit/>
          <w:trHeight w:val="360"/>
          <w:jc w:val="center"/>
        </w:trPr>
        <w:tc>
          <w:tcPr>
            <w:tcW w:w="803"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6</w:t>
            </w:r>
          </w:p>
        </w:tc>
        <w:tc>
          <w:tcPr>
            <w:tcW w:w="3020"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16869</w:t>
            </w:r>
          </w:p>
        </w:tc>
        <w:tc>
          <w:tcPr>
            <w:tcW w:w="5244" w:type="dxa"/>
            <w:tcBorders>
              <w:top w:val="single" w:sz="4" w:space="0" w:color="auto"/>
              <w:left w:val="single" w:sz="4" w:space="0" w:color="auto"/>
              <w:bottom w:val="single" w:sz="4" w:space="0" w:color="auto"/>
              <w:right w:val="single" w:sz="4" w:space="0" w:color="auto"/>
            </w:tcBorders>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鲜、冻禽产品（部分有效）</w:t>
            </w:r>
          </w:p>
        </w:tc>
      </w:tr>
      <w:tr w:rsidR="00000000">
        <w:trPr>
          <w:cantSplit/>
          <w:trHeight w:val="360"/>
          <w:jc w:val="center"/>
        </w:trPr>
        <w:tc>
          <w:tcPr>
            <w:tcW w:w="803"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7</w:t>
            </w:r>
          </w:p>
        </w:tc>
        <w:tc>
          <w:tcPr>
            <w:tcW w:w="3020"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shd w:val="clear" w:color="auto" w:fill="FFFFFF"/>
              </w:rPr>
              <w:t>GB 5749</w:t>
            </w:r>
          </w:p>
        </w:tc>
        <w:tc>
          <w:tcPr>
            <w:tcW w:w="5244" w:type="dxa"/>
            <w:tcBorders>
              <w:top w:val="single" w:sz="4" w:space="0" w:color="auto"/>
              <w:left w:val="single" w:sz="4" w:space="0" w:color="auto"/>
              <w:bottom w:val="single" w:sz="4" w:space="0" w:color="auto"/>
              <w:right w:val="single" w:sz="4" w:space="0" w:color="auto"/>
            </w:tcBorders>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生活饮用水卫生标准</w:t>
            </w:r>
          </w:p>
        </w:tc>
      </w:tr>
      <w:tr w:rsidR="00000000">
        <w:trPr>
          <w:cantSplit/>
          <w:trHeight w:val="360"/>
          <w:jc w:val="center"/>
        </w:trPr>
        <w:tc>
          <w:tcPr>
            <w:tcW w:w="803"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8</w:t>
            </w:r>
          </w:p>
        </w:tc>
        <w:tc>
          <w:tcPr>
            <w:tcW w:w="3020"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2760</w:t>
            </w:r>
          </w:p>
        </w:tc>
        <w:tc>
          <w:tcPr>
            <w:tcW w:w="5244" w:type="dxa"/>
            <w:tcBorders>
              <w:top w:val="single" w:sz="4" w:space="0" w:color="auto"/>
              <w:left w:val="single" w:sz="4" w:space="0" w:color="auto"/>
              <w:bottom w:val="single" w:sz="4" w:space="0" w:color="auto"/>
              <w:right w:val="single" w:sz="4" w:space="0" w:color="auto"/>
            </w:tcBorders>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食品安全国家标准</w:t>
            </w:r>
            <w:r>
              <w:rPr>
                <w:rFonts w:ascii="Times New Roman" w:eastAsia="仿宋_GB2312" w:hAnsi="Times New Roman"/>
                <w:kern w:val="0"/>
                <w:sz w:val="24"/>
              </w:rPr>
              <w:t xml:space="preserve"> </w:t>
            </w:r>
            <w:r>
              <w:rPr>
                <w:rFonts w:ascii="Times New Roman" w:eastAsia="仿宋_GB2312" w:hAnsi="Times New Roman"/>
                <w:kern w:val="0"/>
                <w:sz w:val="24"/>
              </w:rPr>
              <w:t>食品添加剂使用标准</w:t>
            </w:r>
          </w:p>
        </w:tc>
      </w:tr>
      <w:tr w:rsidR="00000000">
        <w:trPr>
          <w:cantSplit/>
          <w:trHeight w:val="360"/>
          <w:jc w:val="center"/>
        </w:trPr>
        <w:tc>
          <w:tcPr>
            <w:tcW w:w="803"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9</w:t>
            </w:r>
          </w:p>
        </w:tc>
        <w:tc>
          <w:tcPr>
            <w:tcW w:w="3020"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2762</w:t>
            </w:r>
          </w:p>
        </w:tc>
        <w:tc>
          <w:tcPr>
            <w:tcW w:w="5244" w:type="dxa"/>
            <w:tcBorders>
              <w:top w:val="single" w:sz="4" w:space="0" w:color="auto"/>
              <w:left w:val="single" w:sz="4" w:space="0" w:color="auto"/>
              <w:bottom w:val="single" w:sz="4" w:space="0" w:color="auto"/>
              <w:right w:val="single" w:sz="4" w:space="0" w:color="auto"/>
            </w:tcBorders>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食品安全国家标准</w:t>
            </w:r>
            <w:r>
              <w:rPr>
                <w:rFonts w:ascii="Times New Roman" w:eastAsia="仿宋_GB2312" w:hAnsi="Times New Roman"/>
                <w:kern w:val="0"/>
                <w:sz w:val="24"/>
              </w:rPr>
              <w:t xml:space="preserve"> </w:t>
            </w:r>
            <w:r>
              <w:rPr>
                <w:rFonts w:ascii="Times New Roman" w:eastAsia="仿宋_GB2312" w:hAnsi="Times New Roman"/>
                <w:kern w:val="0"/>
                <w:sz w:val="24"/>
              </w:rPr>
              <w:t>食品中污染物限量</w:t>
            </w:r>
          </w:p>
        </w:tc>
      </w:tr>
      <w:tr w:rsidR="00000000">
        <w:trPr>
          <w:cantSplit/>
          <w:trHeight w:val="360"/>
          <w:jc w:val="center"/>
        </w:trPr>
        <w:tc>
          <w:tcPr>
            <w:tcW w:w="803"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10</w:t>
            </w:r>
          </w:p>
        </w:tc>
        <w:tc>
          <w:tcPr>
            <w:tcW w:w="3020"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2763</w:t>
            </w:r>
          </w:p>
        </w:tc>
        <w:tc>
          <w:tcPr>
            <w:tcW w:w="5244" w:type="dxa"/>
            <w:tcBorders>
              <w:top w:val="single" w:sz="4" w:space="0" w:color="auto"/>
              <w:left w:val="single" w:sz="4" w:space="0" w:color="auto"/>
              <w:bottom w:val="single" w:sz="4" w:space="0" w:color="auto"/>
              <w:right w:val="single" w:sz="4" w:space="0" w:color="auto"/>
            </w:tcBorders>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食品安全国家标准</w:t>
            </w:r>
            <w:r>
              <w:rPr>
                <w:rFonts w:ascii="Times New Roman" w:eastAsia="仿宋_GB2312" w:hAnsi="Times New Roman"/>
                <w:kern w:val="0"/>
                <w:sz w:val="24"/>
              </w:rPr>
              <w:t xml:space="preserve"> </w:t>
            </w:r>
            <w:r>
              <w:rPr>
                <w:rFonts w:ascii="Times New Roman" w:eastAsia="仿宋_GB2312" w:hAnsi="Times New Roman"/>
                <w:kern w:val="0"/>
                <w:sz w:val="24"/>
              </w:rPr>
              <w:t>食品中农药最大残留限量</w:t>
            </w:r>
          </w:p>
        </w:tc>
      </w:tr>
      <w:tr w:rsidR="00000000">
        <w:trPr>
          <w:cantSplit/>
          <w:trHeight w:val="360"/>
          <w:jc w:val="center"/>
        </w:trPr>
        <w:tc>
          <w:tcPr>
            <w:tcW w:w="803"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11</w:t>
            </w:r>
          </w:p>
        </w:tc>
        <w:tc>
          <w:tcPr>
            <w:tcW w:w="3020" w:type="dxa"/>
            <w:tcBorders>
              <w:top w:val="single" w:sz="4" w:space="0" w:color="auto"/>
              <w:left w:val="single" w:sz="4" w:space="0" w:color="auto"/>
              <w:bottom w:val="single" w:sz="4" w:space="0" w:color="auto"/>
              <w:right w:val="single" w:sz="4" w:space="0" w:color="auto"/>
            </w:tcBorders>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sz w:val="24"/>
              </w:rPr>
              <w:t>GB 31650</w:t>
            </w:r>
          </w:p>
        </w:tc>
        <w:tc>
          <w:tcPr>
            <w:tcW w:w="5244" w:type="dxa"/>
            <w:tcBorders>
              <w:top w:val="single" w:sz="4" w:space="0" w:color="auto"/>
              <w:left w:val="single" w:sz="4" w:space="0" w:color="auto"/>
              <w:bottom w:val="single" w:sz="4" w:space="0" w:color="auto"/>
              <w:right w:val="single" w:sz="4" w:space="0" w:color="auto"/>
            </w:tcBorders>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食品安全国家标准</w:t>
            </w:r>
            <w:r>
              <w:rPr>
                <w:rFonts w:ascii="Times New Roman" w:eastAsia="仿宋_GB2312" w:hAnsi="Times New Roman"/>
                <w:kern w:val="0"/>
                <w:sz w:val="24"/>
              </w:rPr>
              <w:t xml:space="preserve"> </w:t>
            </w:r>
            <w:r>
              <w:rPr>
                <w:rFonts w:ascii="Times New Roman" w:eastAsia="仿宋_GB2312" w:hAnsi="Times New Roman"/>
                <w:kern w:val="0"/>
                <w:sz w:val="24"/>
              </w:rPr>
              <w:t>食品中兽药最大残留限量</w:t>
            </w:r>
          </w:p>
        </w:tc>
      </w:tr>
      <w:tr w:rsidR="00000000">
        <w:trPr>
          <w:cantSplit/>
          <w:trHeight w:val="360"/>
          <w:jc w:val="center"/>
        </w:trPr>
        <w:tc>
          <w:tcPr>
            <w:tcW w:w="803"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hint="eastAsia"/>
                <w:sz w:val="24"/>
              </w:rPr>
            </w:pPr>
            <w:r>
              <w:rPr>
                <w:rFonts w:ascii="Times New Roman" w:eastAsia="仿宋_GB2312" w:hAnsi="Times New Roman"/>
                <w:sz w:val="24"/>
              </w:rPr>
              <w:t>1</w:t>
            </w:r>
            <w:r>
              <w:rPr>
                <w:rFonts w:ascii="Times New Roman" w:eastAsia="仿宋_GB2312" w:hAnsi="Times New Roman" w:hint="eastAsia"/>
                <w:sz w:val="24"/>
              </w:rPr>
              <w:t>2</w:t>
            </w:r>
          </w:p>
        </w:tc>
        <w:tc>
          <w:tcPr>
            <w:tcW w:w="3020" w:type="dxa"/>
            <w:tcBorders>
              <w:top w:val="single" w:sz="4" w:space="0" w:color="auto"/>
              <w:left w:val="single" w:sz="4" w:space="0" w:color="auto"/>
              <w:bottom w:val="single" w:sz="4" w:space="0" w:color="auto"/>
              <w:right w:val="single" w:sz="4" w:space="0" w:color="auto"/>
            </w:tcBorders>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kern w:val="0"/>
                <w:sz w:val="24"/>
              </w:rPr>
              <w:t>GB 29921</w:t>
            </w:r>
          </w:p>
        </w:tc>
        <w:tc>
          <w:tcPr>
            <w:tcW w:w="5244" w:type="dxa"/>
            <w:tcBorders>
              <w:top w:val="single" w:sz="4" w:space="0" w:color="auto"/>
              <w:left w:val="single" w:sz="4" w:space="0" w:color="auto"/>
              <w:bottom w:val="single" w:sz="4" w:space="0" w:color="auto"/>
              <w:right w:val="single" w:sz="4" w:space="0" w:color="auto"/>
            </w:tcBorders>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食品安全国家标准</w:t>
            </w:r>
            <w:r>
              <w:rPr>
                <w:rFonts w:ascii="Times New Roman" w:eastAsia="仿宋_GB2312" w:hAnsi="Times New Roman"/>
                <w:kern w:val="0"/>
                <w:sz w:val="24"/>
              </w:rPr>
              <w:t xml:space="preserve"> </w:t>
            </w:r>
            <w:r>
              <w:rPr>
                <w:rFonts w:ascii="Times New Roman" w:eastAsia="仿宋_GB2312" w:hAnsi="Times New Roman"/>
                <w:kern w:val="0"/>
                <w:sz w:val="24"/>
              </w:rPr>
              <w:t>预包装食品中致病菌限量</w:t>
            </w:r>
          </w:p>
        </w:tc>
      </w:tr>
      <w:tr w:rsidR="00000000">
        <w:trPr>
          <w:cantSplit/>
          <w:trHeight w:val="360"/>
          <w:jc w:val="center"/>
        </w:trPr>
        <w:tc>
          <w:tcPr>
            <w:tcW w:w="803"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hint="eastAsia"/>
                <w:sz w:val="24"/>
              </w:rPr>
            </w:pPr>
            <w:r>
              <w:rPr>
                <w:rFonts w:ascii="Times New Roman" w:eastAsia="仿宋_GB2312" w:hAnsi="Times New Roman"/>
                <w:sz w:val="24"/>
              </w:rPr>
              <w:t>1</w:t>
            </w:r>
            <w:r>
              <w:rPr>
                <w:rFonts w:ascii="Times New Roman" w:eastAsia="仿宋_GB2312" w:hAnsi="Times New Roman" w:hint="eastAsia"/>
                <w:sz w:val="24"/>
              </w:rPr>
              <w:t>3</w:t>
            </w:r>
          </w:p>
        </w:tc>
        <w:tc>
          <w:tcPr>
            <w:tcW w:w="3020"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7718</w:t>
            </w:r>
          </w:p>
        </w:tc>
        <w:tc>
          <w:tcPr>
            <w:tcW w:w="5244" w:type="dxa"/>
            <w:tcBorders>
              <w:top w:val="single" w:sz="4" w:space="0" w:color="auto"/>
              <w:left w:val="single" w:sz="4" w:space="0" w:color="auto"/>
              <w:bottom w:val="single" w:sz="4" w:space="0" w:color="auto"/>
              <w:right w:val="single" w:sz="4" w:space="0" w:color="auto"/>
            </w:tcBorders>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食品安全国家标准</w:t>
            </w:r>
            <w:r>
              <w:rPr>
                <w:rFonts w:ascii="Times New Roman" w:eastAsia="仿宋_GB2312" w:hAnsi="Times New Roman"/>
                <w:kern w:val="0"/>
                <w:sz w:val="24"/>
              </w:rPr>
              <w:t xml:space="preserve"> </w:t>
            </w:r>
            <w:r>
              <w:rPr>
                <w:rFonts w:ascii="Times New Roman" w:eastAsia="仿宋_GB2312" w:hAnsi="Times New Roman"/>
                <w:kern w:val="0"/>
                <w:sz w:val="24"/>
              </w:rPr>
              <w:t>预包装食品标签通则</w:t>
            </w:r>
          </w:p>
        </w:tc>
      </w:tr>
      <w:tr w:rsidR="00000000">
        <w:trPr>
          <w:cantSplit/>
          <w:trHeight w:val="360"/>
          <w:jc w:val="center"/>
        </w:trPr>
        <w:tc>
          <w:tcPr>
            <w:tcW w:w="803"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hint="eastAsia"/>
                <w:sz w:val="24"/>
              </w:rPr>
            </w:pPr>
            <w:r>
              <w:rPr>
                <w:rFonts w:ascii="Times New Roman" w:eastAsia="仿宋_GB2312" w:hAnsi="Times New Roman"/>
                <w:sz w:val="24"/>
              </w:rPr>
              <w:t>1</w:t>
            </w:r>
            <w:r>
              <w:rPr>
                <w:rFonts w:ascii="Times New Roman" w:eastAsia="仿宋_GB2312" w:hAnsi="Times New Roman" w:hint="eastAsia"/>
                <w:sz w:val="24"/>
              </w:rPr>
              <w:t>4</w:t>
            </w:r>
          </w:p>
        </w:tc>
        <w:tc>
          <w:tcPr>
            <w:tcW w:w="3020"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28050</w:t>
            </w:r>
          </w:p>
        </w:tc>
        <w:tc>
          <w:tcPr>
            <w:tcW w:w="5244" w:type="dxa"/>
            <w:tcBorders>
              <w:top w:val="single" w:sz="4" w:space="0" w:color="auto"/>
              <w:left w:val="single" w:sz="4" w:space="0" w:color="auto"/>
              <w:bottom w:val="single" w:sz="4" w:space="0" w:color="auto"/>
              <w:right w:val="single" w:sz="4" w:space="0" w:color="auto"/>
            </w:tcBorders>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食品安全国家标准</w:t>
            </w:r>
            <w:r>
              <w:rPr>
                <w:rFonts w:ascii="Times New Roman" w:eastAsia="仿宋_GB2312" w:hAnsi="Times New Roman"/>
                <w:kern w:val="0"/>
                <w:sz w:val="24"/>
              </w:rPr>
              <w:t xml:space="preserve"> </w:t>
            </w:r>
            <w:r>
              <w:rPr>
                <w:rFonts w:ascii="Times New Roman" w:eastAsia="仿宋_GB2312" w:hAnsi="Times New Roman"/>
                <w:kern w:val="0"/>
                <w:sz w:val="24"/>
              </w:rPr>
              <w:t>预包装食品营养标签通则</w:t>
            </w:r>
          </w:p>
        </w:tc>
      </w:tr>
      <w:tr w:rsidR="00000000">
        <w:trPr>
          <w:cantSplit/>
          <w:trHeight w:val="360"/>
          <w:jc w:val="center"/>
        </w:trPr>
        <w:tc>
          <w:tcPr>
            <w:tcW w:w="803"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hint="eastAsia"/>
                <w:sz w:val="24"/>
              </w:rPr>
            </w:pPr>
            <w:r>
              <w:rPr>
                <w:rFonts w:ascii="Times New Roman" w:eastAsia="仿宋_GB2312" w:hAnsi="Times New Roman"/>
                <w:sz w:val="24"/>
              </w:rPr>
              <w:t>1</w:t>
            </w:r>
            <w:r>
              <w:rPr>
                <w:rFonts w:ascii="Times New Roman" w:eastAsia="仿宋_GB2312" w:hAnsi="Times New Roman" w:hint="eastAsia"/>
                <w:sz w:val="24"/>
              </w:rPr>
              <w:t>5</w:t>
            </w:r>
          </w:p>
        </w:tc>
        <w:tc>
          <w:tcPr>
            <w:tcW w:w="3020"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kern w:val="0"/>
                <w:sz w:val="24"/>
              </w:rPr>
              <w:t>GB/T 27301</w:t>
            </w:r>
          </w:p>
        </w:tc>
        <w:tc>
          <w:tcPr>
            <w:tcW w:w="5244" w:type="dxa"/>
            <w:tcBorders>
              <w:top w:val="single" w:sz="4" w:space="0" w:color="auto"/>
              <w:left w:val="single" w:sz="4" w:space="0" w:color="auto"/>
              <w:bottom w:val="single" w:sz="4" w:space="0" w:color="auto"/>
              <w:right w:val="single" w:sz="4" w:space="0" w:color="auto"/>
            </w:tcBorders>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sz w:val="24"/>
              </w:rPr>
              <w:t>食品安全管理体系</w:t>
            </w:r>
            <w:r>
              <w:rPr>
                <w:rFonts w:ascii="Times New Roman" w:eastAsia="仿宋_GB2312" w:hAnsi="Times New Roman"/>
                <w:sz w:val="24"/>
              </w:rPr>
              <w:t xml:space="preserve"> </w:t>
            </w:r>
            <w:r>
              <w:rPr>
                <w:rFonts w:ascii="Times New Roman" w:eastAsia="仿宋_GB2312" w:hAnsi="Times New Roman"/>
                <w:sz w:val="24"/>
              </w:rPr>
              <w:t>肉及肉制品生产企业要求</w:t>
            </w:r>
          </w:p>
        </w:tc>
      </w:tr>
      <w:tr w:rsidR="00000000">
        <w:trPr>
          <w:cantSplit/>
          <w:trHeight w:val="360"/>
          <w:jc w:val="center"/>
        </w:trPr>
        <w:tc>
          <w:tcPr>
            <w:tcW w:w="803"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hint="eastAsia"/>
                <w:sz w:val="24"/>
              </w:rPr>
            </w:pPr>
            <w:r>
              <w:rPr>
                <w:rFonts w:ascii="Times New Roman" w:eastAsia="仿宋_GB2312" w:hAnsi="Times New Roman"/>
                <w:sz w:val="24"/>
              </w:rPr>
              <w:t>1</w:t>
            </w:r>
            <w:r>
              <w:rPr>
                <w:rFonts w:ascii="Times New Roman" w:eastAsia="仿宋_GB2312" w:hAnsi="Times New Roman" w:hint="eastAsia"/>
                <w:sz w:val="24"/>
              </w:rPr>
              <w:t>6</w:t>
            </w:r>
          </w:p>
        </w:tc>
        <w:tc>
          <w:tcPr>
            <w:tcW w:w="3020"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GB/T 20940</w:t>
            </w:r>
          </w:p>
        </w:tc>
        <w:tc>
          <w:tcPr>
            <w:tcW w:w="5244"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肉类制品企业良好操作规范</w:t>
            </w:r>
          </w:p>
        </w:tc>
      </w:tr>
      <w:tr w:rsidR="00000000">
        <w:trPr>
          <w:cantSplit/>
          <w:trHeight w:val="360"/>
          <w:jc w:val="center"/>
        </w:trPr>
        <w:tc>
          <w:tcPr>
            <w:tcW w:w="803"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hint="eastAsia"/>
                <w:sz w:val="24"/>
              </w:rPr>
              <w:t>17</w:t>
            </w:r>
          </w:p>
        </w:tc>
        <w:tc>
          <w:tcPr>
            <w:tcW w:w="3020" w:type="dxa"/>
            <w:tcBorders>
              <w:top w:val="single" w:sz="4" w:space="0" w:color="auto"/>
              <w:left w:val="single" w:sz="4" w:space="0" w:color="auto"/>
              <w:bottom w:val="single" w:sz="4" w:space="0" w:color="auto"/>
              <w:right w:val="single" w:sz="4" w:space="0" w:color="auto"/>
            </w:tcBorders>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GB/T 29342</w:t>
            </w:r>
          </w:p>
        </w:tc>
        <w:tc>
          <w:tcPr>
            <w:tcW w:w="5244" w:type="dxa"/>
            <w:tcBorders>
              <w:top w:val="single" w:sz="4" w:space="0" w:color="auto"/>
              <w:left w:val="single" w:sz="4" w:space="0" w:color="auto"/>
              <w:bottom w:val="single" w:sz="4" w:space="0" w:color="auto"/>
              <w:right w:val="single" w:sz="4" w:space="0" w:color="auto"/>
            </w:tcBorders>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肉制品生产管理规范</w:t>
            </w:r>
          </w:p>
        </w:tc>
      </w:tr>
      <w:tr w:rsidR="00000000">
        <w:trPr>
          <w:cantSplit/>
          <w:trHeight w:val="360"/>
          <w:jc w:val="center"/>
        </w:trPr>
        <w:tc>
          <w:tcPr>
            <w:tcW w:w="803"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hint="eastAsia"/>
                <w:sz w:val="24"/>
              </w:rPr>
              <w:t>18</w:t>
            </w:r>
          </w:p>
        </w:tc>
        <w:tc>
          <w:tcPr>
            <w:tcW w:w="3020"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kern w:val="0"/>
                <w:sz w:val="24"/>
              </w:rPr>
            </w:pPr>
            <w:r>
              <w:rPr>
                <w:rFonts w:ascii="Times New Roman" w:eastAsia="仿宋_GB2312" w:hAnsi="Times New Roman"/>
                <w:kern w:val="0"/>
                <w:sz w:val="24"/>
              </w:rPr>
              <w:t>GB/T 19480</w:t>
            </w:r>
          </w:p>
        </w:tc>
        <w:tc>
          <w:tcPr>
            <w:tcW w:w="5244"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kern w:val="0"/>
                <w:sz w:val="24"/>
              </w:rPr>
            </w:pPr>
            <w:r>
              <w:rPr>
                <w:rFonts w:ascii="Times New Roman" w:eastAsia="仿宋_GB2312" w:hAnsi="Times New Roman"/>
                <w:kern w:val="0"/>
                <w:sz w:val="24"/>
              </w:rPr>
              <w:t>肉与肉制品术语</w:t>
            </w:r>
          </w:p>
        </w:tc>
      </w:tr>
      <w:tr w:rsidR="00000000">
        <w:trPr>
          <w:cantSplit/>
          <w:trHeight w:val="360"/>
          <w:jc w:val="center"/>
        </w:trPr>
        <w:tc>
          <w:tcPr>
            <w:tcW w:w="803"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hint="eastAsia"/>
                <w:sz w:val="24"/>
              </w:rPr>
              <w:t>19</w:t>
            </w:r>
          </w:p>
        </w:tc>
        <w:tc>
          <w:tcPr>
            <w:tcW w:w="3020"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kern w:val="0"/>
                <w:sz w:val="24"/>
              </w:rPr>
            </w:pPr>
            <w:r>
              <w:rPr>
                <w:rFonts w:ascii="Times New Roman" w:eastAsia="仿宋_GB2312" w:hAnsi="Times New Roman"/>
                <w:kern w:val="0"/>
                <w:sz w:val="24"/>
              </w:rPr>
              <w:t>GB/T 26604</w:t>
            </w:r>
          </w:p>
        </w:tc>
        <w:tc>
          <w:tcPr>
            <w:tcW w:w="5244"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kern w:val="0"/>
                <w:sz w:val="24"/>
              </w:rPr>
            </w:pPr>
            <w:r>
              <w:rPr>
                <w:rFonts w:ascii="Times New Roman" w:eastAsia="仿宋_GB2312" w:hAnsi="Times New Roman"/>
                <w:kern w:val="0"/>
                <w:sz w:val="24"/>
              </w:rPr>
              <w:t>肉制品分类</w:t>
            </w:r>
          </w:p>
        </w:tc>
      </w:tr>
    </w:tbl>
    <w:p w:rsidR="00000000" w:rsidRDefault="00000000">
      <w:pPr>
        <w:rPr>
          <w:rFonts w:ascii="Times New Roman" w:eastAsia="仿宋_GB2312" w:hAnsi="Times New Roman"/>
          <w:sz w:val="24"/>
        </w:rPr>
      </w:pPr>
      <w:r>
        <w:rPr>
          <w:rFonts w:ascii="Times New Roman" w:eastAsia="仿宋_GB2312" w:hAnsi="Times New Roman"/>
          <w:sz w:val="24"/>
        </w:rPr>
        <w:t>注：本表为发酵肉制品生产涉及的主要标准，仅供参考。</w:t>
      </w:r>
    </w:p>
    <w:p w:rsidR="00000000" w:rsidRDefault="00000000">
      <w:pPr>
        <w:rPr>
          <w:rFonts w:ascii="Times New Roman" w:eastAsia="仿宋_GB2312" w:hAnsi="Times New Roman"/>
        </w:rPr>
      </w:pPr>
      <w:r>
        <w:rPr>
          <w:rFonts w:ascii="Times New Roman" w:eastAsia="仿宋_GB2312" w:hAnsi="Times New Roman"/>
        </w:rPr>
        <w:br w:type="page"/>
      </w:r>
    </w:p>
    <w:p w:rsidR="00000000" w:rsidRDefault="00000000">
      <w:pPr>
        <w:pStyle w:val="a4"/>
        <w:widowControl/>
        <w:outlineLvl w:val="2"/>
        <w:rPr>
          <w:rFonts w:ascii="Times New Roman" w:hAnsi="Times New Roman"/>
          <w:szCs w:val="32"/>
        </w:rPr>
      </w:pPr>
      <w:r>
        <w:rPr>
          <w:rFonts w:ascii="Times New Roman" w:eastAsia="黑体" w:hAnsi="Times New Roman"/>
        </w:rPr>
        <w:t>附件</w:t>
      </w:r>
      <w:r>
        <w:rPr>
          <w:rFonts w:ascii="Times New Roman" w:eastAsia="黑体" w:hAnsi="Times New Roman"/>
        </w:rPr>
        <w:t xml:space="preserve">2-3 </w:t>
      </w:r>
    </w:p>
    <w:p w:rsidR="00000000" w:rsidRDefault="00000000">
      <w:pPr>
        <w:pStyle w:val="ab"/>
        <w:spacing w:line="240" w:lineRule="auto"/>
        <w:rPr>
          <w:rFonts w:ascii="Times New Roman" w:eastAsia="方正小标宋_GBK" w:hAnsi="Times New Roman"/>
          <w:b w:val="0"/>
          <w:color w:val="auto"/>
          <w:szCs w:val="32"/>
        </w:rPr>
      </w:pPr>
      <w:r>
        <w:rPr>
          <w:rFonts w:ascii="Times New Roman" w:eastAsia="方正小标宋_GBK" w:hAnsi="Times New Roman"/>
          <w:b w:val="0"/>
          <w:color w:val="auto"/>
          <w:szCs w:val="32"/>
        </w:rPr>
        <w:t>预制调理肉制品生产涉及的主要标准</w:t>
      </w:r>
    </w:p>
    <w:tbl>
      <w:tblPr>
        <w:tblW w:w="9272"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1"/>
        <w:gridCol w:w="3013"/>
        <w:gridCol w:w="5488"/>
      </w:tblGrid>
      <w:tr w:rsidR="00000000">
        <w:trPr>
          <w:trHeight w:val="360"/>
          <w:tblHeader/>
          <w:jc w:val="center"/>
        </w:trPr>
        <w:tc>
          <w:tcPr>
            <w:tcW w:w="771" w:type="dxa"/>
            <w:tcBorders>
              <w:top w:val="single" w:sz="4" w:space="0" w:color="auto"/>
              <w:left w:val="single" w:sz="4" w:space="0" w:color="auto"/>
              <w:bottom w:val="single" w:sz="4" w:space="0" w:color="auto"/>
              <w:right w:val="single" w:sz="4" w:space="0" w:color="auto"/>
            </w:tcBorders>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b/>
                <w:kern w:val="0"/>
                <w:sz w:val="24"/>
              </w:rPr>
              <w:t>序号</w:t>
            </w:r>
          </w:p>
        </w:tc>
        <w:tc>
          <w:tcPr>
            <w:tcW w:w="3013"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b/>
                <w:sz w:val="24"/>
              </w:rPr>
            </w:pPr>
            <w:r>
              <w:rPr>
                <w:rFonts w:ascii="Times New Roman" w:eastAsia="仿宋_GB2312" w:hAnsi="Times New Roman"/>
                <w:b/>
                <w:sz w:val="24"/>
              </w:rPr>
              <w:t>标准号</w:t>
            </w:r>
          </w:p>
        </w:tc>
        <w:tc>
          <w:tcPr>
            <w:tcW w:w="5488"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b/>
                <w:sz w:val="24"/>
              </w:rPr>
            </w:pPr>
            <w:r>
              <w:rPr>
                <w:rFonts w:ascii="Times New Roman" w:eastAsia="仿宋_GB2312" w:hAnsi="Times New Roman" w:hint="eastAsia"/>
                <w:b/>
                <w:sz w:val="24"/>
              </w:rPr>
              <w:t>标准</w:t>
            </w:r>
            <w:r>
              <w:rPr>
                <w:rFonts w:ascii="Times New Roman" w:eastAsia="仿宋_GB2312" w:hAnsi="Times New Roman"/>
                <w:b/>
                <w:sz w:val="24"/>
              </w:rPr>
              <w:t>名称</w:t>
            </w:r>
          </w:p>
        </w:tc>
      </w:tr>
      <w:tr w:rsidR="00000000">
        <w:trPr>
          <w:cantSplit/>
          <w:trHeight w:val="360"/>
          <w:jc w:val="center"/>
        </w:trPr>
        <w:tc>
          <w:tcPr>
            <w:tcW w:w="771"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1</w:t>
            </w:r>
          </w:p>
        </w:tc>
        <w:tc>
          <w:tcPr>
            <w:tcW w:w="3013"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14881</w:t>
            </w:r>
          </w:p>
        </w:tc>
        <w:tc>
          <w:tcPr>
            <w:tcW w:w="5488" w:type="dxa"/>
            <w:tcBorders>
              <w:top w:val="single" w:sz="4" w:space="0" w:color="auto"/>
              <w:left w:val="single" w:sz="4" w:space="0" w:color="auto"/>
              <w:bottom w:val="single" w:sz="4" w:space="0" w:color="auto"/>
              <w:right w:val="single" w:sz="4" w:space="0" w:color="auto"/>
            </w:tcBorders>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食品安全</w:t>
            </w:r>
            <w:r>
              <w:rPr>
                <w:rFonts w:ascii="Times New Roman" w:eastAsia="仿宋_GB2312" w:hAnsi="Times New Roman"/>
                <w:kern w:val="0"/>
                <w:sz w:val="24"/>
              </w:rPr>
              <w:t>国家标准</w:t>
            </w:r>
            <w:r>
              <w:rPr>
                <w:rFonts w:ascii="Times New Roman" w:eastAsia="仿宋_GB2312" w:hAnsi="Times New Roman"/>
                <w:sz w:val="24"/>
              </w:rPr>
              <w:t xml:space="preserve"> </w:t>
            </w:r>
            <w:r>
              <w:rPr>
                <w:rFonts w:ascii="Times New Roman" w:eastAsia="仿宋_GB2312" w:hAnsi="Times New Roman"/>
                <w:sz w:val="24"/>
              </w:rPr>
              <w:t>食品生产通用卫生规范</w:t>
            </w:r>
          </w:p>
        </w:tc>
      </w:tr>
      <w:tr w:rsidR="00000000">
        <w:trPr>
          <w:cantSplit/>
          <w:trHeight w:val="360"/>
          <w:jc w:val="center"/>
        </w:trPr>
        <w:tc>
          <w:tcPr>
            <w:tcW w:w="771"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2</w:t>
            </w:r>
          </w:p>
        </w:tc>
        <w:tc>
          <w:tcPr>
            <w:tcW w:w="3013"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19295</w:t>
            </w:r>
          </w:p>
        </w:tc>
        <w:tc>
          <w:tcPr>
            <w:tcW w:w="5488" w:type="dxa"/>
            <w:tcBorders>
              <w:top w:val="single" w:sz="4" w:space="0" w:color="auto"/>
              <w:left w:val="single" w:sz="4" w:space="0" w:color="auto"/>
              <w:bottom w:val="single" w:sz="4" w:space="0" w:color="auto"/>
              <w:right w:val="single" w:sz="4" w:space="0" w:color="auto"/>
            </w:tcBorders>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食品安全国家标准</w:t>
            </w:r>
            <w:r>
              <w:rPr>
                <w:rFonts w:ascii="Times New Roman" w:eastAsia="仿宋_GB2312" w:hAnsi="Times New Roman"/>
                <w:sz w:val="24"/>
              </w:rPr>
              <w:t xml:space="preserve"> </w:t>
            </w:r>
            <w:r>
              <w:rPr>
                <w:rFonts w:ascii="Times New Roman" w:eastAsia="仿宋_GB2312" w:hAnsi="Times New Roman"/>
                <w:sz w:val="24"/>
              </w:rPr>
              <w:t>速冻面米与调制食品</w:t>
            </w:r>
          </w:p>
        </w:tc>
      </w:tr>
      <w:tr w:rsidR="00000000">
        <w:trPr>
          <w:cantSplit/>
          <w:trHeight w:val="360"/>
          <w:jc w:val="center"/>
        </w:trPr>
        <w:tc>
          <w:tcPr>
            <w:tcW w:w="771"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3</w:t>
            </w:r>
          </w:p>
        </w:tc>
        <w:tc>
          <w:tcPr>
            <w:tcW w:w="3013"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20799</w:t>
            </w:r>
          </w:p>
        </w:tc>
        <w:tc>
          <w:tcPr>
            <w:tcW w:w="5488"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食品安全国家标准</w:t>
            </w:r>
            <w:r>
              <w:rPr>
                <w:rFonts w:ascii="Times New Roman" w:eastAsia="仿宋_GB2312" w:hAnsi="Times New Roman"/>
                <w:sz w:val="24"/>
              </w:rPr>
              <w:t xml:space="preserve"> </w:t>
            </w:r>
            <w:r>
              <w:rPr>
                <w:rFonts w:ascii="Times New Roman" w:eastAsia="仿宋_GB2312" w:hAnsi="Times New Roman"/>
                <w:sz w:val="24"/>
              </w:rPr>
              <w:t>肉和肉制品经营卫生规范</w:t>
            </w:r>
          </w:p>
        </w:tc>
      </w:tr>
      <w:tr w:rsidR="00000000">
        <w:trPr>
          <w:cantSplit/>
          <w:trHeight w:val="360"/>
          <w:jc w:val="center"/>
        </w:trPr>
        <w:tc>
          <w:tcPr>
            <w:tcW w:w="771"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4</w:t>
            </w:r>
          </w:p>
        </w:tc>
        <w:tc>
          <w:tcPr>
            <w:tcW w:w="3013"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31646</w:t>
            </w:r>
          </w:p>
        </w:tc>
        <w:tc>
          <w:tcPr>
            <w:tcW w:w="5488"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食品安全国家标准</w:t>
            </w:r>
            <w:r>
              <w:rPr>
                <w:rFonts w:ascii="Times New Roman" w:eastAsia="仿宋_GB2312" w:hAnsi="Times New Roman"/>
                <w:sz w:val="24"/>
              </w:rPr>
              <w:t xml:space="preserve"> </w:t>
            </w:r>
            <w:r>
              <w:rPr>
                <w:rFonts w:ascii="Times New Roman" w:eastAsia="仿宋_GB2312" w:hAnsi="Times New Roman"/>
                <w:sz w:val="24"/>
              </w:rPr>
              <w:t>速冻食品生产和经营卫生规范</w:t>
            </w:r>
          </w:p>
        </w:tc>
      </w:tr>
      <w:tr w:rsidR="00000000">
        <w:trPr>
          <w:cantSplit/>
          <w:trHeight w:val="360"/>
          <w:jc w:val="center"/>
        </w:trPr>
        <w:tc>
          <w:tcPr>
            <w:tcW w:w="771"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5</w:t>
            </w:r>
          </w:p>
        </w:tc>
        <w:tc>
          <w:tcPr>
            <w:tcW w:w="3013"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31605</w:t>
            </w:r>
          </w:p>
        </w:tc>
        <w:tc>
          <w:tcPr>
            <w:tcW w:w="5488"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食品安全国家标准</w:t>
            </w:r>
            <w:r>
              <w:rPr>
                <w:rFonts w:ascii="Times New Roman" w:eastAsia="仿宋_GB2312" w:hAnsi="Times New Roman"/>
                <w:sz w:val="24"/>
              </w:rPr>
              <w:t xml:space="preserve"> </w:t>
            </w:r>
            <w:r>
              <w:rPr>
                <w:rFonts w:ascii="Times New Roman" w:eastAsia="仿宋_GB2312" w:hAnsi="Times New Roman"/>
                <w:sz w:val="24"/>
              </w:rPr>
              <w:t>食品冷链物流卫生规范</w:t>
            </w:r>
          </w:p>
        </w:tc>
      </w:tr>
      <w:tr w:rsidR="00000000">
        <w:trPr>
          <w:cantSplit/>
          <w:trHeight w:val="360"/>
          <w:jc w:val="center"/>
        </w:trPr>
        <w:tc>
          <w:tcPr>
            <w:tcW w:w="771"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6</w:t>
            </w:r>
          </w:p>
        </w:tc>
        <w:tc>
          <w:tcPr>
            <w:tcW w:w="3013"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2707</w:t>
            </w:r>
          </w:p>
        </w:tc>
        <w:tc>
          <w:tcPr>
            <w:tcW w:w="5488" w:type="dxa"/>
            <w:tcBorders>
              <w:top w:val="single" w:sz="4" w:space="0" w:color="auto"/>
              <w:left w:val="single" w:sz="4" w:space="0" w:color="auto"/>
              <w:bottom w:val="single" w:sz="4" w:space="0" w:color="auto"/>
              <w:right w:val="single" w:sz="4" w:space="0" w:color="auto"/>
            </w:tcBorders>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食品安全国家标准</w:t>
            </w:r>
            <w:r>
              <w:rPr>
                <w:rFonts w:ascii="Times New Roman" w:eastAsia="仿宋_GB2312" w:hAnsi="Times New Roman"/>
                <w:kern w:val="0"/>
                <w:sz w:val="24"/>
              </w:rPr>
              <w:t xml:space="preserve"> </w:t>
            </w:r>
            <w:r>
              <w:rPr>
                <w:rFonts w:ascii="Times New Roman" w:eastAsia="仿宋_GB2312" w:hAnsi="Times New Roman"/>
                <w:kern w:val="0"/>
                <w:sz w:val="24"/>
              </w:rPr>
              <w:t>鲜（冻）畜、禽产品</w:t>
            </w:r>
          </w:p>
        </w:tc>
      </w:tr>
      <w:tr w:rsidR="00000000">
        <w:trPr>
          <w:cantSplit/>
          <w:trHeight w:val="360"/>
          <w:jc w:val="center"/>
        </w:trPr>
        <w:tc>
          <w:tcPr>
            <w:tcW w:w="771" w:type="dxa"/>
            <w:tcBorders>
              <w:top w:val="single" w:sz="4" w:space="0" w:color="auto"/>
              <w:left w:val="single" w:sz="4" w:space="0" w:color="auto"/>
              <w:bottom w:val="nil"/>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7</w:t>
            </w:r>
          </w:p>
        </w:tc>
        <w:tc>
          <w:tcPr>
            <w:tcW w:w="3013" w:type="dxa"/>
            <w:tcBorders>
              <w:top w:val="single" w:sz="4" w:space="0" w:color="auto"/>
              <w:left w:val="single" w:sz="4" w:space="0" w:color="auto"/>
              <w:bottom w:val="nil"/>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16869</w:t>
            </w:r>
          </w:p>
        </w:tc>
        <w:tc>
          <w:tcPr>
            <w:tcW w:w="5488" w:type="dxa"/>
            <w:tcBorders>
              <w:top w:val="single" w:sz="4" w:space="0" w:color="auto"/>
              <w:left w:val="single" w:sz="4" w:space="0" w:color="auto"/>
              <w:bottom w:val="nil"/>
              <w:right w:val="single" w:sz="4" w:space="0" w:color="auto"/>
            </w:tcBorders>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鲜、冻禽产品（部分有效）</w:t>
            </w:r>
          </w:p>
        </w:tc>
      </w:tr>
      <w:tr w:rsidR="00000000">
        <w:trPr>
          <w:cantSplit/>
          <w:trHeight w:val="360"/>
          <w:jc w:val="center"/>
        </w:trPr>
        <w:tc>
          <w:tcPr>
            <w:tcW w:w="771" w:type="dxa"/>
            <w:tcBorders>
              <w:top w:val="single" w:sz="4" w:space="0" w:color="auto"/>
              <w:left w:val="single" w:sz="4" w:space="0" w:color="auto"/>
              <w:bottom w:val="nil"/>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8</w:t>
            </w:r>
          </w:p>
        </w:tc>
        <w:tc>
          <w:tcPr>
            <w:tcW w:w="3013" w:type="dxa"/>
            <w:tcBorders>
              <w:top w:val="single" w:sz="4" w:space="0" w:color="auto"/>
              <w:left w:val="single" w:sz="4" w:space="0" w:color="auto"/>
              <w:bottom w:val="nil"/>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shd w:val="clear" w:color="auto" w:fill="FFFFFF"/>
              </w:rPr>
              <w:t>GB 5749</w:t>
            </w:r>
          </w:p>
        </w:tc>
        <w:tc>
          <w:tcPr>
            <w:tcW w:w="5488" w:type="dxa"/>
            <w:tcBorders>
              <w:top w:val="single" w:sz="4" w:space="0" w:color="auto"/>
              <w:left w:val="single" w:sz="4" w:space="0" w:color="auto"/>
              <w:bottom w:val="nil"/>
              <w:right w:val="single" w:sz="4" w:space="0" w:color="auto"/>
            </w:tcBorders>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生活饮用水卫生标准</w:t>
            </w:r>
          </w:p>
        </w:tc>
      </w:tr>
      <w:tr w:rsidR="00000000">
        <w:trPr>
          <w:cantSplit/>
          <w:trHeight w:val="360"/>
          <w:jc w:val="center"/>
        </w:trPr>
        <w:tc>
          <w:tcPr>
            <w:tcW w:w="771"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9</w:t>
            </w:r>
          </w:p>
        </w:tc>
        <w:tc>
          <w:tcPr>
            <w:tcW w:w="3013"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2760</w:t>
            </w:r>
          </w:p>
        </w:tc>
        <w:tc>
          <w:tcPr>
            <w:tcW w:w="5488" w:type="dxa"/>
            <w:tcBorders>
              <w:top w:val="single" w:sz="4" w:space="0" w:color="auto"/>
              <w:left w:val="single" w:sz="4" w:space="0" w:color="auto"/>
              <w:bottom w:val="single" w:sz="4" w:space="0" w:color="auto"/>
              <w:right w:val="single" w:sz="4" w:space="0" w:color="auto"/>
            </w:tcBorders>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食品安全国家标准</w:t>
            </w:r>
            <w:r>
              <w:rPr>
                <w:rFonts w:ascii="Times New Roman" w:eastAsia="仿宋_GB2312" w:hAnsi="Times New Roman"/>
                <w:sz w:val="24"/>
              </w:rPr>
              <w:t xml:space="preserve"> </w:t>
            </w:r>
            <w:r>
              <w:rPr>
                <w:rFonts w:ascii="Times New Roman" w:eastAsia="仿宋_GB2312" w:hAnsi="Times New Roman"/>
                <w:sz w:val="24"/>
              </w:rPr>
              <w:t>食品添加剂使用标准</w:t>
            </w:r>
          </w:p>
        </w:tc>
      </w:tr>
      <w:tr w:rsidR="00000000">
        <w:trPr>
          <w:cantSplit/>
          <w:trHeight w:val="360"/>
          <w:jc w:val="center"/>
        </w:trPr>
        <w:tc>
          <w:tcPr>
            <w:tcW w:w="771"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10</w:t>
            </w:r>
          </w:p>
        </w:tc>
        <w:tc>
          <w:tcPr>
            <w:tcW w:w="3013"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2762</w:t>
            </w:r>
          </w:p>
        </w:tc>
        <w:tc>
          <w:tcPr>
            <w:tcW w:w="5488"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食品安全国家标准</w:t>
            </w:r>
            <w:r>
              <w:rPr>
                <w:rFonts w:ascii="Times New Roman" w:eastAsia="仿宋_GB2312" w:hAnsi="Times New Roman"/>
                <w:sz w:val="24"/>
              </w:rPr>
              <w:t xml:space="preserve"> </w:t>
            </w:r>
            <w:r>
              <w:rPr>
                <w:rFonts w:ascii="Times New Roman" w:eastAsia="仿宋_GB2312" w:hAnsi="Times New Roman"/>
                <w:sz w:val="24"/>
              </w:rPr>
              <w:t>食品中污染物限量</w:t>
            </w:r>
          </w:p>
        </w:tc>
      </w:tr>
      <w:tr w:rsidR="00000000">
        <w:trPr>
          <w:cantSplit/>
          <w:trHeight w:val="360"/>
          <w:jc w:val="center"/>
        </w:trPr>
        <w:tc>
          <w:tcPr>
            <w:tcW w:w="771"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11</w:t>
            </w:r>
          </w:p>
        </w:tc>
        <w:tc>
          <w:tcPr>
            <w:tcW w:w="3013"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2763</w:t>
            </w:r>
          </w:p>
        </w:tc>
        <w:tc>
          <w:tcPr>
            <w:tcW w:w="5488"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食品安全国家标准</w:t>
            </w:r>
            <w:r>
              <w:rPr>
                <w:rFonts w:ascii="Times New Roman" w:eastAsia="仿宋_GB2312" w:hAnsi="Times New Roman"/>
                <w:sz w:val="24"/>
              </w:rPr>
              <w:t xml:space="preserve"> </w:t>
            </w:r>
            <w:r>
              <w:rPr>
                <w:rFonts w:ascii="Times New Roman" w:eastAsia="仿宋_GB2312" w:hAnsi="Times New Roman"/>
                <w:sz w:val="24"/>
              </w:rPr>
              <w:t>食品中农药最大残留限量</w:t>
            </w:r>
          </w:p>
        </w:tc>
      </w:tr>
      <w:tr w:rsidR="00000000">
        <w:trPr>
          <w:cantSplit/>
          <w:trHeight w:val="360"/>
          <w:jc w:val="center"/>
        </w:trPr>
        <w:tc>
          <w:tcPr>
            <w:tcW w:w="771"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12</w:t>
            </w:r>
          </w:p>
        </w:tc>
        <w:tc>
          <w:tcPr>
            <w:tcW w:w="3013" w:type="dxa"/>
            <w:tcBorders>
              <w:top w:val="single" w:sz="4" w:space="0" w:color="auto"/>
              <w:left w:val="single" w:sz="4" w:space="0" w:color="auto"/>
              <w:bottom w:val="single" w:sz="4" w:space="0" w:color="auto"/>
              <w:right w:val="single" w:sz="4" w:space="0" w:color="auto"/>
            </w:tcBorders>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sz w:val="24"/>
              </w:rPr>
              <w:t>GB 31650</w:t>
            </w:r>
          </w:p>
        </w:tc>
        <w:tc>
          <w:tcPr>
            <w:tcW w:w="5488" w:type="dxa"/>
            <w:tcBorders>
              <w:top w:val="single" w:sz="4" w:space="0" w:color="auto"/>
              <w:left w:val="single" w:sz="4" w:space="0" w:color="auto"/>
              <w:bottom w:val="single" w:sz="4" w:space="0" w:color="auto"/>
              <w:right w:val="single" w:sz="4" w:space="0" w:color="auto"/>
            </w:tcBorders>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食品安全国家标准</w:t>
            </w:r>
            <w:r>
              <w:rPr>
                <w:rFonts w:ascii="Times New Roman" w:eastAsia="仿宋_GB2312" w:hAnsi="Times New Roman"/>
                <w:kern w:val="0"/>
                <w:sz w:val="24"/>
              </w:rPr>
              <w:t xml:space="preserve"> </w:t>
            </w:r>
            <w:r>
              <w:rPr>
                <w:rFonts w:ascii="Times New Roman" w:eastAsia="仿宋_GB2312" w:hAnsi="Times New Roman"/>
                <w:kern w:val="0"/>
                <w:sz w:val="24"/>
              </w:rPr>
              <w:t>食品中兽药最大残留限量</w:t>
            </w:r>
          </w:p>
        </w:tc>
      </w:tr>
      <w:tr w:rsidR="00000000">
        <w:trPr>
          <w:cantSplit/>
          <w:trHeight w:val="360"/>
          <w:jc w:val="center"/>
        </w:trPr>
        <w:tc>
          <w:tcPr>
            <w:tcW w:w="771"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hint="eastAsia"/>
                <w:sz w:val="24"/>
              </w:rPr>
            </w:pPr>
            <w:r>
              <w:rPr>
                <w:rFonts w:ascii="Times New Roman" w:eastAsia="仿宋_GB2312" w:hAnsi="Times New Roman"/>
                <w:sz w:val="24"/>
              </w:rPr>
              <w:t>1</w:t>
            </w:r>
            <w:r>
              <w:rPr>
                <w:rFonts w:ascii="Times New Roman" w:eastAsia="仿宋_GB2312" w:hAnsi="Times New Roman" w:hint="eastAsia"/>
                <w:sz w:val="24"/>
              </w:rPr>
              <w:t>3</w:t>
            </w:r>
          </w:p>
        </w:tc>
        <w:tc>
          <w:tcPr>
            <w:tcW w:w="3013"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7718</w:t>
            </w:r>
          </w:p>
        </w:tc>
        <w:tc>
          <w:tcPr>
            <w:tcW w:w="5488"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食品安全国家标准</w:t>
            </w:r>
            <w:r>
              <w:rPr>
                <w:rFonts w:ascii="Times New Roman" w:eastAsia="仿宋_GB2312" w:hAnsi="Times New Roman"/>
                <w:sz w:val="24"/>
              </w:rPr>
              <w:t xml:space="preserve"> </w:t>
            </w:r>
            <w:r>
              <w:rPr>
                <w:rFonts w:ascii="Times New Roman" w:eastAsia="仿宋_GB2312" w:hAnsi="Times New Roman"/>
                <w:sz w:val="24"/>
              </w:rPr>
              <w:t>预包装食品标签通则</w:t>
            </w:r>
          </w:p>
        </w:tc>
      </w:tr>
      <w:tr w:rsidR="00000000">
        <w:trPr>
          <w:cantSplit/>
          <w:trHeight w:val="360"/>
          <w:jc w:val="center"/>
        </w:trPr>
        <w:tc>
          <w:tcPr>
            <w:tcW w:w="771"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hint="eastAsia"/>
                <w:sz w:val="24"/>
              </w:rPr>
            </w:pPr>
            <w:r>
              <w:rPr>
                <w:rFonts w:ascii="Times New Roman" w:eastAsia="仿宋_GB2312" w:hAnsi="Times New Roman"/>
                <w:sz w:val="24"/>
              </w:rPr>
              <w:t>1</w:t>
            </w:r>
            <w:r>
              <w:rPr>
                <w:rFonts w:ascii="Times New Roman" w:eastAsia="仿宋_GB2312" w:hAnsi="Times New Roman" w:hint="eastAsia"/>
                <w:sz w:val="24"/>
              </w:rPr>
              <w:t>4</w:t>
            </w:r>
          </w:p>
        </w:tc>
        <w:tc>
          <w:tcPr>
            <w:tcW w:w="3013"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28050</w:t>
            </w:r>
          </w:p>
        </w:tc>
        <w:tc>
          <w:tcPr>
            <w:tcW w:w="5488"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kern w:val="0"/>
                <w:sz w:val="24"/>
              </w:rPr>
              <w:t>食品安全国家标准</w:t>
            </w:r>
            <w:r>
              <w:rPr>
                <w:rFonts w:ascii="Times New Roman" w:eastAsia="仿宋_GB2312" w:hAnsi="Times New Roman"/>
                <w:kern w:val="0"/>
                <w:sz w:val="24"/>
              </w:rPr>
              <w:t xml:space="preserve"> </w:t>
            </w:r>
            <w:r>
              <w:rPr>
                <w:rFonts w:ascii="Times New Roman" w:eastAsia="仿宋_GB2312" w:hAnsi="Times New Roman"/>
                <w:kern w:val="0"/>
                <w:sz w:val="24"/>
              </w:rPr>
              <w:t>预包装食品营养标签通则</w:t>
            </w:r>
          </w:p>
        </w:tc>
      </w:tr>
      <w:tr w:rsidR="00000000">
        <w:trPr>
          <w:cantSplit/>
          <w:trHeight w:val="360"/>
          <w:jc w:val="center"/>
        </w:trPr>
        <w:tc>
          <w:tcPr>
            <w:tcW w:w="771"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hint="eastAsia"/>
                <w:sz w:val="24"/>
              </w:rPr>
            </w:pPr>
            <w:r>
              <w:rPr>
                <w:rFonts w:ascii="Times New Roman" w:eastAsia="仿宋_GB2312" w:hAnsi="Times New Roman"/>
                <w:sz w:val="24"/>
              </w:rPr>
              <w:t>1</w:t>
            </w:r>
            <w:r>
              <w:rPr>
                <w:rFonts w:ascii="Times New Roman" w:eastAsia="仿宋_GB2312" w:hAnsi="Times New Roman" w:hint="eastAsia"/>
                <w:sz w:val="24"/>
              </w:rPr>
              <w:t>5</w:t>
            </w:r>
          </w:p>
        </w:tc>
        <w:tc>
          <w:tcPr>
            <w:tcW w:w="3013"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kern w:val="0"/>
                <w:sz w:val="24"/>
              </w:rPr>
              <w:t>GB/T 27301</w:t>
            </w:r>
          </w:p>
        </w:tc>
        <w:tc>
          <w:tcPr>
            <w:tcW w:w="5488" w:type="dxa"/>
            <w:tcBorders>
              <w:top w:val="single" w:sz="4" w:space="0" w:color="auto"/>
              <w:left w:val="single" w:sz="4" w:space="0" w:color="auto"/>
              <w:bottom w:val="single" w:sz="4" w:space="0" w:color="auto"/>
              <w:right w:val="single" w:sz="4" w:space="0" w:color="auto"/>
            </w:tcBorders>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sz w:val="24"/>
              </w:rPr>
              <w:t>食品安全管理体系</w:t>
            </w:r>
            <w:r>
              <w:rPr>
                <w:rFonts w:ascii="Times New Roman" w:eastAsia="仿宋_GB2312" w:hAnsi="Times New Roman"/>
                <w:sz w:val="24"/>
              </w:rPr>
              <w:t xml:space="preserve"> </w:t>
            </w:r>
            <w:r>
              <w:rPr>
                <w:rFonts w:ascii="Times New Roman" w:eastAsia="仿宋_GB2312" w:hAnsi="Times New Roman"/>
                <w:sz w:val="24"/>
              </w:rPr>
              <w:t>肉及肉制品生产企业要求</w:t>
            </w:r>
          </w:p>
        </w:tc>
      </w:tr>
      <w:tr w:rsidR="00000000">
        <w:trPr>
          <w:cantSplit/>
          <w:trHeight w:val="360"/>
          <w:jc w:val="center"/>
        </w:trPr>
        <w:tc>
          <w:tcPr>
            <w:tcW w:w="771"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hint="eastAsia"/>
                <w:sz w:val="24"/>
              </w:rPr>
            </w:pPr>
            <w:r>
              <w:rPr>
                <w:rFonts w:ascii="Times New Roman" w:eastAsia="仿宋_GB2312" w:hAnsi="Times New Roman"/>
                <w:sz w:val="24"/>
              </w:rPr>
              <w:t>1</w:t>
            </w:r>
            <w:r>
              <w:rPr>
                <w:rFonts w:ascii="Times New Roman" w:eastAsia="仿宋_GB2312" w:hAnsi="Times New Roman" w:hint="eastAsia"/>
                <w:sz w:val="24"/>
              </w:rPr>
              <w:t>6</w:t>
            </w:r>
          </w:p>
        </w:tc>
        <w:tc>
          <w:tcPr>
            <w:tcW w:w="3013"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GB/T 20940</w:t>
            </w:r>
          </w:p>
        </w:tc>
        <w:tc>
          <w:tcPr>
            <w:tcW w:w="5488"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肉类制品企业良好操作规范</w:t>
            </w:r>
          </w:p>
        </w:tc>
      </w:tr>
      <w:tr w:rsidR="00000000">
        <w:trPr>
          <w:cantSplit/>
          <w:trHeight w:val="360"/>
          <w:jc w:val="center"/>
        </w:trPr>
        <w:tc>
          <w:tcPr>
            <w:tcW w:w="771"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hint="eastAsia"/>
                <w:sz w:val="24"/>
              </w:rPr>
            </w:pPr>
            <w:r>
              <w:rPr>
                <w:rFonts w:ascii="Times New Roman" w:eastAsia="仿宋_GB2312" w:hAnsi="Times New Roman"/>
                <w:sz w:val="24"/>
              </w:rPr>
              <w:t>1</w:t>
            </w:r>
            <w:r>
              <w:rPr>
                <w:rFonts w:ascii="Times New Roman" w:eastAsia="仿宋_GB2312" w:hAnsi="Times New Roman" w:hint="eastAsia"/>
                <w:sz w:val="24"/>
              </w:rPr>
              <w:t>7</w:t>
            </w:r>
          </w:p>
        </w:tc>
        <w:tc>
          <w:tcPr>
            <w:tcW w:w="3013"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kern w:val="0"/>
                <w:sz w:val="24"/>
              </w:rPr>
            </w:pPr>
            <w:r>
              <w:rPr>
                <w:rFonts w:ascii="Times New Roman" w:eastAsia="仿宋_GB2312" w:hAnsi="Times New Roman"/>
                <w:kern w:val="0"/>
                <w:sz w:val="24"/>
              </w:rPr>
              <w:t>GB/T 29342</w:t>
            </w:r>
          </w:p>
        </w:tc>
        <w:tc>
          <w:tcPr>
            <w:tcW w:w="5488" w:type="dxa"/>
            <w:tcBorders>
              <w:top w:val="single" w:sz="4" w:space="0" w:color="auto"/>
              <w:left w:val="single" w:sz="4" w:space="0" w:color="auto"/>
              <w:bottom w:val="single" w:sz="4" w:space="0" w:color="auto"/>
              <w:right w:val="single" w:sz="4" w:space="0" w:color="auto"/>
            </w:tcBorders>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kern w:val="0"/>
                <w:sz w:val="24"/>
              </w:rPr>
              <w:t>肉制品生产管理规范</w:t>
            </w:r>
          </w:p>
        </w:tc>
      </w:tr>
      <w:tr w:rsidR="00000000">
        <w:trPr>
          <w:cantSplit/>
          <w:trHeight w:val="339"/>
          <w:jc w:val="center"/>
        </w:trPr>
        <w:tc>
          <w:tcPr>
            <w:tcW w:w="771"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hint="eastAsia"/>
                <w:sz w:val="24"/>
              </w:rPr>
              <w:t>18</w:t>
            </w:r>
          </w:p>
        </w:tc>
        <w:tc>
          <w:tcPr>
            <w:tcW w:w="3013"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kern w:val="0"/>
                <w:sz w:val="24"/>
              </w:rPr>
            </w:pPr>
            <w:r>
              <w:rPr>
                <w:rFonts w:ascii="Times New Roman" w:eastAsia="仿宋_GB2312" w:hAnsi="Times New Roman"/>
                <w:kern w:val="0"/>
                <w:sz w:val="24"/>
              </w:rPr>
              <w:t>GB/T 19480</w:t>
            </w:r>
          </w:p>
        </w:tc>
        <w:tc>
          <w:tcPr>
            <w:tcW w:w="5488" w:type="dxa"/>
            <w:tcBorders>
              <w:top w:val="single" w:sz="4" w:space="0" w:color="auto"/>
              <w:left w:val="single" w:sz="4" w:space="0" w:color="auto"/>
              <w:bottom w:val="single" w:sz="4" w:space="0" w:color="auto"/>
              <w:right w:val="single" w:sz="4" w:space="0" w:color="auto"/>
            </w:tcBorders>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肉与肉制品术语</w:t>
            </w:r>
          </w:p>
        </w:tc>
      </w:tr>
      <w:tr w:rsidR="00000000">
        <w:trPr>
          <w:cantSplit/>
          <w:trHeight w:val="360"/>
          <w:jc w:val="center"/>
        </w:trPr>
        <w:tc>
          <w:tcPr>
            <w:tcW w:w="771" w:type="dxa"/>
            <w:tcBorders>
              <w:top w:val="single" w:sz="4" w:space="0" w:color="auto"/>
              <w:left w:val="single" w:sz="4" w:space="0" w:color="auto"/>
              <w:bottom w:val="nil"/>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19</w:t>
            </w:r>
          </w:p>
        </w:tc>
        <w:tc>
          <w:tcPr>
            <w:tcW w:w="3013" w:type="dxa"/>
            <w:tcBorders>
              <w:top w:val="single" w:sz="4" w:space="0" w:color="auto"/>
              <w:left w:val="single" w:sz="4" w:space="0" w:color="auto"/>
              <w:bottom w:val="nil"/>
              <w:right w:val="single" w:sz="4" w:space="0" w:color="auto"/>
            </w:tcBorders>
            <w:vAlign w:val="center"/>
          </w:tcPr>
          <w:p w:rsidR="00000000" w:rsidRDefault="00000000">
            <w:pPr>
              <w:jc w:val="center"/>
              <w:rPr>
                <w:rFonts w:ascii="Times New Roman" w:eastAsia="仿宋_GB2312" w:hAnsi="Times New Roman"/>
                <w:kern w:val="0"/>
                <w:sz w:val="24"/>
              </w:rPr>
            </w:pPr>
            <w:r>
              <w:rPr>
                <w:rFonts w:ascii="Times New Roman" w:eastAsia="仿宋_GB2312" w:hAnsi="Times New Roman"/>
                <w:sz w:val="24"/>
              </w:rPr>
              <w:t>GB/T 26604</w:t>
            </w:r>
          </w:p>
        </w:tc>
        <w:tc>
          <w:tcPr>
            <w:tcW w:w="5488" w:type="dxa"/>
            <w:tcBorders>
              <w:top w:val="single" w:sz="4" w:space="0" w:color="auto"/>
              <w:left w:val="single" w:sz="4" w:space="0" w:color="auto"/>
              <w:bottom w:val="nil"/>
              <w:right w:val="single" w:sz="4" w:space="0" w:color="auto"/>
            </w:tcBorders>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sz w:val="24"/>
              </w:rPr>
              <w:t>肉制品分类</w:t>
            </w:r>
          </w:p>
        </w:tc>
      </w:tr>
      <w:tr w:rsidR="00000000">
        <w:trPr>
          <w:cantSplit/>
          <w:trHeight w:val="360"/>
          <w:jc w:val="center"/>
        </w:trPr>
        <w:tc>
          <w:tcPr>
            <w:tcW w:w="771"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20</w:t>
            </w:r>
          </w:p>
        </w:tc>
        <w:tc>
          <w:tcPr>
            <w:tcW w:w="3013"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NY/T 2073</w:t>
            </w:r>
          </w:p>
        </w:tc>
        <w:tc>
          <w:tcPr>
            <w:tcW w:w="5488"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调理肉制品加工技术规范</w:t>
            </w:r>
          </w:p>
        </w:tc>
      </w:tr>
      <w:tr w:rsidR="00000000">
        <w:trPr>
          <w:cantSplit/>
          <w:trHeight w:val="360"/>
          <w:jc w:val="center"/>
        </w:trPr>
        <w:tc>
          <w:tcPr>
            <w:tcW w:w="771"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21</w:t>
            </w:r>
          </w:p>
        </w:tc>
        <w:tc>
          <w:tcPr>
            <w:tcW w:w="3013"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SB/T 10482</w:t>
            </w:r>
          </w:p>
        </w:tc>
        <w:tc>
          <w:tcPr>
            <w:tcW w:w="5488"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预制肉类食品质量安全要求</w:t>
            </w:r>
          </w:p>
        </w:tc>
      </w:tr>
      <w:tr w:rsidR="00000000">
        <w:trPr>
          <w:cantSplit/>
          <w:trHeight w:val="360"/>
          <w:jc w:val="center"/>
        </w:trPr>
        <w:tc>
          <w:tcPr>
            <w:tcW w:w="771"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22</w:t>
            </w:r>
          </w:p>
        </w:tc>
        <w:tc>
          <w:tcPr>
            <w:tcW w:w="3013"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SB/T 10648</w:t>
            </w:r>
          </w:p>
        </w:tc>
        <w:tc>
          <w:tcPr>
            <w:tcW w:w="5488"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冷藏调制食品</w:t>
            </w:r>
          </w:p>
        </w:tc>
      </w:tr>
      <w:tr w:rsidR="00000000">
        <w:trPr>
          <w:cantSplit/>
          <w:trHeight w:val="360"/>
          <w:jc w:val="center"/>
        </w:trPr>
        <w:tc>
          <w:tcPr>
            <w:tcW w:w="771"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23</w:t>
            </w:r>
          </w:p>
        </w:tc>
        <w:tc>
          <w:tcPr>
            <w:tcW w:w="3013"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SB/T 10379</w:t>
            </w:r>
          </w:p>
        </w:tc>
        <w:tc>
          <w:tcPr>
            <w:tcW w:w="5488"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速冻调制食品</w:t>
            </w:r>
          </w:p>
        </w:tc>
      </w:tr>
      <w:tr w:rsidR="00000000">
        <w:trPr>
          <w:cantSplit/>
          <w:trHeight w:val="360"/>
          <w:jc w:val="center"/>
        </w:trPr>
        <w:tc>
          <w:tcPr>
            <w:tcW w:w="771"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24</w:t>
            </w:r>
          </w:p>
        </w:tc>
        <w:tc>
          <w:tcPr>
            <w:tcW w:w="3013"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QB/T 4891</w:t>
            </w:r>
          </w:p>
        </w:tc>
        <w:tc>
          <w:tcPr>
            <w:tcW w:w="5488" w:type="dxa"/>
            <w:tcBorders>
              <w:top w:val="single" w:sz="4" w:space="0" w:color="auto"/>
              <w:left w:val="single" w:sz="4" w:space="0" w:color="auto"/>
              <w:bottom w:val="single" w:sz="4" w:space="0" w:color="auto"/>
              <w:right w:val="single" w:sz="4" w:space="0" w:color="auto"/>
            </w:tcBorders>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冷冻调制食品技术规范</w:t>
            </w:r>
          </w:p>
        </w:tc>
      </w:tr>
    </w:tbl>
    <w:p w:rsidR="00000000" w:rsidRDefault="00000000">
      <w:pPr>
        <w:rPr>
          <w:rFonts w:ascii="Times New Roman" w:eastAsia="仿宋_GB2312" w:hAnsi="Times New Roman"/>
          <w:sz w:val="24"/>
        </w:rPr>
      </w:pPr>
      <w:r>
        <w:rPr>
          <w:rFonts w:ascii="Times New Roman" w:eastAsia="仿宋_GB2312" w:hAnsi="Times New Roman"/>
          <w:sz w:val="24"/>
        </w:rPr>
        <w:t>注：本表为预制调理肉制品生产涉及的主要标准，仅供参考。</w:t>
      </w:r>
    </w:p>
    <w:p w:rsidR="00000000" w:rsidRDefault="00000000">
      <w:pPr>
        <w:rPr>
          <w:rFonts w:ascii="Times New Roman" w:eastAsia="仿宋_GB2312" w:hAnsi="Times New Roman"/>
          <w:b/>
          <w:bCs/>
        </w:rPr>
        <w:sectPr w:rsidR="00000000">
          <w:pgSz w:w="11906" w:h="16838"/>
          <w:pgMar w:top="1440" w:right="1797" w:bottom="1440" w:left="1797" w:header="851" w:footer="992" w:gutter="0"/>
          <w:cols w:space="720"/>
          <w:titlePg/>
          <w:docGrid w:type="lines" w:linePitch="312"/>
        </w:sectPr>
      </w:pPr>
    </w:p>
    <w:p w:rsidR="00000000" w:rsidRDefault="00000000">
      <w:pPr>
        <w:pStyle w:val="a4"/>
        <w:outlineLvl w:val="2"/>
        <w:rPr>
          <w:rFonts w:ascii="Times New Roman" w:hAnsi="Times New Roman"/>
        </w:rPr>
      </w:pPr>
      <w:r>
        <w:rPr>
          <w:rFonts w:ascii="Times New Roman" w:eastAsia="黑体" w:hAnsi="Times New Roman"/>
        </w:rPr>
        <w:t>附件</w:t>
      </w:r>
      <w:r>
        <w:rPr>
          <w:rFonts w:ascii="Times New Roman" w:eastAsia="黑体" w:hAnsi="Times New Roman"/>
        </w:rPr>
        <w:t>2-4</w:t>
      </w:r>
    </w:p>
    <w:p w:rsidR="00000000" w:rsidRDefault="00000000">
      <w:pPr>
        <w:pStyle w:val="ab"/>
        <w:spacing w:line="240" w:lineRule="auto"/>
        <w:rPr>
          <w:rFonts w:ascii="Times New Roman" w:eastAsia="方正小标宋_GBK" w:hAnsi="Times New Roman"/>
          <w:b w:val="0"/>
          <w:color w:val="auto"/>
          <w:szCs w:val="32"/>
        </w:rPr>
      </w:pPr>
      <w:r>
        <w:rPr>
          <w:rFonts w:ascii="Times New Roman" w:eastAsia="方正小标宋_GBK" w:hAnsi="Times New Roman"/>
          <w:b w:val="0"/>
          <w:color w:val="auto"/>
          <w:szCs w:val="32"/>
        </w:rPr>
        <w:t>腌腊肉制品生产涉及的主要标准</w:t>
      </w:r>
    </w:p>
    <w:tbl>
      <w:tblPr>
        <w:tblW w:w="906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2977"/>
        <w:gridCol w:w="5380"/>
      </w:tblGrid>
      <w:tr w:rsidR="00000000">
        <w:trPr>
          <w:trHeight w:val="360"/>
          <w:tblHeader/>
          <w:jc w:val="center"/>
        </w:trPr>
        <w:tc>
          <w:tcPr>
            <w:tcW w:w="704" w:type="dxa"/>
            <w:shd w:val="clear" w:color="auto" w:fill="auto"/>
            <w:vAlign w:val="center"/>
          </w:tcPr>
          <w:p w:rsidR="00000000" w:rsidRDefault="00000000">
            <w:pPr>
              <w:adjustRightInd w:val="0"/>
              <w:snapToGrid w:val="0"/>
              <w:spacing w:line="360" w:lineRule="exact"/>
              <w:jc w:val="center"/>
              <w:rPr>
                <w:rFonts w:ascii="Times New Roman" w:eastAsia="仿宋_GB2312" w:hAnsi="Times New Roman"/>
                <w:b/>
                <w:kern w:val="0"/>
                <w:sz w:val="24"/>
                <w:u w:val="single"/>
              </w:rPr>
            </w:pPr>
            <w:r>
              <w:rPr>
                <w:rFonts w:ascii="Times New Roman" w:eastAsia="仿宋_GB2312" w:hAnsi="Times New Roman"/>
                <w:b/>
                <w:kern w:val="0"/>
                <w:sz w:val="24"/>
              </w:rPr>
              <w:t>序号</w:t>
            </w:r>
          </w:p>
        </w:tc>
        <w:tc>
          <w:tcPr>
            <w:tcW w:w="2977" w:type="dxa"/>
            <w:shd w:val="clear" w:color="000000" w:fill="FFFFFF"/>
            <w:vAlign w:val="center"/>
          </w:tcPr>
          <w:p w:rsidR="00000000" w:rsidRDefault="00000000">
            <w:pPr>
              <w:adjustRightInd w:val="0"/>
              <w:snapToGrid w:val="0"/>
              <w:spacing w:line="360" w:lineRule="exact"/>
              <w:jc w:val="center"/>
              <w:rPr>
                <w:rFonts w:ascii="Times New Roman" w:eastAsia="仿宋_GB2312" w:hAnsi="Times New Roman"/>
                <w:b/>
                <w:kern w:val="0"/>
                <w:sz w:val="24"/>
                <w:u w:val="single"/>
              </w:rPr>
            </w:pPr>
            <w:r>
              <w:rPr>
                <w:rFonts w:ascii="Times New Roman" w:eastAsia="仿宋_GB2312" w:hAnsi="Times New Roman"/>
                <w:b/>
                <w:kern w:val="0"/>
                <w:sz w:val="24"/>
              </w:rPr>
              <w:t>标准号</w:t>
            </w:r>
          </w:p>
        </w:tc>
        <w:tc>
          <w:tcPr>
            <w:tcW w:w="5380" w:type="dxa"/>
            <w:shd w:val="clear" w:color="000000" w:fill="FFFFFF"/>
            <w:vAlign w:val="center"/>
          </w:tcPr>
          <w:p w:rsidR="00000000" w:rsidRDefault="00000000">
            <w:pPr>
              <w:adjustRightInd w:val="0"/>
              <w:snapToGrid w:val="0"/>
              <w:spacing w:line="360" w:lineRule="exact"/>
              <w:jc w:val="center"/>
              <w:rPr>
                <w:rFonts w:ascii="Times New Roman" w:eastAsia="仿宋_GB2312" w:hAnsi="Times New Roman"/>
                <w:b/>
                <w:kern w:val="0"/>
                <w:sz w:val="24"/>
                <w:u w:val="single"/>
              </w:rPr>
            </w:pPr>
            <w:r>
              <w:rPr>
                <w:rFonts w:ascii="Times New Roman" w:eastAsia="仿宋_GB2312" w:hAnsi="Times New Roman"/>
                <w:b/>
                <w:kern w:val="0"/>
                <w:sz w:val="24"/>
              </w:rPr>
              <w:t>标准名称</w:t>
            </w:r>
          </w:p>
        </w:tc>
      </w:tr>
      <w:tr w:rsidR="00000000">
        <w:trPr>
          <w:trHeight w:val="360"/>
          <w:tblHeader/>
          <w:jc w:val="center"/>
        </w:trPr>
        <w:tc>
          <w:tcPr>
            <w:tcW w:w="704" w:type="dxa"/>
            <w:shd w:val="clear" w:color="auto" w:fill="auto"/>
            <w:vAlign w:val="center"/>
          </w:tcPr>
          <w:p w:rsidR="00000000" w:rsidRDefault="00000000">
            <w:pPr>
              <w:adjustRightInd w:val="0"/>
              <w:snapToGrid w:val="0"/>
              <w:spacing w:line="360" w:lineRule="exact"/>
              <w:jc w:val="center"/>
              <w:rPr>
                <w:rFonts w:ascii="Times New Roman" w:eastAsia="仿宋_GB2312" w:hAnsi="Times New Roman"/>
                <w:b/>
                <w:kern w:val="0"/>
                <w:sz w:val="24"/>
              </w:rPr>
            </w:pPr>
            <w:r>
              <w:rPr>
                <w:rFonts w:ascii="Times New Roman" w:eastAsia="仿宋_GB2312" w:hAnsi="Times New Roman"/>
                <w:kern w:val="0"/>
                <w:sz w:val="24"/>
              </w:rPr>
              <w:t>1</w:t>
            </w:r>
          </w:p>
        </w:tc>
        <w:tc>
          <w:tcPr>
            <w:tcW w:w="2977" w:type="dxa"/>
            <w:shd w:val="clear" w:color="000000" w:fill="FFFFFF"/>
            <w:vAlign w:val="center"/>
          </w:tcPr>
          <w:p w:rsidR="00000000" w:rsidRDefault="00000000">
            <w:pPr>
              <w:adjustRightInd w:val="0"/>
              <w:snapToGrid w:val="0"/>
              <w:spacing w:line="360" w:lineRule="exact"/>
              <w:jc w:val="center"/>
              <w:rPr>
                <w:rFonts w:ascii="Times New Roman" w:eastAsia="仿宋_GB2312" w:hAnsi="Times New Roman"/>
                <w:b/>
                <w:kern w:val="0"/>
                <w:sz w:val="24"/>
              </w:rPr>
            </w:pPr>
            <w:r>
              <w:rPr>
                <w:rFonts w:ascii="Times New Roman" w:eastAsia="仿宋_GB2312" w:hAnsi="Times New Roman"/>
                <w:kern w:val="0"/>
                <w:sz w:val="24"/>
              </w:rPr>
              <w:t>GB 14881</w:t>
            </w:r>
          </w:p>
        </w:tc>
        <w:tc>
          <w:tcPr>
            <w:tcW w:w="5380" w:type="dxa"/>
            <w:shd w:val="clear" w:color="000000" w:fill="FFFFFF"/>
            <w:vAlign w:val="center"/>
          </w:tcPr>
          <w:p w:rsidR="00000000" w:rsidRDefault="00000000">
            <w:pPr>
              <w:adjustRightInd w:val="0"/>
              <w:snapToGrid w:val="0"/>
              <w:spacing w:line="360" w:lineRule="exact"/>
              <w:jc w:val="center"/>
              <w:rPr>
                <w:rFonts w:ascii="Times New Roman" w:eastAsia="仿宋_GB2312" w:hAnsi="Times New Roman"/>
                <w:b/>
                <w:kern w:val="0"/>
                <w:sz w:val="24"/>
              </w:rPr>
            </w:pPr>
            <w:r>
              <w:rPr>
                <w:rFonts w:ascii="Times New Roman" w:eastAsia="仿宋_GB2312" w:hAnsi="Times New Roman"/>
                <w:kern w:val="0"/>
                <w:sz w:val="24"/>
              </w:rPr>
              <w:t>食品安全国家标准</w:t>
            </w:r>
            <w:r>
              <w:rPr>
                <w:rFonts w:ascii="Times New Roman" w:eastAsia="仿宋_GB2312" w:hAnsi="Times New Roman"/>
                <w:kern w:val="0"/>
                <w:sz w:val="24"/>
              </w:rPr>
              <w:t xml:space="preserve"> </w:t>
            </w:r>
            <w:r>
              <w:rPr>
                <w:rFonts w:ascii="Times New Roman" w:eastAsia="仿宋_GB2312" w:hAnsi="Times New Roman"/>
                <w:kern w:val="0"/>
                <w:sz w:val="24"/>
              </w:rPr>
              <w:t>食品生产通用卫生规范</w:t>
            </w:r>
          </w:p>
        </w:tc>
      </w:tr>
      <w:tr w:rsidR="00000000">
        <w:trPr>
          <w:trHeight w:val="360"/>
          <w:tblHeader/>
          <w:jc w:val="center"/>
        </w:trPr>
        <w:tc>
          <w:tcPr>
            <w:tcW w:w="704" w:type="dxa"/>
            <w:shd w:val="clear" w:color="auto" w:fill="auto"/>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2</w:t>
            </w:r>
          </w:p>
        </w:tc>
        <w:tc>
          <w:tcPr>
            <w:tcW w:w="2977" w:type="dxa"/>
            <w:shd w:val="clear" w:color="000000" w:fill="FFFFFF"/>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GB 20799</w:t>
            </w:r>
          </w:p>
        </w:tc>
        <w:tc>
          <w:tcPr>
            <w:tcW w:w="5380" w:type="dxa"/>
            <w:shd w:val="clear" w:color="000000" w:fill="FFFFFF"/>
            <w:vAlign w:val="center"/>
          </w:tcPr>
          <w:p w:rsidR="00000000" w:rsidRDefault="00000000">
            <w:pPr>
              <w:widowControl/>
              <w:jc w:val="center"/>
              <w:rPr>
                <w:rFonts w:ascii="Times New Roman" w:eastAsia="仿宋_GB2312" w:hAnsi="Times New Roman"/>
                <w:sz w:val="24"/>
              </w:rPr>
            </w:pPr>
            <w:r>
              <w:rPr>
                <w:rFonts w:ascii="Times New Roman" w:eastAsia="仿宋_GB2312" w:hAnsi="Times New Roman"/>
                <w:kern w:val="0"/>
                <w:sz w:val="24"/>
              </w:rPr>
              <w:t>食品安全国家标准</w:t>
            </w:r>
            <w:r>
              <w:rPr>
                <w:rFonts w:ascii="Times New Roman" w:eastAsia="仿宋_GB2312" w:hAnsi="Times New Roman"/>
                <w:kern w:val="0"/>
                <w:sz w:val="24"/>
              </w:rPr>
              <w:t xml:space="preserve"> </w:t>
            </w:r>
            <w:r>
              <w:rPr>
                <w:rFonts w:ascii="Times New Roman" w:eastAsia="仿宋_GB2312" w:hAnsi="Times New Roman"/>
                <w:kern w:val="0"/>
                <w:sz w:val="24"/>
              </w:rPr>
              <w:t>肉和肉制品经营卫生规范</w:t>
            </w:r>
          </w:p>
        </w:tc>
      </w:tr>
      <w:tr w:rsidR="00000000">
        <w:trPr>
          <w:trHeight w:val="360"/>
          <w:tblHeader/>
          <w:jc w:val="center"/>
        </w:trPr>
        <w:tc>
          <w:tcPr>
            <w:tcW w:w="704" w:type="dxa"/>
            <w:shd w:val="clear" w:color="auto" w:fill="auto"/>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3</w:t>
            </w:r>
          </w:p>
        </w:tc>
        <w:tc>
          <w:tcPr>
            <w:tcW w:w="2977" w:type="dxa"/>
            <w:shd w:val="clear" w:color="000000" w:fill="FFFFFF"/>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GB 2730</w:t>
            </w:r>
          </w:p>
        </w:tc>
        <w:tc>
          <w:tcPr>
            <w:tcW w:w="5380" w:type="dxa"/>
            <w:shd w:val="clear" w:color="000000" w:fill="FFFFFF"/>
            <w:vAlign w:val="center"/>
          </w:tcPr>
          <w:p w:rsidR="00000000" w:rsidRDefault="00000000">
            <w:pPr>
              <w:widowControl/>
              <w:jc w:val="center"/>
              <w:rPr>
                <w:rFonts w:ascii="Times New Roman" w:eastAsia="仿宋_GB2312" w:hAnsi="Times New Roman"/>
                <w:kern w:val="0"/>
                <w:sz w:val="24"/>
              </w:rPr>
            </w:pPr>
            <w:r>
              <w:rPr>
                <w:rFonts w:ascii="Times New Roman" w:eastAsia="仿宋_GB2312" w:hAnsi="Times New Roman"/>
                <w:kern w:val="0"/>
                <w:sz w:val="24"/>
              </w:rPr>
              <w:t>食品安全国家标准</w:t>
            </w:r>
            <w:r>
              <w:rPr>
                <w:rFonts w:ascii="Times New Roman" w:eastAsia="仿宋_GB2312" w:hAnsi="Times New Roman"/>
                <w:kern w:val="0"/>
                <w:sz w:val="24"/>
              </w:rPr>
              <w:t xml:space="preserve"> </w:t>
            </w:r>
            <w:r>
              <w:rPr>
                <w:rFonts w:ascii="Times New Roman" w:eastAsia="仿宋_GB2312" w:hAnsi="Times New Roman"/>
                <w:kern w:val="0"/>
                <w:sz w:val="24"/>
              </w:rPr>
              <w:t>腌腊肉制品</w:t>
            </w:r>
          </w:p>
        </w:tc>
      </w:tr>
      <w:tr w:rsidR="00000000">
        <w:trPr>
          <w:trHeight w:val="360"/>
          <w:tblHeader/>
          <w:jc w:val="center"/>
        </w:trPr>
        <w:tc>
          <w:tcPr>
            <w:tcW w:w="704" w:type="dxa"/>
            <w:shd w:val="clear" w:color="auto" w:fill="auto"/>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4</w:t>
            </w:r>
          </w:p>
        </w:tc>
        <w:tc>
          <w:tcPr>
            <w:tcW w:w="2977" w:type="dxa"/>
            <w:shd w:val="clear" w:color="000000"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2707</w:t>
            </w:r>
          </w:p>
        </w:tc>
        <w:tc>
          <w:tcPr>
            <w:tcW w:w="5380" w:type="dxa"/>
            <w:shd w:val="clear" w:color="000000" w:fill="FFFFFF"/>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食品安全国家标准</w:t>
            </w:r>
            <w:r>
              <w:rPr>
                <w:rFonts w:ascii="Times New Roman" w:eastAsia="仿宋_GB2312" w:hAnsi="Times New Roman"/>
                <w:kern w:val="0"/>
                <w:sz w:val="24"/>
              </w:rPr>
              <w:t xml:space="preserve"> </w:t>
            </w:r>
            <w:r>
              <w:rPr>
                <w:rFonts w:ascii="Times New Roman" w:eastAsia="仿宋_GB2312" w:hAnsi="Times New Roman"/>
                <w:kern w:val="0"/>
                <w:sz w:val="24"/>
              </w:rPr>
              <w:t>鲜（冻）畜、禽产品</w:t>
            </w:r>
          </w:p>
        </w:tc>
      </w:tr>
      <w:tr w:rsidR="00000000">
        <w:trPr>
          <w:trHeight w:val="360"/>
          <w:tblHeader/>
          <w:jc w:val="center"/>
        </w:trPr>
        <w:tc>
          <w:tcPr>
            <w:tcW w:w="704" w:type="dxa"/>
            <w:tcBorders>
              <w:bottom w:val="nil"/>
            </w:tcBorders>
            <w:shd w:val="clear" w:color="auto" w:fill="auto"/>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5</w:t>
            </w:r>
          </w:p>
        </w:tc>
        <w:tc>
          <w:tcPr>
            <w:tcW w:w="2977" w:type="dxa"/>
            <w:tcBorders>
              <w:bottom w:val="nil"/>
            </w:tcBorders>
            <w:shd w:val="clear" w:color="000000"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16869</w:t>
            </w:r>
          </w:p>
        </w:tc>
        <w:tc>
          <w:tcPr>
            <w:tcW w:w="5380" w:type="dxa"/>
            <w:tcBorders>
              <w:bottom w:val="nil"/>
            </w:tcBorders>
            <w:shd w:val="clear" w:color="000000" w:fill="FFFFFF"/>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鲜、冻禽产品（部分有效）</w:t>
            </w:r>
          </w:p>
        </w:tc>
      </w:tr>
      <w:tr w:rsidR="00000000">
        <w:trPr>
          <w:trHeight w:val="360"/>
          <w:tblHeader/>
          <w:jc w:val="center"/>
        </w:trPr>
        <w:tc>
          <w:tcPr>
            <w:tcW w:w="704" w:type="dxa"/>
            <w:tcBorders>
              <w:bottom w:val="nil"/>
            </w:tcBorders>
            <w:shd w:val="clear" w:color="auto" w:fill="auto"/>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6</w:t>
            </w:r>
          </w:p>
        </w:tc>
        <w:tc>
          <w:tcPr>
            <w:tcW w:w="2977" w:type="dxa"/>
            <w:tcBorders>
              <w:bottom w:val="nil"/>
            </w:tcBorders>
            <w:shd w:val="clear" w:color="000000"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shd w:val="clear" w:color="auto" w:fill="FFFFFF"/>
              </w:rPr>
              <w:t>GB 5749</w:t>
            </w:r>
          </w:p>
        </w:tc>
        <w:tc>
          <w:tcPr>
            <w:tcW w:w="5380" w:type="dxa"/>
            <w:tcBorders>
              <w:bottom w:val="nil"/>
            </w:tcBorders>
            <w:shd w:val="clear" w:color="000000" w:fill="FFFFFF"/>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生活饮用水卫生标准</w:t>
            </w:r>
          </w:p>
        </w:tc>
      </w:tr>
      <w:tr w:rsidR="00000000">
        <w:trPr>
          <w:trHeight w:val="360"/>
          <w:jc w:val="center"/>
        </w:trPr>
        <w:tc>
          <w:tcPr>
            <w:tcW w:w="704"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7</w:t>
            </w:r>
          </w:p>
        </w:tc>
        <w:tc>
          <w:tcPr>
            <w:tcW w:w="2977"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GB 2760</w:t>
            </w:r>
          </w:p>
        </w:tc>
        <w:tc>
          <w:tcPr>
            <w:tcW w:w="5380" w:type="dxa"/>
            <w:vAlign w:val="center"/>
          </w:tcPr>
          <w:p w:rsidR="00000000" w:rsidRDefault="00000000">
            <w:pPr>
              <w:jc w:val="center"/>
              <w:rPr>
                <w:rFonts w:ascii="Times New Roman" w:eastAsia="仿宋_GB2312" w:hAnsi="Times New Roman"/>
                <w:kern w:val="0"/>
                <w:sz w:val="24"/>
              </w:rPr>
            </w:pPr>
            <w:r>
              <w:rPr>
                <w:rFonts w:ascii="Times New Roman" w:eastAsia="仿宋_GB2312" w:hAnsi="Times New Roman"/>
                <w:kern w:val="0"/>
                <w:sz w:val="24"/>
              </w:rPr>
              <w:t>食品安全国家标准</w:t>
            </w:r>
            <w:r>
              <w:rPr>
                <w:rFonts w:ascii="Times New Roman" w:eastAsia="仿宋_GB2312" w:hAnsi="Times New Roman"/>
                <w:kern w:val="0"/>
                <w:sz w:val="24"/>
              </w:rPr>
              <w:t xml:space="preserve"> </w:t>
            </w:r>
            <w:r>
              <w:rPr>
                <w:rFonts w:ascii="Times New Roman" w:eastAsia="仿宋_GB2312" w:hAnsi="Times New Roman"/>
                <w:kern w:val="0"/>
                <w:sz w:val="24"/>
              </w:rPr>
              <w:t>食品添加剂使用标准</w:t>
            </w:r>
          </w:p>
        </w:tc>
      </w:tr>
      <w:tr w:rsidR="00000000">
        <w:trPr>
          <w:trHeight w:val="360"/>
          <w:jc w:val="center"/>
        </w:trPr>
        <w:tc>
          <w:tcPr>
            <w:tcW w:w="704"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8</w:t>
            </w:r>
          </w:p>
        </w:tc>
        <w:tc>
          <w:tcPr>
            <w:tcW w:w="2977"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GB 2762</w:t>
            </w:r>
          </w:p>
        </w:tc>
        <w:tc>
          <w:tcPr>
            <w:tcW w:w="5380" w:type="dxa"/>
            <w:vAlign w:val="center"/>
          </w:tcPr>
          <w:p w:rsidR="00000000" w:rsidRDefault="00000000">
            <w:pPr>
              <w:jc w:val="center"/>
              <w:rPr>
                <w:rFonts w:ascii="Times New Roman" w:eastAsia="仿宋_GB2312" w:hAnsi="Times New Roman"/>
                <w:kern w:val="0"/>
                <w:sz w:val="24"/>
              </w:rPr>
            </w:pPr>
            <w:r>
              <w:rPr>
                <w:rFonts w:ascii="Times New Roman" w:eastAsia="仿宋_GB2312" w:hAnsi="Times New Roman"/>
                <w:kern w:val="0"/>
                <w:sz w:val="24"/>
              </w:rPr>
              <w:t>食品安全国家标准</w:t>
            </w:r>
            <w:r>
              <w:rPr>
                <w:rFonts w:ascii="Times New Roman" w:eastAsia="仿宋_GB2312" w:hAnsi="Times New Roman"/>
                <w:kern w:val="0"/>
                <w:sz w:val="24"/>
              </w:rPr>
              <w:t xml:space="preserve"> </w:t>
            </w:r>
            <w:r>
              <w:rPr>
                <w:rFonts w:ascii="Times New Roman" w:eastAsia="仿宋_GB2312" w:hAnsi="Times New Roman"/>
                <w:kern w:val="0"/>
                <w:sz w:val="24"/>
              </w:rPr>
              <w:t>食品中污染物限量</w:t>
            </w:r>
          </w:p>
        </w:tc>
      </w:tr>
      <w:tr w:rsidR="00000000">
        <w:trPr>
          <w:trHeight w:val="360"/>
          <w:jc w:val="center"/>
        </w:trPr>
        <w:tc>
          <w:tcPr>
            <w:tcW w:w="704"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sz w:val="24"/>
              </w:rPr>
              <w:t>9</w:t>
            </w:r>
          </w:p>
        </w:tc>
        <w:tc>
          <w:tcPr>
            <w:tcW w:w="2977"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GB 2763</w:t>
            </w:r>
          </w:p>
        </w:tc>
        <w:tc>
          <w:tcPr>
            <w:tcW w:w="5380"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食品安全国家标准</w:t>
            </w:r>
            <w:r>
              <w:rPr>
                <w:rFonts w:ascii="Times New Roman" w:eastAsia="仿宋_GB2312" w:hAnsi="Times New Roman"/>
                <w:kern w:val="0"/>
                <w:sz w:val="24"/>
              </w:rPr>
              <w:t xml:space="preserve"> </w:t>
            </w:r>
            <w:r>
              <w:rPr>
                <w:rFonts w:ascii="Times New Roman" w:eastAsia="仿宋_GB2312" w:hAnsi="Times New Roman"/>
                <w:kern w:val="0"/>
                <w:sz w:val="24"/>
              </w:rPr>
              <w:t>食品中农药最大残留限量</w:t>
            </w:r>
          </w:p>
        </w:tc>
      </w:tr>
      <w:tr w:rsidR="00000000">
        <w:trPr>
          <w:trHeight w:val="360"/>
          <w:jc w:val="center"/>
        </w:trPr>
        <w:tc>
          <w:tcPr>
            <w:tcW w:w="704" w:type="dxa"/>
            <w:vAlign w:val="center"/>
          </w:tcPr>
          <w:p w:rsidR="00000000" w:rsidRDefault="00000000">
            <w:pPr>
              <w:jc w:val="center"/>
              <w:rPr>
                <w:rFonts w:ascii="Times New Roman" w:eastAsia="仿宋_GB2312" w:hAnsi="Times New Roman"/>
                <w:sz w:val="24"/>
              </w:rPr>
            </w:pPr>
            <w:r>
              <w:rPr>
                <w:rFonts w:ascii="Times New Roman" w:eastAsia="仿宋_GB2312" w:hAnsi="Times New Roman"/>
                <w:kern w:val="0"/>
                <w:sz w:val="24"/>
              </w:rPr>
              <w:t>10</w:t>
            </w:r>
          </w:p>
        </w:tc>
        <w:tc>
          <w:tcPr>
            <w:tcW w:w="2977"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sz w:val="24"/>
              </w:rPr>
              <w:t>GB 31650</w:t>
            </w:r>
          </w:p>
        </w:tc>
        <w:tc>
          <w:tcPr>
            <w:tcW w:w="5380"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食品安全国家标准</w:t>
            </w:r>
            <w:r>
              <w:rPr>
                <w:rFonts w:ascii="Times New Roman" w:eastAsia="仿宋_GB2312" w:hAnsi="Times New Roman"/>
                <w:kern w:val="0"/>
                <w:sz w:val="24"/>
              </w:rPr>
              <w:t xml:space="preserve"> </w:t>
            </w:r>
            <w:r>
              <w:rPr>
                <w:rFonts w:ascii="Times New Roman" w:eastAsia="仿宋_GB2312" w:hAnsi="Times New Roman"/>
                <w:kern w:val="0"/>
                <w:sz w:val="24"/>
              </w:rPr>
              <w:t>食品中兽药最大残留限量</w:t>
            </w:r>
          </w:p>
        </w:tc>
      </w:tr>
      <w:tr w:rsidR="00000000">
        <w:trPr>
          <w:trHeight w:val="360"/>
          <w:jc w:val="center"/>
        </w:trPr>
        <w:tc>
          <w:tcPr>
            <w:tcW w:w="704" w:type="dxa"/>
            <w:vAlign w:val="center"/>
          </w:tcPr>
          <w:p w:rsidR="00000000" w:rsidRDefault="00000000">
            <w:pPr>
              <w:adjustRightInd w:val="0"/>
              <w:snapToGrid w:val="0"/>
              <w:spacing w:line="360" w:lineRule="exact"/>
              <w:jc w:val="center"/>
              <w:rPr>
                <w:rFonts w:ascii="Times New Roman" w:eastAsia="仿宋_GB2312" w:hAnsi="Times New Roman" w:hint="eastAsia"/>
                <w:kern w:val="0"/>
                <w:sz w:val="24"/>
              </w:rPr>
            </w:pPr>
            <w:r>
              <w:rPr>
                <w:rFonts w:ascii="Times New Roman" w:eastAsia="仿宋_GB2312" w:hAnsi="Times New Roman"/>
                <w:kern w:val="0"/>
                <w:sz w:val="24"/>
              </w:rPr>
              <w:t>1</w:t>
            </w:r>
            <w:r>
              <w:rPr>
                <w:rFonts w:ascii="Times New Roman" w:eastAsia="仿宋_GB2312" w:hAnsi="Times New Roman" w:hint="eastAsia"/>
                <w:kern w:val="0"/>
                <w:sz w:val="24"/>
              </w:rPr>
              <w:t>1</w:t>
            </w:r>
          </w:p>
        </w:tc>
        <w:tc>
          <w:tcPr>
            <w:tcW w:w="2977"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GB 7718</w:t>
            </w:r>
          </w:p>
        </w:tc>
        <w:tc>
          <w:tcPr>
            <w:tcW w:w="5380"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食品安全国家标准</w:t>
            </w:r>
            <w:r>
              <w:rPr>
                <w:rFonts w:ascii="Times New Roman" w:eastAsia="仿宋_GB2312" w:hAnsi="Times New Roman"/>
                <w:kern w:val="0"/>
                <w:sz w:val="24"/>
              </w:rPr>
              <w:t xml:space="preserve"> </w:t>
            </w:r>
            <w:r>
              <w:rPr>
                <w:rFonts w:ascii="Times New Roman" w:eastAsia="仿宋_GB2312" w:hAnsi="Times New Roman"/>
                <w:kern w:val="0"/>
                <w:sz w:val="24"/>
              </w:rPr>
              <w:t>预包装食品标签通则</w:t>
            </w:r>
          </w:p>
        </w:tc>
      </w:tr>
      <w:tr w:rsidR="00000000">
        <w:trPr>
          <w:trHeight w:val="360"/>
          <w:jc w:val="center"/>
        </w:trPr>
        <w:tc>
          <w:tcPr>
            <w:tcW w:w="704" w:type="dxa"/>
            <w:tcBorders>
              <w:bottom w:val="nil"/>
            </w:tcBorders>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12</w:t>
            </w:r>
          </w:p>
        </w:tc>
        <w:tc>
          <w:tcPr>
            <w:tcW w:w="2977" w:type="dxa"/>
            <w:tcBorders>
              <w:bottom w:val="nil"/>
            </w:tcBorders>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GB 28050</w:t>
            </w:r>
          </w:p>
        </w:tc>
        <w:tc>
          <w:tcPr>
            <w:tcW w:w="5380" w:type="dxa"/>
            <w:tcBorders>
              <w:bottom w:val="nil"/>
            </w:tcBorders>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sz w:val="24"/>
              </w:rPr>
              <w:t>食品安全国家标准</w:t>
            </w:r>
            <w:r>
              <w:rPr>
                <w:rFonts w:ascii="Times New Roman" w:eastAsia="仿宋_GB2312" w:hAnsi="Times New Roman"/>
                <w:sz w:val="24"/>
              </w:rPr>
              <w:t xml:space="preserve"> </w:t>
            </w:r>
            <w:r>
              <w:rPr>
                <w:rFonts w:ascii="Times New Roman" w:eastAsia="仿宋_GB2312" w:hAnsi="Times New Roman"/>
                <w:sz w:val="24"/>
              </w:rPr>
              <w:t>预包装食品营养标签通则</w:t>
            </w:r>
          </w:p>
        </w:tc>
      </w:tr>
      <w:tr w:rsidR="00000000">
        <w:trPr>
          <w:trHeight w:val="360"/>
          <w:jc w:val="center"/>
        </w:trPr>
        <w:tc>
          <w:tcPr>
            <w:tcW w:w="704" w:type="dxa"/>
            <w:vAlign w:val="center"/>
          </w:tcPr>
          <w:p w:rsidR="00000000" w:rsidRDefault="00000000">
            <w:pPr>
              <w:adjustRightInd w:val="0"/>
              <w:snapToGrid w:val="0"/>
              <w:spacing w:line="360" w:lineRule="exact"/>
              <w:jc w:val="center"/>
              <w:rPr>
                <w:rFonts w:ascii="Times New Roman" w:eastAsia="仿宋_GB2312" w:hAnsi="Times New Roman" w:hint="eastAsia"/>
                <w:sz w:val="24"/>
              </w:rPr>
            </w:pPr>
            <w:r>
              <w:rPr>
                <w:rFonts w:ascii="Times New Roman" w:eastAsia="仿宋_GB2312" w:hAnsi="Times New Roman"/>
                <w:kern w:val="0"/>
                <w:sz w:val="24"/>
              </w:rPr>
              <w:t>13</w:t>
            </w:r>
          </w:p>
        </w:tc>
        <w:tc>
          <w:tcPr>
            <w:tcW w:w="2977"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GB/T 27301</w:t>
            </w:r>
          </w:p>
        </w:tc>
        <w:tc>
          <w:tcPr>
            <w:tcW w:w="5380" w:type="dxa"/>
            <w:vAlign w:val="center"/>
          </w:tcPr>
          <w:p w:rsidR="00000000" w:rsidRDefault="00000000">
            <w:pPr>
              <w:widowControl/>
              <w:shd w:val="clear" w:color="auto" w:fill="FFFFFF"/>
              <w:spacing w:line="10" w:lineRule="atLeast"/>
              <w:jc w:val="center"/>
              <w:rPr>
                <w:rFonts w:ascii="Times New Roman" w:eastAsia="仿宋_GB2312" w:hAnsi="Times New Roman"/>
                <w:sz w:val="24"/>
              </w:rPr>
            </w:pPr>
            <w:r>
              <w:rPr>
                <w:rFonts w:ascii="Times New Roman" w:eastAsia="仿宋_GB2312" w:hAnsi="Times New Roman"/>
                <w:sz w:val="24"/>
              </w:rPr>
              <w:t>食品安全管理体系</w:t>
            </w:r>
            <w:r>
              <w:rPr>
                <w:rFonts w:ascii="Times New Roman" w:eastAsia="仿宋_GB2312" w:hAnsi="Times New Roman"/>
                <w:sz w:val="24"/>
              </w:rPr>
              <w:t xml:space="preserve"> </w:t>
            </w:r>
            <w:r>
              <w:rPr>
                <w:rFonts w:ascii="Times New Roman" w:eastAsia="仿宋_GB2312" w:hAnsi="Times New Roman"/>
                <w:kern w:val="0"/>
                <w:sz w:val="24"/>
              </w:rPr>
              <w:t>肉及肉制品生产企业要求</w:t>
            </w:r>
          </w:p>
        </w:tc>
      </w:tr>
      <w:tr w:rsidR="00000000">
        <w:trPr>
          <w:trHeight w:val="360"/>
          <w:jc w:val="center"/>
        </w:trPr>
        <w:tc>
          <w:tcPr>
            <w:tcW w:w="704" w:type="dxa"/>
            <w:vAlign w:val="center"/>
          </w:tcPr>
          <w:p w:rsidR="00000000" w:rsidRDefault="00000000">
            <w:pPr>
              <w:adjustRightInd w:val="0"/>
              <w:snapToGrid w:val="0"/>
              <w:spacing w:line="360" w:lineRule="exact"/>
              <w:jc w:val="center"/>
              <w:rPr>
                <w:rFonts w:ascii="Times New Roman" w:eastAsia="仿宋_GB2312" w:hAnsi="Times New Roman" w:hint="eastAsia"/>
                <w:kern w:val="0"/>
                <w:sz w:val="24"/>
              </w:rPr>
            </w:pPr>
            <w:r>
              <w:rPr>
                <w:rFonts w:ascii="Times New Roman" w:eastAsia="仿宋_GB2312" w:hAnsi="Times New Roman"/>
                <w:kern w:val="0"/>
                <w:sz w:val="24"/>
              </w:rPr>
              <w:t>1</w:t>
            </w:r>
            <w:r>
              <w:rPr>
                <w:rFonts w:ascii="Times New Roman" w:eastAsia="仿宋_GB2312" w:hAnsi="Times New Roman" w:hint="eastAsia"/>
                <w:kern w:val="0"/>
                <w:sz w:val="24"/>
              </w:rPr>
              <w:t>4</w:t>
            </w:r>
          </w:p>
        </w:tc>
        <w:tc>
          <w:tcPr>
            <w:tcW w:w="2977" w:type="dxa"/>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GB/T 20940</w:t>
            </w:r>
          </w:p>
        </w:tc>
        <w:tc>
          <w:tcPr>
            <w:tcW w:w="5380" w:type="dxa"/>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肉类制品企业良好操作规范</w:t>
            </w:r>
          </w:p>
        </w:tc>
      </w:tr>
      <w:tr w:rsidR="00000000">
        <w:trPr>
          <w:trHeight w:val="360"/>
          <w:jc w:val="center"/>
        </w:trPr>
        <w:tc>
          <w:tcPr>
            <w:tcW w:w="704" w:type="dxa"/>
            <w:vAlign w:val="center"/>
          </w:tcPr>
          <w:p w:rsidR="00000000" w:rsidRDefault="00000000">
            <w:pPr>
              <w:jc w:val="center"/>
              <w:rPr>
                <w:rFonts w:ascii="Times New Roman" w:eastAsia="仿宋_GB2312" w:hAnsi="Times New Roman" w:hint="eastAsia"/>
                <w:kern w:val="0"/>
                <w:sz w:val="24"/>
              </w:rPr>
            </w:pPr>
            <w:r>
              <w:rPr>
                <w:rFonts w:ascii="Times New Roman" w:eastAsia="仿宋_GB2312" w:hAnsi="Times New Roman"/>
                <w:kern w:val="0"/>
                <w:sz w:val="24"/>
              </w:rPr>
              <w:t>1</w:t>
            </w:r>
            <w:r>
              <w:rPr>
                <w:rFonts w:ascii="Times New Roman" w:eastAsia="仿宋_GB2312" w:hAnsi="Times New Roman" w:hint="eastAsia"/>
                <w:kern w:val="0"/>
                <w:sz w:val="24"/>
              </w:rPr>
              <w:t>5</w:t>
            </w:r>
          </w:p>
        </w:tc>
        <w:tc>
          <w:tcPr>
            <w:tcW w:w="2977"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GB/T 29342</w:t>
            </w:r>
          </w:p>
        </w:tc>
        <w:tc>
          <w:tcPr>
            <w:tcW w:w="5380" w:type="dxa"/>
            <w:vAlign w:val="center"/>
          </w:tcPr>
          <w:p w:rsidR="00000000" w:rsidRDefault="00000000">
            <w:pPr>
              <w:adjustRightInd w:val="0"/>
              <w:snapToGrid w:val="0"/>
              <w:spacing w:line="360" w:lineRule="exact"/>
              <w:jc w:val="center"/>
              <w:rPr>
                <w:rFonts w:ascii="Times New Roman" w:eastAsia="仿宋_GB2312" w:hAnsi="Times New Roman"/>
                <w:b/>
                <w:bCs/>
                <w:sz w:val="24"/>
              </w:rPr>
            </w:pPr>
            <w:r>
              <w:rPr>
                <w:rFonts w:ascii="Times New Roman" w:eastAsia="仿宋_GB2312" w:hAnsi="Times New Roman"/>
                <w:kern w:val="0"/>
                <w:sz w:val="24"/>
              </w:rPr>
              <w:t>肉制品生产管理规范</w:t>
            </w:r>
          </w:p>
        </w:tc>
      </w:tr>
      <w:tr w:rsidR="00000000">
        <w:trPr>
          <w:trHeight w:val="360"/>
          <w:jc w:val="center"/>
        </w:trPr>
        <w:tc>
          <w:tcPr>
            <w:tcW w:w="704" w:type="dxa"/>
            <w:vAlign w:val="center"/>
          </w:tcPr>
          <w:p w:rsidR="00000000" w:rsidRDefault="00000000">
            <w:pPr>
              <w:adjustRightInd w:val="0"/>
              <w:snapToGrid w:val="0"/>
              <w:spacing w:line="360" w:lineRule="exact"/>
              <w:jc w:val="center"/>
              <w:rPr>
                <w:rFonts w:ascii="Times New Roman" w:eastAsia="仿宋_GB2312" w:hAnsi="Times New Roman" w:hint="eastAsia"/>
                <w:kern w:val="0"/>
                <w:sz w:val="24"/>
              </w:rPr>
            </w:pPr>
            <w:r>
              <w:rPr>
                <w:rFonts w:ascii="Times New Roman" w:eastAsia="仿宋_GB2312" w:hAnsi="Times New Roman"/>
                <w:kern w:val="0"/>
                <w:sz w:val="24"/>
              </w:rPr>
              <w:t>1</w:t>
            </w:r>
            <w:r>
              <w:rPr>
                <w:rFonts w:ascii="Times New Roman" w:eastAsia="仿宋_GB2312" w:hAnsi="Times New Roman" w:hint="eastAsia"/>
                <w:kern w:val="0"/>
                <w:sz w:val="24"/>
              </w:rPr>
              <w:t>6</w:t>
            </w:r>
          </w:p>
        </w:tc>
        <w:tc>
          <w:tcPr>
            <w:tcW w:w="2977" w:type="dxa"/>
            <w:vAlign w:val="center"/>
          </w:tcPr>
          <w:p w:rsidR="00000000" w:rsidRDefault="00000000">
            <w:pPr>
              <w:jc w:val="center"/>
              <w:rPr>
                <w:rFonts w:ascii="Times New Roman" w:eastAsia="仿宋_GB2312" w:hAnsi="Times New Roman"/>
                <w:kern w:val="0"/>
                <w:sz w:val="24"/>
              </w:rPr>
            </w:pPr>
            <w:r>
              <w:rPr>
                <w:rFonts w:ascii="Times New Roman" w:eastAsia="仿宋_GB2312" w:hAnsi="Times New Roman"/>
                <w:kern w:val="0"/>
                <w:sz w:val="24"/>
              </w:rPr>
              <w:t>GB/T 19480</w:t>
            </w:r>
          </w:p>
        </w:tc>
        <w:tc>
          <w:tcPr>
            <w:tcW w:w="5380" w:type="dxa"/>
            <w:vAlign w:val="center"/>
          </w:tcPr>
          <w:p w:rsidR="00000000" w:rsidRDefault="00000000">
            <w:pPr>
              <w:jc w:val="center"/>
              <w:rPr>
                <w:rFonts w:ascii="Times New Roman" w:eastAsia="仿宋_GB2312" w:hAnsi="Times New Roman"/>
                <w:kern w:val="0"/>
                <w:sz w:val="24"/>
              </w:rPr>
            </w:pPr>
            <w:r>
              <w:rPr>
                <w:rFonts w:ascii="Times New Roman" w:eastAsia="仿宋_GB2312" w:hAnsi="Times New Roman"/>
                <w:kern w:val="0"/>
                <w:sz w:val="24"/>
              </w:rPr>
              <w:t>肉与肉制品术语</w:t>
            </w:r>
          </w:p>
        </w:tc>
      </w:tr>
      <w:tr w:rsidR="00000000">
        <w:trPr>
          <w:trHeight w:val="360"/>
          <w:jc w:val="center"/>
        </w:trPr>
        <w:tc>
          <w:tcPr>
            <w:tcW w:w="704"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1</w:t>
            </w:r>
            <w:r>
              <w:rPr>
                <w:rFonts w:ascii="Times New Roman" w:eastAsia="仿宋_GB2312" w:hAnsi="Times New Roman" w:hint="eastAsia"/>
                <w:kern w:val="0"/>
                <w:sz w:val="24"/>
              </w:rPr>
              <w:t>7</w:t>
            </w:r>
          </w:p>
        </w:tc>
        <w:tc>
          <w:tcPr>
            <w:tcW w:w="2977" w:type="dxa"/>
            <w:vAlign w:val="center"/>
          </w:tcPr>
          <w:p w:rsidR="00000000" w:rsidRDefault="00000000">
            <w:pPr>
              <w:jc w:val="center"/>
              <w:rPr>
                <w:rFonts w:ascii="Times New Roman" w:eastAsia="仿宋_GB2312" w:hAnsi="Times New Roman"/>
                <w:kern w:val="0"/>
                <w:sz w:val="24"/>
              </w:rPr>
            </w:pPr>
            <w:r>
              <w:rPr>
                <w:rFonts w:ascii="Times New Roman" w:eastAsia="仿宋_GB2312" w:hAnsi="Times New Roman"/>
                <w:kern w:val="0"/>
                <w:sz w:val="24"/>
              </w:rPr>
              <w:t>GB/T 26604</w:t>
            </w:r>
          </w:p>
        </w:tc>
        <w:tc>
          <w:tcPr>
            <w:tcW w:w="5380" w:type="dxa"/>
            <w:vAlign w:val="center"/>
          </w:tcPr>
          <w:p w:rsidR="00000000" w:rsidRDefault="00000000">
            <w:pPr>
              <w:jc w:val="center"/>
              <w:rPr>
                <w:rFonts w:ascii="Times New Roman" w:eastAsia="仿宋_GB2312" w:hAnsi="Times New Roman"/>
                <w:kern w:val="0"/>
                <w:sz w:val="24"/>
              </w:rPr>
            </w:pPr>
            <w:r>
              <w:rPr>
                <w:rFonts w:ascii="Times New Roman" w:eastAsia="仿宋_GB2312" w:hAnsi="Times New Roman"/>
                <w:kern w:val="0"/>
                <w:sz w:val="24"/>
              </w:rPr>
              <w:t>肉制品分类</w:t>
            </w:r>
          </w:p>
        </w:tc>
      </w:tr>
      <w:tr w:rsidR="00000000">
        <w:trPr>
          <w:trHeight w:val="360"/>
          <w:jc w:val="center"/>
        </w:trPr>
        <w:tc>
          <w:tcPr>
            <w:tcW w:w="704"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1</w:t>
            </w:r>
            <w:r>
              <w:rPr>
                <w:rFonts w:ascii="Times New Roman" w:eastAsia="仿宋_GB2312" w:hAnsi="Times New Roman" w:hint="eastAsia"/>
                <w:kern w:val="0"/>
                <w:sz w:val="24"/>
              </w:rPr>
              <w:t>8</w:t>
            </w:r>
          </w:p>
        </w:tc>
        <w:tc>
          <w:tcPr>
            <w:tcW w:w="2977" w:type="dxa"/>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GB/T 23492</w:t>
            </w:r>
          </w:p>
        </w:tc>
        <w:tc>
          <w:tcPr>
            <w:tcW w:w="5380" w:type="dxa"/>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培根</w:t>
            </w:r>
          </w:p>
        </w:tc>
      </w:tr>
      <w:tr w:rsidR="00000000">
        <w:trPr>
          <w:trHeight w:val="360"/>
          <w:jc w:val="center"/>
        </w:trPr>
        <w:tc>
          <w:tcPr>
            <w:tcW w:w="704"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hint="eastAsia"/>
                <w:kern w:val="0"/>
                <w:sz w:val="24"/>
              </w:rPr>
              <w:t>19</w:t>
            </w:r>
          </w:p>
        </w:tc>
        <w:tc>
          <w:tcPr>
            <w:tcW w:w="2977" w:type="dxa"/>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GB/T 18357</w:t>
            </w:r>
          </w:p>
        </w:tc>
        <w:tc>
          <w:tcPr>
            <w:tcW w:w="5380" w:type="dxa"/>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地理标志产品</w:t>
            </w:r>
            <w:r>
              <w:rPr>
                <w:rFonts w:ascii="Times New Roman" w:eastAsia="仿宋_GB2312" w:hAnsi="Times New Roman"/>
                <w:kern w:val="0"/>
                <w:sz w:val="24"/>
              </w:rPr>
              <w:t xml:space="preserve"> </w:t>
            </w:r>
            <w:r>
              <w:rPr>
                <w:rFonts w:ascii="Times New Roman" w:eastAsia="仿宋_GB2312" w:hAnsi="Times New Roman"/>
                <w:kern w:val="0"/>
                <w:sz w:val="24"/>
              </w:rPr>
              <w:t>宣威火腿</w:t>
            </w:r>
          </w:p>
        </w:tc>
      </w:tr>
      <w:tr w:rsidR="00000000">
        <w:trPr>
          <w:trHeight w:val="360"/>
          <w:jc w:val="center"/>
        </w:trPr>
        <w:tc>
          <w:tcPr>
            <w:tcW w:w="704"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2</w:t>
            </w:r>
            <w:r>
              <w:rPr>
                <w:rFonts w:ascii="Times New Roman" w:eastAsia="仿宋_GB2312" w:hAnsi="Times New Roman" w:hint="eastAsia"/>
                <w:kern w:val="0"/>
                <w:sz w:val="24"/>
              </w:rPr>
              <w:t>0</w:t>
            </w:r>
          </w:p>
        </w:tc>
        <w:tc>
          <w:tcPr>
            <w:tcW w:w="2977" w:type="dxa"/>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GB/T 19088</w:t>
            </w:r>
          </w:p>
        </w:tc>
        <w:tc>
          <w:tcPr>
            <w:tcW w:w="5380" w:type="dxa"/>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地理标志产品</w:t>
            </w:r>
            <w:r>
              <w:rPr>
                <w:rFonts w:ascii="Times New Roman" w:eastAsia="仿宋_GB2312" w:hAnsi="Times New Roman"/>
                <w:kern w:val="0"/>
                <w:sz w:val="24"/>
              </w:rPr>
              <w:t xml:space="preserve"> </w:t>
            </w:r>
            <w:r>
              <w:rPr>
                <w:rFonts w:ascii="Times New Roman" w:eastAsia="仿宋_GB2312" w:hAnsi="Times New Roman"/>
                <w:kern w:val="0"/>
                <w:sz w:val="24"/>
              </w:rPr>
              <w:t>金华火腿</w:t>
            </w:r>
          </w:p>
        </w:tc>
      </w:tr>
      <w:tr w:rsidR="00000000">
        <w:trPr>
          <w:trHeight w:val="360"/>
          <w:jc w:val="center"/>
        </w:trPr>
        <w:tc>
          <w:tcPr>
            <w:tcW w:w="704"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hint="eastAsia"/>
                <w:kern w:val="0"/>
                <w:sz w:val="24"/>
              </w:rPr>
              <w:t>21</w:t>
            </w:r>
          </w:p>
        </w:tc>
        <w:tc>
          <w:tcPr>
            <w:tcW w:w="2977" w:type="dxa"/>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GB/T 31319</w:t>
            </w:r>
          </w:p>
        </w:tc>
        <w:tc>
          <w:tcPr>
            <w:tcW w:w="5380" w:type="dxa"/>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风干禽肉制品</w:t>
            </w:r>
          </w:p>
        </w:tc>
      </w:tr>
      <w:tr w:rsidR="00000000">
        <w:trPr>
          <w:trHeight w:val="360"/>
          <w:jc w:val="center"/>
        </w:trPr>
        <w:tc>
          <w:tcPr>
            <w:tcW w:w="704"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2</w:t>
            </w:r>
            <w:r>
              <w:rPr>
                <w:rFonts w:ascii="Times New Roman" w:eastAsia="仿宋_GB2312" w:hAnsi="Times New Roman" w:hint="eastAsia"/>
                <w:kern w:val="0"/>
                <w:sz w:val="24"/>
              </w:rPr>
              <w:t>2</w:t>
            </w:r>
          </w:p>
        </w:tc>
        <w:tc>
          <w:tcPr>
            <w:tcW w:w="2977"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SB/T 10294</w:t>
            </w:r>
          </w:p>
        </w:tc>
        <w:tc>
          <w:tcPr>
            <w:tcW w:w="5380" w:type="dxa"/>
            <w:vAlign w:val="center"/>
          </w:tcPr>
          <w:p w:rsidR="00000000" w:rsidRDefault="00000000">
            <w:pPr>
              <w:jc w:val="center"/>
              <w:rPr>
                <w:rFonts w:ascii="Times New Roman" w:eastAsia="仿宋_GB2312" w:hAnsi="Times New Roman"/>
                <w:kern w:val="0"/>
                <w:sz w:val="24"/>
              </w:rPr>
            </w:pPr>
            <w:r>
              <w:rPr>
                <w:rFonts w:ascii="Times New Roman" w:eastAsia="仿宋_GB2312" w:hAnsi="Times New Roman"/>
                <w:kern w:val="0"/>
                <w:sz w:val="24"/>
              </w:rPr>
              <w:t>腌猪肉</w:t>
            </w:r>
          </w:p>
        </w:tc>
      </w:tr>
      <w:tr w:rsidR="00000000">
        <w:trPr>
          <w:trHeight w:val="360"/>
          <w:jc w:val="center"/>
        </w:trPr>
        <w:tc>
          <w:tcPr>
            <w:tcW w:w="704"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2</w:t>
            </w:r>
            <w:r>
              <w:rPr>
                <w:rFonts w:ascii="Times New Roman" w:eastAsia="仿宋_GB2312" w:hAnsi="Times New Roman" w:hint="eastAsia"/>
                <w:kern w:val="0"/>
                <w:sz w:val="24"/>
              </w:rPr>
              <w:t>3</w:t>
            </w:r>
          </w:p>
        </w:tc>
        <w:tc>
          <w:tcPr>
            <w:tcW w:w="2977"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SB/T 10004</w:t>
            </w:r>
          </w:p>
        </w:tc>
        <w:tc>
          <w:tcPr>
            <w:tcW w:w="5380" w:type="dxa"/>
            <w:vAlign w:val="center"/>
          </w:tcPr>
          <w:p w:rsidR="00000000" w:rsidRDefault="00000000">
            <w:pPr>
              <w:jc w:val="center"/>
              <w:rPr>
                <w:rFonts w:ascii="Times New Roman" w:eastAsia="仿宋_GB2312" w:hAnsi="Times New Roman"/>
                <w:kern w:val="0"/>
                <w:sz w:val="24"/>
              </w:rPr>
            </w:pPr>
            <w:r>
              <w:rPr>
                <w:rFonts w:ascii="Times New Roman" w:eastAsia="仿宋_GB2312" w:hAnsi="Times New Roman"/>
                <w:kern w:val="0"/>
                <w:sz w:val="24"/>
              </w:rPr>
              <w:t>中国火腿</w:t>
            </w:r>
          </w:p>
        </w:tc>
      </w:tr>
    </w:tbl>
    <w:p w:rsidR="00000000" w:rsidRDefault="00000000">
      <w:pPr>
        <w:tabs>
          <w:tab w:val="left" w:pos="2244"/>
        </w:tabs>
        <w:rPr>
          <w:rFonts w:ascii="Times New Roman" w:eastAsia="仿宋_GB2312" w:hAnsi="Times New Roman"/>
        </w:rPr>
      </w:pPr>
      <w:r>
        <w:rPr>
          <w:rFonts w:ascii="Times New Roman" w:eastAsia="仿宋_GB2312" w:hAnsi="Times New Roman"/>
          <w:sz w:val="24"/>
        </w:rPr>
        <w:t>注：本表为腌腊肉制品生产涉及的主要标准，仅供参考。</w:t>
      </w:r>
      <w:r>
        <w:rPr>
          <w:rFonts w:ascii="Times New Roman" w:eastAsia="仿宋_GB2312" w:hAnsi="Times New Roman"/>
        </w:rPr>
        <w:br w:type="page"/>
      </w:r>
    </w:p>
    <w:p w:rsidR="00000000" w:rsidRDefault="00000000">
      <w:pPr>
        <w:pStyle w:val="a4"/>
        <w:outlineLvl w:val="2"/>
        <w:rPr>
          <w:rFonts w:ascii="Times New Roman" w:hAnsi="Times New Roman"/>
        </w:rPr>
      </w:pPr>
      <w:r>
        <w:rPr>
          <w:rFonts w:ascii="Times New Roman" w:eastAsia="黑体" w:hAnsi="Times New Roman"/>
        </w:rPr>
        <w:t>附件</w:t>
      </w:r>
      <w:r>
        <w:rPr>
          <w:rFonts w:ascii="Times New Roman" w:eastAsia="黑体" w:hAnsi="Times New Roman"/>
        </w:rPr>
        <w:t>2-5</w:t>
      </w:r>
    </w:p>
    <w:p w:rsidR="00000000" w:rsidRDefault="00000000">
      <w:pPr>
        <w:pStyle w:val="ab"/>
        <w:spacing w:line="240" w:lineRule="auto"/>
        <w:rPr>
          <w:rFonts w:ascii="Times New Roman" w:eastAsia="方正小标宋_GBK" w:hAnsi="Times New Roman"/>
          <w:b w:val="0"/>
          <w:color w:val="auto"/>
          <w:szCs w:val="32"/>
        </w:rPr>
      </w:pPr>
      <w:r>
        <w:rPr>
          <w:rFonts w:ascii="Times New Roman" w:eastAsia="方正小标宋_GBK" w:hAnsi="Times New Roman"/>
          <w:b w:val="0"/>
          <w:color w:val="auto"/>
          <w:szCs w:val="32"/>
        </w:rPr>
        <w:t>可食用动物肠衣生产涉及的主要标准</w:t>
      </w:r>
    </w:p>
    <w:tbl>
      <w:tblPr>
        <w:tblW w:w="898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8"/>
        <w:gridCol w:w="2797"/>
        <w:gridCol w:w="5372"/>
      </w:tblGrid>
      <w:tr w:rsidR="00000000">
        <w:trPr>
          <w:trHeight w:val="360"/>
          <w:tblHeader/>
          <w:jc w:val="center"/>
        </w:trPr>
        <w:tc>
          <w:tcPr>
            <w:tcW w:w="818" w:type="dxa"/>
            <w:shd w:val="clear" w:color="auto" w:fill="auto"/>
            <w:vAlign w:val="center"/>
          </w:tcPr>
          <w:p w:rsidR="00000000" w:rsidRDefault="00000000">
            <w:pPr>
              <w:adjustRightInd w:val="0"/>
              <w:snapToGrid w:val="0"/>
              <w:spacing w:line="360" w:lineRule="exact"/>
              <w:jc w:val="center"/>
              <w:rPr>
                <w:rFonts w:ascii="Times New Roman" w:eastAsia="仿宋_GB2312" w:hAnsi="Times New Roman"/>
                <w:b/>
                <w:kern w:val="0"/>
                <w:sz w:val="24"/>
                <w:u w:val="single"/>
              </w:rPr>
            </w:pPr>
            <w:r>
              <w:rPr>
                <w:rFonts w:ascii="Times New Roman" w:eastAsia="仿宋_GB2312" w:hAnsi="Times New Roman"/>
                <w:b/>
                <w:kern w:val="0"/>
                <w:sz w:val="24"/>
              </w:rPr>
              <w:t>序号</w:t>
            </w:r>
          </w:p>
        </w:tc>
        <w:tc>
          <w:tcPr>
            <w:tcW w:w="2797" w:type="dxa"/>
            <w:shd w:val="clear" w:color="000000" w:fill="FFFFFF"/>
            <w:vAlign w:val="center"/>
          </w:tcPr>
          <w:p w:rsidR="00000000" w:rsidRDefault="00000000">
            <w:pPr>
              <w:adjustRightInd w:val="0"/>
              <w:snapToGrid w:val="0"/>
              <w:spacing w:line="360" w:lineRule="exact"/>
              <w:jc w:val="center"/>
              <w:rPr>
                <w:rFonts w:ascii="Times New Roman" w:eastAsia="仿宋_GB2312" w:hAnsi="Times New Roman"/>
                <w:b/>
                <w:kern w:val="0"/>
                <w:sz w:val="24"/>
                <w:u w:val="single"/>
              </w:rPr>
            </w:pPr>
            <w:r>
              <w:rPr>
                <w:rFonts w:ascii="Times New Roman" w:eastAsia="仿宋_GB2312" w:hAnsi="Times New Roman"/>
                <w:b/>
                <w:kern w:val="0"/>
                <w:sz w:val="24"/>
              </w:rPr>
              <w:t>标准号</w:t>
            </w:r>
          </w:p>
        </w:tc>
        <w:tc>
          <w:tcPr>
            <w:tcW w:w="5372" w:type="dxa"/>
            <w:shd w:val="clear" w:color="000000" w:fill="FFFFFF"/>
            <w:vAlign w:val="center"/>
          </w:tcPr>
          <w:p w:rsidR="00000000" w:rsidRDefault="00000000">
            <w:pPr>
              <w:adjustRightInd w:val="0"/>
              <w:snapToGrid w:val="0"/>
              <w:spacing w:line="360" w:lineRule="exact"/>
              <w:jc w:val="center"/>
              <w:rPr>
                <w:rFonts w:ascii="Times New Roman" w:eastAsia="仿宋_GB2312" w:hAnsi="Times New Roman"/>
                <w:b/>
                <w:kern w:val="0"/>
                <w:sz w:val="24"/>
                <w:u w:val="single"/>
              </w:rPr>
            </w:pPr>
            <w:r>
              <w:rPr>
                <w:rFonts w:ascii="Times New Roman" w:eastAsia="仿宋_GB2312" w:hAnsi="Times New Roman"/>
                <w:b/>
                <w:kern w:val="0"/>
                <w:sz w:val="24"/>
              </w:rPr>
              <w:t>标准名称</w:t>
            </w:r>
          </w:p>
        </w:tc>
      </w:tr>
      <w:tr w:rsidR="00000000">
        <w:trPr>
          <w:trHeight w:val="360"/>
          <w:tblHeader/>
          <w:jc w:val="center"/>
        </w:trPr>
        <w:tc>
          <w:tcPr>
            <w:tcW w:w="818" w:type="dxa"/>
            <w:shd w:val="clear" w:color="auto" w:fill="auto"/>
            <w:vAlign w:val="center"/>
          </w:tcPr>
          <w:p w:rsidR="00000000" w:rsidRDefault="00000000">
            <w:pPr>
              <w:adjustRightInd w:val="0"/>
              <w:snapToGrid w:val="0"/>
              <w:spacing w:line="360" w:lineRule="exact"/>
              <w:jc w:val="center"/>
              <w:rPr>
                <w:rFonts w:ascii="Times New Roman" w:eastAsia="仿宋_GB2312" w:hAnsi="Times New Roman"/>
                <w:b/>
                <w:kern w:val="0"/>
                <w:sz w:val="24"/>
              </w:rPr>
            </w:pPr>
            <w:r>
              <w:rPr>
                <w:rFonts w:ascii="Times New Roman" w:eastAsia="仿宋_GB2312" w:hAnsi="Times New Roman"/>
                <w:kern w:val="0"/>
                <w:sz w:val="24"/>
              </w:rPr>
              <w:t>1</w:t>
            </w:r>
          </w:p>
        </w:tc>
        <w:tc>
          <w:tcPr>
            <w:tcW w:w="2797" w:type="dxa"/>
            <w:shd w:val="clear" w:color="000000" w:fill="FFFFFF"/>
            <w:vAlign w:val="center"/>
          </w:tcPr>
          <w:p w:rsidR="00000000" w:rsidRDefault="00000000">
            <w:pPr>
              <w:adjustRightInd w:val="0"/>
              <w:snapToGrid w:val="0"/>
              <w:spacing w:line="360" w:lineRule="exact"/>
              <w:jc w:val="center"/>
              <w:rPr>
                <w:rFonts w:ascii="Times New Roman" w:eastAsia="仿宋_GB2312" w:hAnsi="Times New Roman"/>
                <w:b/>
                <w:kern w:val="0"/>
                <w:sz w:val="24"/>
              </w:rPr>
            </w:pPr>
            <w:r>
              <w:rPr>
                <w:rFonts w:ascii="Times New Roman" w:eastAsia="仿宋_GB2312" w:hAnsi="Times New Roman"/>
                <w:kern w:val="0"/>
                <w:sz w:val="24"/>
              </w:rPr>
              <w:t>GB 14881</w:t>
            </w:r>
          </w:p>
        </w:tc>
        <w:tc>
          <w:tcPr>
            <w:tcW w:w="5372" w:type="dxa"/>
            <w:shd w:val="clear" w:color="000000" w:fill="FFFFFF"/>
            <w:vAlign w:val="center"/>
          </w:tcPr>
          <w:p w:rsidR="00000000" w:rsidRDefault="00000000">
            <w:pPr>
              <w:adjustRightInd w:val="0"/>
              <w:snapToGrid w:val="0"/>
              <w:spacing w:line="360" w:lineRule="exact"/>
              <w:jc w:val="center"/>
              <w:rPr>
                <w:rFonts w:ascii="Times New Roman" w:eastAsia="仿宋_GB2312" w:hAnsi="Times New Roman"/>
                <w:b/>
                <w:kern w:val="0"/>
                <w:sz w:val="24"/>
              </w:rPr>
            </w:pPr>
            <w:r>
              <w:rPr>
                <w:rFonts w:ascii="Times New Roman" w:eastAsia="仿宋_GB2312" w:hAnsi="Times New Roman"/>
                <w:kern w:val="0"/>
                <w:sz w:val="24"/>
              </w:rPr>
              <w:t>食品安全国家标准</w:t>
            </w:r>
            <w:r>
              <w:rPr>
                <w:rFonts w:ascii="Times New Roman" w:eastAsia="仿宋_GB2312" w:hAnsi="Times New Roman"/>
                <w:kern w:val="0"/>
                <w:sz w:val="24"/>
              </w:rPr>
              <w:t xml:space="preserve"> </w:t>
            </w:r>
            <w:r>
              <w:rPr>
                <w:rFonts w:ascii="Times New Roman" w:eastAsia="仿宋_GB2312" w:hAnsi="Times New Roman"/>
                <w:kern w:val="0"/>
                <w:sz w:val="24"/>
              </w:rPr>
              <w:t>食品生产通用卫生规范</w:t>
            </w:r>
          </w:p>
        </w:tc>
      </w:tr>
      <w:tr w:rsidR="00000000">
        <w:trPr>
          <w:trHeight w:val="360"/>
          <w:tblHeader/>
          <w:jc w:val="center"/>
        </w:trPr>
        <w:tc>
          <w:tcPr>
            <w:tcW w:w="818" w:type="dxa"/>
            <w:shd w:val="clear" w:color="auto" w:fill="auto"/>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2</w:t>
            </w:r>
          </w:p>
        </w:tc>
        <w:tc>
          <w:tcPr>
            <w:tcW w:w="2797" w:type="dxa"/>
            <w:shd w:val="clear" w:color="000000" w:fill="FFFFFF"/>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GB 20799</w:t>
            </w:r>
          </w:p>
        </w:tc>
        <w:tc>
          <w:tcPr>
            <w:tcW w:w="5372" w:type="dxa"/>
            <w:shd w:val="clear" w:color="000000" w:fill="FFFFFF"/>
            <w:vAlign w:val="center"/>
          </w:tcPr>
          <w:p w:rsidR="00000000" w:rsidRDefault="00000000">
            <w:pPr>
              <w:widowControl/>
              <w:jc w:val="center"/>
              <w:rPr>
                <w:rFonts w:ascii="Times New Roman" w:eastAsia="仿宋_GB2312" w:hAnsi="Times New Roman"/>
                <w:sz w:val="24"/>
              </w:rPr>
            </w:pPr>
            <w:r>
              <w:rPr>
                <w:rFonts w:ascii="Times New Roman" w:eastAsia="仿宋_GB2312" w:hAnsi="Times New Roman"/>
                <w:kern w:val="0"/>
                <w:sz w:val="24"/>
              </w:rPr>
              <w:t>食品安全国家标准</w:t>
            </w:r>
            <w:r>
              <w:rPr>
                <w:rFonts w:ascii="Times New Roman" w:eastAsia="仿宋_GB2312" w:hAnsi="Times New Roman"/>
                <w:kern w:val="0"/>
                <w:sz w:val="24"/>
              </w:rPr>
              <w:t xml:space="preserve"> </w:t>
            </w:r>
            <w:r>
              <w:rPr>
                <w:rFonts w:ascii="Times New Roman" w:eastAsia="仿宋_GB2312" w:hAnsi="Times New Roman"/>
                <w:kern w:val="0"/>
                <w:sz w:val="24"/>
              </w:rPr>
              <w:t>肉和肉制品经营卫生规范</w:t>
            </w:r>
          </w:p>
        </w:tc>
      </w:tr>
      <w:tr w:rsidR="00000000">
        <w:trPr>
          <w:trHeight w:val="360"/>
          <w:tblHeader/>
          <w:jc w:val="center"/>
        </w:trPr>
        <w:tc>
          <w:tcPr>
            <w:tcW w:w="818" w:type="dxa"/>
            <w:shd w:val="clear" w:color="auto" w:fill="auto"/>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3</w:t>
            </w:r>
          </w:p>
        </w:tc>
        <w:tc>
          <w:tcPr>
            <w:tcW w:w="2797" w:type="dxa"/>
            <w:shd w:val="clear" w:color="000000" w:fill="FFFFFF"/>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GB 14967</w:t>
            </w:r>
          </w:p>
        </w:tc>
        <w:tc>
          <w:tcPr>
            <w:tcW w:w="5372" w:type="dxa"/>
            <w:shd w:val="clear" w:color="000000" w:fill="FFFFFF"/>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食品安全国家标准</w:t>
            </w:r>
            <w:r>
              <w:rPr>
                <w:rFonts w:ascii="Times New Roman" w:eastAsia="仿宋_GB2312" w:hAnsi="Times New Roman"/>
                <w:kern w:val="0"/>
                <w:sz w:val="24"/>
              </w:rPr>
              <w:t xml:space="preserve"> </w:t>
            </w:r>
            <w:r>
              <w:rPr>
                <w:rFonts w:ascii="Times New Roman" w:eastAsia="仿宋_GB2312" w:hAnsi="Times New Roman"/>
                <w:kern w:val="0"/>
                <w:sz w:val="24"/>
              </w:rPr>
              <w:t>胶原蛋白肠衣</w:t>
            </w:r>
          </w:p>
        </w:tc>
      </w:tr>
      <w:tr w:rsidR="00000000">
        <w:trPr>
          <w:trHeight w:val="360"/>
          <w:tblHeader/>
          <w:jc w:val="center"/>
        </w:trPr>
        <w:tc>
          <w:tcPr>
            <w:tcW w:w="818" w:type="dxa"/>
            <w:shd w:val="clear" w:color="auto" w:fill="auto"/>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4</w:t>
            </w:r>
          </w:p>
        </w:tc>
        <w:tc>
          <w:tcPr>
            <w:tcW w:w="2797" w:type="dxa"/>
            <w:shd w:val="clear" w:color="000000" w:fill="FFFFFF"/>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sz w:val="24"/>
                <w:shd w:val="clear" w:color="auto" w:fill="FFFFFF"/>
              </w:rPr>
              <w:t>GB 5749</w:t>
            </w:r>
          </w:p>
        </w:tc>
        <w:tc>
          <w:tcPr>
            <w:tcW w:w="5372" w:type="dxa"/>
            <w:shd w:val="clear" w:color="000000" w:fill="FFFFFF"/>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生活饮用水卫生标准</w:t>
            </w:r>
          </w:p>
        </w:tc>
      </w:tr>
      <w:tr w:rsidR="00000000">
        <w:trPr>
          <w:trHeight w:val="360"/>
          <w:tblHeader/>
          <w:jc w:val="center"/>
        </w:trPr>
        <w:tc>
          <w:tcPr>
            <w:tcW w:w="818" w:type="dxa"/>
            <w:shd w:val="clear" w:color="auto" w:fill="auto"/>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5</w:t>
            </w:r>
          </w:p>
        </w:tc>
        <w:tc>
          <w:tcPr>
            <w:tcW w:w="2797" w:type="dxa"/>
            <w:shd w:val="clear" w:color="000000" w:fill="FFFFFF"/>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kern w:val="0"/>
                <w:sz w:val="24"/>
              </w:rPr>
              <w:t>GB 2760</w:t>
            </w:r>
          </w:p>
        </w:tc>
        <w:tc>
          <w:tcPr>
            <w:tcW w:w="5372" w:type="dxa"/>
            <w:shd w:val="clear" w:color="000000" w:fill="FFFFFF"/>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食品安全国家标准</w:t>
            </w:r>
            <w:r>
              <w:rPr>
                <w:rFonts w:ascii="Times New Roman" w:eastAsia="仿宋_GB2312" w:hAnsi="Times New Roman"/>
                <w:kern w:val="0"/>
                <w:sz w:val="24"/>
              </w:rPr>
              <w:t xml:space="preserve"> </w:t>
            </w:r>
            <w:r>
              <w:rPr>
                <w:rFonts w:ascii="Times New Roman" w:eastAsia="仿宋_GB2312" w:hAnsi="Times New Roman"/>
                <w:kern w:val="0"/>
                <w:sz w:val="24"/>
              </w:rPr>
              <w:t>食品添加剂使用标准</w:t>
            </w:r>
          </w:p>
        </w:tc>
      </w:tr>
      <w:tr w:rsidR="00000000">
        <w:trPr>
          <w:trHeight w:val="360"/>
          <w:tblHeader/>
          <w:jc w:val="center"/>
        </w:trPr>
        <w:tc>
          <w:tcPr>
            <w:tcW w:w="818" w:type="dxa"/>
            <w:shd w:val="clear" w:color="auto" w:fill="auto"/>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6</w:t>
            </w:r>
          </w:p>
        </w:tc>
        <w:tc>
          <w:tcPr>
            <w:tcW w:w="2797" w:type="dxa"/>
            <w:shd w:val="clear" w:color="000000" w:fill="FFFFFF"/>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kern w:val="0"/>
                <w:sz w:val="24"/>
              </w:rPr>
              <w:t>GB 2762</w:t>
            </w:r>
          </w:p>
        </w:tc>
        <w:tc>
          <w:tcPr>
            <w:tcW w:w="5372" w:type="dxa"/>
            <w:shd w:val="clear" w:color="000000" w:fill="FFFFFF"/>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食品安全国家标准</w:t>
            </w:r>
            <w:r>
              <w:rPr>
                <w:rFonts w:ascii="Times New Roman" w:eastAsia="仿宋_GB2312" w:hAnsi="Times New Roman"/>
                <w:kern w:val="0"/>
                <w:sz w:val="24"/>
              </w:rPr>
              <w:t xml:space="preserve"> </w:t>
            </w:r>
            <w:r>
              <w:rPr>
                <w:rFonts w:ascii="Times New Roman" w:eastAsia="仿宋_GB2312" w:hAnsi="Times New Roman"/>
                <w:kern w:val="0"/>
                <w:sz w:val="24"/>
              </w:rPr>
              <w:t>食品中污染物限量</w:t>
            </w:r>
          </w:p>
        </w:tc>
      </w:tr>
      <w:tr w:rsidR="00000000">
        <w:trPr>
          <w:trHeight w:val="360"/>
          <w:tblHeader/>
          <w:jc w:val="center"/>
        </w:trPr>
        <w:tc>
          <w:tcPr>
            <w:tcW w:w="818" w:type="dxa"/>
            <w:shd w:val="clear" w:color="auto" w:fill="auto"/>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7</w:t>
            </w:r>
          </w:p>
        </w:tc>
        <w:tc>
          <w:tcPr>
            <w:tcW w:w="2797" w:type="dxa"/>
            <w:shd w:val="clear" w:color="000000" w:fill="FFFFFF"/>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GB 2763</w:t>
            </w:r>
          </w:p>
        </w:tc>
        <w:tc>
          <w:tcPr>
            <w:tcW w:w="5372" w:type="dxa"/>
            <w:shd w:val="clear" w:color="000000" w:fill="FFFFFF"/>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食品安全国家标准</w:t>
            </w:r>
            <w:r>
              <w:rPr>
                <w:rFonts w:ascii="Times New Roman" w:eastAsia="仿宋_GB2312" w:hAnsi="Times New Roman"/>
                <w:kern w:val="0"/>
                <w:sz w:val="24"/>
              </w:rPr>
              <w:t xml:space="preserve"> </w:t>
            </w:r>
            <w:r>
              <w:rPr>
                <w:rFonts w:ascii="Times New Roman" w:eastAsia="仿宋_GB2312" w:hAnsi="Times New Roman"/>
                <w:kern w:val="0"/>
                <w:sz w:val="24"/>
              </w:rPr>
              <w:t>食品中农药最大残留限量</w:t>
            </w:r>
          </w:p>
        </w:tc>
      </w:tr>
      <w:tr w:rsidR="00000000">
        <w:trPr>
          <w:trHeight w:val="360"/>
          <w:tblHeader/>
          <w:jc w:val="center"/>
        </w:trPr>
        <w:tc>
          <w:tcPr>
            <w:tcW w:w="818" w:type="dxa"/>
            <w:shd w:val="clear" w:color="auto" w:fill="auto"/>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8</w:t>
            </w:r>
          </w:p>
        </w:tc>
        <w:tc>
          <w:tcPr>
            <w:tcW w:w="2797" w:type="dxa"/>
            <w:shd w:val="clear" w:color="000000" w:fill="FFFFFF"/>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sz w:val="24"/>
              </w:rPr>
              <w:t>GB 31650</w:t>
            </w:r>
          </w:p>
        </w:tc>
        <w:tc>
          <w:tcPr>
            <w:tcW w:w="5372" w:type="dxa"/>
            <w:shd w:val="clear" w:color="000000" w:fill="FFFFFF"/>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食品安全国家标准</w:t>
            </w:r>
            <w:r>
              <w:rPr>
                <w:rFonts w:ascii="Times New Roman" w:eastAsia="仿宋_GB2312" w:hAnsi="Times New Roman"/>
                <w:kern w:val="0"/>
                <w:sz w:val="24"/>
              </w:rPr>
              <w:t xml:space="preserve"> </w:t>
            </w:r>
            <w:r>
              <w:rPr>
                <w:rFonts w:ascii="Times New Roman" w:eastAsia="仿宋_GB2312" w:hAnsi="Times New Roman"/>
                <w:kern w:val="0"/>
                <w:sz w:val="24"/>
              </w:rPr>
              <w:t>食品中兽药最大残留限量</w:t>
            </w:r>
          </w:p>
        </w:tc>
      </w:tr>
      <w:tr w:rsidR="00000000">
        <w:trPr>
          <w:trHeight w:val="360"/>
          <w:tblHeader/>
          <w:jc w:val="center"/>
        </w:trPr>
        <w:tc>
          <w:tcPr>
            <w:tcW w:w="818" w:type="dxa"/>
            <w:shd w:val="clear" w:color="auto" w:fill="auto"/>
            <w:vAlign w:val="center"/>
          </w:tcPr>
          <w:p w:rsidR="00000000" w:rsidRDefault="00000000">
            <w:pPr>
              <w:adjustRightInd w:val="0"/>
              <w:snapToGrid w:val="0"/>
              <w:spacing w:line="360" w:lineRule="exact"/>
              <w:jc w:val="center"/>
              <w:rPr>
                <w:rFonts w:ascii="Times New Roman" w:eastAsia="仿宋_GB2312" w:hAnsi="Times New Roman" w:hint="eastAsia"/>
                <w:kern w:val="0"/>
                <w:sz w:val="24"/>
              </w:rPr>
            </w:pPr>
            <w:r>
              <w:rPr>
                <w:rFonts w:ascii="Times New Roman" w:eastAsia="仿宋_GB2312" w:hAnsi="Times New Roman" w:hint="eastAsia"/>
                <w:kern w:val="0"/>
                <w:sz w:val="24"/>
              </w:rPr>
              <w:t>9</w:t>
            </w:r>
          </w:p>
        </w:tc>
        <w:tc>
          <w:tcPr>
            <w:tcW w:w="2797" w:type="dxa"/>
            <w:shd w:val="clear" w:color="000000" w:fill="FFFFFF"/>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GB/T 22637</w:t>
            </w:r>
          </w:p>
        </w:tc>
        <w:tc>
          <w:tcPr>
            <w:tcW w:w="5372" w:type="dxa"/>
            <w:shd w:val="clear" w:color="000000" w:fill="FFFFFF"/>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天然肠衣加工良好操作规范</w:t>
            </w:r>
          </w:p>
        </w:tc>
      </w:tr>
      <w:tr w:rsidR="00000000">
        <w:trPr>
          <w:trHeight w:val="360"/>
          <w:tblHeader/>
          <w:jc w:val="center"/>
        </w:trPr>
        <w:tc>
          <w:tcPr>
            <w:tcW w:w="818" w:type="dxa"/>
            <w:shd w:val="clear" w:color="auto" w:fill="auto"/>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10</w:t>
            </w:r>
          </w:p>
        </w:tc>
        <w:tc>
          <w:tcPr>
            <w:tcW w:w="2797" w:type="dxa"/>
            <w:shd w:val="clear" w:color="000000" w:fill="FFFFFF"/>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GB/T 20572</w:t>
            </w:r>
          </w:p>
        </w:tc>
        <w:tc>
          <w:tcPr>
            <w:tcW w:w="5372" w:type="dxa"/>
            <w:shd w:val="clear" w:color="000000" w:fill="FFFFFF"/>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天然肠衣生产</w:t>
            </w:r>
            <w:r>
              <w:rPr>
                <w:rFonts w:ascii="Times New Roman" w:eastAsia="仿宋_GB2312" w:hAnsi="Times New Roman"/>
                <w:kern w:val="0"/>
                <w:sz w:val="24"/>
              </w:rPr>
              <w:t>HACCP</w:t>
            </w:r>
            <w:r>
              <w:rPr>
                <w:rFonts w:ascii="Times New Roman" w:eastAsia="仿宋_GB2312" w:hAnsi="Times New Roman"/>
                <w:kern w:val="0"/>
                <w:sz w:val="24"/>
              </w:rPr>
              <w:t>应用规范</w:t>
            </w:r>
          </w:p>
        </w:tc>
      </w:tr>
      <w:tr w:rsidR="00000000">
        <w:trPr>
          <w:trHeight w:val="360"/>
          <w:jc w:val="center"/>
        </w:trPr>
        <w:tc>
          <w:tcPr>
            <w:tcW w:w="818" w:type="dxa"/>
            <w:vAlign w:val="center"/>
          </w:tcPr>
          <w:p w:rsidR="00000000" w:rsidRDefault="00000000">
            <w:pPr>
              <w:adjustRightInd w:val="0"/>
              <w:snapToGrid w:val="0"/>
              <w:spacing w:line="360" w:lineRule="exact"/>
              <w:jc w:val="center"/>
              <w:rPr>
                <w:rFonts w:ascii="Times New Roman" w:eastAsia="仿宋_GB2312" w:hAnsi="Times New Roman"/>
                <w:sz w:val="24"/>
              </w:rPr>
            </w:pPr>
            <w:r>
              <w:rPr>
                <w:rFonts w:ascii="Times New Roman" w:eastAsia="仿宋_GB2312" w:hAnsi="Times New Roman"/>
                <w:kern w:val="0"/>
                <w:sz w:val="24"/>
              </w:rPr>
              <w:t>11</w:t>
            </w:r>
          </w:p>
        </w:tc>
        <w:tc>
          <w:tcPr>
            <w:tcW w:w="2797"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GB/T 27301</w:t>
            </w:r>
          </w:p>
        </w:tc>
        <w:tc>
          <w:tcPr>
            <w:tcW w:w="5372"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sz w:val="24"/>
              </w:rPr>
              <w:t>食品安全管理体系</w:t>
            </w:r>
            <w:r>
              <w:rPr>
                <w:rFonts w:ascii="Times New Roman" w:eastAsia="仿宋_GB2312" w:hAnsi="Times New Roman"/>
                <w:sz w:val="24"/>
              </w:rPr>
              <w:t xml:space="preserve"> </w:t>
            </w:r>
            <w:r>
              <w:rPr>
                <w:rFonts w:ascii="Times New Roman" w:eastAsia="仿宋_GB2312" w:hAnsi="Times New Roman"/>
                <w:sz w:val="24"/>
              </w:rPr>
              <w:t>肉及肉制品生产企业要求</w:t>
            </w:r>
          </w:p>
        </w:tc>
      </w:tr>
      <w:tr w:rsidR="00000000">
        <w:trPr>
          <w:trHeight w:val="360"/>
          <w:jc w:val="center"/>
        </w:trPr>
        <w:tc>
          <w:tcPr>
            <w:tcW w:w="818" w:type="dxa"/>
            <w:vAlign w:val="center"/>
          </w:tcPr>
          <w:p w:rsidR="00000000" w:rsidRDefault="00000000">
            <w:pPr>
              <w:jc w:val="center"/>
              <w:rPr>
                <w:rFonts w:ascii="Times New Roman" w:eastAsia="仿宋_GB2312" w:hAnsi="Times New Roman"/>
                <w:kern w:val="0"/>
                <w:sz w:val="24"/>
              </w:rPr>
            </w:pPr>
            <w:r>
              <w:rPr>
                <w:rFonts w:ascii="Times New Roman" w:eastAsia="仿宋_GB2312" w:hAnsi="Times New Roman"/>
                <w:sz w:val="24"/>
              </w:rPr>
              <w:t>12</w:t>
            </w:r>
          </w:p>
        </w:tc>
        <w:tc>
          <w:tcPr>
            <w:tcW w:w="2797" w:type="dxa"/>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GB/T 20940</w:t>
            </w:r>
          </w:p>
        </w:tc>
        <w:tc>
          <w:tcPr>
            <w:tcW w:w="5372" w:type="dxa"/>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肉类制品企业良好操作规范</w:t>
            </w:r>
          </w:p>
        </w:tc>
      </w:tr>
      <w:tr w:rsidR="00000000">
        <w:trPr>
          <w:trHeight w:val="360"/>
          <w:jc w:val="center"/>
        </w:trPr>
        <w:tc>
          <w:tcPr>
            <w:tcW w:w="818"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13</w:t>
            </w:r>
          </w:p>
        </w:tc>
        <w:tc>
          <w:tcPr>
            <w:tcW w:w="2797"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GB/T 29342</w:t>
            </w:r>
          </w:p>
        </w:tc>
        <w:tc>
          <w:tcPr>
            <w:tcW w:w="5372"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肉制品生产管理规范</w:t>
            </w:r>
          </w:p>
        </w:tc>
      </w:tr>
      <w:tr w:rsidR="00000000">
        <w:trPr>
          <w:trHeight w:val="360"/>
          <w:jc w:val="center"/>
        </w:trPr>
        <w:tc>
          <w:tcPr>
            <w:tcW w:w="818"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14</w:t>
            </w:r>
          </w:p>
        </w:tc>
        <w:tc>
          <w:tcPr>
            <w:tcW w:w="2797" w:type="dxa"/>
            <w:vAlign w:val="center"/>
          </w:tcPr>
          <w:p w:rsidR="00000000" w:rsidRDefault="00000000">
            <w:pPr>
              <w:jc w:val="center"/>
              <w:rPr>
                <w:rFonts w:ascii="Times New Roman" w:eastAsia="仿宋_GB2312" w:hAnsi="Times New Roman"/>
                <w:kern w:val="0"/>
                <w:sz w:val="24"/>
              </w:rPr>
            </w:pPr>
            <w:r>
              <w:rPr>
                <w:rFonts w:ascii="Times New Roman" w:eastAsia="仿宋_GB2312" w:hAnsi="Times New Roman"/>
                <w:kern w:val="0"/>
                <w:sz w:val="24"/>
              </w:rPr>
              <w:t>GB/T 19480</w:t>
            </w:r>
          </w:p>
        </w:tc>
        <w:tc>
          <w:tcPr>
            <w:tcW w:w="5372" w:type="dxa"/>
            <w:vAlign w:val="center"/>
          </w:tcPr>
          <w:p w:rsidR="00000000" w:rsidRDefault="00000000">
            <w:pPr>
              <w:jc w:val="center"/>
              <w:rPr>
                <w:rFonts w:ascii="Times New Roman" w:eastAsia="仿宋_GB2312" w:hAnsi="Times New Roman"/>
                <w:kern w:val="0"/>
                <w:sz w:val="24"/>
              </w:rPr>
            </w:pPr>
            <w:r>
              <w:rPr>
                <w:rFonts w:ascii="Times New Roman" w:eastAsia="仿宋_GB2312" w:hAnsi="Times New Roman"/>
                <w:kern w:val="0"/>
                <w:sz w:val="24"/>
              </w:rPr>
              <w:t>肉与肉制品术语</w:t>
            </w:r>
          </w:p>
        </w:tc>
      </w:tr>
      <w:tr w:rsidR="00000000">
        <w:trPr>
          <w:trHeight w:val="360"/>
          <w:jc w:val="center"/>
        </w:trPr>
        <w:tc>
          <w:tcPr>
            <w:tcW w:w="818"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15</w:t>
            </w:r>
          </w:p>
        </w:tc>
        <w:tc>
          <w:tcPr>
            <w:tcW w:w="2797"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GB/T 7740</w:t>
            </w:r>
          </w:p>
        </w:tc>
        <w:tc>
          <w:tcPr>
            <w:tcW w:w="5372"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天然肠衣</w:t>
            </w:r>
          </w:p>
        </w:tc>
      </w:tr>
      <w:tr w:rsidR="00000000">
        <w:trPr>
          <w:trHeight w:val="360"/>
          <w:jc w:val="center"/>
        </w:trPr>
        <w:tc>
          <w:tcPr>
            <w:tcW w:w="818"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16</w:t>
            </w:r>
          </w:p>
        </w:tc>
        <w:tc>
          <w:tcPr>
            <w:tcW w:w="2797" w:type="dxa"/>
            <w:vAlign w:val="center"/>
          </w:tcPr>
          <w:p w:rsidR="00000000" w:rsidRDefault="00000000">
            <w:pPr>
              <w:jc w:val="center"/>
              <w:rPr>
                <w:rFonts w:ascii="Times New Roman" w:eastAsia="仿宋_GB2312" w:hAnsi="Times New Roman"/>
                <w:kern w:val="0"/>
                <w:sz w:val="24"/>
              </w:rPr>
            </w:pPr>
            <w:r>
              <w:rPr>
                <w:rFonts w:ascii="Times New Roman" w:eastAsia="仿宋_GB2312" w:hAnsi="Times New Roman"/>
                <w:kern w:val="0"/>
                <w:sz w:val="24"/>
              </w:rPr>
              <w:t>SN/T 2905.3</w:t>
            </w:r>
          </w:p>
        </w:tc>
        <w:tc>
          <w:tcPr>
            <w:tcW w:w="5372" w:type="dxa"/>
            <w:vAlign w:val="center"/>
          </w:tcPr>
          <w:p w:rsidR="00000000" w:rsidRDefault="00000000">
            <w:pPr>
              <w:jc w:val="center"/>
              <w:rPr>
                <w:rFonts w:ascii="Times New Roman" w:eastAsia="仿宋_GB2312" w:hAnsi="Times New Roman"/>
                <w:kern w:val="0"/>
                <w:sz w:val="24"/>
              </w:rPr>
            </w:pPr>
            <w:r>
              <w:rPr>
                <w:rFonts w:ascii="Times New Roman" w:eastAsia="仿宋_GB2312" w:hAnsi="Times New Roman"/>
                <w:kern w:val="0"/>
                <w:sz w:val="24"/>
              </w:rPr>
              <w:t>出口食品质量安全控制规范</w:t>
            </w:r>
            <w:r>
              <w:rPr>
                <w:rFonts w:ascii="Times New Roman" w:eastAsia="仿宋_GB2312" w:hAnsi="Times New Roman"/>
                <w:kern w:val="0"/>
                <w:sz w:val="24"/>
              </w:rPr>
              <w:t xml:space="preserve"> </w:t>
            </w:r>
            <w:r>
              <w:rPr>
                <w:rFonts w:ascii="Times New Roman" w:eastAsia="仿宋_GB2312" w:hAnsi="Times New Roman"/>
                <w:kern w:val="0"/>
                <w:sz w:val="24"/>
              </w:rPr>
              <w:t>第</w:t>
            </w:r>
            <w:r>
              <w:rPr>
                <w:rFonts w:ascii="Times New Roman" w:eastAsia="仿宋_GB2312" w:hAnsi="Times New Roman"/>
                <w:kern w:val="0"/>
                <w:sz w:val="24"/>
              </w:rPr>
              <w:t>3</w:t>
            </w:r>
            <w:r>
              <w:rPr>
                <w:rFonts w:ascii="Times New Roman" w:eastAsia="仿宋_GB2312" w:hAnsi="Times New Roman"/>
                <w:kern w:val="0"/>
                <w:sz w:val="24"/>
              </w:rPr>
              <w:t>部分：肠衣</w:t>
            </w:r>
          </w:p>
        </w:tc>
      </w:tr>
      <w:tr w:rsidR="00000000">
        <w:trPr>
          <w:trHeight w:val="360"/>
          <w:jc w:val="center"/>
        </w:trPr>
        <w:tc>
          <w:tcPr>
            <w:tcW w:w="818"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17</w:t>
            </w:r>
          </w:p>
        </w:tc>
        <w:tc>
          <w:tcPr>
            <w:tcW w:w="2797"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SB/T 10373</w:t>
            </w:r>
          </w:p>
        </w:tc>
        <w:tc>
          <w:tcPr>
            <w:tcW w:w="5372"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胶原蛋白肠衣</w:t>
            </w:r>
          </w:p>
        </w:tc>
      </w:tr>
      <w:tr w:rsidR="00000000">
        <w:trPr>
          <w:trHeight w:val="360"/>
          <w:jc w:val="center"/>
        </w:trPr>
        <w:tc>
          <w:tcPr>
            <w:tcW w:w="818"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18</w:t>
            </w:r>
          </w:p>
        </w:tc>
        <w:tc>
          <w:tcPr>
            <w:tcW w:w="2797"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QB/T 2606</w:t>
            </w:r>
          </w:p>
        </w:tc>
        <w:tc>
          <w:tcPr>
            <w:tcW w:w="5372" w:type="dxa"/>
            <w:vAlign w:val="center"/>
          </w:tcPr>
          <w:p w:rsidR="00000000" w:rsidRDefault="00000000">
            <w:pPr>
              <w:adjustRightInd w:val="0"/>
              <w:snapToGrid w:val="0"/>
              <w:spacing w:line="360" w:lineRule="exact"/>
              <w:jc w:val="center"/>
              <w:rPr>
                <w:rFonts w:ascii="Times New Roman" w:eastAsia="仿宋_GB2312" w:hAnsi="Times New Roman"/>
                <w:kern w:val="0"/>
                <w:sz w:val="24"/>
              </w:rPr>
            </w:pPr>
            <w:r>
              <w:rPr>
                <w:rFonts w:ascii="Times New Roman" w:eastAsia="仿宋_GB2312" w:hAnsi="Times New Roman"/>
                <w:kern w:val="0"/>
                <w:sz w:val="24"/>
              </w:rPr>
              <w:t>肠衣盐</w:t>
            </w:r>
          </w:p>
        </w:tc>
      </w:tr>
    </w:tbl>
    <w:p w:rsidR="00000000" w:rsidRDefault="00000000">
      <w:pPr>
        <w:tabs>
          <w:tab w:val="left" w:pos="2244"/>
        </w:tabs>
        <w:rPr>
          <w:rFonts w:ascii="Times New Roman" w:eastAsia="仿宋_GB2312" w:hAnsi="Times New Roman"/>
          <w:sz w:val="24"/>
        </w:rPr>
      </w:pPr>
      <w:r>
        <w:rPr>
          <w:rFonts w:ascii="Times New Roman" w:eastAsia="仿宋_GB2312" w:hAnsi="Times New Roman"/>
          <w:sz w:val="24"/>
        </w:rPr>
        <w:t>注：本表为可食用动物肠衣生产涉及的主要标准，仅供参考。</w:t>
      </w:r>
    </w:p>
    <w:p w:rsidR="00000000" w:rsidRDefault="00000000">
      <w:pPr>
        <w:tabs>
          <w:tab w:val="left" w:pos="2244"/>
        </w:tabs>
        <w:rPr>
          <w:rFonts w:ascii="Times New Roman" w:eastAsia="仿宋_GB2312" w:hAnsi="Times New Roman"/>
        </w:rPr>
      </w:pPr>
      <w:r>
        <w:rPr>
          <w:rFonts w:ascii="Times New Roman" w:eastAsia="仿宋_GB2312" w:hAnsi="Times New Roman"/>
          <w:sz w:val="24"/>
        </w:rPr>
        <w:t xml:space="preserve">   </w:t>
      </w:r>
    </w:p>
    <w:p w:rsidR="00000000" w:rsidRDefault="00000000">
      <w:pPr>
        <w:tabs>
          <w:tab w:val="left" w:pos="2244"/>
        </w:tabs>
        <w:rPr>
          <w:rFonts w:ascii="Times New Roman" w:eastAsia="仿宋_GB2312" w:hAnsi="Times New Roman"/>
        </w:rPr>
      </w:pPr>
    </w:p>
    <w:p w:rsidR="00000000" w:rsidRDefault="00000000">
      <w:pPr>
        <w:tabs>
          <w:tab w:val="left" w:pos="2244"/>
        </w:tabs>
        <w:rPr>
          <w:rFonts w:ascii="Times New Roman" w:eastAsia="仿宋_GB2312" w:hAnsi="Times New Roman"/>
        </w:rPr>
      </w:pPr>
    </w:p>
    <w:p w:rsidR="00000000" w:rsidRDefault="00000000">
      <w:pPr>
        <w:tabs>
          <w:tab w:val="left" w:pos="2244"/>
        </w:tabs>
        <w:rPr>
          <w:rFonts w:ascii="Times New Roman" w:eastAsia="仿宋_GB2312" w:hAnsi="Times New Roman"/>
        </w:rPr>
      </w:pPr>
    </w:p>
    <w:p w:rsidR="00000000" w:rsidRDefault="00000000">
      <w:pPr>
        <w:tabs>
          <w:tab w:val="left" w:pos="2244"/>
        </w:tabs>
        <w:rPr>
          <w:rFonts w:ascii="Times New Roman" w:eastAsia="仿宋_GB2312" w:hAnsi="Times New Roman"/>
        </w:rPr>
      </w:pPr>
    </w:p>
    <w:p w:rsidR="00000000" w:rsidRDefault="00000000">
      <w:pPr>
        <w:tabs>
          <w:tab w:val="left" w:pos="2244"/>
        </w:tabs>
        <w:rPr>
          <w:rFonts w:ascii="Times New Roman" w:eastAsia="仿宋_GB2312" w:hAnsi="Times New Roman"/>
        </w:rPr>
      </w:pPr>
    </w:p>
    <w:p w:rsidR="00000000" w:rsidRDefault="00000000">
      <w:pPr>
        <w:rPr>
          <w:rFonts w:ascii="Times New Roman" w:eastAsia="仿宋_GB2312" w:hAnsi="Times New Roman"/>
          <w:sz w:val="32"/>
        </w:rPr>
      </w:pPr>
    </w:p>
    <w:p w:rsidR="00000000" w:rsidRDefault="00000000">
      <w:pPr>
        <w:rPr>
          <w:rFonts w:ascii="Times New Roman" w:eastAsia="仿宋_GB2312" w:hAnsi="Times New Roman"/>
          <w:sz w:val="32"/>
        </w:rPr>
      </w:pPr>
    </w:p>
    <w:p w:rsidR="00000000" w:rsidRDefault="00000000">
      <w:pPr>
        <w:rPr>
          <w:rFonts w:ascii="Times New Roman" w:eastAsia="仿宋_GB2312" w:hAnsi="Times New Roman"/>
          <w:sz w:val="32"/>
        </w:rPr>
      </w:pPr>
    </w:p>
    <w:p w:rsidR="00000000" w:rsidRDefault="00000000">
      <w:pPr>
        <w:rPr>
          <w:rFonts w:ascii="Times New Roman" w:eastAsia="仿宋_GB2312" w:hAnsi="Times New Roman"/>
          <w:sz w:val="32"/>
        </w:rPr>
      </w:pPr>
      <w:r>
        <w:rPr>
          <w:rFonts w:ascii="Times New Roman" w:eastAsia="仿宋_GB2312" w:hAnsi="Times New Roman"/>
          <w:sz w:val="32"/>
        </w:rPr>
        <w:br w:type="page"/>
      </w:r>
    </w:p>
    <w:p w:rsidR="00000000" w:rsidRDefault="00000000">
      <w:pPr>
        <w:pStyle w:val="a4"/>
        <w:spacing w:line="440" w:lineRule="exact"/>
        <w:outlineLvl w:val="2"/>
        <w:rPr>
          <w:rFonts w:ascii="Times New Roman" w:hAnsi="Times New Roman"/>
        </w:rPr>
      </w:pPr>
      <w:r>
        <w:rPr>
          <w:rFonts w:ascii="Times New Roman" w:eastAsia="黑体" w:hAnsi="Times New Roman"/>
        </w:rPr>
        <w:t>附件</w:t>
      </w:r>
      <w:r>
        <w:rPr>
          <w:rFonts w:ascii="Times New Roman" w:eastAsia="黑体" w:hAnsi="Times New Roman"/>
        </w:rPr>
        <w:t>3-1</w:t>
      </w:r>
    </w:p>
    <w:p w:rsidR="00000000" w:rsidRDefault="00000000">
      <w:pPr>
        <w:pStyle w:val="ab"/>
        <w:spacing w:line="240" w:lineRule="auto"/>
        <w:rPr>
          <w:rFonts w:ascii="Times New Roman" w:eastAsia="方正小标宋_GBK" w:hAnsi="Times New Roman"/>
          <w:b w:val="0"/>
          <w:color w:val="auto"/>
          <w:szCs w:val="32"/>
        </w:rPr>
      </w:pPr>
      <w:r>
        <w:rPr>
          <w:rFonts w:ascii="Times New Roman" w:eastAsia="方正小标宋_GBK" w:hAnsi="Times New Roman"/>
          <w:b w:val="0"/>
          <w:color w:val="auto"/>
          <w:szCs w:val="32"/>
        </w:rPr>
        <w:t>热加工熟肉制品涉及的检验项目与方法</w:t>
      </w:r>
    </w:p>
    <w:tbl>
      <w:tblPr>
        <w:tblW w:w="940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35"/>
        <w:gridCol w:w="2409"/>
        <w:gridCol w:w="1500"/>
        <w:gridCol w:w="2991"/>
        <w:gridCol w:w="1772"/>
      </w:tblGrid>
      <w:tr w:rsidR="00000000">
        <w:trPr>
          <w:cantSplit/>
          <w:trHeight w:val="20"/>
          <w:tblHeader/>
          <w:jc w:val="center"/>
        </w:trPr>
        <w:tc>
          <w:tcPr>
            <w:tcW w:w="735" w:type="dxa"/>
            <w:shd w:val="clear" w:color="auto" w:fill="FFFFFF"/>
            <w:vAlign w:val="center"/>
          </w:tcPr>
          <w:p w:rsidR="00000000" w:rsidRDefault="00000000">
            <w:pPr>
              <w:spacing w:line="360" w:lineRule="auto"/>
              <w:jc w:val="center"/>
              <w:rPr>
                <w:rFonts w:ascii="Times New Roman" w:eastAsia="仿宋_GB2312" w:hAnsi="Times New Roman"/>
                <w:b/>
                <w:sz w:val="24"/>
              </w:rPr>
            </w:pPr>
            <w:r>
              <w:rPr>
                <w:rFonts w:ascii="Times New Roman" w:eastAsia="仿宋_GB2312" w:hAnsi="Times New Roman"/>
                <w:b/>
                <w:sz w:val="24"/>
              </w:rPr>
              <w:t>序号</w:t>
            </w:r>
          </w:p>
        </w:tc>
        <w:tc>
          <w:tcPr>
            <w:tcW w:w="2409" w:type="dxa"/>
            <w:shd w:val="clear" w:color="auto" w:fill="FFFFFF"/>
            <w:vAlign w:val="center"/>
          </w:tcPr>
          <w:p w:rsidR="00000000" w:rsidRDefault="00000000">
            <w:pPr>
              <w:spacing w:line="360" w:lineRule="auto"/>
              <w:jc w:val="center"/>
              <w:rPr>
                <w:rFonts w:ascii="Times New Roman" w:eastAsia="仿宋_GB2312" w:hAnsi="Times New Roman"/>
                <w:b/>
                <w:sz w:val="24"/>
              </w:rPr>
            </w:pPr>
            <w:r>
              <w:rPr>
                <w:rFonts w:ascii="Times New Roman" w:eastAsia="仿宋_GB2312" w:hAnsi="Times New Roman"/>
                <w:b/>
                <w:sz w:val="24"/>
              </w:rPr>
              <w:t>检验项目</w:t>
            </w:r>
          </w:p>
        </w:tc>
        <w:tc>
          <w:tcPr>
            <w:tcW w:w="1500" w:type="dxa"/>
            <w:shd w:val="clear" w:color="auto" w:fill="FFFFFF"/>
            <w:vAlign w:val="center"/>
          </w:tcPr>
          <w:p w:rsidR="00000000" w:rsidRDefault="00000000">
            <w:pPr>
              <w:spacing w:line="360" w:lineRule="auto"/>
              <w:jc w:val="center"/>
              <w:rPr>
                <w:rFonts w:ascii="Times New Roman" w:eastAsia="仿宋_GB2312" w:hAnsi="Times New Roman"/>
                <w:b/>
                <w:sz w:val="24"/>
              </w:rPr>
            </w:pPr>
            <w:r>
              <w:rPr>
                <w:rFonts w:ascii="Times New Roman" w:eastAsia="仿宋_GB2312" w:hAnsi="Times New Roman"/>
                <w:b/>
                <w:sz w:val="24"/>
              </w:rPr>
              <w:t>标准号</w:t>
            </w:r>
          </w:p>
        </w:tc>
        <w:tc>
          <w:tcPr>
            <w:tcW w:w="2991" w:type="dxa"/>
            <w:shd w:val="clear" w:color="auto" w:fill="FFFFFF"/>
            <w:vAlign w:val="center"/>
          </w:tcPr>
          <w:p w:rsidR="00000000" w:rsidRDefault="00000000">
            <w:pPr>
              <w:spacing w:line="360" w:lineRule="auto"/>
              <w:jc w:val="center"/>
              <w:rPr>
                <w:rFonts w:ascii="Times New Roman" w:eastAsia="仿宋_GB2312" w:hAnsi="Times New Roman"/>
                <w:b/>
                <w:sz w:val="24"/>
              </w:rPr>
            </w:pPr>
            <w:r>
              <w:rPr>
                <w:rFonts w:ascii="Times New Roman" w:eastAsia="仿宋_GB2312" w:hAnsi="Times New Roman"/>
                <w:b/>
                <w:sz w:val="24"/>
              </w:rPr>
              <w:t>标准名称</w:t>
            </w:r>
          </w:p>
        </w:tc>
        <w:tc>
          <w:tcPr>
            <w:tcW w:w="1772" w:type="dxa"/>
            <w:shd w:val="clear" w:color="auto" w:fill="FFFFFF"/>
            <w:vAlign w:val="center"/>
          </w:tcPr>
          <w:p w:rsidR="00000000" w:rsidRDefault="00000000">
            <w:pPr>
              <w:spacing w:line="360" w:lineRule="auto"/>
              <w:jc w:val="center"/>
              <w:rPr>
                <w:rFonts w:ascii="Times New Roman" w:eastAsia="仿宋_GB2312" w:hAnsi="Times New Roman"/>
                <w:b/>
                <w:sz w:val="24"/>
              </w:rPr>
            </w:pPr>
            <w:r>
              <w:rPr>
                <w:rFonts w:ascii="Times New Roman" w:eastAsia="仿宋_GB2312" w:hAnsi="Times New Roman"/>
                <w:b/>
                <w:sz w:val="24"/>
              </w:rPr>
              <w:t>检验方法</w:t>
            </w:r>
          </w:p>
        </w:tc>
      </w:tr>
      <w:tr w:rsidR="00000000">
        <w:trPr>
          <w:cantSplit/>
          <w:trHeight w:val="302"/>
          <w:jc w:val="center"/>
        </w:trPr>
        <w:tc>
          <w:tcPr>
            <w:tcW w:w="735" w:type="dxa"/>
            <w:vMerge w:val="restart"/>
            <w:shd w:val="clear" w:color="auto" w:fill="FFFFFF"/>
            <w:vAlign w:val="center"/>
          </w:tcPr>
          <w:p w:rsidR="00000000" w:rsidRDefault="00000000">
            <w:pPr>
              <w:adjustRightInd w:val="0"/>
              <w:snapToGrid w:val="0"/>
              <w:jc w:val="center"/>
              <w:rPr>
                <w:rFonts w:ascii="Times New Roman" w:eastAsia="仿宋_GB2312" w:hAnsi="Times New Roman"/>
                <w:sz w:val="24"/>
              </w:rPr>
            </w:pPr>
            <w:r>
              <w:rPr>
                <w:rFonts w:ascii="Times New Roman" w:eastAsia="仿宋_GB2312" w:hAnsi="Times New Roman"/>
                <w:sz w:val="24"/>
              </w:rPr>
              <w:t>1</w:t>
            </w:r>
          </w:p>
        </w:tc>
        <w:tc>
          <w:tcPr>
            <w:tcW w:w="2409" w:type="dxa"/>
            <w:vMerge w:val="restart"/>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感官</w:t>
            </w:r>
          </w:p>
        </w:tc>
        <w:tc>
          <w:tcPr>
            <w:tcW w:w="1500"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2726</w:t>
            </w:r>
          </w:p>
        </w:tc>
        <w:tc>
          <w:tcPr>
            <w:tcW w:w="2991"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食品安全国家标准</w:t>
            </w:r>
          </w:p>
          <w:p w:rsidR="00000000" w:rsidRDefault="00000000">
            <w:pPr>
              <w:jc w:val="center"/>
              <w:rPr>
                <w:rFonts w:ascii="Times New Roman" w:eastAsia="仿宋_GB2312" w:hAnsi="Times New Roman"/>
                <w:sz w:val="24"/>
              </w:rPr>
            </w:pPr>
            <w:r>
              <w:rPr>
                <w:rFonts w:ascii="Times New Roman" w:eastAsia="仿宋_GB2312" w:hAnsi="Times New Roman"/>
                <w:sz w:val="24"/>
              </w:rPr>
              <w:t>熟肉制品</w:t>
            </w:r>
          </w:p>
        </w:tc>
        <w:tc>
          <w:tcPr>
            <w:tcW w:w="1772" w:type="dxa"/>
            <w:vMerge w:val="restart"/>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按照对应标准</w:t>
            </w:r>
          </w:p>
        </w:tc>
      </w:tr>
      <w:tr w:rsidR="00000000">
        <w:trPr>
          <w:cantSplit/>
          <w:trHeight w:val="269"/>
          <w:jc w:val="center"/>
        </w:trPr>
        <w:tc>
          <w:tcPr>
            <w:tcW w:w="735" w:type="dxa"/>
            <w:vMerge/>
            <w:shd w:val="clear" w:color="auto" w:fill="FFFFFF"/>
            <w:vAlign w:val="center"/>
          </w:tcPr>
          <w:p w:rsidR="00000000" w:rsidRDefault="00000000">
            <w:pPr>
              <w:jc w:val="center"/>
              <w:rPr>
                <w:rFonts w:ascii="Times New Roman" w:eastAsia="仿宋_GB2312" w:hAnsi="Times New Roman"/>
                <w:sz w:val="24"/>
              </w:rPr>
            </w:pPr>
          </w:p>
        </w:tc>
        <w:tc>
          <w:tcPr>
            <w:tcW w:w="2409" w:type="dxa"/>
            <w:vMerge/>
            <w:shd w:val="clear" w:color="auto" w:fill="FFFFFF"/>
            <w:vAlign w:val="center"/>
          </w:tcPr>
          <w:p w:rsidR="00000000" w:rsidRDefault="00000000">
            <w:pPr>
              <w:jc w:val="center"/>
              <w:rPr>
                <w:rFonts w:ascii="Times New Roman" w:eastAsia="仿宋_GB2312" w:hAnsi="Times New Roman"/>
                <w:sz w:val="24"/>
              </w:rPr>
            </w:pPr>
          </w:p>
        </w:tc>
        <w:tc>
          <w:tcPr>
            <w:tcW w:w="1500"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GB/T 23586</w:t>
            </w:r>
          </w:p>
        </w:tc>
        <w:tc>
          <w:tcPr>
            <w:tcW w:w="2991"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酱卤肉制品</w:t>
            </w:r>
          </w:p>
        </w:tc>
        <w:tc>
          <w:tcPr>
            <w:tcW w:w="1772" w:type="dxa"/>
            <w:vMerge/>
            <w:shd w:val="clear" w:color="auto" w:fill="FFFFFF"/>
            <w:vAlign w:val="center"/>
          </w:tcPr>
          <w:p w:rsidR="00000000" w:rsidRDefault="00000000">
            <w:pPr>
              <w:jc w:val="center"/>
              <w:rPr>
                <w:rFonts w:ascii="Times New Roman" w:eastAsia="仿宋_GB2312" w:hAnsi="Times New Roman"/>
                <w:sz w:val="24"/>
              </w:rPr>
            </w:pPr>
          </w:p>
        </w:tc>
      </w:tr>
      <w:tr w:rsidR="00000000">
        <w:trPr>
          <w:cantSplit/>
          <w:trHeight w:val="269"/>
          <w:jc w:val="center"/>
        </w:trPr>
        <w:tc>
          <w:tcPr>
            <w:tcW w:w="735" w:type="dxa"/>
            <w:vMerge/>
            <w:shd w:val="clear" w:color="auto" w:fill="FFFFFF"/>
            <w:vAlign w:val="center"/>
          </w:tcPr>
          <w:p w:rsidR="00000000" w:rsidRDefault="00000000">
            <w:pPr>
              <w:jc w:val="center"/>
              <w:rPr>
                <w:rFonts w:ascii="Times New Roman" w:eastAsia="仿宋_GB2312" w:hAnsi="Times New Roman"/>
                <w:sz w:val="24"/>
              </w:rPr>
            </w:pPr>
          </w:p>
        </w:tc>
        <w:tc>
          <w:tcPr>
            <w:tcW w:w="2409" w:type="dxa"/>
            <w:vMerge/>
            <w:shd w:val="clear" w:color="auto" w:fill="FFFFFF"/>
            <w:vAlign w:val="center"/>
          </w:tcPr>
          <w:p w:rsidR="00000000" w:rsidRDefault="00000000">
            <w:pPr>
              <w:jc w:val="center"/>
              <w:rPr>
                <w:rFonts w:ascii="Times New Roman" w:eastAsia="仿宋_GB2312" w:hAnsi="Times New Roman"/>
                <w:sz w:val="24"/>
              </w:rPr>
            </w:pPr>
          </w:p>
        </w:tc>
        <w:tc>
          <w:tcPr>
            <w:tcW w:w="1500"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GB/T 34264</w:t>
            </w:r>
          </w:p>
        </w:tc>
        <w:tc>
          <w:tcPr>
            <w:tcW w:w="2991"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kern w:val="0"/>
                <w:sz w:val="24"/>
              </w:rPr>
              <w:t>熏烧焙烤盐焗肉制品加工技术规范</w:t>
            </w:r>
          </w:p>
        </w:tc>
        <w:tc>
          <w:tcPr>
            <w:tcW w:w="1772" w:type="dxa"/>
            <w:vMerge/>
            <w:shd w:val="clear" w:color="auto" w:fill="FFFFFF"/>
            <w:vAlign w:val="center"/>
          </w:tcPr>
          <w:p w:rsidR="00000000" w:rsidRDefault="00000000">
            <w:pPr>
              <w:jc w:val="center"/>
              <w:rPr>
                <w:rFonts w:ascii="Times New Roman" w:eastAsia="仿宋_GB2312" w:hAnsi="Times New Roman"/>
                <w:sz w:val="24"/>
              </w:rPr>
            </w:pPr>
          </w:p>
        </w:tc>
      </w:tr>
      <w:tr w:rsidR="00000000">
        <w:trPr>
          <w:cantSplit/>
          <w:trHeight w:val="269"/>
          <w:jc w:val="center"/>
        </w:trPr>
        <w:tc>
          <w:tcPr>
            <w:tcW w:w="735" w:type="dxa"/>
            <w:vMerge/>
            <w:shd w:val="clear" w:color="auto" w:fill="FFFFFF"/>
            <w:vAlign w:val="center"/>
          </w:tcPr>
          <w:p w:rsidR="00000000" w:rsidRDefault="00000000">
            <w:pPr>
              <w:jc w:val="center"/>
              <w:rPr>
                <w:rFonts w:ascii="Times New Roman" w:eastAsia="仿宋_GB2312" w:hAnsi="Times New Roman"/>
                <w:sz w:val="24"/>
              </w:rPr>
            </w:pPr>
          </w:p>
        </w:tc>
        <w:tc>
          <w:tcPr>
            <w:tcW w:w="2409" w:type="dxa"/>
            <w:vMerge/>
            <w:shd w:val="clear" w:color="auto" w:fill="FFFFFF"/>
            <w:vAlign w:val="center"/>
          </w:tcPr>
          <w:p w:rsidR="00000000" w:rsidRDefault="00000000">
            <w:pPr>
              <w:jc w:val="center"/>
              <w:rPr>
                <w:rFonts w:ascii="Times New Roman" w:eastAsia="仿宋_GB2312" w:hAnsi="Times New Roman"/>
                <w:sz w:val="24"/>
              </w:rPr>
            </w:pPr>
          </w:p>
        </w:tc>
        <w:tc>
          <w:tcPr>
            <w:tcW w:w="1500"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kern w:val="0"/>
                <w:sz w:val="24"/>
              </w:rPr>
              <w:t>GB/T 20711</w:t>
            </w:r>
          </w:p>
        </w:tc>
        <w:tc>
          <w:tcPr>
            <w:tcW w:w="2991" w:type="dxa"/>
            <w:shd w:val="clear" w:color="auto" w:fill="FFFFFF"/>
            <w:vAlign w:val="center"/>
          </w:tcPr>
          <w:p w:rsidR="00000000" w:rsidRDefault="00000000">
            <w:pPr>
              <w:jc w:val="center"/>
              <w:rPr>
                <w:rFonts w:ascii="Times New Roman" w:eastAsia="仿宋_GB2312" w:hAnsi="Times New Roman"/>
                <w:kern w:val="0"/>
                <w:sz w:val="24"/>
              </w:rPr>
            </w:pPr>
            <w:r>
              <w:rPr>
                <w:rFonts w:ascii="Times New Roman" w:eastAsia="仿宋_GB2312" w:hAnsi="Times New Roman"/>
                <w:kern w:val="0"/>
                <w:sz w:val="24"/>
              </w:rPr>
              <w:t>熏煮火腿</w:t>
            </w:r>
          </w:p>
        </w:tc>
        <w:tc>
          <w:tcPr>
            <w:tcW w:w="1772" w:type="dxa"/>
            <w:vMerge/>
            <w:shd w:val="clear" w:color="auto" w:fill="FFFFFF"/>
            <w:vAlign w:val="center"/>
          </w:tcPr>
          <w:p w:rsidR="00000000" w:rsidRDefault="00000000">
            <w:pPr>
              <w:jc w:val="center"/>
              <w:rPr>
                <w:rFonts w:ascii="Times New Roman" w:eastAsia="仿宋_GB2312" w:hAnsi="Times New Roman"/>
                <w:sz w:val="24"/>
              </w:rPr>
            </w:pPr>
          </w:p>
        </w:tc>
      </w:tr>
      <w:tr w:rsidR="00000000">
        <w:trPr>
          <w:cantSplit/>
          <w:trHeight w:val="269"/>
          <w:jc w:val="center"/>
        </w:trPr>
        <w:tc>
          <w:tcPr>
            <w:tcW w:w="735" w:type="dxa"/>
            <w:vMerge/>
            <w:shd w:val="clear" w:color="auto" w:fill="FFFFFF"/>
            <w:vAlign w:val="center"/>
          </w:tcPr>
          <w:p w:rsidR="00000000" w:rsidRDefault="00000000">
            <w:pPr>
              <w:jc w:val="center"/>
              <w:rPr>
                <w:rFonts w:ascii="Times New Roman" w:eastAsia="仿宋_GB2312" w:hAnsi="Times New Roman"/>
                <w:sz w:val="24"/>
              </w:rPr>
            </w:pPr>
          </w:p>
        </w:tc>
        <w:tc>
          <w:tcPr>
            <w:tcW w:w="2409" w:type="dxa"/>
            <w:vMerge/>
            <w:shd w:val="clear" w:color="auto" w:fill="FFFFFF"/>
            <w:vAlign w:val="center"/>
          </w:tcPr>
          <w:p w:rsidR="00000000" w:rsidRDefault="00000000">
            <w:pPr>
              <w:jc w:val="center"/>
              <w:rPr>
                <w:rFonts w:ascii="Times New Roman" w:eastAsia="仿宋_GB2312" w:hAnsi="Times New Roman"/>
                <w:sz w:val="24"/>
              </w:rPr>
            </w:pPr>
          </w:p>
        </w:tc>
        <w:tc>
          <w:tcPr>
            <w:tcW w:w="1500" w:type="dxa"/>
            <w:shd w:val="clear" w:color="auto" w:fill="FFFFFF"/>
            <w:vAlign w:val="center"/>
          </w:tcPr>
          <w:p w:rsidR="00000000" w:rsidRDefault="00000000">
            <w:pPr>
              <w:adjustRightInd w:val="0"/>
              <w:snapToGrid w:val="0"/>
              <w:jc w:val="center"/>
              <w:rPr>
                <w:rFonts w:ascii="Times New Roman" w:eastAsia="仿宋_GB2312" w:hAnsi="Times New Roman"/>
                <w:sz w:val="24"/>
              </w:rPr>
            </w:pPr>
            <w:r>
              <w:rPr>
                <w:rFonts w:ascii="Times New Roman" w:eastAsia="仿宋_GB2312" w:hAnsi="Times New Roman"/>
                <w:kern w:val="0"/>
                <w:sz w:val="24"/>
              </w:rPr>
              <w:t>GB/T 20712</w:t>
            </w:r>
          </w:p>
        </w:tc>
        <w:tc>
          <w:tcPr>
            <w:tcW w:w="2991" w:type="dxa"/>
            <w:shd w:val="clear" w:color="auto" w:fill="FFFFFF"/>
            <w:vAlign w:val="center"/>
          </w:tcPr>
          <w:p w:rsidR="00000000" w:rsidRDefault="00000000">
            <w:pPr>
              <w:adjustRightInd w:val="0"/>
              <w:snapToGrid w:val="0"/>
              <w:jc w:val="center"/>
              <w:rPr>
                <w:rFonts w:ascii="Times New Roman" w:eastAsia="仿宋_GB2312" w:hAnsi="Times New Roman"/>
                <w:sz w:val="24"/>
              </w:rPr>
            </w:pPr>
            <w:r>
              <w:rPr>
                <w:rFonts w:ascii="Times New Roman" w:eastAsia="仿宋_GB2312" w:hAnsi="Times New Roman"/>
                <w:kern w:val="0"/>
                <w:sz w:val="24"/>
              </w:rPr>
              <w:t>火腿肠</w:t>
            </w:r>
          </w:p>
        </w:tc>
        <w:tc>
          <w:tcPr>
            <w:tcW w:w="1772" w:type="dxa"/>
            <w:vMerge/>
            <w:shd w:val="clear" w:color="auto" w:fill="FFFFFF"/>
            <w:vAlign w:val="center"/>
          </w:tcPr>
          <w:p w:rsidR="00000000" w:rsidRDefault="00000000">
            <w:pPr>
              <w:jc w:val="center"/>
              <w:rPr>
                <w:rFonts w:ascii="Times New Roman" w:eastAsia="仿宋_GB2312" w:hAnsi="Times New Roman"/>
                <w:sz w:val="24"/>
              </w:rPr>
            </w:pPr>
          </w:p>
        </w:tc>
      </w:tr>
      <w:tr w:rsidR="00000000">
        <w:trPr>
          <w:cantSplit/>
          <w:trHeight w:val="269"/>
          <w:jc w:val="center"/>
        </w:trPr>
        <w:tc>
          <w:tcPr>
            <w:tcW w:w="735" w:type="dxa"/>
            <w:vMerge/>
            <w:shd w:val="clear" w:color="auto" w:fill="FFFFFF"/>
            <w:vAlign w:val="center"/>
          </w:tcPr>
          <w:p w:rsidR="00000000" w:rsidRDefault="00000000">
            <w:pPr>
              <w:jc w:val="center"/>
              <w:rPr>
                <w:rFonts w:ascii="Times New Roman" w:eastAsia="仿宋_GB2312" w:hAnsi="Times New Roman"/>
                <w:sz w:val="24"/>
              </w:rPr>
            </w:pPr>
          </w:p>
        </w:tc>
        <w:tc>
          <w:tcPr>
            <w:tcW w:w="2409" w:type="dxa"/>
            <w:vMerge/>
            <w:shd w:val="clear" w:color="auto" w:fill="FFFFFF"/>
            <w:vAlign w:val="center"/>
          </w:tcPr>
          <w:p w:rsidR="00000000" w:rsidRDefault="00000000">
            <w:pPr>
              <w:jc w:val="center"/>
              <w:rPr>
                <w:rFonts w:ascii="Times New Roman" w:eastAsia="仿宋_GB2312" w:hAnsi="Times New Roman"/>
                <w:sz w:val="24"/>
              </w:rPr>
            </w:pPr>
          </w:p>
        </w:tc>
        <w:tc>
          <w:tcPr>
            <w:tcW w:w="1500" w:type="dxa"/>
            <w:shd w:val="clear" w:color="auto" w:fill="FFFFFF"/>
            <w:vAlign w:val="center"/>
          </w:tcPr>
          <w:p w:rsidR="00000000" w:rsidRDefault="00000000">
            <w:pPr>
              <w:adjustRightInd w:val="0"/>
              <w:snapToGrid w:val="0"/>
              <w:jc w:val="center"/>
              <w:rPr>
                <w:rFonts w:ascii="Times New Roman" w:eastAsia="仿宋_GB2312" w:hAnsi="Times New Roman"/>
                <w:sz w:val="24"/>
              </w:rPr>
            </w:pPr>
            <w:r>
              <w:rPr>
                <w:rFonts w:ascii="Times New Roman" w:eastAsia="仿宋_GB2312" w:hAnsi="Times New Roman"/>
                <w:kern w:val="0"/>
                <w:sz w:val="24"/>
              </w:rPr>
              <w:t>GB/T 23492</w:t>
            </w:r>
          </w:p>
        </w:tc>
        <w:tc>
          <w:tcPr>
            <w:tcW w:w="2991" w:type="dxa"/>
            <w:shd w:val="clear" w:color="auto" w:fill="FFFFFF"/>
            <w:vAlign w:val="center"/>
          </w:tcPr>
          <w:p w:rsidR="00000000" w:rsidRDefault="00000000">
            <w:pPr>
              <w:adjustRightInd w:val="0"/>
              <w:snapToGrid w:val="0"/>
              <w:jc w:val="center"/>
              <w:rPr>
                <w:rFonts w:ascii="Times New Roman" w:eastAsia="仿宋_GB2312" w:hAnsi="Times New Roman"/>
                <w:sz w:val="24"/>
              </w:rPr>
            </w:pPr>
            <w:r>
              <w:rPr>
                <w:rFonts w:ascii="Times New Roman" w:eastAsia="仿宋_GB2312" w:hAnsi="Times New Roman"/>
                <w:kern w:val="0"/>
                <w:sz w:val="24"/>
              </w:rPr>
              <w:t>培根</w:t>
            </w:r>
          </w:p>
        </w:tc>
        <w:tc>
          <w:tcPr>
            <w:tcW w:w="1772" w:type="dxa"/>
            <w:vMerge/>
            <w:shd w:val="clear" w:color="auto" w:fill="FFFFFF"/>
            <w:vAlign w:val="center"/>
          </w:tcPr>
          <w:p w:rsidR="00000000" w:rsidRDefault="00000000">
            <w:pPr>
              <w:jc w:val="center"/>
              <w:rPr>
                <w:rFonts w:ascii="Times New Roman" w:eastAsia="仿宋_GB2312" w:hAnsi="Times New Roman"/>
                <w:sz w:val="24"/>
              </w:rPr>
            </w:pPr>
          </w:p>
        </w:tc>
      </w:tr>
      <w:tr w:rsidR="00000000">
        <w:trPr>
          <w:cantSplit/>
          <w:trHeight w:val="269"/>
          <w:jc w:val="center"/>
        </w:trPr>
        <w:tc>
          <w:tcPr>
            <w:tcW w:w="735" w:type="dxa"/>
            <w:vMerge/>
            <w:shd w:val="clear" w:color="auto" w:fill="FFFFFF"/>
            <w:vAlign w:val="center"/>
          </w:tcPr>
          <w:p w:rsidR="00000000" w:rsidRDefault="00000000">
            <w:pPr>
              <w:jc w:val="center"/>
              <w:rPr>
                <w:rFonts w:ascii="Times New Roman" w:eastAsia="仿宋_GB2312" w:hAnsi="Times New Roman"/>
                <w:sz w:val="24"/>
              </w:rPr>
            </w:pPr>
          </w:p>
        </w:tc>
        <w:tc>
          <w:tcPr>
            <w:tcW w:w="2409" w:type="dxa"/>
            <w:vMerge/>
            <w:shd w:val="clear" w:color="auto" w:fill="FFFFFF"/>
            <w:vAlign w:val="center"/>
          </w:tcPr>
          <w:p w:rsidR="00000000" w:rsidRDefault="00000000">
            <w:pPr>
              <w:jc w:val="center"/>
              <w:rPr>
                <w:rFonts w:ascii="Times New Roman" w:eastAsia="仿宋_GB2312" w:hAnsi="Times New Roman"/>
                <w:sz w:val="24"/>
              </w:rPr>
            </w:pPr>
          </w:p>
        </w:tc>
        <w:tc>
          <w:tcPr>
            <w:tcW w:w="1500" w:type="dxa"/>
            <w:shd w:val="clear" w:color="auto" w:fill="FFFFFF"/>
            <w:vAlign w:val="center"/>
          </w:tcPr>
          <w:p w:rsidR="00000000" w:rsidRDefault="00000000">
            <w:pPr>
              <w:adjustRightInd w:val="0"/>
              <w:snapToGrid w:val="0"/>
              <w:jc w:val="center"/>
              <w:rPr>
                <w:rFonts w:ascii="Times New Roman" w:eastAsia="仿宋_GB2312" w:hAnsi="Times New Roman"/>
                <w:sz w:val="24"/>
              </w:rPr>
            </w:pPr>
            <w:r>
              <w:rPr>
                <w:rFonts w:ascii="Times New Roman" w:eastAsia="仿宋_GB2312" w:hAnsi="Times New Roman"/>
                <w:kern w:val="0"/>
                <w:sz w:val="24"/>
              </w:rPr>
              <w:t>GB/T 23968</w:t>
            </w:r>
          </w:p>
        </w:tc>
        <w:tc>
          <w:tcPr>
            <w:tcW w:w="2991" w:type="dxa"/>
            <w:shd w:val="clear" w:color="auto" w:fill="FFFFFF"/>
            <w:vAlign w:val="center"/>
          </w:tcPr>
          <w:p w:rsidR="00000000" w:rsidRDefault="00000000">
            <w:pPr>
              <w:adjustRightInd w:val="0"/>
              <w:snapToGrid w:val="0"/>
              <w:jc w:val="center"/>
              <w:rPr>
                <w:rFonts w:ascii="Times New Roman" w:eastAsia="仿宋_GB2312" w:hAnsi="Times New Roman"/>
                <w:sz w:val="24"/>
              </w:rPr>
            </w:pPr>
            <w:r>
              <w:rPr>
                <w:rFonts w:ascii="Times New Roman" w:eastAsia="仿宋_GB2312" w:hAnsi="Times New Roman"/>
                <w:kern w:val="0"/>
                <w:sz w:val="24"/>
              </w:rPr>
              <w:t>肉松</w:t>
            </w:r>
          </w:p>
        </w:tc>
        <w:tc>
          <w:tcPr>
            <w:tcW w:w="1772" w:type="dxa"/>
            <w:vMerge/>
            <w:shd w:val="clear" w:color="auto" w:fill="FFFFFF"/>
            <w:vAlign w:val="center"/>
          </w:tcPr>
          <w:p w:rsidR="00000000" w:rsidRDefault="00000000">
            <w:pPr>
              <w:jc w:val="center"/>
              <w:rPr>
                <w:rFonts w:ascii="Times New Roman" w:eastAsia="仿宋_GB2312" w:hAnsi="Times New Roman"/>
                <w:sz w:val="24"/>
              </w:rPr>
            </w:pPr>
          </w:p>
        </w:tc>
      </w:tr>
      <w:tr w:rsidR="00000000">
        <w:trPr>
          <w:cantSplit/>
          <w:trHeight w:val="20"/>
          <w:jc w:val="center"/>
        </w:trPr>
        <w:tc>
          <w:tcPr>
            <w:tcW w:w="735" w:type="dxa"/>
            <w:vMerge/>
            <w:shd w:val="clear" w:color="auto" w:fill="FFFFFF"/>
            <w:vAlign w:val="center"/>
          </w:tcPr>
          <w:p w:rsidR="00000000" w:rsidRDefault="00000000">
            <w:pPr>
              <w:adjustRightInd w:val="0"/>
              <w:snapToGrid w:val="0"/>
              <w:jc w:val="center"/>
              <w:rPr>
                <w:rFonts w:ascii="Times New Roman" w:eastAsia="仿宋_GB2312" w:hAnsi="Times New Roman"/>
                <w:sz w:val="24"/>
              </w:rPr>
            </w:pPr>
          </w:p>
        </w:tc>
        <w:tc>
          <w:tcPr>
            <w:tcW w:w="2409" w:type="dxa"/>
            <w:vMerge/>
            <w:shd w:val="clear" w:color="auto" w:fill="FFFFFF"/>
          </w:tcPr>
          <w:p w:rsidR="00000000" w:rsidRDefault="00000000">
            <w:pPr>
              <w:adjustRightInd w:val="0"/>
              <w:snapToGrid w:val="0"/>
              <w:jc w:val="center"/>
              <w:rPr>
                <w:rFonts w:ascii="Times New Roman" w:eastAsia="仿宋_GB2312" w:hAnsi="Times New Roman"/>
                <w:sz w:val="24"/>
              </w:rPr>
            </w:pPr>
          </w:p>
        </w:tc>
        <w:tc>
          <w:tcPr>
            <w:tcW w:w="1500" w:type="dxa"/>
            <w:shd w:val="clear" w:color="auto" w:fill="FFFFFF"/>
          </w:tcPr>
          <w:p w:rsidR="00000000" w:rsidRDefault="00000000">
            <w:pPr>
              <w:adjustRightInd w:val="0"/>
              <w:snapToGrid w:val="0"/>
              <w:jc w:val="center"/>
              <w:rPr>
                <w:rFonts w:ascii="Times New Roman" w:eastAsia="仿宋_GB2312" w:hAnsi="Times New Roman"/>
                <w:sz w:val="24"/>
              </w:rPr>
            </w:pPr>
            <w:r>
              <w:rPr>
                <w:rFonts w:ascii="Times New Roman" w:eastAsia="仿宋_GB2312" w:hAnsi="Times New Roman"/>
                <w:kern w:val="0"/>
                <w:sz w:val="24"/>
              </w:rPr>
              <w:t>GB/T 23969</w:t>
            </w:r>
          </w:p>
        </w:tc>
        <w:tc>
          <w:tcPr>
            <w:tcW w:w="2991" w:type="dxa"/>
            <w:shd w:val="clear" w:color="auto" w:fill="FFFFFF"/>
            <w:vAlign w:val="center"/>
          </w:tcPr>
          <w:p w:rsidR="00000000" w:rsidRDefault="00000000">
            <w:pPr>
              <w:adjustRightInd w:val="0"/>
              <w:snapToGrid w:val="0"/>
              <w:jc w:val="center"/>
              <w:rPr>
                <w:rFonts w:ascii="Times New Roman" w:eastAsia="仿宋_GB2312" w:hAnsi="Times New Roman"/>
                <w:sz w:val="24"/>
              </w:rPr>
            </w:pPr>
            <w:r>
              <w:rPr>
                <w:rFonts w:ascii="Times New Roman" w:eastAsia="仿宋_GB2312" w:hAnsi="Times New Roman"/>
                <w:kern w:val="0"/>
                <w:sz w:val="24"/>
              </w:rPr>
              <w:t>肉干</w:t>
            </w:r>
          </w:p>
        </w:tc>
        <w:tc>
          <w:tcPr>
            <w:tcW w:w="1772" w:type="dxa"/>
            <w:vMerge/>
            <w:shd w:val="clear" w:color="auto" w:fill="FFFFFF"/>
            <w:vAlign w:val="center"/>
          </w:tcPr>
          <w:p w:rsidR="00000000" w:rsidRDefault="00000000">
            <w:pPr>
              <w:jc w:val="center"/>
              <w:rPr>
                <w:rFonts w:ascii="Times New Roman" w:eastAsia="仿宋_GB2312" w:hAnsi="Times New Roman"/>
                <w:sz w:val="24"/>
              </w:rPr>
            </w:pPr>
          </w:p>
        </w:tc>
      </w:tr>
      <w:tr w:rsidR="00000000">
        <w:trPr>
          <w:cantSplit/>
          <w:trHeight w:val="20"/>
          <w:jc w:val="center"/>
        </w:trPr>
        <w:tc>
          <w:tcPr>
            <w:tcW w:w="735" w:type="dxa"/>
            <w:vMerge/>
            <w:shd w:val="clear" w:color="auto" w:fill="FFFFFF"/>
            <w:vAlign w:val="center"/>
          </w:tcPr>
          <w:p w:rsidR="00000000" w:rsidRDefault="00000000">
            <w:pPr>
              <w:adjustRightInd w:val="0"/>
              <w:snapToGrid w:val="0"/>
              <w:jc w:val="center"/>
              <w:rPr>
                <w:rFonts w:ascii="Times New Roman" w:eastAsia="仿宋_GB2312" w:hAnsi="Times New Roman"/>
                <w:sz w:val="24"/>
              </w:rPr>
            </w:pPr>
          </w:p>
        </w:tc>
        <w:tc>
          <w:tcPr>
            <w:tcW w:w="2409" w:type="dxa"/>
            <w:vMerge/>
            <w:shd w:val="clear" w:color="auto" w:fill="FFFFFF"/>
          </w:tcPr>
          <w:p w:rsidR="00000000" w:rsidRDefault="00000000">
            <w:pPr>
              <w:adjustRightInd w:val="0"/>
              <w:snapToGrid w:val="0"/>
              <w:jc w:val="center"/>
              <w:rPr>
                <w:rFonts w:ascii="Times New Roman" w:eastAsia="仿宋_GB2312" w:hAnsi="Times New Roman"/>
                <w:sz w:val="24"/>
              </w:rPr>
            </w:pPr>
          </w:p>
        </w:tc>
        <w:tc>
          <w:tcPr>
            <w:tcW w:w="1500" w:type="dxa"/>
            <w:shd w:val="clear" w:color="auto" w:fill="FFFFFF"/>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GB/T 31406</w:t>
            </w:r>
          </w:p>
        </w:tc>
        <w:tc>
          <w:tcPr>
            <w:tcW w:w="2991" w:type="dxa"/>
            <w:shd w:val="clear" w:color="auto" w:fill="FFFFFF"/>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肉脯</w:t>
            </w:r>
          </w:p>
        </w:tc>
        <w:tc>
          <w:tcPr>
            <w:tcW w:w="1772" w:type="dxa"/>
            <w:vMerge/>
            <w:shd w:val="clear" w:color="auto" w:fill="FFFFFF"/>
            <w:vAlign w:val="center"/>
          </w:tcPr>
          <w:p w:rsidR="00000000" w:rsidRDefault="00000000">
            <w:pPr>
              <w:jc w:val="center"/>
              <w:rPr>
                <w:rFonts w:ascii="Times New Roman" w:eastAsia="仿宋_GB2312" w:hAnsi="Times New Roman"/>
                <w:sz w:val="24"/>
              </w:rPr>
            </w:pPr>
          </w:p>
        </w:tc>
      </w:tr>
      <w:tr w:rsidR="00000000">
        <w:trPr>
          <w:cantSplit/>
          <w:trHeight w:val="20"/>
          <w:jc w:val="center"/>
        </w:trPr>
        <w:tc>
          <w:tcPr>
            <w:tcW w:w="735" w:type="dxa"/>
            <w:vMerge/>
            <w:shd w:val="clear" w:color="auto" w:fill="FFFFFF"/>
            <w:vAlign w:val="center"/>
          </w:tcPr>
          <w:p w:rsidR="00000000" w:rsidRDefault="00000000">
            <w:pPr>
              <w:adjustRightInd w:val="0"/>
              <w:snapToGrid w:val="0"/>
              <w:jc w:val="center"/>
              <w:rPr>
                <w:rFonts w:ascii="Times New Roman" w:eastAsia="仿宋_GB2312" w:hAnsi="Times New Roman"/>
                <w:sz w:val="24"/>
              </w:rPr>
            </w:pPr>
          </w:p>
        </w:tc>
        <w:tc>
          <w:tcPr>
            <w:tcW w:w="2409" w:type="dxa"/>
            <w:vMerge/>
            <w:shd w:val="clear" w:color="auto" w:fill="FFFFFF"/>
          </w:tcPr>
          <w:p w:rsidR="00000000" w:rsidRDefault="00000000">
            <w:pPr>
              <w:adjustRightInd w:val="0"/>
              <w:snapToGrid w:val="0"/>
              <w:jc w:val="center"/>
              <w:rPr>
                <w:rFonts w:ascii="Times New Roman" w:eastAsia="仿宋_GB2312" w:hAnsi="Times New Roman"/>
                <w:sz w:val="24"/>
              </w:rPr>
            </w:pPr>
          </w:p>
        </w:tc>
        <w:tc>
          <w:tcPr>
            <w:tcW w:w="1500" w:type="dxa"/>
            <w:shd w:val="clear" w:color="auto" w:fill="FFFFFF"/>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SB/T 10279</w:t>
            </w:r>
          </w:p>
        </w:tc>
        <w:tc>
          <w:tcPr>
            <w:tcW w:w="2991" w:type="dxa"/>
            <w:shd w:val="clear" w:color="auto" w:fill="FFFFFF"/>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熏煮香肠</w:t>
            </w:r>
          </w:p>
        </w:tc>
        <w:tc>
          <w:tcPr>
            <w:tcW w:w="1772" w:type="dxa"/>
            <w:vMerge/>
            <w:shd w:val="clear" w:color="auto" w:fill="FFFFFF"/>
            <w:vAlign w:val="center"/>
          </w:tcPr>
          <w:p w:rsidR="00000000" w:rsidRDefault="00000000">
            <w:pPr>
              <w:jc w:val="center"/>
              <w:rPr>
                <w:rFonts w:ascii="Times New Roman" w:eastAsia="仿宋_GB2312" w:hAnsi="Times New Roman"/>
                <w:sz w:val="24"/>
              </w:rPr>
            </w:pPr>
          </w:p>
        </w:tc>
      </w:tr>
      <w:tr w:rsidR="00000000">
        <w:trPr>
          <w:cantSplit/>
          <w:trHeight w:val="20"/>
          <w:jc w:val="center"/>
        </w:trPr>
        <w:tc>
          <w:tcPr>
            <w:tcW w:w="735"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2</w:t>
            </w:r>
          </w:p>
        </w:tc>
        <w:tc>
          <w:tcPr>
            <w:tcW w:w="2409"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铅</w:t>
            </w:r>
          </w:p>
        </w:tc>
        <w:tc>
          <w:tcPr>
            <w:tcW w:w="1500" w:type="dxa"/>
            <w:vMerge w:val="restart"/>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2762</w:t>
            </w:r>
          </w:p>
        </w:tc>
        <w:tc>
          <w:tcPr>
            <w:tcW w:w="2991" w:type="dxa"/>
            <w:vMerge w:val="restart"/>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食品安全国家标准</w:t>
            </w:r>
          </w:p>
          <w:p w:rsidR="00000000" w:rsidRDefault="00000000">
            <w:pPr>
              <w:jc w:val="center"/>
              <w:rPr>
                <w:rFonts w:ascii="Times New Roman" w:eastAsia="仿宋_GB2312" w:hAnsi="Times New Roman"/>
                <w:sz w:val="24"/>
              </w:rPr>
            </w:pPr>
            <w:r>
              <w:rPr>
                <w:rFonts w:ascii="Times New Roman" w:eastAsia="仿宋_GB2312" w:hAnsi="Times New Roman"/>
                <w:sz w:val="24"/>
              </w:rPr>
              <w:t>食品中污染物限量</w:t>
            </w:r>
          </w:p>
        </w:tc>
        <w:tc>
          <w:tcPr>
            <w:tcW w:w="1772"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5009.12</w:t>
            </w:r>
          </w:p>
        </w:tc>
      </w:tr>
      <w:tr w:rsidR="00000000">
        <w:trPr>
          <w:cantSplit/>
          <w:trHeight w:val="90"/>
          <w:jc w:val="center"/>
        </w:trPr>
        <w:tc>
          <w:tcPr>
            <w:tcW w:w="735"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3</w:t>
            </w:r>
          </w:p>
        </w:tc>
        <w:tc>
          <w:tcPr>
            <w:tcW w:w="2409"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镉</w:t>
            </w:r>
          </w:p>
        </w:tc>
        <w:tc>
          <w:tcPr>
            <w:tcW w:w="1500" w:type="dxa"/>
            <w:vMerge/>
            <w:shd w:val="clear" w:color="auto" w:fill="FFFFFF"/>
            <w:vAlign w:val="center"/>
          </w:tcPr>
          <w:p w:rsidR="00000000" w:rsidRDefault="00000000">
            <w:pPr>
              <w:jc w:val="center"/>
              <w:rPr>
                <w:rFonts w:ascii="Times New Roman" w:eastAsia="仿宋_GB2312" w:hAnsi="Times New Roman"/>
                <w:sz w:val="24"/>
              </w:rPr>
            </w:pPr>
          </w:p>
        </w:tc>
        <w:tc>
          <w:tcPr>
            <w:tcW w:w="2991" w:type="dxa"/>
            <w:vMerge/>
            <w:shd w:val="clear" w:color="auto" w:fill="FFFFFF"/>
            <w:vAlign w:val="center"/>
          </w:tcPr>
          <w:p w:rsidR="00000000" w:rsidRDefault="00000000">
            <w:pPr>
              <w:jc w:val="center"/>
              <w:rPr>
                <w:rFonts w:ascii="Times New Roman" w:eastAsia="仿宋_GB2312" w:hAnsi="Times New Roman"/>
                <w:sz w:val="24"/>
              </w:rPr>
            </w:pPr>
          </w:p>
        </w:tc>
        <w:tc>
          <w:tcPr>
            <w:tcW w:w="1772"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5009.15</w:t>
            </w:r>
          </w:p>
        </w:tc>
      </w:tr>
      <w:tr w:rsidR="00000000">
        <w:trPr>
          <w:cantSplit/>
          <w:trHeight w:val="90"/>
          <w:jc w:val="center"/>
        </w:trPr>
        <w:tc>
          <w:tcPr>
            <w:tcW w:w="735" w:type="dxa"/>
            <w:shd w:val="clear" w:color="auto" w:fill="FFFFFF"/>
            <w:vAlign w:val="center"/>
          </w:tcPr>
          <w:p w:rsidR="00000000" w:rsidRDefault="00000000">
            <w:pPr>
              <w:jc w:val="center"/>
              <w:rPr>
                <w:rFonts w:ascii="Times New Roman" w:eastAsia="仿宋_GB2312" w:hAnsi="Times New Roman" w:hint="eastAsia"/>
                <w:sz w:val="24"/>
              </w:rPr>
            </w:pPr>
            <w:r>
              <w:rPr>
                <w:rFonts w:ascii="Times New Roman" w:eastAsia="仿宋_GB2312" w:hAnsi="Times New Roman" w:hint="eastAsia"/>
                <w:sz w:val="24"/>
              </w:rPr>
              <w:t>4</w:t>
            </w:r>
          </w:p>
        </w:tc>
        <w:tc>
          <w:tcPr>
            <w:tcW w:w="2409"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砷</w:t>
            </w:r>
          </w:p>
        </w:tc>
        <w:tc>
          <w:tcPr>
            <w:tcW w:w="1500" w:type="dxa"/>
            <w:vMerge/>
            <w:shd w:val="clear" w:color="auto" w:fill="FFFFFF"/>
            <w:vAlign w:val="center"/>
          </w:tcPr>
          <w:p w:rsidR="00000000" w:rsidRDefault="00000000">
            <w:pPr>
              <w:jc w:val="center"/>
              <w:rPr>
                <w:rFonts w:ascii="Times New Roman" w:eastAsia="仿宋_GB2312" w:hAnsi="Times New Roman"/>
                <w:sz w:val="24"/>
              </w:rPr>
            </w:pPr>
          </w:p>
        </w:tc>
        <w:tc>
          <w:tcPr>
            <w:tcW w:w="2991" w:type="dxa"/>
            <w:vMerge/>
            <w:shd w:val="clear" w:color="auto" w:fill="FFFFFF"/>
            <w:vAlign w:val="center"/>
          </w:tcPr>
          <w:p w:rsidR="00000000" w:rsidRDefault="00000000">
            <w:pPr>
              <w:jc w:val="center"/>
              <w:rPr>
                <w:rFonts w:ascii="Times New Roman" w:eastAsia="仿宋_GB2312" w:hAnsi="Times New Roman"/>
                <w:sz w:val="24"/>
              </w:rPr>
            </w:pPr>
          </w:p>
        </w:tc>
        <w:tc>
          <w:tcPr>
            <w:tcW w:w="1772"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5009.11</w:t>
            </w:r>
          </w:p>
        </w:tc>
      </w:tr>
      <w:tr w:rsidR="00000000">
        <w:trPr>
          <w:cantSplit/>
          <w:trHeight w:val="90"/>
          <w:jc w:val="center"/>
        </w:trPr>
        <w:tc>
          <w:tcPr>
            <w:tcW w:w="735" w:type="dxa"/>
            <w:shd w:val="clear" w:color="auto" w:fill="FFFFFF"/>
            <w:vAlign w:val="center"/>
          </w:tcPr>
          <w:p w:rsidR="00000000" w:rsidRDefault="00000000">
            <w:pPr>
              <w:jc w:val="center"/>
              <w:rPr>
                <w:rFonts w:ascii="Times New Roman" w:eastAsia="仿宋_GB2312" w:hAnsi="Times New Roman" w:hint="eastAsia"/>
                <w:sz w:val="24"/>
              </w:rPr>
            </w:pPr>
            <w:r>
              <w:rPr>
                <w:rFonts w:ascii="Times New Roman" w:eastAsia="仿宋_GB2312" w:hAnsi="Times New Roman" w:hint="eastAsia"/>
                <w:sz w:val="24"/>
              </w:rPr>
              <w:t>5</w:t>
            </w:r>
          </w:p>
        </w:tc>
        <w:tc>
          <w:tcPr>
            <w:tcW w:w="2409"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铬</w:t>
            </w:r>
          </w:p>
        </w:tc>
        <w:tc>
          <w:tcPr>
            <w:tcW w:w="1500" w:type="dxa"/>
            <w:vMerge/>
            <w:shd w:val="clear" w:color="auto" w:fill="FFFFFF"/>
            <w:vAlign w:val="center"/>
          </w:tcPr>
          <w:p w:rsidR="00000000" w:rsidRDefault="00000000">
            <w:pPr>
              <w:jc w:val="center"/>
              <w:rPr>
                <w:rFonts w:ascii="Times New Roman" w:eastAsia="仿宋_GB2312" w:hAnsi="Times New Roman"/>
                <w:sz w:val="24"/>
              </w:rPr>
            </w:pPr>
          </w:p>
        </w:tc>
        <w:tc>
          <w:tcPr>
            <w:tcW w:w="2991" w:type="dxa"/>
            <w:vMerge/>
            <w:shd w:val="clear" w:color="auto" w:fill="FFFFFF"/>
            <w:vAlign w:val="center"/>
          </w:tcPr>
          <w:p w:rsidR="00000000" w:rsidRDefault="00000000">
            <w:pPr>
              <w:jc w:val="center"/>
              <w:rPr>
                <w:rFonts w:ascii="Times New Roman" w:eastAsia="仿宋_GB2312" w:hAnsi="Times New Roman"/>
                <w:sz w:val="24"/>
              </w:rPr>
            </w:pPr>
          </w:p>
        </w:tc>
        <w:tc>
          <w:tcPr>
            <w:tcW w:w="1772"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5009.123</w:t>
            </w:r>
          </w:p>
        </w:tc>
      </w:tr>
      <w:tr w:rsidR="00000000">
        <w:trPr>
          <w:cantSplit/>
          <w:trHeight w:val="90"/>
          <w:jc w:val="center"/>
        </w:trPr>
        <w:tc>
          <w:tcPr>
            <w:tcW w:w="735" w:type="dxa"/>
            <w:tcBorders>
              <w:bottom w:val="nil"/>
            </w:tcBorders>
            <w:shd w:val="clear" w:color="auto" w:fill="FFFFFF"/>
            <w:vAlign w:val="center"/>
          </w:tcPr>
          <w:p w:rsidR="00000000" w:rsidRDefault="00000000">
            <w:pPr>
              <w:jc w:val="center"/>
              <w:rPr>
                <w:rFonts w:ascii="Times New Roman" w:eastAsia="仿宋_GB2312" w:hAnsi="Times New Roman" w:hint="eastAsia"/>
                <w:sz w:val="24"/>
              </w:rPr>
            </w:pPr>
            <w:r>
              <w:rPr>
                <w:rFonts w:ascii="Times New Roman" w:eastAsia="仿宋_GB2312" w:hAnsi="Times New Roman" w:hint="eastAsia"/>
                <w:sz w:val="24"/>
              </w:rPr>
              <w:t>6</w:t>
            </w:r>
          </w:p>
        </w:tc>
        <w:tc>
          <w:tcPr>
            <w:tcW w:w="2409" w:type="dxa"/>
            <w:tcBorders>
              <w:bottom w:val="nil"/>
            </w:tcBorders>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苯并</w:t>
            </w:r>
            <w:r>
              <w:rPr>
                <w:rFonts w:ascii="Times New Roman" w:eastAsia="仿宋_GB2312" w:hAnsi="Times New Roman"/>
                <w:sz w:val="24"/>
              </w:rPr>
              <w:t>[a]</w:t>
            </w:r>
            <w:r>
              <w:rPr>
                <w:rFonts w:ascii="Times New Roman" w:eastAsia="仿宋_GB2312" w:hAnsi="Times New Roman"/>
                <w:sz w:val="24"/>
              </w:rPr>
              <w:t>芘</w:t>
            </w:r>
          </w:p>
        </w:tc>
        <w:tc>
          <w:tcPr>
            <w:tcW w:w="1500" w:type="dxa"/>
            <w:vMerge/>
            <w:tcBorders>
              <w:bottom w:val="nil"/>
            </w:tcBorders>
            <w:shd w:val="clear" w:color="auto" w:fill="FFFFFF"/>
            <w:vAlign w:val="center"/>
          </w:tcPr>
          <w:p w:rsidR="00000000" w:rsidRDefault="00000000">
            <w:pPr>
              <w:jc w:val="center"/>
              <w:rPr>
                <w:rFonts w:ascii="Times New Roman" w:eastAsia="仿宋_GB2312" w:hAnsi="Times New Roman"/>
                <w:sz w:val="24"/>
              </w:rPr>
            </w:pPr>
          </w:p>
        </w:tc>
        <w:tc>
          <w:tcPr>
            <w:tcW w:w="2991" w:type="dxa"/>
            <w:vMerge/>
            <w:tcBorders>
              <w:bottom w:val="nil"/>
            </w:tcBorders>
            <w:shd w:val="clear" w:color="auto" w:fill="FFFFFF"/>
            <w:vAlign w:val="center"/>
          </w:tcPr>
          <w:p w:rsidR="00000000" w:rsidRDefault="00000000">
            <w:pPr>
              <w:jc w:val="center"/>
              <w:rPr>
                <w:rFonts w:ascii="Times New Roman" w:eastAsia="仿宋_GB2312" w:hAnsi="Times New Roman"/>
                <w:sz w:val="24"/>
              </w:rPr>
            </w:pPr>
          </w:p>
        </w:tc>
        <w:tc>
          <w:tcPr>
            <w:tcW w:w="1772" w:type="dxa"/>
            <w:tcBorders>
              <w:bottom w:val="nil"/>
            </w:tcBorders>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5009.27</w:t>
            </w:r>
          </w:p>
        </w:tc>
      </w:tr>
      <w:tr w:rsidR="00000000">
        <w:trPr>
          <w:cantSplit/>
          <w:trHeight w:val="90"/>
          <w:jc w:val="center"/>
        </w:trPr>
        <w:tc>
          <w:tcPr>
            <w:tcW w:w="735" w:type="dxa"/>
            <w:shd w:val="clear" w:color="auto" w:fill="FFFFFF"/>
            <w:vAlign w:val="center"/>
          </w:tcPr>
          <w:p w:rsidR="00000000" w:rsidRDefault="00000000">
            <w:pPr>
              <w:jc w:val="center"/>
              <w:rPr>
                <w:rFonts w:ascii="Times New Roman" w:eastAsia="仿宋_GB2312" w:hAnsi="Times New Roman" w:hint="eastAsia"/>
                <w:sz w:val="24"/>
              </w:rPr>
            </w:pPr>
            <w:r>
              <w:rPr>
                <w:rFonts w:ascii="Times New Roman" w:eastAsia="仿宋_GB2312" w:hAnsi="Times New Roman" w:hint="eastAsia"/>
                <w:sz w:val="24"/>
              </w:rPr>
              <w:t>7</w:t>
            </w:r>
          </w:p>
        </w:tc>
        <w:tc>
          <w:tcPr>
            <w:tcW w:w="2409"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N-</w:t>
            </w:r>
            <w:r>
              <w:rPr>
                <w:rFonts w:ascii="Times New Roman" w:eastAsia="仿宋_GB2312" w:hAnsi="Times New Roman"/>
                <w:sz w:val="24"/>
              </w:rPr>
              <w:t>二甲基亚硝胺</w:t>
            </w:r>
          </w:p>
        </w:tc>
        <w:tc>
          <w:tcPr>
            <w:tcW w:w="1500" w:type="dxa"/>
            <w:vMerge/>
            <w:shd w:val="clear" w:color="auto" w:fill="FFFFFF"/>
            <w:vAlign w:val="center"/>
          </w:tcPr>
          <w:p w:rsidR="00000000" w:rsidRDefault="00000000">
            <w:pPr>
              <w:jc w:val="center"/>
              <w:rPr>
                <w:rFonts w:ascii="Times New Roman" w:eastAsia="仿宋_GB2312" w:hAnsi="Times New Roman"/>
                <w:sz w:val="24"/>
              </w:rPr>
            </w:pPr>
          </w:p>
        </w:tc>
        <w:tc>
          <w:tcPr>
            <w:tcW w:w="2991" w:type="dxa"/>
            <w:vMerge/>
            <w:shd w:val="clear" w:color="auto" w:fill="FFFFFF"/>
            <w:vAlign w:val="center"/>
          </w:tcPr>
          <w:p w:rsidR="00000000" w:rsidRDefault="00000000">
            <w:pPr>
              <w:jc w:val="center"/>
              <w:rPr>
                <w:rFonts w:ascii="Times New Roman" w:eastAsia="仿宋_GB2312" w:hAnsi="Times New Roman"/>
                <w:sz w:val="24"/>
              </w:rPr>
            </w:pPr>
          </w:p>
        </w:tc>
        <w:tc>
          <w:tcPr>
            <w:tcW w:w="1772"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5009.26</w:t>
            </w:r>
          </w:p>
        </w:tc>
      </w:tr>
      <w:tr w:rsidR="00000000">
        <w:trPr>
          <w:cantSplit/>
          <w:trHeight w:val="326"/>
          <w:jc w:val="center"/>
        </w:trPr>
        <w:tc>
          <w:tcPr>
            <w:tcW w:w="735" w:type="dxa"/>
            <w:shd w:val="clear" w:color="auto" w:fill="FFFFFF"/>
            <w:vAlign w:val="center"/>
          </w:tcPr>
          <w:p w:rsidR="00000000" w:rsidRDefault="00000000">
            <w:pPr>
              <w:jc w:val="center"/>
              <w:rPr>
                <w:rFonts w:ascii="Times New Roman" w:eastAsia="仿宋_GB2312" w:hAnsi="Times New Roman" w:hint="eastAsia"/>
                <w:sz w:val="24"/>
              </w:rPr>
            </w:pPr>
            <w:r>
              <w:rPr>
                <w:rFonts w:ascii="Times New Roman" w:eastAsia="仿宋_GB2312" w:hAnsi="Times New Roman" w:hint="eastAsia"/>
                <w:sz w:val="24"/>
              </w:rPr>
              <w:t>8</w:t>
            </w:r>
          </w:p>
        </w:tc>
        <w:tc>
          <w:tcPr>
            <w:tcW w:w="2409"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菌落总数</w:t>
            </w:r>
          </w:p>
        </w:tc>
        <w:tc>
          <w:tcPr>
            <w:tcW w:w="1500" w:type="dxa"/>
            <w:vMerge w:val="restart"/>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2726</w:t>
            </w:r>
          </w:p>
        </w:tc>
        <w:tc>
          <w:tcPr>
            <w:tcW w:w="2991" w:type="dxa"/>
            <w:vMerge w:val="restart"/>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食品安全国家标准</w:t>
            </w:r>
          </w:p>
          <w:p w:rsidR="00000000" w:rsidRDefault="00000000">
            <w:pPr>
              <w:jc w:val="center"/>
              <w:rPr>
                <w:rFonts w:ascii="Times New Roman" w:eastAsia="仿宋_GB2312" w:hAnsi="Times New Roman"/>
                <w:sz w:val="24"/>
              </w:rPr>
            </w:pPr>
            <w:r>
              <w:rPr>
                <w:rFonts w:ascii="Times New Roman" w:eastAsia="仿宋_GB2312" w:hAnsi="Times New Roman"/>
                <w:sz w:val="24"/>
              </w:rPr>
              <w:t>熟肉制品</w:t>
            </w:r>
          </w:p>
        </w:tc>
        <w:tc>
          <w:tcPr>
            <w:tcW w:w="1772"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4789.2</w:t>
            </w:r>
          </w:p>
        </w:tc>
      </w:tr>
      <w:tr w:rsidR="00000000">
        <w:trPr>
          <w:cantSplit/>
          <w:trHeight w:val="467"/>
          <w:jc w:val="center"/>
        </w:trPr>
        <w:tc>
          <w:tcPr>
            <w:tcW w:w="735" w:type="dxa"/>
            <w:shd w:val="clear" w:color="auto" w:fill="FFFFFF"/>
            <w:vAlign w:val="center"/>
          </w:tcPr>
          <w:p w:rsidR="00000000" w:rsidRDefault="00000000">
            <w:pPr>
              <w:jc w:val="center"/>
              <w:rPr>
                <w:rFonts w:ascii="Times New Roman" w:eastAsia="仿宋_GB2312" w:hAnsi="Times New Roman" w:hint="eastAsia"/>
                <w:sz w:val="24"/>
              </w:rPr>
            </w:pPr>
            <w:r>
              <w:rPr>
                <w:rFonts w:ascii="Times New Roman" w:eastAsia="仿宋_GB2312" w:hAnsi="Times New Roman" w:hint="eastAsia"/>
                <w:sz w:val="24"/>
              </w:rPr>
              <w:t>9</w:t>
            </w:r>
          </w:p>
        </w:tc>
        <w:tc>
          <w:tcPr>
            <w:tcW w:w="2409"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大肠菌群</w:t>
            </w:r>
          </w:p>
        </w:tc>
        <w:tc>
          <w:tcPr>
            <w:tcW w:w="1500" w:type="dxa"/>
            <w:vMerge/>
            <w:shd w:val="clear" w:color="auto" w:fill="FFFFFF"/>
            <w:vAlign w:val="center"/>
          </w:tcPr>
          <w:p w:rsidR="00000000" w:rsidRDefault="00000000">
            <w:pPr>
              <w:jc w:val="center"/>
              <w:rPr>
                <w:rFonts w:ascii="Times New Roman" w:eastAsia="仿宋_GB2312" w:hAnsi="Times New Roman"/>
                <w:sz w:val="24"/>
              </w:rPr>
            </w:pPr>
          </w:p>
        </w:tc>
        <w:tc>
          <w:tcPr>
            <w:tcW w:w="2991" w:type="dxa"/>
            <w:vMerge/>
            <w:shd w:val="clear" w:color="auto" w:fill="FFFFFF"/>
            <w:vAlign w:val="center"/>
          </w:tcPr>
          <w:p w:rsidR="00000000" w:rsidRDefault="00000000">
            <w:pPr>
              <w:jc w:val="center"/>
              <w:rPr>
                <w:rFonts w:ascii="Times New Roman" w:eastAsia="仿宋_GB2312" w:hAnsi="Times New Roman"/>
                <w:sz w:val="24"/>
              </w:rPr>
            </w:pPr>
          </w:p>
        </w:tc>
        <w:tc>
          <w:tcPr>
            <w:tcW w:w="1772"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4789.3</w:t>
            </w:r>
          </w:p>
        </w:tc>
      </w:tr>
      <w:tr w:rsidR="00000000">
        <w:trPr>
          <w:cantSplit/>
          <w:trHeight w:val="90"/>
          <w:jc w:val="center"/>
        </w:trPr>
        <w:tc>
          <w:tcPr>
            <w:tcW w:w="735" w:type="dxa"/>
            <w:shd w:val="clear" w:color="auto" w:fill="FFFFFF"/>
            <w:vAlign w:val="center"/>
          </w:tcPr>
          <w:p w:rsidR="00000000" w:rsidRDefault="00000000">
            <w:pPr>
              <w:jc w:val="center"/>
              <w:rPr>
                <w:rFonts w:ascii="Times New Roman" w:eastAsia="仿宋_GB2312" w:hAnsi="Times New Roman" w:hint="eastAsia"/>
                <w:sz w:val="24"/>
              </w:rPr>
            </w:pPr>
            <w:r>
              <w:rPr>
                <w:rFonts w:ascii="Times New Roman" w:eastAsia="仿宋_GB2312" w:hAnsi="Times New Roman"/>
                <w:sz w:val="24"/>
              </w:rPr>
              <w:t>1</w:t>
            </w:r>
            <w:r>
              <w:rPr>
                <w:rFonts w:ascii="Times New Roman" w:eastAsia="仿宋_GB2312" w:hAnsi="Times New Roman" w:hint="eastAsia"/>
                <w:sz w:val="24"/>
              </w:rPr>
              <w:t>0</w:t>
            </w:r>
          </w:p>
        </w:tc>
        <w:tc>
          <w:tcPr>
            <w:tcW w:w="2409"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金黄色葡萄球菌</w:t>
            </w:r>
          </w:p>
        </w:tc>
        <w:tc>
          <w:tcPr>
            <w:tcW w:w="1500" w:type="dxa"/>
            <w:vMerge w:val="restart"/>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29921</w:t>
            </w:r>
          </w:p>
        </w:tc>
        <w:tc>
          <w:tcPr>
            <w:tcW w:w="2991" w:type="dxa"/>
            <w:vMerge w:val="restart"/>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食品安全国家标准</w:t>
            </w:r>
          </w:p>
          <w:p w:rsidR="00000000" w:rsidRDefault="00000000">
            <w:pPr>
              <w:jc w:val="center"/>
              <w:rPr>
                <w:rFonts w:ascii="Times New Roman" w:eastAsia="仿宋_GB2312" w:hAnsi="Times New Roman"/>
                <w:sz w:val="24"/>
              </w:rPr>
            </w:pPr>
            <w:r>
              <w:rPr>
                <w:rFonts w:ascii="Times New Roman" w:eastAsia="仿宋_GB2312" w:hAnsi="Times New Roman"/>
                <w:sz w:val="24"/>
              </w:rPr>
              <w:t>预包装食品中致病菌限量</w:t>
            </w:r>
          </w:p>
        </w:tc>
        <w:tc>
          <w:tcPr>
            <w:tcW w:w="1772"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4789.10</w:t>
            </w:r>
          </w:p>
        </w:tc>
      </w:tr>
      <w:tr w:rsidR="00000000">
        <w:trPr>
          <w:cantSplit/>
          <w:trHeight w:val="90"/>
          <w:jc w:val="center"/>
        </w:trPr>
        <w:tc>
          <w:tcPr>
            <w:tcW w:w="735" w:type="dxa"/>
            <w:shd w:val="clear" w:color="auto" w:fill="FFFFFF"/>
            <w:vAlign w:val="center"/>
          </w:tcPr>
          <w:p w:rsidR="00000000" w:rsidRDefault="00000000">
            <w:pPr>
              <w:jc w:val="center"/>
              <w:rPr>
                <w:rFonts w:ascii="Times New Roman" w:eastAsia="仿宋_GB2312" w:hAnsi="Times New Roman" w:hint="eastAsia"/>
                <w:sz w:val="24"/>
              </w:rPr>
            </w:pPr>
            <w:r>
              <w:rPr>
                <w:rFonts w:ascii="Times New Roman" w:eastAsia="仿宋_GB2312" w:hAnsi="Times New Roman"/>
                <w:sz w:val="24"/>
              </w:rPr>
              <w:t>1</w:t>
            </w:r>
            <w:r>
              <w:rPr>
                <w:rFonts w:ascii="Times New Roman" w:eastAsia="仿宋_GB2312" w:hAnsi="Times New Roman" w:hint="eastAsia"/>
                <w:sz w:val="24"/>
              </w:rPr>
              <w:t>1</w:t>
            </w:r>
          </w:p>
        </w:tc>
        <w:tc>
          <w:tcPr>
            <w:tcW w:w="2409"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沙门氏菌</w:t>
            </w:r>
          </w:p>
        </w:tc>
        <w:tc>
          <w:tcPr>
            <w:tcW w:w="1500" w:type="dxa"/>
            <w:vMerge/>
            <w:shd w:val="clear" w:color="auto" w:fill="FFFFFF"/>
            <w:vAlign w:val="center"/>
          </w:tcPr>
          <w:p w:rsidR="00000000" w:rsidRDefault="00000000">
            <w:pPr>
              <w:jc w:val="center"/>
              <w:rPr>
                <w:rFonts w:ascii="Times New Roman" w:eastAsia="仿宋_GB2312" w:hAnsi="Times New Roman"/>
                <w:sz w:val="24"/>
              </w:rPr>
            </w:pPr>
          </w:p>
        </w:tc>
        <w:tc>
          <w:tcPr>
            <w:tcW w:w="2991" w:type="dxa"/>
            <w:vMerge/>
            <w:shd w:val="clear" w:color="auto" w:fill="FFFFFF"/>
            <w:vAlign w:val="center"/>
          </w:tcPr>
          <w:p w:rsidR="00000000" w:rsidRDefault="00000000">
            <w:pPr>
              <w:jc w:val="center"/>
              <w:rPr>
                <w:rFonts w:ascii="Times New Roman" w:eastAsia="仿宋_GB2312" w:hAnsi="Times New Roman"/>
                <w:sz w:val="24"/>
              </w:rPr>
            </w:pPr>
          </w:p>
        </w:tc>
        <w:tc>
          <w:tcPr>
            <w:tcW w:w="1772"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4789.4</w:t>
            </w:r>
          </w:p>
        </w:tc>
      </w:tr>
      <w:tr w:rsidR="00000000">
        <w:trPr>
          <w:cantSplit/>
          <w:trHeight w:val="90"/>
          <w:jc w:val="center"/>
        </w:trPr>
        <w:tc>
          <w:tcPr>
            <w:tcW w:w="735" w:type="dxa"/>
            <w:shd w:val="clear" w:color="auto" w:fill="FFFFFF"/>
            <w:vAlign w:val="center"/>
          </w:tcPr>
          <w:p w:rsidR="00000000" w:rsidRDefault="00000000">
            <w:pPr>
              <w:jc w:val="center"/>
              <w:rPr>
                <w:rFonts w:ascii="Times New Roman" w:eastAsia="仿宋_GB2312" w:hAnsi="Times New Roman" w:hint="eastAsia"/>
                <w:sz w:val="24"/>
              </w:rPr>
            </w:pPr>
            <w:r>
              <w:rPr>
                <w:rFonts w:ascii="Times New Roman" w:eastAsia="仿宋_GB2312" w:hAnsi="Times New Roman"/>
                <w:sz w:val="24"/>
              </w:rPr>
              <w:t>1</w:t>
            </w:r>
            <w:r>
              <w:rPr>
                <w:rFonts w:ascii="Times New Roman" w:eastAsia="仿宋_GB2312" w:hAnsi="Times New Roman" w:hint="eastAsia"/>
                <w:sz w:val="24"/>
              </w:rPr>
              <w:t>2</w:t>
            </w:r>
          </w:p>
        </w:tc>
        <w:tc>
          <w:tcPr>
            <w:tcW w:w="2409"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单核细胞增生李斯特氏菌</w:t>
            </w:r>
          </w:p>
        </w:tc>
        <w:tc>
          <w:tcPr>
            <w:tcW w:w="1500" w:type="dxa"/>
            <w:vMerge/>
            <w:shd w:val="clear" w:color="auto" w:fill="FFFFFF"/>
            <w:vAlign w:val="center"/>
          </w:tcPr>
          <w:p w:rsidR="00000000" w:rsidRDefault="00000000">
            <w:pPr>
              <w:jc w:val="center"/>
              <w:rPr>
                <w:rFonts w:ascii="Times New Roman" w:eastAsia="仿宋_GB2312" w:hAnsi="Times New Roman"/>
                <w:sz w:val="24"/>
              </w:rPr>
            </w:pPr>
          </w:p>
        </w:tc>
        <w:tc>
          <w:tcPr>
            <w:tcW w:w="2991" w:type="dxa"/>
            <w:vMerge/>
            <w:shd w:val="clear" w:color="auto" w:fill="FFFFFF"/>
            <w:vAlign w:val="center"/>
          </w:tcPr>
          <w:p w:rsidR="00000000" w:rsidRDefault="00000000">
            <w:pPr>
              <w:jc w:val="center"/>
              <w:rPr>
                <w:rFonts w:ascii="Times New Roman" w:eastAsia="仿宋_GB2312" w:hAnsi="Times New Roman"/>
                <w:sz w:val="24"/>
              </w:rPr>
            </w:pPr>
          </w:p>
        </w:tc>
        <w:tc>
          <w:tcPr>
            <w:tcW w:w="1772"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4789.30</w:t>
            </w:r>
          </w:p>
        </w:tc>
      </w:tr>
      <w:tr w:rsidR="00000000">
        <w:trPr>
          <w:cantSplit/>
          <w:trHeight w:val="98"/>
          <w:jc w:val="center"/>
        </w:trPr>
        <w:tc>
          <w:tcPr>
            <w:tcW w:w="735" w:type="dxa"/>
            <w:shd w:val="clear" w:color="auto" w:fill="FFFFFF"/>
            <w:vAlign w:val="center"/>
          </w:tcPr>
          <w:p w:rsidR="00000000" w:rsidRDefault="00000000">
            <w:pPr>
              <w:jc w:val="center"/>
              <w:rPr>
                <w:rFonts w:ascii="Times New Roman" w:eastAsia="仿宋_GB2312" w:hAnsi="Times New Roman" w:hint="eastAsia"/>
                <w:sz w:val="24"/>
              </w:rPr>
            </w:pPr>
            <w:r>
              <w:rPr>
                <w:rFonts w:ascii="Times New Roman" w:eastAsia="仿宋_GB2312" w:hAnsi="Times New Roman"/>
                <w:sz w:val="24"/>
              </w:rPr>
              <w:t>1</w:t>
            </w:r>
            <w:r>
              <w:rPr>
                <w:rFonts w:ascii="Times New Roman" w:eastAsia="仿宋_GB2312" w:hAnsi="Times New Roman" w:hint="eastAsia"/>
                <w:sz w:val="24"/>
              </w:rPr>
              <w:t>3</w:t>
            </w:r>
          </w:p>
        </w:tc>
        <w:tc>
          <w:tcPr>
            <w:tcW w:w="2409"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致泻大肠埃希氏菌</w:t>
            </w:r>
          </w:p>
        </w:tc>
        <w:tc>
          <w:tcPr>
            <w:tcW w:w="1500" w:type="dxa"/>
            <w:vMerge/>
            <w:shd w:val="clear" w:color="auto" w:fill="FFFFFF"/>
            <w:vAlign w:val="center"/>
          </w:tcPr>
          <w:p w:rsidR="00000000" w:rsidRDefault="00000000">
            <w:pPr>
              <w:jc w:val="center"/>
              <w:rPr>
                <w:rFonts w:ascii="Times New Roman" w:eastAsia="仿宋_GB2312" w:hAnsi="Times New Roman"/>
                <w:sz w:val="24"/>
              </w:rPr>
            </w:pPr>
          </w:p>
        </w:tc>
        <w:tc>
          <w:tcPr>
            <w:tcW w:w="2991" w:type="dxa"/>
            <w:vMerge/>
            <w:shd w:val="clear" w:color="auto" w:fill="FFFFFF"/>
            <w:vAlign w:val="center"/>
          </w:tcPr>
          <w:p w:rsidR="00000000" w:rsidRDefault="00000000">
            <w:pPr>
              <w:jc w:val="center"/>
              <w:rPr>
                <w:rFonts w:ascii="Times New Roman" w:eastAsia="仿宋_GB2312" w:hAnsi="Times New Roman"/>
                <w:sz w:val="24"/>
              </w:rPr>
            </w:pPr>
          </w:p>
        </w:tc>
        <w:tc>
          <w:tcPr>
            <w:tcW w:w="1772"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4789.6</w:t>
            </w:r>
          </w:p>
        </w:tc>
      </w:tr>
      <w:tr w:rsidR="00000000">
        <w:trPr>
          <w:cantSplit/>
          <w:trHeight w:val="90"/>
          <w:jc w:val="center"/>
        </w:trPr>
        <w:tc>
          <w:tcPr>
            <w:tcW w:w="735" w:type="dxa"/>
            <w:shd w:val="clear" w:color="auto" w:fill="FFFFFF"/>
            <w:vAlign w:val="center"/>
          </w:tcPr>
          <w:p w:rsidR="00000000" w:rsidRDefault="00000000">
            <w:pPr>
              <w:jc w:val="center"/>
              <w:rPr>
                <w:rFonts w:ascii="Times New Roman" w:eastAsia="仿宋_GB2312" w:hAnsi="Times New Roman" w:hint="eastAsia"/>
                <w:sz w:val="24"/>
              </w:rPr>
            </w:pPr>
            <w:r>
              <w:rPr>
                <w:rFonts w:ascii="Times New Roman" w:eastAsia="仿宋_GB2312" w:hAnsi="Times New Roman"/>
                <w:sz w:val="24"/>
              </w:rPr>
              <w:t>1</w:t>
            </w:r>
            <w:r>
              <w:rPr>
                <w:rFonts w:ascii="Times New Roman" w:eastAsia="仿宋_GB2312" w:hAnsi="Times New Roman" w:hint="eastAsia"/>
                <w:sz w:val="24"/>
              </w:rPr>
              <w:t>4</w:t>
            </w:r>
          </w:p>
        </w:tc>
        <w:tc>
          <w:tcPr>
            <w:tcW w:w="2409"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蛋白质</w:t>
            </w:r>
          </w:p>
        </w:tc>
        <w:tc>
          <w:tcPr>
            <w:tcW w:w="1500" w:type="dxa"/>
            <w:vMerge w:val="restart"/>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GB/T 23586</w:t>
            </w:r>
          </w:p>
        </w:tc>
        <w:tc>
          <w:tcPr>
            <w:tcW w:w="2991" w:type="dxa"/>
            <w:vMerge w:val="restart"/>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酱卤肉制品</w:t>
            </w:r>
          </w:p>
        </w:tc>
        <w:tc>
          <w:tcPr>
            <w:tcW w:w="1772" w:type="dxa"/>
            <w:shd w:val="clear" w:color="auto" w:fill="FFFFFF"/>
            <w:vAlign w:val="center"/>
          </w:tcPr>
          <w:p w:rsidR="00000000" w:rsidRDefault="00000000">
            <w:pPr>
              <w:widowControl/>
              <w:jc w:val="center"/>
              <w:rPr>
                <w:rFonts w:ascii="Times New Roman" w:eastAsia="仿宋_GB2312" w:hAnsi="Times New Roman"/>
                <w:sz w:val="24"/>
              </w:rPr>
            </w:pPr>
            <w:r>
              <w:rPr>
                <w:rFonts w:ascii="Times New Roman" w:eastAsia="仿宋_GB2312" w:hAnsi="Times New Roman"/>
                <w:sz w:val="24"/>
              </w:rPr>
              <w:t>GB 5009.5</w:t>
            </w:r>
          </w:p>
        </w:tc>
      </w:tr>
      <w:tr w:rsidR="00000000">
        <w:trPr>
          <w:cantSplit/>
          <w:trHeight w:val="90"/>
          <w:jc w:val="center"/>
        </w:trPr>
        <w:tc>
          <w:tcPr>
            <w:tcW w:w="735"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hint="eastAsia"/>
                <w:sz w:val="24"/>
              </w:rPr>
              <w:t>15</w:t>
            </w:r>
          </w:p>
        </w:tc>
        <w:tc>
          <w:tcPr>
            <w:tcW w:w="2409"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水分</w:t>
            </w:r>
          </w:p>
        </w:tc>
        <w:tc>
          <w:tcPr>
            <w:tcW w:w="1500" w:type="dxa"/>
            <w:vMerge/>
            <w:shd w:val="clear" w:color="auto" w:fill="FFFFFF"/>
            <w:vAlign w:val="center"/>
          </w:tcPr>
          <w:p w:rsidR="00000000" w:rsidRDefault="00000000">
            <w:pPr>
              <w:jc w:val="center"/>
              <w:rPr>
                <w:rFonts w:ascii="Times New Roman" w:eastAsia="仿宋_GB2312" w:hAnsi="Times New Roman"/>
                <w:sz w:val="24"/>
              </w:rPr>
            </w:pPr>
          </w:p>
        </w:tc>
        <w:tc>
          <w:tcPr>
            <w:tcW w:w="2991" w:type="dxa"/>
            <w:vMerge/>
            <w:shd w:val="clear" w:color="auto" w:fill="FFFFFF"/>
            <w:vAlign w:val="center"/>
          </w:tcPr>
          <w:p w:rsidR="00000000" w:rsidRDefault="00000000">
            <w:pPr>
              <w:jc w:val="center"/>
              <w:rPr>
                <w:rFonts w:ascii="Times New Roman" w:eastAsia="仿宋_GB2312" w:hAnsi="Times New Roman"/>
                <w:sz w:val="24"/>
              </w:rPr>
            </w:pPr>
          </w:p>
        </w:tc>
        <w:tc>
          <w:tcPr>
            <w:tcW w:w="1772"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5009.3</w:t>
            </w:r>
          </w:p>
        </w:tc>
      </w:tr>
      <w:tr w:rsidR="00000000">
        <w:trPr>
          <w:cantSplit/>
          <w:trHeight w:val="90"/>
          <w:jc w:val="center"/>
        </w:trPr>
        <w:tc>
          <w:tcPr>
            <w:tcW w:w="735"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hint="eastAsia"/>
                <w:sz w:val="24"/>
              </w:rPr>
              <w:t>16</w:t>
            </w:r>
          </w:p>
        </w:tc>
        <w:tc>
          <w:tcPr>
            <w:tcW w:w="2409"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食盐</w:t>
            </w:r>
          </w:p>
        </w:tc>
        <w:tc>
          <w:tcPr>
            <w:tcW w:w="1500" w:type="dxa"/>
            <w:vMerge/>
            <w:shd w:val="clear" w:color="auto" w:fill="FFFFFF"/>
            <w:vAlign w:val="center"/>
          </w:tcPr>
          <w:p w:rsidR="00000000" w:rsidRDefault="00000000">
            <w:pPr>
              <w:jc w:val="center"/>
              <w:rPr>
                <w:rFonts w:ascii="Times New Roman" w:eastAsia="仿宋_GB2312" w:hAnsi="Times New Roman"/>
                <w:sz w:val="24"/>
              </w:rPr>
            </w:pPr>
          </w:p>
        </w:tc>
        <w:tc>
          <w:tcPr>
            <w:tcW w:w="2991" w:type="dxa"/>
            <w:vMerge/>
            <w:shd w:val="clear" w:color="auto" w:fill="FFFFFF"/>
            <w:vAlign w:val="center"/>
          </w:tcPr>
          <w:p w:rsidR="00000000" w:rsidRDefault="00000000">
            <w:pPr>
              <w:jc w:val="center"/>
              <w:rPr>
                <w:rFonts w:ascii="Times New Roman" w:eastAsia="仿宋_GB2312" w:hAnsi="Times New Roman"/>
                <w:sz w:val="24"/>
              </w:rPr>
            </w:pPr>
          </w:p>
        </w:tc>
        <w:tc>
          <w:tcPr>
            <w:tcW w:w="1772"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5009.44</w:t>
            </w:r>
          </w:p>
        </w:tc>
      </w:tr>
      <w:tr w:rsidR="00000000">
        <w:trPr>
          <w:cantSplit/>
          <w:trHeight w:val="90"/>
          <w:jc w:val="center"/>
        </w:trPr>
        <w:tc>
          <w:tcPr>
            <w:tcW w:w="735"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hint="eastAsia"/>
                <w:sz w:val="24"/>
              </w:rPr>
              <w:t>17</w:t>
            </w:r>
          </w:p>
        </w:tc>
        <w:tc>
          <w:tcPr>
            <w:tcW w:w="2409"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食品添加剂</w:t>
            </w:r>
          </w:p>
        </w:tc>
        <w:tc>
          <w:tcPr>
            <w:tcW w:w="1500" w:type="dxa"/>
            <w:shd w:val="clear" w:color="auto" w:fill="FFFFFF"/>
            <w:vAlign w:val="center"/>
          </w:tcPr>
          <w:p w:rsidR="00000000" w:rsidRDefault="00000000">
            <w:pPr>
              <w:jc w:val="center"/>
              <w:rPr>
                <w:rFonts w:ascii="Times New Roman" w:eastAsia="仿宋_GB2312" w:hAnsi="Times New Roman"/>
                <w:sz w:val="24"/>
              </w:rPr>
            </w:pPr>
            <w:hyperlink r:id="rId23" w:history="1">
              <w:r>
                <w:rPr>
                  <w:rFonts w:ascii="Times New Roman" w:eastAsia="仿宋_GB2312" w:hAnsi="Times New Roman"/>
                  <w:sz w:val="24"/>
                </w:rPr>
                <w:t xml:space="preserve">GB </w:t>
              </w:r>
            </w:hyperlink>
            <w:r>
              <w:rPr>
                <w:rFonts w:ascii="Times New Roman" w:eastAsia="仿宋_GB2312" w:hAnsi="Times New Roman"/>
                <w:sz w:val="24"/>
              </w:rPr>
              <w:t>2760</w:t>
            </w:r>
          </w:p>
        </w:tc>
        <w:tc>
          <w:tcPr>
            <w:tcW w:w="2991" w:type="dxa"/>
            <w:shd w:val="clear" w:color="auto" w:fill="FFFFFF"/>
            <w:vAlign w:val="center"/>
          </w:tcPr>
          <w:p w:rsidR="00000000" w:rsidRDefault="00000000">
            <w:pPr>
              <w:jc w:val="center"/>
              <w:rPr>
                <w:rFonts w:ascii="Times New Roman" w:eastAsia="仿宋_GB2312" w:hAnsi="Times New Roman"/>
                <w:kern w:val="0"/>
                <w:sz w:val="24"/>
              </w:rPr>
            </w:pPr>
            <w:r>
              <w:rPr>
                <w:rFonts w:ascii="Times New Roman" w:eastAsia="仿宋_GB2312" w:hAnsi="Times New Roman"/>
                <w:sz w:val="24"/>
              </w:rPr>
              <w:t>食品安全国家标准</w:t>
            </w:r>
          </w:p>
          <w:p w:rsidR="00000000" w:rsidRDefault="00000000">
            <w:pPr>
              <w:jc w:val="center"/>
              <w:rPr>
                <w:rFonts w:ascii="Times New Roman" w:eastAsia="仿宋_GB2312" w:hAnsi="Times New Roman"/>
                <w:kern w:val="0"/>
                <w:sz w:val="24"/>
              </w:rPr>
            </w:pPr>
            <w:r>
              <w:rPr>
                <w:rFonts w:ascii="Times New Roman" w:eastAsia="仿宋_GB2312" w:hAnsi="Times New Roman"/>
                <w:kern w:val="0"/>
                <w:sz w:val="24"/>
              </w:rPr>
              <w:t>食品添加剂使用标准</w:t>
            </w:r>
          </w:p>
        </w:tc>
        <w:tc>
          <w:tcPr>
            <w:tcW w:w="1772"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按照对应标准</w:t>
            </w:r>
          </w:p>
        </w:tc>
      </w:tr>
      <w:tr w:rsidR="00000000">
        <w:trPr>
          <w:cantSplit/>
          <w:trHeight w:val="90"/>
          <w:jc w:val="center"/>
        </w:trPr>
        <w:tc>
          <w:tcPr>
            <w:tcW w:w="735"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hint="eastAsia"/>
                <w:sz w:val="24"/>
              </w:rPr>
              <w:t>18</w:t>
            </w:r>
          </w:p>
        </w:tc>
        <w:tc>
          <w:tcPr>
            <w:tcW w:w="2409"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营养强化剂</w:t>
            </w:r>
          </w:p>
        </w:tc>
        <w:tc>
          <w:tcPr>
            <w:tcW w:w="1500"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14880</w:t>
            </w:r>
          </w:p>
        </w:tc>
        <w:tc>
          <w:tcPr>
            <w:tcW w:w="2991"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食品安全国家标准</w:t>
            </w:r>
          </w:p>
          <w:p w:rsidR="00000000" w:rsidRDefault="00000000">
            <w:pPr>
              <w:jc w:val="center"/>
              <w:rPr>
                <w:rFonts w:ascii="Times New Roman" w:eastAsia="仿宋_GB2312" w:hAnsi="Times New Roman"/>
                <w:sz w:val="24"/>
              </w:rPr>
            </w:pPr>
            <w:r>
              <w:rPr>
                <w:rFonts w:ascii="Times New Roman" w:eastAsia="仿宋_GB2312" w:hAnsi="Times New Roman"/>
                <w:sz w:val="24"/>
              </w:rPr>
              <w:t>食品营养强化剂使用标准</w:t>
            </w:r>
          </w:p>
        </w:tc>
        <w:tc>
          <w:tcPr>
            <w:tcW w:w="1772"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按照对应标准</w:t>
            </w:r>
          </w:p>
        </w:tc>
      </w:tr>
      <w:tr w:rsidR="00000000">
        <w:trPr>
          <w:cantSplit/>
          <w:trHeight w:val="90"/>
          <w:jc w:val="center"/>
        </w:trPr>
        <w:tc>
          <w:tcPr>
            <w:tcW w:w="735"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hint="eastAsia"/>
                <w:sz w:val="24"/>
              </w:rPr>
              <w:t>19</w:t>
            </w:r>
          </w:p>
        </w:tc>
        <w:tc>
          <w:tcPr>
            <w:tcW w:w="2409"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标签</w:t>
            </w:r>
          </w:p>
        </w:tc>
        <w:tc>
          <w:tcPr>
            <w:tcW w:w="1500"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7718</w:t>
            </w:r>
          </w:p>
        </w:tc>
        <w:tc>
          <w:tcPr>
            <w:tcW w:w="2991"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食品安全国家标准</w:t>
            </w:r>
          </w:p>
          <w:p w:rsidR="00000000" w:rsidRDefault="00000000">
            <w:pPr>
              <w:jc w:val="center"/>
              <w:rPr>
                <w:rFonts w:ascii="Times New Roman" w:eastAsia="仿宋_GB2312" w:hAnsi="Times New Roman"/>
                <w:sz w:val="24"/>
              </w:rPr>
            </w:pPr>
            <w:r>
              <w:rPr>
                <w:rFonts w:ascii="Times New Roman" w:eastAsia="仿宋_GB2312" w:hAnsi="Times New Roman"/>
                <w:sz w:val="24"/>
              </w:rPr>
              <w:t>预包装食品标签通则</w:t>
            </w:r>
          </w:p>
        </w:tc>
        <w:tc>
          <w:tcPr>
            <w:tcW w:w="1772"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7718</w:t>
            </w:r>
          </w:p>
        </w:tc>
      </w:tr>
      <w:tr w:rsidR="00000000">
        <w:trPr>
          <w:cantSplit/>
          <w:trHeight w:val="228"/>
          <w:jc w:val="center"/>
        </w:trPr>
        <w:tc>
          <w:tcPr>
            <w:tcW w:w="735" w:type="dxa"/>
            <w:shd w:val="clear" w:color="auto" w:fill="FFFFFF"/>
            <w:vAlign w:val="center"/>
          </w:tcPr>
          <w:p w:rsidR="00000000" w:rsidRDefault="00000000">
            <w:pPr>
              <w:spacing w:line="360" w:lineRule="exact"/>
              <w:jc w:val="center"/>
              <w:rPr>
                <w:rFonts w:ascii="Times New Roman" w:eastAsia="仿宋_GB2312" w:hAnsi="Times New Roman" w:hint="eastAsia"/>
                <w:sz w:val="24"/>
              </w:rPr>
            </w:pPr>
            <w:r>
              <w:rPr>
                <w:rFonts w:ascii="Times New Roman" w:eastAsia="仿宋_GB2312" w:hAnsi="Times New Roman"/>
                <w:sz w:val="24"/>
              </w:rPr>
              <w:t>2</w:t>
            </w:r>
            <w:r>
              <w:rPr>
                <w:rFonts w:ascii="Times New Roman" w:eastAsia="仿宋_GB2312" w:hAnsi="Times New Roman" w:hint="eastAsia"/>
                <w:sz w:val="24"/>
              </w:rPr>
              <w:t>0</w:t>
            </w:r>
          </w:p>
        </w:tc>
        <w:tc>
          <w:tcPr>
            <w:tcW w:w="2409" w:type="dxa"/>
            <w:shd w:val="clear" w:color="auto" w:fill="FFFFFF"/>
            <w:vAlign w:val="center"/>
          </w:tcPr>
          <w:p w:rsidR="00000000" w:rsidRDefault="00000000">
            <w:pPr>
              <w:spacing w:line="360" w:lineRule="exact"/>
              <w:jc w:val="center"/>
              <w:rPr>
                <w:rFonts w:ascii="Times New Roman" w:eastAsia="仿宋_GB2312" w:hAnsi="Times New Roman"/>
                <w:sz w:val="24"/>
              </w:rPr>
            </w:pPr>
            <w:r>
              <w:rPr>
                <w:rFonts w:ascii="Times New Roman" w:eastAsia="仿宋_GB2312" w:hAnsi="Times New Roman"/>
                <w:sz w:val="24"/>
              </w:rPr>
              <w:t>营养标签</w:t>
            </w:r>
          </w:p>
        </w:tc>
        <w:tc>
          <w:tcPr>
            <w:tcW w:w="1500"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28050</w:t>
            </w:r>
          </w:p>
        </w:tc>
        <w:tc>
          <w:tcPr>
            <w:tcW w:w="2991"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食品安全国家标准</w:t>
            </w:r>
          </w:p>
          <w:p w:rsidR="00000000" w:rsidRDefault="00000000">
            <w:pPr>
              <w:jc w:val="center"/>
              <w:rPr>
                <w:rFonts w:ascii="Times New Roman" w:eastAsia="仿宋_GB2312" w:hAnsi="Times New Roman"/>
                <w:sz w:val="24"/>
              </w:rPr>
            </w:pPr>
            <w:r>
              <w:rPr>
                <w:rFonts w:ascii="Times New Roman" w:eastAsia="仿宋_GB2312" w:hAnsi="Times New Roman"/>
                <w:sz w:val="24"/>
              </w:rPr>
              <w:t>预包装食品营养标签通则</w:t>
            </w:r>
          </w:p>
        </w:tc>
        <w:tc>
          <w:tcPr>
            <w:tcW w:w="1772" w:type="dxa"/>
            <w:shd w:val="clear" w:color="auto" w:fill="FFFFFF"/>
            <w:vAlign w:val="center"/>
          </w:tcPr>
          <w:p w:rsidR="00000000" w:rsidRDefault="00000000">
            <w:pPr>
              <w:spacing w:line="360" w:lineRule="exact"/>
              <w:jc w:val="center"/>
              <w:rPr>
                <w:rFonts w:ascii="Times New Roman" w:eastAsia="仿宋_GB2312" w:hAnsi="Times New Roman"/>
                <w:sz w:val="24"/>
              </w:rPr>
            </w:pPr>
            <w:r>
              <w:rPr>
                <w:rFonts w:ascii="Times New Roman" w:eastAsia="仿宋_GB2312" w:hAnsi="Times New Roman"/>
                <w:sz w:val="24"/>
              </w:rPr>
              <w:t>GB 28050</w:t>
            </w:r>
          </w:p>
        </w:tc>
      </w:tr>
    </w:tbl>
    <w:p w:rsidR="00000000" w:rsidRDefault="00000000">
      <w:pPr>
        <w:pStyle w:val="ab"/>
        <w:jc w:val="both"/>
        <w:rPr>
          <w:rFonts w:ascii="Times New Roman" w:eastAsia="仿宋_GB2312" w:hAnsi="Times New Roman"/>
          <w:color w:val="auto"/>
          <w:szCs w:val="32"/>
        </w:rPr>
      </w:pPr>
      <w:r>
        <w:rPr>
          <w:rFonts w:ascii="Times New Roman" w:eastAsia="仿宋_GB2312" w:hAnsi="Times New Roman"/>
          <w:b w:val="0"/>
          <w:bCs w:val="0"/>
          <w:color w:val="auto"/>
          <w:kern w:val="2"/>
          <w:sz w:val="24"/>
          <w:szCs w:val="24"/>
        </w:rPr>
        <w:t>注：本表按照热加工肉制品相关标准汇总，仅供参考。</w:t>
      </w:r>
      <w:r>
        <w:rPr>
          <w:rFonts w:ascii="Times New Roman" w:eastAsia="仿宋_GB2312" w:hAnsi="Times New Roman"/>
          <w:color w:val="auto"/>
          <w:szCs w:val="32"/>
        </w:rPr>
        <w:br w:type="page"/>
      </w:r>
    </w:p>
    <w:p w:rsidR="00000000" w:rsidRDefault="00000000">
      <w:pPr>
        <w:pStyle w:val="a4"/>
        <w:outlineLvl w:val="2"/>
        <w:rPr>
          <w:rFonts w:ascii="Times New Roman" w:hAnsi="Times New Roman"/>
          <w:szCs w:val="32"/>
        </w:rPr>
      </w:pPr>
      <w:r>
        <w:rPr>
          <w:rFonts w:ascii="Times New Roman" w:eastAsia="黑体" w:hAnsi="Times New Roman"/>
        </w:rPr>
        <w:t>附件</w:t>
      </w:r>
      <w:r>
        <w:rPr>
          <w:rFonts w:ascii="Times New Roman" w:eastAsia="黑体" w:hAnsi="Times New Roman"/>
        </w:rPr>
        <w:t>3-2</w:t>
      </w:r>
    </w:p>
    <w:p w:rsidR="00000000" w:rsidRDefault="00000000">
      <w:pPr>
        <w:pStyle w:val="ab"/>
        <w:spacing w:line="240" w:lineRule="auto"/>
        <w:rPr>
          <w:rFonts w:ascii="Times New Roman" w:eastAsia="方正小标宋_GBK" w:hAnsi="Times New Roman"/>
          <w:b w:val="0"/>
          <w:color w:val="auto"/>
          <w:szCs w:val="32"/>
        </w:rPr>
      </w:pPr>
      <w:r>
        <w:rPr>
          <w:rFonts w:ascii="Times New Roman" w:eastAsia="方正小标宋_GBK" w:hAnsi="Times New Roman"/>
          <w:b w:val="0"/>
          <w:color w:val="auto"/>
          <w:szCs w:val="32"/>
        </w:rPr>
        <w:t>发酵肉制品涉及的检验项目与方法</w:t>
      </w:r>
    </w:p>
    <w:tbl>
      <w:tblPr>
        <w:tblW w:w="9408" w:type="dxa"/>
        <w:tblInd w:w="-508" w:type="dxa"/>
        <w:tblLayout w:type="fixed"/>
        <w:tblLook w:val="0000" w:firstRow="0" w:lastRow="0" w:firstColumn="0" w:lastColumn="0" w:noHBand="0" w:noVBand="0"/>
      </w:tblPr>
      <w:tblGrid>
        <w:gridCol w:w="732"/>
        <w:gridCol w:w="2490"/>
        <w:gridCol w:w="1536"/>
        <w:gridCol w:w="2983"/>
        <w:gridCol w:w="1667"/>
      </w:tblGrid>
      <w:tr w:rsidR="00000000">
        <w:trPr>
          <w:trHeight w:val="284"/>
          <w:tblHeader/>
        </w:trPr>
        <w:tc>
          <w:tcPr>
            <w:tcW w:w="732" w:type="dxa"/>
            <w:tcBorders>
              <w:top w:val="single" w:sz="4" w:space="0" w:color="auto"/>
              <w:left w:val="single" w:sz="4" w:space="0" w:color="auto"/>
              <w:bottom w:val="single" w:sz="4" w:space="0" w:color="auto"/>
              <w:right w:val="single" w:sz="4" w:space="0" w:color="auto"/>
            </w:tcBorders>
            <w:noWrap/>
            <w:vAlign w:val="center"/>
          </w:tcPr>
          <w:p w:rsidR="00000000" w:rsidRDefault="00000000">
            <w:pPr>
              <w:spacing w:line="360" w:lineRule="auto"/>
              <w:jc w:val="center"/>
              <w:rPr>
                <w:rFonts w:ascii="Times New Roman" w:eastAsia="仿宋_GB2312" w:hAnsi="Times New Roman"/>
                <w:b/>
                <w:sz w:val="24"/>
              </w:rPr>
            </w:pPr>
            <w:r>
              <w:rPr>
                <w:rFonts w:ascii="Times New Roman" w:eastAsia="仿宋_GB2312" w:hAnsi="Times New Roman"/>
                <w:b/>
                <w:sz w:val="24"/>
              </w:rPr>
              <w:t>序号</w:t>
            </w:r>
          </w:p>
        </w:tc>
        <w:tc>
          <w:tcPr>
            <w:tcW w:w="2490" w:type="dxa"/>
            <w:tcBorders>
              <w:top w:val="single" w:sz="4" w:space="0" w:color="auto"/>
              <w:left w:val="nil"/>
              <w:bottom w:val="single" w:sz="4" w:space="0" w:color="auto"/>
              <w:right w:val="single" w:sz="4" w:space="0" w:color="auto"/>
            </w:tcBorders>
            <w:noWrap/>
            <w:vAlign w:val="center"/>
          </w:tcPr>
          <w:p w:rsidR="00000000" w:rsidRDefault="00000000">
            <w:pPr>
              <w:spacing w:line="360" w:lineRule="auto"/>
              <w:jc w:val="center"/>
              <w:rPr>
                <w:rFonts w:ascii="Times New Roman" w:eastAsia="仿宋_GB2312" w:hAnsi="Times New Roman"/>
                <w:b/>
                <w:sz w:val="24"/>
              </w:rPr>
            </w:pPr>
            <w:r>
              <w:rPr>
                <w:rFonts w:ascii="Times New Roman" w:eastAsia="仿宋_GB2312" w:hAnsi="Times New Roman"/>
                <w:b/>
                <w:sz w:val="24"/>
              </w:rPr>
              <w:t>检</w:t>
            </w:r>
            <w:r>
              <w:rPr>
                <w:rFonts w:ascii="Times New Roman" w:eastAsia="仿宋_GB2312" w:hAnsi="Times New Roman" w:hint="eastAsia"/>
                <w:b/>
                <w:sz w:val="24"/>
              </w:rPr>
              <w:t>验</w:t>
            </w:r>
            <w:r>
              <w:rPr>
                <w:rFonts w:ascii="Times New Roman" w:eastAsia="仿宋_GB2312" w:hAnsi="Times New Roman"/>
                <w:b/>
                <w:sz w:val="24"/>
              </w:rPr>
              <w:t>项目</w:t>
            </w:r>
          </w:p>
        </w:tc>
        <w:tc>
          <w:tcPr>
            <w:tcW w:w="1536" w:type="dxa"/>
            <w:tcBorders>
              <w:top w:val="single" w:sz="4" w:space="0" w:color="auto"/>
              <w:left w:val="nil"/>
              <w:bottom w:val="single" w:sz="4" w:space="0" w:color="auto"/>
              <w:right w:val="single" w:sz="4" w:space="0" w:color="auto"/>
            </w:tcBorders>
            <w:noWrap/>
            <w:vAlign w:val="center"/>
          </w:tcPr>
          <w:p w:rsidR="00000000" w:rsidRDefault="00000000">
            <w:pPr>
              <w:spacing w:line="360" w:lineRule="auto"/>
              <w:jc w:val="center"/>
              <w:rPr>
                <w:rFonts w:ascii="Times New Roman" w:eastAsia="仿宋_GB2312" w:hAnsi="Times New Roman"/>
                <w:b/>
                <w:sz w:val="24"/>
              </w:rPr>
            </w:pPr>
            <w:r>
              <w:rPr>
                <w:rFonts w:ascii="Times New Roman" w:eastAsia="仿宋_GB2312" w:hAnsi="Times New Roman"/>
                <w:b/>
                <w:sz w:val="24"/>
              </w:rPr>
              <w:t>标准号</w:t>
            </w:r>
          </w:p>
        </w:tc>
        <w:tc>
          <w:tcPr>
            <w:tcW w:w="2983" w:type="dxa"/>
            <w:tcBorders>
              <w:top w:val="single" w:sz="4" w:space="0" w:color="auto"/>
              <w:left w:val="nil"/>
              <w:bottom w:val="single" w:sz="4" w:space="0" w:color="auto"/>
              <w:right w:val="single" w:sz="4" w:space="0" w:color="auto"/>
            </w:tcBorders>
            <w:noWrap/>
            <w:vAlign w:val="center"/>
          </w:tcPr>
          <w:p w:rsidR="00000000" w:rsidRDefault="00000000">
            <w:pPr>
              <w:spacing w:line="360" w:lineRule="auto"/>
              <w:jc w:val="center"/>
              <w:rPr>
                <w:rFonts w:ascii="Times New Roman" w:eastAsia="仿宋_GB2312" w:hAnsi="Times New Roman"/>
                <w:b/>
                <w:sz w:val="24"/>
              </w:rPr>
            </w:pPr>
            <w:r>
              <w:rPr>
                <w:rFonts w:ascii="Times New Roman" w:eastAsia="仿宋_GB2312" w:hAnsi="Times New Roman"/>
                <w:b/>
                <w:sz w:val="24"/>
              </w:rPr>
              <w:t>标准名称</w:t>
            </w:r>
          </w:p>
        </w:tc>
        <w:tc>
          <w:tcPr>
            <w:tcW w:w="1667" w:type="dxa"/>
            <w:tcBorders>
              <w:top w:val="single" w:sz="4" w:space="0" w:color="auto"/>
              <w:left w:val="nil"/>
              <w:bottom w:val="single" w:sz="4" w:space="0" w:color="auto"/>
              <w:right w:val="single" w:sz="4" w:space="0" w:color="auto"/>
            </w:tcBorders>
            <w:noWrap/>
            <w:vAlign w:val="center"/>
          </w:tcPr>
          <w:p w:rsidR="00000000" w:rsidRDefault="00000000">
            <w:pPr>
              <w:spacing w:line="360" w:lineRule="auto"/>
              <w:jc w:val="center"/>
              <w:rPr>
                <w:rFonts w:ascii="Times New Roman" w:eastAsia="仿宋_GB2312" w:hAnsi="Times New Roman"/>
                <w:b/>
                <w:sz w:val="24"/>
              </w:rPr>
            </w:pPr>
            <w:r>
              <w:rPr>
                <w:rFonts w:ascii="Times New Roman" w:eastAsia="仿宋_GB2312" w:hAnsi="Times New Roman"/>
                <w:b/>
                <w:sz w:val="24"/>
              </w:rPr>
              <w:t>检验方法</w:t>
            </w:r>
          </w:p>
        </w:tc>
      </w:tr>
      <w:tr w:rsidR="00000000">
        <w:trPr>
          <w:trHeight w:val="284"/>
          <w:tblHeader/>
        </w:trPr>
        <w:tc>
          <w:tcPr>
            <w:tcW w:w="732" w:type="dxa"/>
            <w:tcBorders>
              <w:top w:val="single" w:sz="4" w:space="0" w:color="auto"/>
              <w:left w:val="single" w:sz="4" w:space="0" w:color="auto"/>
              <w:bottom w:val="single" w:sz="4" w:space="0" w:color="auto"/>
              <w:right w:val="single" w:sz="4" w:space="0" w:color="auto"/>
            </w:tcBorders>
            <w:noWrap/>
            <w:vAlign w:val="center"/>
          </w:tcPr>
          <w:p w:rsidR="00000000" w:rsidRDefault="00000000">
            <w:pPr>
              <w:jc w:val="center"/>
              <w:rPr>
                <w:rFonts w:ascii="Times New Roman" w:eastAsia="仿宋_GB2312" w:hAnsi="Times New Roman"/>
                <w:b/>
                <w:sz w:val="24"/>
              </w:rPr>
            </w:pPr>
            <w:r>
              <w:rPr>
                <w:rFonts w:ascii="Times New Roman" w:eastAsia="仿宋_GB2312" w:hAnsi="Times New Roman"/>
                <w:bCs/>
                <w:sz w:val="24"/>
              </w:rPr>
              <w:t>1</w:t>
            </w:r>
          </w:p>
        </w:tc>
        <w:tc>
          <w:tcPr>
            <w:tcW w:w="2490" w:type="dxa"/>
            <w:tcBorders>
              <w:top w:val="single" w:sz="4" w:space="0" w:color="auto"/>
              <w:left w:val="nil"/>
              <w:bottom w:val="single" w:sz="4" w:space="0" w:color="auto"/>
              <w:right w:val="single" w:sz="4" w:space="0" w:color="auto"/>
            </w:tcBorders>
            <w:noWrap/>
            <w:vAlign w:val="center"/>
          </w:tcPr>
          <w:p w:rsidR="00000000" w:rsidRDefault="00000000">
            <w:pPr>
              <w:jc w:val="center"/>
              <w:rPr>
                <w:rFonts w:ascii="Times New Roman" w:eastAsia="仿宋_GB2312" w:hAnsi="Times New Roman"/>
                <w:b/>
                <w:sz w:val="24"/>
              </w:rPr>
            </w:pPr>
            <w:r>
              <w:rPr>
                <w:rFonts w:ascii="Times New Roman" w:eastAsia="仿宋_GB2312" w:hAnsi="Times New Roman"/>
                <w:bCs/>
                <w:sz w:val="24"/>
              </w:rPr>
              <w:t>感官</w:t>
            </w:r>
          </w:p>
        </w:tc>
        <w:tc>
          <w:tcPr>
            <w:tcW w:w="1536" w:type="dxa"/>
            <w:tcBorders>
              <w:top w:val="single" w:sz="4" w:space="0" w:color="auto"/>
              <w:left w:val="nil"/>
              <w:bottom w:val="single" w:sz="4" w:space="0" w:color="auto"/>
              <w:right w:val="single" w:sz="4" w:space="0" w:color="auto"/>
            </w:tcBorders>
            <w:noWrap/>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2726</w:t>
            </w:r>
          </w:p>
        </w:tc>
        <w:tc>
          <w:tcPr>
            <w:tcW w:w="2983" w:type="dxa"/>
            <w:tcBorders>
              <w:top w:val="single" w:sz="4" w:space="0" w:color="auto"/>
              <w:left w:val="nil"/>
              <w:bottom w:val="single" w:sz="4" w:space="0" w:color="auto"/>
              <w:right w:val="single" w:sz="4" w:space="0" w:color="auto"/>
            </w:tcBorders>
            <w:noWrap/>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食品安全国家标准</w:t>
            </w:r>
          </w:p>
          <w:p w:rsidR="00000000" w:rsidRDefault="00000000">
            <w:pPr>
              <w:jc w:val="center"/>
              <w:rPr>
                <w:rFonts w:ascii="Times New Roman" w:eastAsia="仿宋_GB2312" w:hAnsi="Times New Roman"/>
                <w:sz w:val="24"/>
              </w:rPr>
            </w:pPr>
            <w:r>
              <w:rPr>
                <w:rFonts w:ascii="Times New Roman" w:eastAsia="仿宋_GB2312" w:hAnsi="Times New Roman"/>
                <w:sz w:val="24"/>
              </w:rPr>
              <w:t>熟肉制品</w:t>
            </w:r>
          </w:p>
        </w:tc>
        <w:tc>
          <w:tcPr>
            <w:tcW w:w="1667" w:type="dxa"/>
            <w:tcBorders>
              <w:top w:val="single" w:sz="4" w:space="0" w:color="auto"/>
              <w:left w:val="nil"/>
              <w:bottom w:val="single" w:sz="4" w:space="0" w:color="auto"/>
              <w:right w:val="single" w:sz="4" w:space="0" w:color="auto"/>
            </w:tcBorders>
            <w:noWrap/>
            <w:vAlign w:val="center"/>
          </w:tcPr>
          <w:p w:rsidR="00000000" w:rsidRDefault="00000000">
            <w:pPr>
              <w:rPr>
                <w:rFonts w:ascii="Times New Roman" w:eastAsia="仿宋_GB2312" w:hAnsi="Times New Roman"/>
                <w:b/>
                <w:sz w:val="24"/>
              </w:rPr>
            </w:pPr>
            <w:r>
              <w:rPr>
                <w:rFonts w:ascii="Times New Roman" w:eastAsia="仿宋_GB2312" w:hAnsi="Times New Roman"/>
                <w:sz w:val="24"/>
              </w:rPr>
              <w:t>按照对应标准</w:t>
            </w:r>
          </w:p>
        </w:tc>
      </w:tr>
      <w:tr w:rsidR="00000000">
        <w:trPr>
          <w:cantSplit/>
          <w:trHeight w:val="90"/>
        </w:trPr>
        <w:tc>
          <w:tcPr>
            <w:tcW w:w="732" w:type="dxa"/>
            <w:tcBorders>
              <w:top w:val="single" w:sz="4" w:space="0" w:color="auto"/>
              <w:left w:val="single" w:sz="4" w:space="0" w:color="auto"/>
              <w:bottom w:val="single" w:sz="4" w:space="0" w:color="auto"/>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2</w:t>
            </w:r>
          </w:p>
        </w:tc>
        <w:tc>
          <w:tcPr>
            <w:tcW w:w="2490" w:type="dxa"/>
            <w:tcBorders>
              <w:top w:val="single" w:sz="4" w:space="0" w:color="auto"/>
              <w:left w:val="nil"/>
              <w:bottom w:val="single" w:sz="4" w:space="0" w:color="auto"/>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铅</w:t>
            </w:r>
          </w:p>
        </w:tc>
        <w:tc>
          <w:tcPr>
            <w:tcW w:w="1536" w:type="dxa"/>
            <w:vMerge w:val="restart"/>
            <w:tcBorders>
              <w:top w:val="single" w:sz="4" w:space="0" w:color="auto"/>
              <w:left w:val="nil"/>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hyperlink r:id="rId24" w:history="1">
              <w:r>
                <w:rPr>
                  <w:rFonts w:ascii="Times New Roman" w:eastAsia="仿宋_GB2312" w:hAnsi="Times New Roman"/>
                  <w:kern w:val="0"/>
                  <w:sz w:val="24"/>
                </w:rPr>
                <w:t>GB 2762</w:t>
              </w:r>
            </w:hyperlink>
          </w:p>
        </w:tc>
        <w:tc>
          <w:tcPr>
            <w:tcW w:w="2983" w:type="dxa"/>
            <w:vMerge w:val="restart"/>
            <w:tcBorders>
              <w:top w:val="single" w:sz="4" w:space="0" w:color="auto"/>
              <w:left w:val="nil"/>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食品安全国家标准</w:t>
            </w:r>
          </w:p>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食品中污染物限量</w:t>
            </w:r>
          </w:p>
        </w:tc>
        <w:tc>
          <w:tcPr>
            <w:tcW w:w="1667" w:type="dxa"/>
            <w:tcBorders>
              <w:top w:val="nil"/>
              <w:left w:val="nil"/>
              <w:bottom w:val="single" w:sz="4" w:space="0" w:color="auto"/>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GB 5009.12</w:t>
            </w:r>
          </w:p>
        </w:tc>
      </w:tr>
      <w:tr w:rsidR="00000000">
        <w:trPr>
          <w:cantSplit/>
          <w:trHeight w:val="130"/>
        </w:trPr>
        <w:tc>
          <w:tcPr>
            <w:tcW w:w="732" w:type="dxa"/>
            <w:tcBorders>
              <w:top w:val="single" w:sz="4" w:space="0" w:color="auto"/>
              <w:left w:val="single" w:sz="4" w:space="0" w:color="auto"/>
              <w:bottom w:val="single" w:sz="4" w:space="0" w:color="auto"/>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3</w:t>
            </w:r>
          </w:p>
        </w:tc>
        <w:tc>
          <w:tcPr>
            <w:tcW w:w="2490" w:type="dxa"/>
            <w:tcBorders>
              <w:top w:val="single" w:sz="4" w:space="0" w:color="auto"/>
              <w:left w:val="nil"/>
              <w:bottom w:val="single" w:sz="4" w:space="0" w:color="auto"/>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镉</w:t>
            </w:r>
          </w:p>
        </w:tc>
        <w:tc>
          <w:tcPr>
            <w:tcW w:w="1536" w:type="dxa"/>
            <w:vMerge/>
            <w:tcBorders>
              <w:left w:val="nil"/>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p>
        </w:tc>
        <w:tc>
          <w:tcPr>
            <w:tcW w:w="2983" w:type="dxa"/>
            <w:vMerge/>
            <w:tcBorders>
              <w:left w:val="nil"/>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p>
        </w:tc>
        <w:tc>
          <w:tcPr>
            <w:tcW w:w="1667" w:type="dxa"/>
            <w:tcBorders>
              <w:top w:val="nil"/>
              <w:left w:val="nil"/>
              <w:bottom w:val="single" w:sz="4" w:space="0" w:color="auto"/>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GB 5009.15</w:t>
            </w:r>
          </w:p>
        </w:tc>
      </w:tr>
      <w:tr w:rsidR="00000000">
        <w:trPr>
          <w:cantSplit/>
          <w:trHeight w:val="130"/>
        </w:trPr>
        <w:tc>
          <w:tcPr>
            <w:tcW w:w="732" w:type="dxa"/>
            <w:tcBorders>
              <w:top w:val="single" w:sz="4" w:space="0" w:color="auto"/>
              <w:left w:val="single" w:sz="4" w:space="0" w:color="auto"/>
              <w:bottom w:val="single" w:sz="4" w:space="0" w:color="auto"/>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4</w:t>
            </w:r>
          </w:p>
        </w:tc>
        <w:tc>
          <w:tcPr>
            <w:tcW w:w="2490" w:type="dxa"/>
            <w:tcBorders>
              <w:top w:val="single" w:sz="4" w:space="0" w:color="auto"/>
              <w:left w:val="nil"/>
              <w:bottom w:val="single" w:sz="4" w:space="0" w:color="auto"/>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砷</w:t>
            </w:r>
          </w:p>
        </w:tc>
        <w:tc>
          <w:tcPr>
            <w:tcW w:w="1536" w:type="dxa"/>
            <w:vMerge/>
            <w:tcBorders>
              <w:left w:val="nil"/>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p>
        </w:tc>
        <w:tc>
          <w:tcPr>
            <w:tcW w:w="2983" w:type="dxa"/>
            <w:vMerge/>
            <w:tcBorders>
              <w:left w:val="nil"/>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p>
        </w:tc>
        <w:tc>
          <w:tcPr>
            <w:tcW w:w="1667" w:type="dxa"/>
            <w:tcBorders>
              <w:top w:val="nil"/>
              <w:left w:val="nil"/>
              <w:bottom w:val="single" w:sz="4" w:space="0" w:color="auto"/>
              <w:right w:val="single" w:sz="4" w:space="0" w:color="auto"/>
            </w:tcBorders>
            <w:noWrap/>
            <w:vAlign w:val="center"/>
          </w:tcPr>
          <w:p w:rsidR="00000000" w:rsidRDefault="00000000">
            <w:pPr>
              <w:adjustRightInd w:val="0"/>
              <w:snapToGrid w:val="0"/>
              <w:jc w:val="center"/>
              <w:rPr>
                <w:rFonts w:ascii="Times New Roman" w:eastAsia="仿宋_GB2312" w:hAnsi="Times New Roman" w:hint="eastAsia"/>
                <w:kern w:val="0"/>
                <w:sz w:val="24"/>
              </w:rPr>
            </w:pPr>
            <w:r>
              <w:rPr>
                <w:rFonts w:ascii="Times New Roman" w:eastAsia="仿宋_GB2312" w:hAnsi="Times New Roman"/>
                <w:sz w:val="24"/>
              </w:rPr>
              <w:t>GB 5009.1</w:t>
            </w:r>
            <w:r>
              <w:rPr>
                <w:rFonts w:ascii="Times New Roman" w:eastAsia="仿宋_GB2312" w:hAnsi="Times New Roman" w:hint="eastAsia"/>
                <w:sz w:val="24"/>
              </w:rPr>
              <w:t>1</w:t>
            </w:r>
          </w:p>
        </w:tc>
      </w:tr>
      <w:tr w:rsidR="00000000">
        <w:trPr>
          <w:cantSplit/>
          <w:trHeight w:val="106"/>
        </w:trPr>
        <w:tc>
          <w:tcPr>
            <w:tcW w:w="732" w:type="dxa"/>
            <w:tcBorders>
              <w:top w:val="single" w:sz="4" w:space="0" w:color="auto"/>
              <w:left w:val="single" w:sz="4" w:space="0" w:color="auto"/>
              <w:bottom w:val="single" w:sz="4" w:space="0" w:color="auto"/>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5</w:t>
            </w:r>
          </w:p>
        </w:tc>
        <w:tc>
          <w:tcPr>
            <w:tcW w:w="2490" w:type="dxa"/>
            <w:tcBorders>
              <w:top w:val="single" w:sz="4" w:space="0" w:color="auto"/>
              <w:left w:val="nil"/>
              <w:bottom w:val="single" w:sz="4" w:space="0" w:color="auto"/>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铬</w:t>
            </w:r>
          </w:p>
        </w:tc>
        <w:tc>
          <w:tcPr>
            <w:tcW w:w="1536" w:type="dxa"/>
            <w:vMerge/>
            <w:tcBorders>
              <w:left w:val="nil"/>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p>
        </w:tc>
        <w:tc>
          <w:tcPr>
            <w:tcW w:w="2983" w:type="dxa"/>
            <w:vMerge/>
            <w:tcBorders>
              <w:left w:val="nil"/>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p>
        </w:tc>
        <w:tc>
          <w:tcPr>
            <w:tcW w:w="1667" w:type="dxa"/>
            <w:tcBorders>
              <w:top w:val="nil"/>
              <w:left w:val="nil"/>
              <w:bottom w:val="single" w:sz="4" w:space="0" w:color="auto"/>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GB 5009.1</w:t>
            </w:r>
            <w:r>
              <w:rPr>
                <w:rFonts w:ascii="Times New Roman" w:eastAsia="仿宋_GB2312" w:hAnsi="Times New Roman" w:hint="eastAsia"/>
                <w:kern w:val="0"/>
                <w:sz w:val="24"/>
              </w:rPr>
              <w:t>23</w:t>
            </w:r>
          </w:p>
        </w:tc>
      </w:tr>
      <w:tr w:rsidR="00000000">
        <w:trPr>
          <w:cantSplit/>
          <w:trHeight w:val="178"/>
        </w:trPr>
        <w:tc>
          <w:tcPr>
            <w:tcW w:w="732" w:type="dxa"/>
            <w:tcBorders>
              <w:top w:val="single" w:sz="4" w:space="0" w:color="auto"/>
              <w:left w:val="single" w:sz="4" w:space="0" w:color="auto"/>
              <w:bottom w:val="single" w:sz="4" w:space="0" w:color="auto"/>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6</w:t>
            </w:r>
          </w:p>
        </w:tc>
        <w:tc>
          <w:tcPr>
            <w:tcW w:w="2490" w:type="dxa"/>
            <w:tcBorders>
              <w:top w:val="single" w:sz="4" w:space="0" w:color="auto"/>
              <w:left w:val="nil"/>
              <w:bottom w:val="single" w:sz="4" w:space="0" w:color="auto"/>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sz w:val="24"/>
              </w:rPr>
              <w:t>苯并</w:t>
            </w:r>
            <w:r>
              <w:rPr>
                <w:rFonts w:ascii="Times New Roman" w:eastAsia="仿宋_GB2312" w:hAnsi="Times New Roman"/>
                <w:sz w:val="24"/>
              </w:rPr>
              <w:t>[a]</w:t>
            </w:r>
            <w:r>
              <w:rPr>
                <w:rFonts w:ascii="Times New Roman" w:eastAsia="仿宋_GB2312" w:hAnsi="Times New Roman"/>
                <w:sz w:val="24"/>
              </w:rPr>
              <w:t>芘</w:t>
            </w:r>
          </w:p>
        </w:tc>
        <w:tc>
          <w:tcPr>
            <w:tcW w:w="1536" w:type="dxa"/>
            <w:vMerge/>
            <w:tcBorders>
              <w:left w:val="nil"/>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p>
        </w:tc>
        <w:tc>
          <w:tcPr>
            <w:tcW w:w="2983" w:type="dxa"/>
            <w:vMerge/>
            <w:tcBorders>
              <w:left w:val="nil"/>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p>
        </w:tc>
        <w:tc>
          <w:tcPr>
            <w:tcW w:w="1667" w:type="dxa"/>
            <w:tcBorders>
              <w:top w:val="nil"/>
              <w:left w:val="nil"/>
              <w:bottom w:val="single" w:sz="4" w:space="0" w:color="auto"/>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GB 5009.</w:t>
            </w:r>
            <w:r>
              <w:rPr>
                <w:rFonts w:ascii="Times New Roman" w:eastAsia="仿宋_GB2312" w:hAnsi="Times New Roman" w:hint="eastAsia"/>
                <w:kern w:val="0"/>
                <w:sz w:val="24"/>
              </w:rPr>
              <w:t>27</w:t>
            </w:r>
          </w:p>
        </w:tc>
      </w:tr>
      <w:tr w:rsidR="00000000">
        <w:trPr>
          <w:cantSplit/>
          <w:trHeight w:val="178"/>
        </w:trPr>
        <w:tc>
          <w:tcPr>
            <w:tcW w:w="732" w:type="dxa"/>
            <w:tcBorders>
              <w:top w:val="single" w:sz="4" w:space="0" w:color="auto"/>
              <w:left w:val="single" w:sz="4" w:space="0" w:color="auto"/>
              <w:bottom w:val="single" w:sz="4" w:space="0" w:color="auto"/>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7</w:t>
            </w:r>
          </w:p>
        </w:tc>
        <w:tc>
          <w:tcPr>
            <w:tcW w:w="2490" w:type="dxa"/>
            <w:tcBorders>
              <w:top w:val="single" w:sz="4" w:space="0" w:color="auto"/>
              <w:left w:val="nil"/>
              <w:bottom w:val="single" w:sz="4" w:space="0" w:color="auto"/>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sz w:val="24"/>
              </w:rPr>
              <w:t>N-</w:t>
            </w:r>
            <w:r>
              <w:rPr>
                <w:rFonts w:ascii="Times New Roman" w:eastAsia="仿宋_GB2312" w:hAnsi="Times New Roman"/>
                <w:sz w:val="24"/>
              </w:rPr>
              <w:t>二甲基亚硝胺</w:t>
            </w:r>
          </w:p>
        </w:tc>
        <w:tc>
          <w:tcPr>
            <w:tcW w:w="1536" w:type="dxa"/>
            <w:vMerge/>
            <w:tcBorders>
              <w:left w:val="nil"/>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p>
        </w:tc>
        <w:tc>
          <w:tcPr>
            <w:tcW w:w="2983" w:type="dxa"/>
            <w:vMerge/>
            <w:tcBorders>
              <w:left w:val="nil"/>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p>
        </w:tc>
        <w:tc>
          <w:tcPr>
            <w:tcW w:w="1667" w:type="dxa"/>
            <w:tcBorders>
              <w:top w:val="nil"/>
              <w:left w:val="nil"/>
              <w:bottom w:val="single" w:sz="4" w:space="0" w:color="auto"/>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sz w:val="24"/>
              </w:rPr>
              <w:t>GB 5009.</w:t>
            </w:r>
            <w:r>
              <w:rPr>
                <w:rFonts w:ascii="Times New Roman" w:eastAsia="仿宋_GB2312" w:hAnsi="Times New Roman" w:hint="eastAsia"/>
                <w:sz w:val="24"/>
              </w:rPr>
              <w:t>26</w:t>
            </w:r>
          </w:p>
        </w:tc>
      </w:tr>
      <w:tr w:rsidR="00000000">
        <w:trPr>
          <w:cantSplit/>
          <w:trHeight w:val="454"/>
        </w:trPr>
        <w:tc>
          <w:tcPr>
            <w:tcW w:w="732" w:type="dxa"/>
            <w:tcBorders>
              <w:top w:val="single" w:sz="4" w:space="0" w:color="000000"/>
              <w:left w:val="single" w:sz="4" w:space="0" w:color="000000"/>
              <w:bottom w:val="single" w:sz="4" w:space="0" w:color="000000"/>
              <w:right w:val="single" w:sz="4" w:space="0" w:color="000000"/>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8</w:t>
            </w:r>
          </w:p>
        </w:tc>
        <w:tc>
          <w:tcPr>
            <w:tcW w:w="2490" w:type="dxa"/>
            <w:tcBorders>
              <w:top w:val="single" w:sz="4" w:space="0" w:color="000000"/>
              <w:left w:val="single" w:sz="4" w:space="0" w:color="000000"/>
              <w:bottom w:val="single" w:sz="4" w:space="0" w:color="000000"/>
              <w:right w:val="single" w:sz="4" w:space="0" w:color="000000"/>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大肠菌群</w:t>
            </w:r>
          </w:p>
        </w:tc>
        <w:tc>
          <w:tcPr>
            <w:tcW w:w="1536" w:type="dxa"/>
            <w:tcBorders>
              <w:top w:val="single" w:sz="4" w:space="0" w:color="000000"/>
              <w:left w:val="single" w:sz="4" w:space="0" w:color="000000"/>
              <w:bottom w:val="single" w:sz="4" w:space="0" w:color="auto"/>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GB 2726</w:t>
            </w:r>
          </w:p>
        </w:tc>
        <w:tc>
          <w:tcPr>
            <w:tcW w:w="2983" w:type="dxa"/>
            <w:tcBorders>
              <w:top w:val="single" w:sz="4" w:space="0" w:color="000000"/>
              <w:left w:val="nil"/>
              <w:bottom w:val="single" w:sz="4" w:space="0" w:color="auto"/>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食品安全国家标准</w:t>
            </w:r>
          </w:p>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熟肉制品</w:t>
            </w:r>
          </w:p>
        </w:tc>
        <w:tc>
          <w:tcPr>
            <w:tcW w:w="1667" w:type="dxa"/>
            <w:tcBorders>
              <w:left w:val="single" w:sz="4" w:space="0" w:color="auto"/>
              <w:bottom w:val="single" w:sz="4" w:space="0" w:color="auto"/>
              <w:right w:val="single" w:sz="4" w:space="0" w:color="000000"/>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GB 4789.3</w:t>
            </w:r>
          </w:p>
        </w:tc>
      </w:tr>
      <w:tr w:rsidR="00000000">
        <w:trPr>
          <w:cantSplit/>
          <w:trHeight w:val="346"/>
        </w:trPr>
        <w:tc>
          <w:tcPr>
            <w:tcW w:w="732" w:type="dxa"/>
            <w:tcBorders>
              <w:top w:val="single" w:sz="4" w:space="0" w:color="000000"/>
              <w:left w:val="single" w:sz="4" w:space="0" w:color="000000"/>
              <w:bottom w:val="single" w:sz="4" w:space="0" w:color="000000"/>
              <w:right w:val="single" w:sz="4" w:space="0" w:color="000000"/>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9</w:t>
            </w:r>
          </w:p>
        </w:tc>
        <w:tc>
          <w:tcPr>
            <w:tcW w:w="2490" w:type="dxa"/>
            <w:tcBorders>
              <w:top w:val="single" w:sz="4" w:space="0" w:color="000000"/>
              <w:left w:val="single" w:sz="4" w:space="0" w:color="000000"/>
              <w:bottom w:val="single" w:sz="4" w:space="0" w:color="000000"/>
              <w:right w:val="single" w:sz="4" w:space="0" w:color="000000"/>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sz w:val="24"/>
              </w:rPr>
              <w:t>金黄色葡萄球菌</w:t>
            </w:r>
          </w:p>
        </w:tc>
        <w:tc>
          <w:tcPr>
            <w:tcW w:w="1536" w:type="dxa"/>
            <w:vMerge w:val="restart"/>
            <w:tcBorders>
              <w:top w:val="single" w:sz="4" w:space="0" w:color="000000"/>
              <w:left w:val="single" w:sz="4" w:space="0" w:color="000000"/>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sz w:val="24"/>
              </w:rPr>
              <w:t>GB 29921</w:t>
            </w:r>
          </w:p>
        </w:tc>
        <w:tc>
          <w:tcPr>
            <w:tcW w:w="2983" w:type="dxa"/>
            <w:vMerge w:val="restart"/>
            <w:tcBorders>
              <w:top w:val="single" w:sz="4" w:space="0" w:color="000000"/>
              <w:left w:val="nil"/>
              <w:right w:val="single" w:sz="4" w:space="0" w:color="auto"/>
            </w:tcBorders>
            <w:noWrap/>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食品安全国家标准</w:t>
            </w:r>
          </w:p>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sz w:val="24"/>
              </w:rPr>
              <w:t>预包装食品中致病菌限量</w:t>
            </w:r>
          </w:p>
        </w:tc>
        <w:tc>
          <w:tcPr>
            <w:tcW w:w="1667" w:type="dxa"/>
            <w:tcBorders>
              <w:left w:val="single" w:sz="4" w:space="0" w:color="auto"/>
              <w:bottom w:val="single" w:sz="4" w:space="0" w:color="auto"/>
              <w:right w:val="single" w:sz="4" w:space="0" w:color="000000"/>
            </w:tcBorders>
            <w:noWrap/>
            <w:vAlign w:val="center"/>
          </w:tcPr>
          <w:p w:rsidR="00000000" w:rsidRDefault="00000000">
            <w:pPr>
              <w:jc w:val="center"/>
              <w:rPr>
                <w:rFonts w:ascii="Times New Roman" w:eastAsia="仿宋_GB2312" w:hAnsi="Times New Roman"/>
                <w:kern w:val="0"/>
                <w:sz w:val="24"/>
              </w:rPr>
            </w:pPr>
            <w:r>
              <w:rPr>
                <w:rFonts w:ascii="Times New Roman" w:eastAsia="仿宋_GB2312" w:hAnsi="Times New Roman"/>
                <w:sz w:val="24"/>
              </w:rPr>
              <w:t>GB 4789.10</w:t>
            </w:r>
          </w:p>
        </w:tc>
      </w:tr>
      <w:tr w:rsidR="00000000">
        <w:trPr>
          <w:cantSplit/>
          <w:trHeight w:val="346"/>
        </w:trPr>
        <w:tc>
          <w:tcPr>
            <w:tcW w:w="732" w:type="dxa"/>
            <w:tcBorders>
              <w:top w:val="single" w:sz="4" w:space="0" w:color="000000"/>
              <w:left w:val="single" w:sz="4" w:space="0" w:color="000000"/>
              <w:bottom w:val="single" w:sz="4" w:space="0" w:color="000000"/>
              <w:right w:val="single" w:sz="4" w:space="0" w:color="000000"/>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10</w:t>
            </w:r>
          </w:p>
        </w:tc>
        <w:tc>
          <w:tcPr>
            <w:tcW w:w="2490" w:type="dxa"/>
            <w:tcBorders>
              <w:top w:val="single" w:sz="4" w:space="0" w:color="000000"/>
              <w:left w:val="single" w:sz="4" w:space="0" w:color="000000"/>
              <w:bottom w:val="single" w:sz="4" w:space="0" w:color="000000"/>
              <w:right w:val="single" w:sz="4" w:space="0" w:color="000000"/>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sz w:val="24"/>
              </w:rPr>
              <w:t>沙门氏菌</w:t>
            </w:r>
          </w:p>
        </w:tc>
        <w:tc>
          <w:tcPr>
            <w:tcW w:w="1536" w:type="dxa"/>
            <w:vMerge/>
            <w:tcBorders>
              <w:left w:val="single" w:sz="4" w:space="0" w:color="000000"/>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p>
        </w:tc>
        <w:tc>
          <w:tcPr>
            <w:tcW w:w="2983" w:type="dxa"/>
            <w:vMerge/>
            <w:tcBorders>
              <w:left w:val="nil"/>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p>
        </w:tc>
        <w:tc>
          <w:tcPr>
            <w:tcW w:w="1667" w:type="dxa"/>
            <w:tcBorders>
              <w:left w:val="single" w:sz="4" w:space="0" w:color="auto"/>
              <w:bottom w:val="single" w:sz="4" w:space="0" w:color="auto"/>
              <w:right w:val="single" w:sz="4" w:space="0" w:color="000000"/>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sz w:val="24"/>
              </w:rPr>
              <w:t>GB 4789.4</w:t>
            </w:r>
          </w:p>
        </w:tc>
      </w:tr>
      <w:tr w:rsidR="00000000">
        <w:trPr>
          <w:cantSplit/>
          <w:trHeight w:val="346"/>
        </w:trPr>
        <w:tc>
          <w:tcPr>
            <w:tcW w:w="732" w:type="dxa"/>
            <w:tcBorders>
              <w:top w:val="single" w:sz="4" w:space="0" w:color="000000"/>
              <w:left w:val="single" w:sz="4" w:space="0" w:color="000000"/>
              <w:bottom w:val="single" w:sz="4" w:space="0" w:color="000000"/>
              <w:right w:val="single" w:sz="4" w:space="0" w:color="000000"/>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11</w:t>
            </w:r>
          </w:p>
        </w:tc>
        <w:tc>
          <w:tcPr>
            <w:tcW w:w="2490" w:type="dxa"/>
            <w:tcBorders>
              <w:top w:val="single" w:sz="4" w:space="0" w:color="000000"/>
              <w:left w:val="single" w:sz="4" w:space="0" w:color="000000"/>
              <w:bottom w:val="single" w:sz="4" w:space="0" w:color="000000"/>
              <w:right w:val="single" w:sz="4" w:space="0" w:color="000000"/>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sz w:val="24"/>
              </w:rPr>
              <w:t>单核细胞增生李斯特氏菌</w:t>
            </w:r>
          </w:p>
        </w:tc>
        <w:tc>
          <w:tcPr>
            <w:tcW w:w="1536" w:type="dxa"/>
            <w:vMerge/>
            <w:tcBorders>
              <w:left w:val="single" w:sz="4" w:space="0" w:color="000000"/>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p>
        </w:tc>
        <w:tc>
          <w:tcPr>
            <w:tcW w:w="2983" w:type="dxa"/>
            <w:vMerge/>
            <w:tcBorders>
              <w:left w:val="nil"/>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p>
        </w:tc>
        <w:tc>
          <w:tcPr>
            <w:tcW w:w="1667" w:type="dxa"/>
            <w:tcBorders>
              <w:left w:val="single" w:sz="4" w:space="0" w:color="auto"/>
              <w:bottom w:val="single" w:sz="4" w:space="0" w:color="auto"/>
              <w:right w:val="single" w:sz="4" w:space="0" w:color="000000"/>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sz w:val="24"/>
              </w:rPr>
              <w:t>GB 4789.30</w:t>
            </w:r>
          </w:p>
        </w:tc>
      </w:tr>
      <w:tr w:rsidR="00000000">
        <w:trPr>
          <w:cantSplit/>
          <w:trHeight w:val="346"/>
        </w:trPr>
        <w:tc>
          <w:tcPr>
            <w:tcW w:w="732" w:type="dxa"/>
            <w:tcBorders>
              <w:top w:val="single" w:sz="4" w:space="0" w:color="000000"/>
              <w:left w:val="single" w:sz="4" w:space="0" w:color="000000"/>
              <w:bottom w:val="single" w:sz="4" w:space="0" w:color="000000"/>
              <w:right w:val="single" w:sz="4" w:space="0" w:color="000000"/>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12</w:t>
            </w:r>
          </w:p>
        </w:tc>
        <w:tc>
          <w:tcPr>
            <w:tcW w:w="2490" w:type="dxa"/>
            <w:tcBorders>
              <w:top w:val="single" w:sz="4" w:space="0" w:color="000000"/>
              <w:left w:val="single" w:sz="4" w:space="0" w:color="000000"/>
              <w:bottom w:val="single" w:sz="4" w:space="0" w:color="000000"/>
              <w:right w:val="single" w:sz="4" w:space="0" w:color="000000"/>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sz w:val="24"/>
              </w:rPr>
              <w:t>致泻大肠埃希氏菌</w:t>
            </w:r>
          </w:p>
        </w:tc>
        <w:tc>
          <w:tcPr>
            <w:tcW w:w="1536" w:type="dxa"/>
            <w:vMerge/>
            <w:tcBorders>
              <w:left w:val="single" w:sz="4" w:space="0" w:color="000000"/>
              <w:bottom w:val="single" w:sz="4" w:space="0" w:color="auto"/>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p>
        </w:tc>
        <w:tc>
          <w:tcPr>
            <w:tcW w:w="2983" w:type="dxa"/>
            <w:vMerge/>
            <w:tcBorders>
              <w:left w:val="nil"/>
              <w:bottom w:val="single" w:sz="4" w:space="0" w:color="auto"/>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p>
        </w:tc>
        <w:tc>
          <w:tcPr>
            <w:tcW w:w="1667" w:type="dxa"/>
            <w:tcBorders>
              <w:left w:val="single" w:sz="4" w:space="0" w:color="auto"/>
              <w:bottom w:val="single" w:sz="4" w:space="0" w:color="auto"/>
              <w:right w:val="single" w:sz="4" w:space="0" w:color="000000"/>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sz w:val="24"/>
              </w:rPr>
              <w:t>GB 4789.6</w:t>
            </w:r>
          </w:p>
        </w:tc>
      </w:tr>
      <w:tr w:rsidR="00000000">
        <w:trPr>
          <w:cantSplit/>
          <w:trHeight w:val="284"/>
        </w:trPr>
        <w:tc>
          <w:tcPr>
            <w:tcW w:w="732" w:type="dxa"/>
            <w:tcBorders>
              <w:top w:val="single" w:sz="4" w:space="0" w:color="000000"/>
              <w:left w:val="single" w:sz="4" w:space="0" w:color="000000"/>
              <w:bottom w:val="single" w:sz="4" w:space="0" w:color="000000"/>
              <w:right w:val="single" w:sz="4" w:space="0" w:color="000000"/>
            </w:tcBorders>
            <w:noWrap/>
            <w:vAlign w:val="center"/>
          </w:tcPr>
          <w:p w:rsidR="00000000" w:rsidRDefault="00000000">
            <w:pPr>
              <w:adjustRightInd w:val="0"/>
              <w:snapToGrid w:val="0"/>
              <w:jc w:val="center"/>
              <w:rPr>
                <w:rFonts w:ascii="Times New Roman" w:eastAsia="仿宋_GB2312" w:hAnsi="Times New Roman" w:hint="eastAsia"/>
                <w:kern w:val="0"/>
                <w:sz w:val="24"/>
              </w:rPr>
            </w:pPr>
            <w:r>
              <w:rPr>
                <w:rFonts w:ascii="Times New Roman" w:eastAsia="仿宋_GB2312" w:hAnsi="Times New Roman"/>
                <w:kern w:val="0"/>
                <w:sz w:val="24"/>
              </w:rPr>
              <w:t>1</w:t>
            </w:r>
            <w:r>
              <w:rPr>
                <w:rFonts w:ascii="Times New Roman" w:eastAsia="仿宋_GB2312" w:hAnsi="Times New Roman" w:hint="eastAsia"/>
                <w:kern w:val="0"/>
                <w:sz w:val="24"/>
              </w:rPr>
              <w:t>3</w:t>
            </w:r>
          </w:p>
        </w:tc>
        <w:tc>
          <w:tcPr>
            <w:tcW w:w="2490" w:type="dxa"/>
            <w:tcBorders>
              <w:top w:val="single" w:sz="4" w:space="0" w:color="000000"/>
              <w:left w:val="single" w:sz="4" w:space="0" w:color="000000"/>
              <w:bottom w:val="single" w:sz="4" w:space="0" w:color="000000"/>
              <w:right w:val="single" w:sz="4" w:space="0" w:color="000000"/>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食品添加剂</w:t>
            </w:r>
          </w:p>
        </w:tc>
        <w:tc>
          <w:tcPr>
            <w:tcW w:w="1536" w:type="dxa"/>
            <w:tcBorders>
              <w:top w:val="single" w:sz="4" w:space="0" w:color="000000"/>
              <w:left w:val="single" w:sz="4" w:space="0" w:color="000000"/>
              <w:bottom w:val="single" w:sz="4" w:space="0" w:color="auto"/>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GB 2760</w:t>
            </w:r>
          </w:p>
        </w:tc>
        <w:tc>
          <w:tcPr>
            <w:tcW w:w="2983" w:type="dxa"/>
            <w:tcBorders>
              <w:top w:val="single" w:sz="4" w:space="0" w:color="000000"/>
              <w:left w:val="nil"/>
              <w:bottom w:val="single" w:sz="4" w:space="0" w:color="auto"/>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食品安全国家标准</w:t>
            </w:r>
          </w:p>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食品添加剂使用标准</w:t>
            </w:r>
          </w:p>
        </w:tc>
        <w:tc>
          <w:tcPr>
            <w:tcW w:w="1667" w:type="dxa"/>
            <w:tcBorders>
              <w:left w:val="single" w:sz="4" w:space="0" w:color="auto"/>
              <w:bottom w:val="single" w:sz="4" w:space="0" w:color="auto"/>
              <w:right w:val="single" w:sz="4" w:space="0" w:color="000000"/>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按照对应标准</w:t>
            </w:r>
          </w:p>
        </w:tc>
      </w:tr>
      <w:tr w:rsidR="00000000">
        <w:trPr>
          <w:cantSplit/>
          <w:trHeight w:val="284"/>
        </w:trPr>
        <w:tc>
          <w:tcPr>
            <w:tcW w:w="732" w:type="dxa"/>
            <w:tcBorders>
              <w:top w:val="single" w:sz="4" w:space="0" w:color="000000"/>
              <w:left w:val="single" w:sz="4" w:space="0" w:color="000000"/>
              <w:bottom w:val="single" w:sz="4" w:space="0" w:color="auto"/>
              <w:right w:val="single" w:sz="4" w:space="0" w:color="000000"/>
            </w:tcBorders>
            <w:noWrap/>
            <w:vAlign w:val="center"/>
          </w:tcPr>
          <w:p w:rsidR="00000000" w:rsidRDefault="00000000">
            <w:pPr>
              <w:adjustRightInd w:val="0"/>
              <w:snapToGrid w:val="0"/>
              <w:jc w:val="center"/>
              <w:rPr>
                <w:rFonts w:ascii="Times New Roman" w:eastAsia="仿宋_GB2312" w:hAnsi="Times New Roman" w:hint="eastAsia"/>
                <w:kern w:val="0"/>
                <w:sz w:val="24"/>
              </w:rPr>
            </w:pPr>
            <w:r>
              <w:rPr>
                <w:rFonts w:ascii="Times New Roman" w:eastAsia="仿宋_GB2312" w:hAnsi="Times New Roman"/>
                <w:kern w:val="0"/>
                <w:sz w:val="24"/>
              </w:rPr>
              <w:t>1</w:t>
            </w:r>
            <w:r>
              <w:rPr>
                <w:rFonts w:ascii="Times New Roman" w:eastAsia="仿宋_GB2312" w:hAnsi="Times New Roman" w:hint="eastAsia"/>
                <w:kern w:val="0"/>
                <w:sz w:val="24"/>
              </w:rPr>
              <w:t>4</w:t>
            </w:r>
          </w:p>
        </w:tc>
        <w:tc>
          <w:tcPr>
            <w:tcW w:w="2490" w:type="dxa"/>
            <w:tcBorders>
              <w:top w:val="single" w:sz="4" w:space="0" w:color="000000"/>
              <w:left w:val="single" w:sz="4" w:space="0" w:color="000000"/>
              <w:bottom w:val="single" w:sz="4" w:space="0" w:color="auto"/>
              <w:right w:val="single" w:sz="4" w:space="0" w:color="000000"/>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营养强化剂</w:t>
            </w:r>
          </w:p>
        </w:tc>
        <w:tc>
          <w:tcPr>
            <w:tcW w:w="1536" w:type="dxa"/>
            <w:tcBorders>
              <w:top w:val="single" w:sz="4" w:space="0" w:color="000000"/>
              <w:left w:val="single" w:sz="4" w:space="0" w:color="000000"/>
              <w:bottom w:val="single" w:sz="4" w:space="0" w:color="000000"/>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GB 14880</w:t>
            </w:r>
          </w:p>
        </w:tc>
        <w:tc>
          <w:tcPr>
            <w:tcW w:w="2983" w:type="dxa"/>
            <w:tcBorders>
              <w:top w:val="single" w:sz="4" w:space="0" w:color="000000"/>
              <w:left w:val="nil"/>
              <w:bottom w:val="single" w:sz="4" w:space="0" w:color="000000"/>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食品安全国家标准</w:t>
            </w:r>
          </w:p>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食品营养强化剂使用标准</w:t>
            </w:r>
          </w:p>
        </w:tc>
        <w:tc>
          <w:tcPr>
            <w:tcW w:w="1667" w:type="dxa"/>
            <w:tcBorders>
              <w:left w:val="single" w:sz="4" w:space="0" w:color="auto"/>
              <w:bottom w:val="single" w:sz="4" w:space="0" w:color="auto"/>
              <w:right w:val="single" w:sz="4" w:space="0" w:color="000000"/>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kern w:val="0"/>
                <w:sz w:val="24"/>
              </w:rPr>
              <w:t>按照对应标准</w:t>
            </w:r>
          </w:p>
        </w:tc>
      </w:tr>
      <w:tr w:rsidR="00000000">
        <w:trPr>
          <w:cantSplit/>
          <w:trHeight w:val="284"/>
        </w:trPr>
        <w:tc>
          <w:tcPr>
            <w:tcW w:w="732" w:type="dxa"/>
            <w:tcBorders>
              <w:top w:val="single" w:sz="4" w:space="0" w:color="auto"/>
              <w:left w:val="single" w:sz="4" w:space="0" w:color="auto"/>
              <w:bottom w:val="single" w:sz="4" w:space="0" w:color="auto"/>
              <w:right w:val="single" w:sz="4" w:space="0" w:color="auto"/>
            </w:tcBorders>
            <w:noWrap/>
            <w:vAlign w:val="center"/>
          </w:tcPr>
          <w:p w:rsidR="00000000" w:rsidRDefault="00000000">
            <w:pPr>
              <w:adjustRightInd w:val="0"/>
              <w:snapToGrid w:val="0"/>
              <w:jc w:val="center"/>
              <w:rPr>
                <w:rFonts w:ascii="Times New Roman" w:eastAsia="仿宋_GB2312" w:hAnsi="Times New Roman" w:hint="eastAsia"/>
                <w:kern w:val="0"/>
                <w:sz w:val="24"/>
              </w:rPr>
            </w:pPr>
            <w:r>
              <w:rPr>
                <w:rFonts w:ascii="Times New Roman" w:eastAsia="仿宋_GB2312" w:hAnsi="Times New Roman"/>
                <w:kern w:val="0"/>
                <w:sz w:val="24"/>
              </w:rPr>
              <w:t>1</w:t>
            </w:r>
            <w:r>
              <w:rPr>
                <w:rFonts w:ascii="Times New Roman" w:eastAsia="仿宋_GB2312" w:hAnsi="Times New Roman" w:hint="eastAsia"/>
                <w:kern w:val="0"/>
                <w:sz w:val="24"/>
              </w:rPr>
              <w:t>5</w:t>
            </w:r>
          </w:p>
        </w:tc>
        <w:tc>
          <w:tcPr>
            <w:tcW w:w="2490" w:type="dxa"/>
            <w:tcBorders>
              <w:top w:val="single" w:sz="4" w:space="0" w:color="auto"/>
              <w:left w:val="single" w:sz="4" w:space="0" w:color="auto"/>
              <w:bottom w:val="single" w:sz="4" w:space="0" w:color="auto"/>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sz w:val="24"/>
              </w:rPr>
              <w:t>标签</w:t>
            </w:r>
          </w:p>
        </w:tc>
        <w:tc>
          <w:tcPr>
            <w:tcW w:w="1536" w:type="dxa"/>
            <w:tcBorders>
              <w:top w:val="single" w:sz="4" w:space="0" w:color="000000"/>
              <w:left w:val="single" w:sz="4" w:space="0" w:color="auto"/>
              <w:bottom w:val="single" w:sz="4" w:space="0" w:color="000000"/>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sz w:val="24"/>
              </w:rPr>
              <w:t>GB 7718</w:t>
            </w:r>
          </w:p>
        </w:tc>
        <w:tc>
          <w:tcPr>
            <w:tcW w:w="2983" w:type="dxa"/>
            <w:tcBorders>
              <w:top w:val="single" w:sz="4" w:space="0" w:color="000000"/>
              <w:left w:val="nil"/>
              <w:bottom w:val="single" w:sz="4" w:space="0" w:color="000000"/>
              <w:right w:val="single" w:sz="4" w:space="0" w:color="auto"/>
            </w:tcBorders>
            <w:noWrap/>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食品安全国家标准</w:t>
            </w:r>
          </w:p>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sz w:val="24"/>
              </w:rPr>
              <w:t>预包装食品标签通则</w:t>
            </w:r>
          </w:p>
        </w:tc>
        <w:tc>
          <w:tcPr>
            <w:tcW w:w="1667" w:type="dxa"/>
            <w:tcBorders>
              <w:top w:val="single" w:sz="4" w:space="0" w:color="auto"/>
              <w:left w:val="single" w:sz="4" w:space="0" w:color="auto"/>
              <w:bottom w:val="single" w:sz="4" w:space="0" w:color="auto"/>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sz w:val="24"/>
              </w:rPr>
              <w:t>GB 7718</w:t>
            </w:r>
          </w:p>
        </w:tc>
      </w:tr>
      <w:tr w:rsidR="00000000">
        <w:trPr>
          <w:cantSplit/>
          <w:trHeight w:val="284"/>
        </w:trPr>
        <w:tc>
          <w:tcPr>
            <w:tcW w:w="732" w:type="dxa"/>
            <w:tcBorders>
              <w:top w:val="single" w:sz="4" w:space="0" w:color="auto"/>
              <w:left w:val="single" w:sz="4" w:space="0" w:color="auto"/>
              <w:bottom w:val="single" w:sz="4" w:space="0" w:color="auto"/>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hint="eastAsia"/>
                <w:kern w:val="0"/>
                <w:sz w:val="24"/>
              </w:rPr>
              <w:t>16</w:t>
            </w:r>
          </w:p>
        </w:tc>
        <w:tc>
          <w:tcPr>
            <w:tcW w:w="2490" w:type="dxa"/>
            <w:tcBorders>
              <w:top w:val="single" w:sz="4" w:space="0" w:color="auto"/>
              <w:left w:val="single" w:sz="4" w:space="0" w:color="auto"/>
              <w:bottom w:val="single" w:sz="4" w:space="0" w:color="auto"/>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sz w:val="24"/>
              </w:rPr>
              <w:t>营养标签</w:t>
            </w:r>
          </w:p>
        </w:tc>
        <w:tc>
          <w:tcPr>
            <w:tcW w:w="1536" w:type="dxa"/>
            <w:tcBorders>
              <w:top w:val="single" w:sz="4" w:space="0" w:color="000000"/>
              <w:left w:val="single" w:sz="4" w:space="0" w:color="auto"/>
              <w:bottom w:val="single" w:sz="4" w:space="0" w:color="000000"/>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sz w:val="24"/>
              </w:rPr>
              <w:t>GB 28050</w:t>
            </w:r>
          </w:p>
        </w:tc>
        <w:tc>
          <w:tcPr>
            <w:tcW w:w="2983" w:type="dxa"/>
            <w:tcBorders>
              <w:top w:val="single" w:sz="4" w:space="0" w:color="000000"/>
              <w:left w:val="nil"/>
              <w:bottom w:val="single" w:sz="4" w:space="0" w:color="000000"/>
              <w:right w:val="single" w:sz="4" w:space="0" w:color="auto"/>
            </w:tcBorders>
            <w:noWrap/>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食品安全国家标准</w:t>
            </w:r>
          </w:p>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sz w:val="24"/>
              </w:rPr>
              <w:t>预包装食品营养标签通则</w:t>
            </w:r>
          </w:p>
        </w:tc>
        <w:tc>
          <w:tcPr>
            <w:tcW w:w="1667" w:type="dxa"/>
            <w:tcBorders>
              <w:top w:val="single" w:sz="4" w:space="0" w:color="auto"/>
              <w:left w:val="single" w:sz="4" w:space="0" w:color="auto"/>
              <w:bottom w:val="single" w:sz="4" w:space="0" w:color="auto"/>
              <w:right w:val="single" w:sz="4" w:space="0" w:color="auto"/>
            </w:tcBorders>
            <w:noWrap/>
            <w:vAlign w:val="center"/>
          </w:tcPr>
          <w:p w:rsidR="00000000" w:rsidRDefault="00000000">
            <w:pPr>
              <w:adjustRightInd w:val="0"/>
              <w:snapToGrid w:val="0"/>
              <w:jc w:val="center"/>
              <w:rPr>
                <w:rFonts w:ascii="Times New Roman" w:eastAsia="仿宋_GB2312" w:hAnsi="Times New Roman"/>
                <w:kern w:val="0"/>
                <w:sz w:val="24"/>
              </w:rPr>
            </w:pPr>
            <w:r>
              <w:rPr>
                <w:rFonts w:ascii="Times New Roman" w:eastAsia="仿宋_GB2312" w:hAnsi="Times New Roman"/>
                <w:sz w:val="24"/>
              </w:rPr>
              <w:t>GB 28050</w:t>
            </w:r>
          </w:p>
        </w:tc>
      </w:tr>
    </w:tbl>
    <w:p w:rsidR="00000000" w:rsidRDefault="00000000">
      <w:pPr>
        <w:adjustRightInd w:val="0"/>
        <w:snapToGrid w:val="0"/>
        <w:rPr>
          <w:rFonts w:ascii="Times New Roman" w:eastAsia="仿宋_GB2312" w:hAnsi="Times New Roman"/>
          <w:sz w:val="24"/>
        </w:rPr>
        <w:sectPr w:rsidR="00000000">
          <w:pgSz w:w="11906" w:h="16838"/>
          <w:pgMar w:top="1440" w:right="1800" w:bottom="1440" w:left="1700" w:header="851" w:footer="992" w:gutter="0"/>
          <w:cols w:space="720"/>
          <w:titlePg/>
          <w:docGrid w:type="lines" w:linePitch="312"/>
        </w:sectPr>
      </w:pPr>
      <w:r>
        <w:rPr>
          <w:rFonts w:ascii="Times New Roman" w:eastAsia="仿宋_GB2312" w:hAnsi="Times New Roman"/>
          <w:sz w:val="24"/>
        </w:rPr>
        <w:t>注：本表按照发酵肉制品相关标准汇总，仅供参考。</w:t>
      </w:r>
    </w:p>
    <w:p w:rsidR="00000000" w:rsidRDefault="00000000">
      <w:pPr>
        <w:pStyle w:val="a4"/>
        <w:outlineLvl w:val="2"/>
        <w:rPr>
          <w:rFonts w:ascii="Times New Roman" w:hAnsi="Times New Roman"/>
          <w:szCs w:val="32"/>
        </w:rPr>
      </w:pPr>
      <w:r>
        <w:rPr>
          <w:rFonts w:ascii="Times New Roman" w:eastAsia="黑体" w:hAnsi="Times New Roman"/>
        </w:rPr>
        <w:t>附件</w:t>
      </w:r>
      <w:r>
        <w:rPr>
          <w:rFonts w:ascii="Times New Roman" w:eastAsia="黑体" w:hAnsi="Times New Roman"/>
        </w:rPr>
        <w:t>3-3</w:t>
      </w:r>
    </w:p>
    <w:p w:rsidR="00000000" w:rsidRDefault="00000000">
      <w:pPr>
        <w:pStyle w:val="ab"/>
        <w:spacing w:line="240" w:lineRule="auto"/>
        <w:rPr>
          <w:rFonts w:ascii="Times New Roman" w:eastAsia="方正小标宋_GBK" w:hAnsi="Times New Roman"/>
          <w:b w:val="0"/>
          <w:color w:val="auto"/>
          <w:szCs w:val="32"/>
        </w:rPr>
      </w:pPr>
      <w:r>
        <w:rPr>
          <w:rFonts w:ascii="Times New Roman" w:eastAsia="方正小标宋_GBK" w:hAnsi="Times New Roman"/>
          <w:b w:val="0"/>
          <w:color w:val="auto"/>
          <w:szCs w:val="32"/>
        </w:rPr>
        <w:t>预制调理肉制品涉及的检验项目与方法</w:t>
      </w:r>
    </w:p>
    <w:tbl>
      <w:tblPr>
        <w:tblW w:w="940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27"/>
        <w:gridCol w:w="1987"/>
        <w:gridCol w:w="1668"/>
        <w:gridCol w:w="3228"/>
        <w:gridCol w:w="1793"/>
      </w:tblGrid>
      <w:tr w:rsidR="00000000">
        <w:trPr>
          <w:cantSplit/>
          <w:trHeight w:val="20"/>
          <w:tblHeader/>
          <w:jc w:val="center"/>
        </w:trPr>
        <w:tc>
          <w:tcPr>
            <w:tcW w:w="727" w:type="dxa"/>
            <w:shd w:val="clear" w:color="auto" w:fill="FFFFFF"/>
            <w:vAlign w:val="center"/>
          </w:tcPr>
          <w:p w:rsidR="00000000" w:rsidRDefault="00000000">
            <w:pPr>
              <w:spacing w:line="360" w:lineRule="auto"/>
              <w:jc w:val="center"/>
              <w:rPr>
                <w:rFonts w:ascii="Times New Roman" w:eastAsia="仿宋_GB2312" w:hAnsi="Times New Roman"/>
                <w:b/>
                <w:sz w:val="24"/>
              </w:rPr>
            </w:pPr>
            <w:r>
              <w:rPr>
                <w:rFonts w:ascii="Times New Roman" w:eastAsia="仿宋_GB2312" w:hAnsi="Times New Roman"/>
                <w:b/>
                <w:sz w:val="24"/>
              </w:rPr>
              <w:t>序号</w:t>
            </w:r>
          </w:p>
        </w:tc>
        <w:tc>
          <w:tcPr>
            <w:tcW w:w="1987" w:type="dxa"/>
            <w:shd w:val="clear" w:color="auto" w:fill="FFFFFF"/>
            <w:vAlign w:val="center"/>
          </w:tcPr>
          <w:p w:rsidR="00000000" w:rsidRDefault="00000000">
            <w:pPr>
              <w:spacing w:line="360" w:lineRule="auto"/>
              <w:jc w:val="center"/>
              <w:rPr>
                <w:rFonts w:ascii="Times New Roman" w:eastAsia="仿宋_GB2312" w:hAnsi="Times New Roman"/>
                <w:b/>
                <w:sz w:val="24"/>
              </w:rPr>
            </w:pPr>
            <w:r>
              <w:rPr>
                <w:rFonts w:ascii="Times New Roman" w:eastAsia="仿宋_GB2312" w:hAnsi="Times New Roman"/>
                <w:b/>
                <w:sz w:val="24"/>
              </w:rPr>
              <w:t>检验项目</w:t>
            </w:r>
          </w:p>
        </w:tc>
        <w:tc>
          <w:tcPr>
            <w:tcW w:w="1668" w:type="dxa"/>
            <w:shd w:val="clear" w:color="auto" w:fill="FFFFFF"/>
            <w:vAlign w:val="center"/>
          </w:tcPr>
          <w:p w:rsidR="00000000" w:rsidRDefault="00000000">
            <w:pPr>
              <w:spacing w:line="360" w:lineRule="auto"/>
              <w:jc w:val="center"/>
              <w:rPr>
                <w:rFonts w:ascii="Times New Roman" w:eastAsia="仿宋_GB2312" w:hAnsi="Times New Roman"/>
                <w:b/>
                <w:sz w:val="24"/>
              </w:rPr>
            </w:pPr>
            <w:r>
              <w:rPr>
                <w:rFonts w:ascii="Times New Roman" w:eastAsia="仿宋_GB2312" w:hAnsi="Times New Roman"/>
                <w:b/>
                <w:sz w:val="24"/>
              </w:rPr>
              <w:t>标准号</w:t>
            </w:r>
          </w:p>
        </w:tc>
        <w:tc>
          <w:tcPr>
            <w:tcW w:w="3228" w:type="dxa"/>
            <w:shd w:val="clear" w:color="auto" w:fill="FFFFFF"/>
            <w:vAlign w:val="center"/>
          </w:tcPr>
          <w:p w:rsidR="00000000" w:rsidRDefault="00000000">
            <w:pPr>
              <w:spacing w:line="360" w:lineRule="auto"/>
              <w:jc w:val="center"/>
              <w:rPr>
                <w:rFonts w:ascii="Times New Roman" w:eastAsia="仿宋_GB2312" w:hAnsi="Times New Roman"/>
                <w:b/>
                <w:sz w:val="24"/>
              </w:rPr>
            </w:pPr>
            <w:r>
              <w:rPr>
                <w:rFonts w:ascii="Times New Roman" w:eastAsia="仿宋_GB2312" w:hAnsi="Times New Roman"/>
                <w:b/>
                <w:sz w:val="24"/>
              </w:rPr>
              <w:t>标准名称</w:t>
            </w:r>
          </w:p>
        </w:tc>
        <w:tc>
          <w:tcPr>
            <w:tcW w:w="1793" w:type="dxa"/>
            <w:shd w:val="clear" w:color="auto" w:fill="FFFFFF"/>
            <w:vAlign w:val="center"/>
          </w:tcPr>
          <w:p w:rsidR="00000000" w:rsidRDefault="00000000">
            <w:pPr>
              <w:spacing w:line="360" w:lineRule="auto"/>
              <w:jc w:val="center"/>
              <w:rPr>
                <w:rFonts w:ascii="Times New Roman" w:eastAsia="仿宋_GB2312" w:hAnsi="Times New Roman"/>
                <w:b/>
                <w:sz w:val="24"/>
              </w:rPr>
            </w:pPr>
            <w:r>
              <w:rPr>
                <w:rFonts w:ascii="Times New Roman" w:eastAsia="仿宋_GB2312" w:hAnsi="Times New Roman"/>
                <w:b/>
                <w:sz w:val="24"/>
              </w:rPr>
              <w:t>检验方法</w:t>
            </w:r>
          </w:p>
        </w:tc>
      </w:tr>
      <w:tr w:rsidR="00000000">
        <w:trPr>
          <w:cantSplit/>
          <w:trHeight w:val="291"/>
          <w:jc w:val="center"/>
        </w:trPr>
        <w:tc>
          <w:tcPr>
            <w:tcW w:w="727" w:type="dxa"/>
            <w:vMerge w:val="restart"/>
            <w:shd w:val="clear" w:color="auto" w:fill="FFFFFF"/>
            <w:vAlign w:val="center"/>
          </w:tcPr>
          <w:p w:rsidR="00000000" w:rsidRDefault="00000000">
            <w:pPr>
              <w:adjustRightInd w:val="0"/>
              <w:snapToGrid w:val="0"/>
              <w:jc w:val="center"/>
              <w:rPr>
                <w:rFonts w:ascii="Times New Roman" w:eastAsia="仿宋_GB2312" w:hAnsi="Times New Roman"/>
                <w:sz w:val="24"/>
              </w:rPr>
            </w:pPr>
            <w:r>
              <w:rPr>
                <w:rFonts w:ascii="Times New Roman" w:eastAsia="仿宋_GB2312" w:hAnsi="Times New Roman"/>
                <w:sz w:val="24"/>
              </w:rPr>
              <w:t>1</w:t>
            </w:r>
          </w:p>
        </w:tc>
        <w:tc>
          <w:tcPr>
            <w:tcW w:w="1987" w:type="dxa"/>
            <w:vMerge w:val="restart"/>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感官</w:t>
            </w:r>
          </w:p>
        </w:tc>
        <w:tc>
          <w:tcPr>
            <w:tcW w:w="1668"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19295</w:t>
            </w:r>
          </w:p>
        </w:tc>
        <w:tc>
          <w:tcPr>
            <w:tcW w:w="3228"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食品安全国家标准</w:t>
            </w:r>
            <w:r>
              <w:rPr>
                <w:rFonts w:ascii="Times New Roman" w:eastAsia="仿宋_GB2312" w:hAnsi="Times New Roman"/>
                <w:sz w:val="24"/>
              </w:rPr>
              <w:t xml:space="preserve"> </w:t>
            </w:r>
          </w:p>
          <w:p w:rsidR="00000000" w:rsidRDefault="00000000">
            <w:pPr>
              <w:jc w:val="center"/>
              <w:rPr>
                <w:rFonts w:ascii="Times New Roman" w:eastAsia="仿宋_GB2312" w:hAnsi="Times New Roman"/>
                <w:sz w:val="24"/>
              </w:rPr>
            </w:pPr>
            <w:r>
              <w:rPr>
                <w:rFonts w:ascii="Times New Roman" w:eastAsia="仿宋_GB2312" w:hAnsi="Times New Roman"/>
                <w:sz w:val="24"/>
              </w:rPr>
              <w:t>速冻面米与调制食品</w:t>
            </w:r>
          </w:p>
        </w:tc>
        <w:tc>
          <w:tcPr>
            <w:tcW w:w="1793" w:type="dxa"/>
            <w:vMerge w:val="restart"/>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按照对应标准</w:t>
            </w:r>
          </w:p>
        </w:tc>
      </w:tr>
      <w:tr w:rsidR="00000000">
        <w:trPr>
          <w:cantSplit/>
          <w:trHeight w:val="291"/>
          <w:jc w:val="center"/>
        </w:trPr>
        <w:tc>
          <w:tcPr>
            <w:tcW w:w="727" w:type="dxa"/>
            <w:vMerge/>
            <w:shd w:val="clear" w:color="auto" w:fill="FFFFFF"/>
            <w:vAlign w:val="center"/>
          </w:tcPr>
          <w:p w:rsidR="00000000" w:rsidRDefault="00000000">
            <w:pPr>
              <w:adjustRightInd w:val="0"/>
              <w:snapToGrid w:val="0"/>
              <w:jc w:val="center"/>
              <w:rPr>
                <w:rFonts w:ascii="Times New Roman" w:eastAsia="仿宋_GB2312" w:hAnsi="Times New Roman"/>
                <w:sz w:val="24"/>
              </w:rPr>
            </w:pPr>
          </w:p>
        </w:tc>
        <w:tc>
          <w:tcPr>
            <w:tcW w:w="1987" w:type="dxa"/>
            <w:vMerge/>
            <w:shd w:val="clear" w:color="auto" w:fill="FFFFFF"/>
            <w:vAlign w:val="center"/>
          </w:tcPr>
          <w:p w:rsidR="00000000" w:rsidRDefault="00000000">
            <w:pPr>
              <w:jc w:val="center"/>
              <w:rPr>
                <w:rFonts w:ascii="Times New Roman" w:eastAsia="仿宋_GB2312" w:hAnsi="Times New Roman"/>
                <w:sz w:val="24"/>
              </w:rPr>
            </w:pPr>
          </w:p>
        </w:tc>
        <w:tc>
          <w:tcPr>
            <w:tcW w:w="1668"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SB/T 10482</w:t>
            </w:r>
          </w:p>
        </w:tc>
        <w:tc>
          <w:tcPr>
            <w:tcW w:w="3228"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预制肉类食品质量安全要求</w:t>
            </w:r>
          </w:p>
        </w:tc>
        <w:tc>
          <w:tcPr>
            <w:tcW w:w="1793" w:type="dxa"/>
            <w:vMerge/>
            <w:shd w:val="clear" w:color="auto" w:fill="FFFFFF"/>
            <w:vAlign w:val="center"/>
          </w:tcPr>
          <w:p w:rsidR="00000000" w:rsidRDefault="00000000">
            <w:pPr>
              <w:jc w:val="center"/>
              <w:rPr>
                <w:rFonts w:ascii="Times New Roman" w:eastAsia="仿宋_GB2312" w:hAnsi="Times New Roman"/>
                <w:sz w:val="24"/>
              </w:rPr>
            </w:pPr>
          </w:p>
        </w:tc>
      </w:tr>
      <w:tr w:rsidR="00000000">
        <w:trPr>
          <w:cantSplit/>
          <w:trHeight w:val="269"/>
          <w:jc w:val="center"/>
        </w:trPr>
        <w:tc>
          <w:tcPr>
            <w:tcW w:w="727" w:type="dxa"/>
            <w:vMerge/>
            <w:shd w:val="clear" w:color="auto" w:fill="FFFFFF"/>
            <w:vAlign w:val="center"/>
          </w:tcPr>
          <w:p w:rsidR="00000000" w:rsidRDefault="00000000">
            <w:pPr>
              <w:jc w:val="center"/>
              <w:rPr>
                <w:rFonts w:ascii="Times New Roman" w:eastAsia="仿宋_GB2312" w:hAnsi="Times New Roman"/>
                <w:sz w:val="24"/>
              </w:rPr>
            </w:pPr>
          </w:p>
        </w:tc>
        <w:tc>
          <w:tcPr>
            <w:tcW w:w="1987" w:type="dxa"/>
            <w:vMerge/>
            <w:shd w:val="clear" w:color="auto" w:fill="FFFFFF"/>
            <w:vAlign w:val="center"/>
          </w:tcPr>
          <w:p w:rsidR="00000000" w:rsidRDefault="00000000">
            <w:pPr>
              <w:jc w:val="center"/>
              <w:rPr>
                <w:rFonts w:ascii="Times New Roman" w:eastAsia="仿宋_GB2312" w:hAnsi="Times New Roman"/>
                <w:sz w:val="24"/>
              </w:rPr>
            </w:pPr>
          </w:p>
        </w:tc>
        <w:tc>
          <w:tcPr>
            <w:tcW w:w="1668" w:type="dxa"/>
            <w:shd w:val="clear" w:color="auto" w:fill="FFFFFF"/>
          </w:tcPr>
          <w:p w:rsidR="00000000" w:rsidRDefault="00000000">
            <w:pPr>
              <w:jc w:val="center"/>
              <w:rPr>
                <w:rFonts w:ascii="Times New Roman" w:eastAsia="仿宋_GB2312" w:hAnsi="Times New Roman"/>
                <w:sz w:val="24"/>
              </w:rPr>
            </w:pPr>
            <w:r>
              <w:rPr>
                <w:rFonts w:ascii="Times New Roman" w:eastAsia="仿宋_GB2312" w:hAnsi="Times New Roman"/>
                <w:sz w:val="24"/>
              </w:rPr>
              <w:t>SB/T 10648</w:t>
            </w:r>
          </w:p>
        </w:tc>
        <w:tc>
          <w:tcPr>
            <w:tcW w:w="3228"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冷藏调制食品</w:t>
            </w:r>
          </w:p>
        </w:tc>
        <w:tc>
          <w:tcPr>
            <w:tcW w:w="1793" w:type="dxa"/>
            <w:vMerge/>
            <w:shd w:val="clear" w:color="auto" w:fill="FFFFFF"/>
            <w:vAlign w:val="center"/>
          </w:tcPr>
          <w:p w:rsidR="00000000" w:rsidRDefault="00000000">
            <w:pPr>
              <w:jc w:val="center"/>
              <w:rPr>
                <w:rFonts w:ascii="Times New Roman" w:eastAsia="仿宋_GB2312" w:hAnsi="Times New Roman"/>
                <w:sz w:val="24"/>
              </w:rPr>
            </w:pPr>
          </w:p>
        </w:tc>
      </w:tr>
      <w:tr w:rsidR="00000000">
        <w:trPr>
          <w:cantSplit/>
          <w:trHeight w:val="269"/>
          <w:jc w:val="center"/>
        </w:trPr>
        <w:tc>
          <w:tcPr>
            <w:tcW w:w="727" w:type="dxa"/>
            <w:vMerge/>
            <w:shd w:val="clear" w:color="auto" w:fill="FFFFFF"/>
            <w:vAlign w:val="center"/>
          </w:tcPr>
          <w:p w:rsidR="00000000" w:rsidRDefault="00000000">
            <w:pPr>
              <w:jc w:val="center"/>
              <w:rPr>
                <w:rFonts w:ascii="Times New Roman" w:eastAsia="仿宋_GB2312" w:hAnsi="Times New Roman"/>
                <w:sz w:val="24"/>
              </w:rPr>
            </w:pPr>
          </w:p>
        </w:tc>
        <w:tc>
          <w:tcPr>
            <w:tcW w:w="1987" w:type="dxa"/>
            <w:vMerge/>
            <w:shd w:val="clear" w:color="auto" w:fill="FFFFFF"/>
            <w:vAlign w:val="center"/>
          </w:tcPr>
          <w:p w:rsidR="00000000" w:rsidRDefault="00000000">
            <w:pPr>
              <w:jc w:val="center"/>
              <w:rPr>
                <w:rFonts w:ascii="Times New Roman" w:eastAsia="仿宋_GB2312" w:hAnsi="Times New Roman"/>
                <w:sz w:val="24"/>
              </w:rPr>
            </w:pPr>
          </w:p>
        </w:tc>
        <w:tc>
          <w:tcPr>
            <w:tcW w:w="1668" w:type="dxa"/>
            <w:shd w:val="clear" w:color="auto" w:fill="FFFFFF"/>
          </w:tcPr>
          <w:p w:rsidR="00000000" w:rsidRDefault="00000000">
            <w:pPr>
              <w:jc w:val="center"/>
              <w:rPr>
                <w:rFonts w:ascii="Times New Roman" w:eastAsia="仿宋_GB2312" w:hAnsi="Times New Roman"/>
                <w:sz w:val="24"/>
              </w:rPr>
            </w:pPr>
            <w:r>
              <w:rPr>
                <w:rFonts w:ascii="Times New Roman" w:eastAsia="仿宋_GB2312" w:hAnsi="Times New Roman"/>
                <w:sz w:val="24"/>
              </w:rPr>
              <w:t>SB/T 10379</w:t>
            </w:r>
          </w:p>
        </w:tc>
        <w:tc>
          <w:tcPr>
            <w:tcW w:w="3228"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速冻调制食品</w:t>
            </w:r>
          </w:p>
        </w:tc>
        <w:tc>
          <w:tcPr>
            <w:tcW w:w="1793" w:type="dxa"/>
            <w:vMerge/>
            <w:shd w:val="clear" w:color="auto" w:fill="FFFFFF"/>
            <w:vAlign w:val="center"/>
          </w:tcPr>
          <w:p w:rsidR="00000000" w:rsidRDefault="00000000">
            <w:pPr>
              <w:jc w:val="center"/>
              <w:rPr>
                <w:rFonts w:ascii="Times New Roman" w:eastAsia="仿宋_GB2312" w:hAnsi="Times New Roman"/>
                <w:sz w:val="24"/>
              </w:rPr>
            </w:pPr>
          </w:p>
        </w:tc>
      </w:tr>
      <w:tr w:rsidR="00000000">
        <w:trPr>
          <w:cantSplit/>
          <w:trHeight w:val="20"/>
          <w:jc w:val="center"/>
        </w:trPr>
        <w:tc>
          <w:tcPr>
            <w:tcW w:w="727"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2</w:t>
            </w:r>
          </w:p>
        </w:tc>
        <w:tc>
          <w:tcPr>
            <w:tcW w:w="1987"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铅</w:t>
            </w:r>
          </w:p>
        </w:tc>
        <w:tc>
          <w:tcPr>
            <w:tcW w:w="1668" w:type="dxa"/>
            <w:vMerge w:val="restart"/>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2762</w:t>
            </w:r>
          </w:p>
        </w:tc>
        <w:tc>
          <w:tcPr>
            <w:tcW w:w="3228" w:type="dxa"/>
            <w:vMerge w:val="restart"/>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食品安全国家标准</w:t>
            </w:r>
          </w:p>
          <w:p w:rsidR="00000000" w:rsidRDefault="00000000">
            <w:pPr>
              <w:jc w:val="center"/>
              <w:rPr>
                <w:rFonts w:ascii="Times New Roman" w:eastAsia="仿宋_GB2312" w:hAnsi="Times New Roman"/>
                <w:sz w:val="24"/>
              </w:rPr>
            </w:pPr>
            <w:r>
              <w:rPr>
                <w:rFonts w:ascii="Times New Roman" w:eastAsia="仿宋_GB2312" w:hAnsi="Times New Roman"/>
                <w:sz w:val="24"/>
              </w:rPr>
              <w:t>食品中污染物限量</w:t>
            </w:r>
          </w:p>
        </w:tc>
        <w:tc>
          <w:tcPr>
            <w:tcW w:w="1793"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5009.12</w:t>
            </w:r>
          </w:p>
        </w:tc>
      </w:tr>
      <w:tr w:rsidR="00000000">
        <w:trPr>
          <w:cantSplit/>
          <w:trHeight w:val="90"/>
          <w:jc w:val="center"/>
        </w:trPr>
        <w:tc>
          <w:tcPr>
            <w:tcW w:w="727"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3</w:t>
            </w:r>
          </w:p>
        </w:tc>
        <w:tc>
          <w:tcPr>
            <w:tcW w:w="1987"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镉</w:t>
            </w:r>
          </w:p>
        </w:tc>
        <w:tc>
          <w:tcPr>
            <w:tcW w:w="1668" w:type="dxa"/>
            <w:vMerge/>
            <w:shd w:val="clear" w:color="auto" w:fill="FFFFFF"/>
            <w:vAlign w:val="center"/>
          </w:tcPr>
          <w:p w:rsidR="00000000" w:rsidRDefault="00000000">
            <w:pPr>
              <w:jc w:val="center"/>
              <w:rPr>
                <w:rFonts w:ascii="Times New Roman" w:eastAsia="仿宋_GB2312" w:hAnsi="Times New Roman"/>
                <w:sz w:val="24"/>
              </w:rPr>
            </w:pPr>
          </w:p>
        </w:tc>
        <w:tc>
          <w:tcPr>
            <w:tcW w:w="3228" w:type="dxa"/>
            <w:vMerge/>
            <w:shd w:val="clear" w:color="auto" w:fill="FFFFFF"/>
            <w:vAlign w:val="center"/>
          </w:tcPr>
          <w:p w:rsidR="00000000" w:rsidRDefault="00000000">
            <w:pPr>
              <w:jc w:val="center"/>
              <w:rPr>
                <w:rFonts w:ascii="Times New Roman" w:eastAsia="仿宋_GB2312" w:hAnsi="Times New Roman"/>
                <w:sz w:val="24"/>
              </w:rPr>
            </w:pPr>
          </w:p>
        </w:tc>
        <w:tc>
          <w:tcPr>
            <w:tcW w:w="1793"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5009.15</w:t>
            </w:r>
          </w:p>
        </w:tc>
      </w:tr>
      <w:tr w:rsidR="00000000">
        <w:trPr>
          <w:cantSplit/>
          <w:trHeight w:val="90"/>
          <w:jc w:val="center"/>
        </w:trPr>
        <w:tc>
          <w:tcPr>
            <w:tcW w:w="727"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4</w:t>
            </w:r>
          </w:p>
        </w:tc>
        <w:tc>
          <w:tcPr>
            <w:tcW w:w="1987"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砷</w:t>
            </w:r>
          </w:p>
        </w:tc>
        <w:tc>
          <w:tcPr>
            <w:tcW w:w="1668" w:type="dxa"/>
            <w:vMerge/>
            <w:shd w:val="clear" w:color="auto" w:fill="FFFFFF"/>
            <w:vAlign w:val="center"/>
          </w:tcPr>
          <w:p w:rsidR="00000000" w:rsidRDefault="00000000">
            <w:pPr>
              <w:jc w:val="center"/>
              <w:rPr>
                <w:rFonts w:ascii="Times New Roman" w:eastAsia="仿宋_GB2312" w:hAnsi="Times New Roman"/>
                <w:sz w:val="24"/>
              </w:rPr>
            </w:pPr>
          </w:p>
        </w:tc>
        <w:tc>
          <w:tcPr>
            <w:tcW w:w="3228" w:type="dxa"/>
            <w:vMerge/>
            <w:shd w:val="clear" w:color="auto" w:fill="FFFFFF"/>
            <w:vAlign w:val="center"/>
          </w:tcPr>
          <w:p w:rsidR="00000000" w:rsidRDefault="00000000">
            <w:pPr>
              <w:jc w:val="center"/>
              <w:rPr>
                <w:rFonts w:ascii="Times New Roman" w:eastAsia="仿宋_GB2312" w:hAnsi="Times New Roman"/>
                <w:sz w:val="24"/>
              </w:rPr>
            </w:pPr>
          </w:p>
        </w:tc>
        <w:tc>
          <w:tcPr>
            <w:tcW w:w="1793" w:type="dxa"/>
            <w:shd w:val="clear" w:color="auto" w:fill="FFFFFF"/>
            <w:vAlign w:val="center"/>
          </w:tcPr>
          <w:p w:rsidR="00000000" w:rsidRDefault="00000000">
            <w:pPr>
              <w:jc w:val="center"/>
              <w:rPr>
                <w:rFonts w:ascii="Times New Roman" w:eastAsia="仿宋_GB2312" w:hAnsi="Times New Roman" w:hint="eastAsia"/>
                <w:sz w:val="24"/>
              </w:rPr>
            </w:pPr>
            <w:r>
              <w:rPr>
                <w:rFonts w:ascii="Times New Roman" w:eastAsia="仿宋_GB2312" w:hAnsi="Times New Roman"/>
                <w:sz w:val="24"/>
              </w:rPr>
              <w:t>GB 5009.1</w:t>
            </w:r>
            <w:r>
              <w:rPr>
                <w:rFonts w:ascii="Times New Roman" w:eastAsia="仿宋_GB2312" w:hAnsi="Times New Roman" w:hint="eastAsia"/>
                <w:sz w:val="24"/>
              </w:rPr>
              <w:t>1</w:t>
            </w:r>
          </w:p>
        </w:tc>
      </w:tr>
      <w:tr w:rsidR="00000000">
        <w:trPr>
          <w:cantSplit/>
          <w:trHeight w:val="90"/>
          <w:jc w:val="center"/>
        </w:trPr>
        <w:tc>
          <w:tcPr>
            <w:tcW w:w="727" w:type="dxa"/>
            <w:tcBorders>
              <w:bottom w:val="nil"/>
            </w:tcBorders>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5</w:t>
            </w:r>
          </w:p>
        </w:tc>
        <w:tc>
          <w:tcPr>
            <w:tcW w:w="1987" w:type="dxa"/>
            <w:tcBorders>
              <w:bottom w:val="nil"/>
            </w:tcBorders>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kern w:val="0"/>
                <w:sz w:val="24"/>
              </w:rPr>
              <w:t>铬</w:t>
            </w:r>
          </w:p>
        </w:tc>
        <w:tc>
          <w:tcPr>
            <w:tcW w:w="1668" w:type="dxa"/>
            <w:vMerge/>
            <w:tcBorders>
              <w:bottom w:val="nil"/>
            </w:tcBorders>
            <w:shd w:val="clear" w:color="auto" w:fill="FFFFFF"/>
            <w:vAlign w:val="center"/>
          </w:tcPr>
          <w:p w:rsidR="00000000" w:rsidRDefault="00000000">
            <w:pPr>
              <w:jc w:val="center"/>
              <w:rPr>
                <w:rFonts w:ascii="Times New Roman" w:eastAsia="仿宋_GB2312" w:hAnsi="Times New Roman"/>
                <w:sz w:val="24"/>
              </w:rPr>
            </w:pPr>
          </w:p>
        </w:tc>
        <w:tc>
          <w:tcPr>
            <w:tcW w:w="3228" w:type="dxa"/>
            <w:vMerge/>
            <w:tcBorders>
              <w:bottom w:val="nil"/>
            </w:tcBorders>
            <w:shd w:val="clear" w:color="auto" w:fill="FFFFFF"/>
            <w:vAlign w:val="center"/>
          </w:tcPr>
          <w:p w:rsidR="00000000" w:rsidRDefault="00000000">
            <w:pPr>
              <w:jc w:val="center"/>
              <w:rPr>
                <w:rFonts w:ascii="Times New Roman" w:eastAsia="仿宋_GB2312" w:hAnsi="Times New Roman"/>
                <w:sz w:val="24"/>
              </w:rPr>
            </w:pPr>
          </w:p>
        </w:tc>
        <w:tc>
          <w:tcPr>
            <w:tcW w:w="1793" w:type="dxa"/>
            <w:tcBorders>
              <w:bottom w:val="nil"/>
            </w:tcBorders>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5009.1</w:t>
            </w:r>
            <w:r>
              <w:rPr>
                <w:rFonts w:ascii="Times New Roman" w:eastAsia="仿宋_GB2312" w:hAnsi="Times New Roman" w:hint="eastAsia"/>
                <w:sz w:val="24"/>
              </w:rPr>
              <w:t>23</w:t>
            </w:r>
          </w:p>
        </w:tc>
      </w:tr>
      <w:tr w:rsidR="00000000">
        <w:trPr>
          <w:cantSplit/>
          <w:trHeight w:val="90"/>
          <w:jc w:val="center"/>
        </w:trPr>
        <w:tc>
          <w:tcPr>
            <w:tcW w:w="727" w:type="dxa"/>
            <w:tcBorders>
              <w:bottom w:val="nil"/>
            </w:tcBorders>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6</w:t>
            </w:r>
          </w:p>
        </w:tc>
        <w:tc>
          <w:tcPr>
            <w:tcW w:w="1987" w:type="dxa"/>
            <w:tcBorders>
              <w:bottom w:val="nil"/>
            </w:tcBorders>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N-</w:t>
            </w:r>
            <w:r>
              <w:rPr>
                <w:rFonts w:ascii="Times New Roman" w:eastAsia="仿宋_GB2312" w:hAnsi="Times New Roman"/>
                <w:sz w:val="24"/>
              </w:rPr>
              <w:t>二甲基亚硝胺</w:t>
            </w:r>
          </w:p>
        </w:tc>
        <w:tc>
          <w:tcPr>
            <w:tcW w:w="1668" w:type="dxa"/>
            <w:vMerge/>
            <w:tcBorders>
              <w:bottom w:val="nil"/>
            </w:tcBorders>
            <w:shd w:val="clear" w:color="auto" w:fill="FFFFFF"/>
            <w:vAlign w:val="center"/>
          </w:tcPr>
          <w:p w:rsidR="00000000" w:rsidRDefault="00000000">
            <w:pPr>
              <w:jc w:val="center"/>
              <w:rPr>
                <w:rFonts w:ascii="Times New Roman" w:eastAsia="仿宋_GB2312" w:hAnsi="Times New Roman"/>
                <w:sz w:val="24"/>
              </w:rPr>
            </w:pPr>
          </w:p>
        </w:tc>
        <w:tc>
          <w:tcPr>
            <w:tcW w:w="3228" w:type="dxa"/>
            <w:vMerge/>
            <w:tcBorders>
              <w:bottom w:val="nil"/>
            </w:tcBorders>
            <w:shd w:val="clear" w:color="auto" w:fill="FFFFFF"/>
            <w:vAlign w:val="center"/>
          </w:tcPr>
          <w:p w:rsidR="00000000" w:rsidRDefault="00000000">
            <w:pPr>
              <w:jc w:val="center"/>
              <w:rPr>
                <w:rFonts w:ascii="Times New Roman" w:eastAsia="仿宋_GB2312" w:hAnsi="Times New Roman"/>
                <w:sz w:val="24"/>
              </w:rPr>
            </w:pPr>
          </w:p>
        </w:tc>
        <w:tc>
          <w:tcPr>
            <w:tcW w:w="1793" w:type="dxa"/>
            <w:tcBorders>
              <w:bottom w:val="nil"/>
            </w:tcBorders>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kern w:val="0"/>
                <w:sz w:val="24"/>
              </w:rPr>
              <w:t>GB 5009.</w:t>
            </w:r>
            <w:r>
              <w:rPr>
                <w:rFonts w:ascii="Times New Roman" w:eastAsia="仿宋_GB2312" w:hAnsi="Times New Roman" w:hint="eastAsia"/>
                <w:kern w:val="0"/>
                <w:sz w:val="24"/>
              </w:rPr>
              <w:t>26</w:t>
            </w:r>
          </w:p>
        </w:tc>
      </w:tr>
      <w:tr w:rsidR="00000000">
        <w:trPr>
          <w:cantSplit/>
          <w:trHeight w:val="90"/>
          <w:jc w:val="center"/>
        </w:trPr>
        <w:tc>
          <w:tcPr>
            <w:tcW w:w="727" w:type="dxa"/>
            <w:shd w:val="clear" w:color="auto" w:fill="FFFFFF"/>
            <w:vAlign w:val="center"/>
          </w:tcPr>
          <w:p w:rsidR="00000000" w:rsidRDefault="00000000">
            <w:pPr>
              <w:jc w:val="center"/>
              <w:rPr>
                <w:rFonts w:ascii="Times New Roman" w:eastAsia="仿宋_GB2312" w:hAnsi="Times New Roman" w:hint="eastAsia"/>
                <w:sz w:val="24"/>
              </w:rPr>
            </w:pPr>
            <w:r>
              <w:rPr>
                <w:rFonts w:ascii="Times New Roman" w:eastAsia="仿宋_GB2312" w:hAnsi="Times New Roman" w:hint="eastAsia"/>
                <w:sz w:val="24"/>
              </w:rPr>
              <w:t>7</w:t>
            </w:r>
          </w:p>
        </w:tc>
        <w:tc>
          <w:tcPr>
            <w:tcW w:w="1987" w:type="dxa"/>
            <w:shd w:val="clear" w:color="auto" w:fill="FFFFFF"/>
            <w:vAlign w:val="center"/>
          </w:tcPr>
          <w:p w:rsidR="00000000" w:rsidRDefault="00000000">
            <w:pPr>
              <w:jc w:val="center"/>
              <w:rPr>
                <w:rFonts w:ascii="Times New Roman" w:eastAsia="仿宋_GB2312" w:hAnsi="Times New Roman"/>
                <w:kern w:val="0"/>
                <w:sz w:val="24"/>
              </w:rPr>
            </w:pPr>
            <w:r>
              <w:rPr>
                <w:rFonts w:ascii="Times New Roman" w:eastAsia="仿宋_GB2312" w:hAnsi="Times New Roman"/>
                <w:sz w:val="24"/>
              </w:rPr>
              <w:t>过氧化值</w:t>
            </w:r>
          </w:p>
        </w:tc>
        <w:tc>
          <w:tcPr>
            <w:tcW w:w="1668"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19295</w:t>
            </w:r>
          </w:p>
        </w:tc>
        <w:tc>
          <w:tcPr>
            <w:tcW w:w="3228"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食品安全国家标准</w:t>
            </w:r>
            <w:r>
              <w:rPr>
                <w:rFonts w:ascii="Times New Roman" w:eastAsia="仿宋_GB2312" w:hAnsi="Times New Roman"/>
                <w:sz w:val="24"/>
              </w:rPr>
              <w:t xml:space="preserve"> </w:t>
            </w:r>
          </w:p>
          <w:p w:rsidR="00000000" w:rsidRDefault="00000000">
            <w:pPr>
              <w:jc w:val="center"/>
              <w:rPr>
                <w:rFonts w:ascii="Times New Roman" w:eastAsia="仿宋_GB2312" w:hAnsi="Times New Roman"/>
                <w:sz w:val="24"/>
              </w:rPr>
            </w:pPr>
            <w:r>
              <w:rPr>
                <w:rFonts w:ascii="Times New Roman" w:eastAsia="仿宋_GB2312" w:hAnsi="Times New Roman"/>
                <w:sz w:val="24"/>
              </w:rPr>
              <w:t>速冻面米与调制食品</w:t>
            </w:r>
          </w:p>
        </w:tc>
        <w:tc>
          <w:tcPr>
            <w:tcW w:w="1793"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5009.227</w:t>
            </w:r>
          </w:p>
        </w:tc>
      </w:tr>
      <w:tr w:rsidR="00000000">
        <w:trPr>
          <w:cantSplit/>
          <w:trHeight w:val="146"/>
          <w:jc w:val="center"/>
        </w:trPr>
        <w:tc>
          <w:tcPr>
            <w:tcW w:w="727" w:type="dxa"/>
            <w:shd w:val="clear" w:color="auto" w:fill="FFFFFF"/>
            <w:vAlign w:val="center"/>
          </w:tcPr>
          <w:p w:rsidR="00000000" w:rsidRDefault="00000000">
            <w:pPr>
              <w:jc w:val="center"/>
              <w:rPr>
                <w:rFonts w:ascii="Times New Roman" w:eastAsia="仿宋_GB2312" w:hAnsi="Times New Roman" w:hint="eastAsia"/>
                <w:sz w:val="24"/>
              </w:rPr>
            </w:pPr>
            <w:r>
              <w:rPr>
                <w:rFonts w:ascii="Times New Roman" w:eastAsia="仿宋_GB2312" w:hAnsi="Times New Roman" w:hint="eastAsia"/>
                <w:sz w:val="24"/>
              </w:rPr>
              <w:t>8</w:t>
            </w:r>
          </w:p>
        </w:tc>
        <w:tc>
          <w:tcPr>
            <w:tcW w:w="1987"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食品添加剂</w:t>
            </w:r>
          </w:p>
        </w:tc>
        <w:tc>
          <w:tcPr>
            <w:tcW w:w="1668" w:type="dxa"/>
            <w:shd w:val="clear" w:color="auto" w:fill="FFFFFF"/>
            <w:vAlign w:val="center"/>
          </w:tcPr>
          <w:p w:rsidR="00000000" w:rsidRDefault="00000000">
            <w:pPr>
              <w:jc w:val="center"/>
              <w:rPr>
                <w:rFonts w:ascii="Times New Roman" w:eastAsia="仿宋_GB2312" w:hAnsi="Times New Roman"/>
                <w:sz w:val="24"/>
              </w:rPr>
            </w:pPr>
            <w:hyperlink r:id="rId25" w:history="1">
              <w:r>
                <w:rPr>
                  <w:rFonts w:ascii="Times New Roman" w:eastAsia="仿宋_GB2312" w:hAnsi="Times New Roman"/>
                  <w:sz w:val="24"/>
                </w:rPr>
                <w:t xml:space="preserve">GB </w:t>
              </w:r>
            </w:hyperlink>
            <w:r>
              <w:rPr>
                <w:rFonts w:ascii="Times New Roman" w:eastAsia="仿宋_GB2312" w:hAnsi="Times New Roman"/>
                <w:sz w:val="24"/>
              </w:rPr>
              <w:t>2760</w:t>
            </w:r>
          </w:p>
        </w:tc>
        <w:tc>
          <w:tcPr>
            <w:tcW w:w="3228" w:type="dxa"/>
            <w:shd w:val="clear" w:color="auto" w:fill="FFFFFF"/>
            <w:vAlign w:val="center"/>
          </w:tcPr>
          <w:p w:rsidR="00000000" w:rsidRDefault="00000000">
            <w:pPr>
              <w:jc w:val="center"/>
              <w:rPr>
                <w:rFonts w:ascii="Times New Roman" w:eastAsia="仿宋_GB2312" w:hAnsi="Times New Roman"/>
                <w:kern w:val="0"/>
                <w:sz w:val="24"/>
              </w:rPr>
            </w:pPr>
            <w:r>
              <w:rPr>
                <w:rFonts w:ascii="Times New Roman" w:eastAsia="仿宋_GB2312" w:hAnsi="Times New Roman"/>
                <w:sz w:val="24"/>
              </w:rPr>
              <w:t>食品安全国家标准</w:t>
            </w:r>
          </w:p>
          <w:p w:rsidR="00000000" w:rsidRDefault="00000000">
            <w:pPr>
              <w:jc w:val="center"/>
              <w:rPr>
                <w:rFonts w:ascii="Times New Roman" w:eastAsia="仿宋_GB2312" w:hAnsi="Times New Roman"/>
                <w:kern w:val="0"/>
                <w:sz w:val="24"/>
              </w:rPr>
            </w:pPr>
            <w:r>
              <w:rPr>
                <w:rFonts w:ascii="Times New Roman" w:eastAsia="仿宋_GB2312" w:hAnsi="Times New Roman"/>
                <w:kern w:val="0"/>
                <w:sz w:val="24"/>
              </w:rPr>
              <w:t>食品添加剂使用标准</w:t>
            </w:r>
          </w:p>
        </w:tc>
        <w:tc>
          <w:tcPr>
            <w:tcW w:w="1793"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按照对应标准</w:t>
            </w:r>
          </w:p>
        </w:tc>
      </w:tr>
      <w:tr w:rsidR="00000000">
        <w:trPr>
          <w:cantSplit/>
          <w:trHeight w:val="90"/>
          <w:jc w:val="center"/>
        </w:trPr>
        <w:tc>
          <w:tcPr>
            <w:tcW w:w="727" w:type="dxa"/>
            <w:shd w:val="clear" w:color="auto" w:fill="FFFFFF"/>
            <w:vAlign w:val="center"/>
          </w:tcPr>
          <w:p w:rsidR="00000000" w:rsidRDefault="00000000">
            <w:pPr>
              <w:jc w:val="center"/>
              <w:rPr>
                <w:rFonts w:ascii="Times New Roman" w:eastAsia="仿宋_GB2312" w:hAnsi="Times New Roman" w:hint="eastAsia"/>
                <w:sz w:val="24"/>
              </w:rPr>
            </w:pPr>
            <w:r>
              <w:rPr>
                <w:rFonts w:ascii="Times New Roman" w:eastAsia="仿宋_GB2312" w:hAnsi="Times New Roman" w:hint="eastAsia"/>
                <w:sz w:val="24"/>
              </w:rPr>
              <w:t>9</w:t>
            </w:r>
          </w:p>
        </w:tc>
        <w:tc>
          <w:tcPr>
            <w:tcW w:w="1987"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营养强化剂</w:t>
            </w:r>
          </w:p>
        </w:tc>
        <w:tc>
          <w:tcPr>
            <w:tcW w:w="1668"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14880</w:t>
            </w:r>
          </w:p>
        </w:tc>
        <w:tc>
          <w:tcPr>
            <w:tcW w:w="3228"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食品安全国家标准</w:t>
            </w:r>
          </w:p>
          <w:p w:rsidR="00000000" w:rsidRDefault="00000000">
            <w:pPr>
              <w:jc w:val="center"/>
              <w:rPr>
                <w:rFonts w:ascii="Times New Roman" w:eastAsia="仿宋_GB2312" w:hAnsi="Times New Roman"/>
                <w:sz w:val="24"/>
              </w:rPr>
            </w:pPr>
            <w:r>
              <w:rPr>
                <w:rFonts w:ascii="Times New Roman" w:eastAsia="仿宋_GB2312" w:hAnsi="Times New Roman"/>
                <w:sz w:val="24"/>
              </w:rPr>
              <w:t>食品营养强化剂使用标准</w:t>
            </w:r>
          </w:p>
        </w:tc>
        <w:tc>
          <w:tcPr>
            <w:tcW w:w="1793"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按照对应标准</w:t>
            </w:r>
          </w:p>
        </w:tc>
      </w:tr>
      <w:tr w:rsidR="00000000">
        <w:trPr>
          <w:cantSplit/>
          <w:trHeight w:val="90"/>
          <w:jc w:val="center"/>
        </w:trPr>
        <w:tc>
          <w:tcPr>
            <w:tcW w:w="727" w:type="dxa"/>
            <w:shd w:val="clear" w:color="auto" w:fill="FFFFFF"/>
            <w:vAlign w:val="center"/>
          </w:tcPr>
          <w:p w:rsidR="00000000" w:rsidRDefault="00000000">
            <w:pPr>
              <w:jc w:val="center"/>
              <w:rPr>
                <w:rFonts w:ascii="Times New Roman" w:eastAsia="仿宋_GB2312" w:hAnsi="Times New Roman" w:hint="eastAsia"/>
                <w:sz w:val="24"/>
              </w:rPr>
            </w:pPr>
            <w:r>
              <w:rPr>
                <w:rFonts w:ascii="Times New Roman" w:eastAsia="仿宋_GB2312" w:hAnsi="Times New Roman"/>
                <w:sz w:val="24"/>
              </w:rPr>
              <w:t>1</w:t>
            </w:r>
            <w:r>
              <w:rPr>
                <w:rFonts w:ascii="Times New Roman" w:eastAsia="仿宋_GB2312" w:hAnsi="Times New Roman" w:hint="eastAsia"/>
                <w:sz w:val="24"/>
              </w:rPr>
              <w:t>0</w:t>
            </w:r>
          </w:p>
        </w:tc>
        <w:tc>
          <w:tcPr>
            <w:tcW w:w="1987"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标签</w:t>
            </w:r>
          </w:p>
        </w:tc>
        <w:tc>
          <w:tcPr>
            <w:tcW w:w="1668"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7718</w:t>
            </w:r>
          </w:p>
        </w:tc>
        <w:tc>
          <w:tcPr>
            <w:tcW w:w="3228"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食品安全国家标准</w:t>
            </w:r>
          </w:p>
          <w:p w:rsidR="00000000" w:rsidRDefault="00000000">
            <w:pPr>
              <w:jc w:val="center"/>
              <w:rPr>
                <w:rFonts w:ascii="Times New Roman" w:eastAsia="仿宋_GB2312" w:hAnsi="Times New Roman"/>
                <w:sz w:val="24"/>
              </w:rPr>
            </w:pPr>
            <w:r>
              <w:rPr>
                <w:rFonts w:ascii="Times New Roman" w:eastAsia="仿宋_GB2312" w:hAnsi="Times New Roman"/>
                <w:sz w:val="24"/>
              </w:rPr>
              <w:t>预包装食品标签通则</w:t>
            </w:r>
          </w:p>
        </w:tc>
        <w:tc>
          <w:tcPr>
            <w:tcW w:w="1793"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7718</w:t>
            </w:r>
          </w:p>
        </w:tc>
      </w:tr>
      <w:tr w:rsidR="00000000">
        <w:trPr>
          <w:cantSplit/>
          <w:trHeight w:val="90"/>
          <w:jc w:val="center"/>
        </w:trPr>
        <w:tc>
          <w:tcPr>
            <w:tcW w:w="727" w:type="dxa"/>
            <w:shd w:val="clear" w:color="auto" w:fill="FFFFFF"/>
            <w:vAlign w:val="center"/>
          </w:tcPr>
          <w:p w:rsidR="00000000" w:rsidRDefault="00000000">
            <w:pPr>
              <w:spacing w:line="360" w:lineRule="exact"/>
              <w:jc w:val="center"/>
              <w:rPr>
                <w:rFonts w:ascii="Times New Roman" w:eastAsia="仿宋_GB2312" w:hAnsi="Times New Roman" w:hint="eastAsia"/>
                <w:sz w:val="24"/>
              </w:rPr>
            </w:pPr>
            <w:r>
              <w:rPr>
                <w:rFonts w:ascii="Times New Roman" w:eastAsia="仿宋_GB2312" w:hAnsi="Times New Roman"/>
                <w:sz w:val="24"/>
              </w:rPr>
              <w:t>1</w:t>
            </w:r>
            <w:r>
              <w:rPr>
                <w:rFonts w:ascii="Times New Roman" w:eastAsia="仿宋_GB2312" w:hAnsi="Times New Roman" w:hint="eastAsia"/>
                <w:sz w:val="24"/>
              </w:rPr>
              <w:t>1</w:t>
            </w:r>
          </w:p>
        </w:tc>
        <w:tc>
          <w:tcPr>
            <w:tcW w:w="1987" w:type="dxa"/>
            <w:shd w:val="clear" w:color="auto" w:fill="FFFFFF"/>
            <w:vAlign w:val="center"/>
          </w:tcPr>
          <w:p w:rsidR="00000000" w:rsidRDefault="00000000">
            <w:pPr>
              <w:spacing w:line="360" w:lineRule="exact"/>
              <w:jc w:val="center"/>
              <w:rPr>
                <w:rFonts w:ascii="Times New Roman" w:eastAsia="仿宋_GB2312" w:hAnsi="Times New Roman"/>
                <w:sz w:val="24"/>
              </w:rPr>
            </w:pPr>
            <w:r>
              <w:rPr>
                <w:rFonts w:ascii="Times New Roman" w:eastAsia="仿宋_GB2312" w:hAnsi="Times New Roman"/>
                <w:sz w:val="24"/>
              </w:rPr>
              <w:t>营养标签</w:t>
            </w:r>
          </w:p>
        </w:tc>
        <w:tc>
          <w:tcPr>
            <w:tcW w:w="1668"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28050</w:t>
            </w:r>
          </w:p>
        </w:tc>
        <w:tc>
          <w:tcPr>
            <w:tcW w:w="3228"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食品安全国家标准</w:t>
            </w:r>
          </w:p>
          <w:p w:rsidR="00000000" w:rsidRDefault="00000000">
            <w:pPr>
              <w:jc w:val="center"/>
              <w:rPr>
                <w:rFonts w:ascii="Times New Roman" w:eastAsia="仿宋_GB2312" w:hAnsi="Times New Roman"/>
                <w:sz w:val="24"/>
              </w:rPr>
            </w:pPr>
            <w:r>
              <w:rPr>
                <w:rFonts w:ascii="Times New Roman" w:eastAsia="仿宋_GB2312" w:hAnsi="Times New Roman"/>
                <w:sz w:val="24"/>
              </w:rPr>
              <w:t>预包装食品营养标签通则</w:t>
            </w:r>
          </w:p>
        </w:tc>
        <w:tc>
          <w:tcPr>
            <w:tcW w:w="1793" w:type="dxa"/>
            <w:shd w:val="clear" w:color="auto" w:fill="FFFFFF"/>
            <w:vAlign w:val="center"/>
          </w:tcPr>
          <w:p w:rsidR="00000000" w:rsidRDefault="00000000">
            <w:pPr>
              <w:spacing w:line="360" w:lineRule="exact"/>
              <w:jc w:val="center"/>
              <w:rPr>
                <w:rFonts w:ascii="Times New Roman" w:eastAsia="仿宋_GB2312" w:hAnsi="Times New Roman"/>
                <w:sz w:val="24"/>
              </w:rPr>
            </w:pPr>
            <w:r>
              <w:rPr>
                <w:rFonts w:ascii="Times New Roman" w:eastAsia="仿宋_GB2312" w:hAnsi="Times New Roman"/>
                <w:sz w:val="24"/>
              </w:rPr>
              <w:t>GB 28050</w:t>
            </w:r>
          </w:p>
        </w:tc>
      </w:tr>
    </w:tbl>
    <w:p w:rsidR="00000000" w:rsidRDefault="00000000">
      <w:pPr>
        <w:rPr>
          <w:rFonts w:ascii="Times New Roman" w:eastAsia="仿宋_GB2312" w:hAnsi="Times New Roman"/>
          <w:sz w:val="24"/>
        </w:rPr>
      </w:pPr>
      <w:r>
        <w:rPr>
          <w:rFonts w:ascii="Times New Roman" w:eastAsia="仿宋_GB2312" w:hAnsi="Times New Roman"/>
          <w:sz w:val="24"/>
        </w:rPr>
        <w:t>注：本表按照预制调理肉制品相关标准汇总，仅供参考。</w:t>
      </w:r>
    </w:p>
    <w:p w:rsidR="00000000" w:rsidRDefault="00000000">
      <w:pPr>
        <w:pStyle w:val="ab"/>
        <w:jc w:val="both"/>
        <w:rPr>
          <w:rFonts w:ascii="Times New Roman" w:eastAsia="仿宋_GB2312" w:hAnsi="Times New Roman"/>
          <w:b w:val="0"/>
          <w:color w:val="auto"/>
          <w:szCs w:val="32"/>
        </w:rPr>
      </w:pPr>
    </w:p>
    <w:p w:rsidR="00000000" w:rsidRDefault="00000000">
      <w:pPr>
        <w:pStyle w:val="ab"/>
        <w:jc w:val="both"/>
        <w:rPr>
          <w:rFonts w:ascii="Times New Roman" w:eastAsia="仿宋_GB2312" w:hAnsi="Times New Roman"/>
          <w:b w:val="0"/>
          <w:color w:val="auto"/>
          <w:szCs w:val="32"/>
        </w:rPr>
      </w:pPr>
    </w:p>
    <w:p w:rsidR="00000000" w:rsidRDefault="00000000">
      <w:pPr>
        <w:pStyle w:val="ab"/>
        <w:jc w:val="both"/>
        <w:rPr>
          <w:rFonts w:ascii="Times New Roman" w:eastAsia="仿宋_GB2312" w:hAnsi="Times New Roman"/>
          <w:b w:val="0"/>
          <w:color w:val="auto"/>
          <w:szCs w:val="32"/>
        </w:rPr>
      </w:pPr>
    </w:p>
    <w:p w:rsidR="00000000" w:rsidRDefault="00000000">
      <w:pPr>
        <w:outlineLvl w:val="2"/>
        <w:rPr>
          <w:rFonts w:ascii="Times New Roman" w:eastAsia="仿宋_GB2312" w:hAnsi="Times New Roman"/>
          <w:szCs w:val="32"/>
        </w:rPr>
      </w:pPr>
      <w:r>
        <w:rPr>
          <w:rFonts w:ascii="Times New Roman" w:eastAsia="仿宋_GB2312" w:hAnsi="Times New Roman"/>
          <w:szCs w:val="32"/>
        </w:rPr>
        <w:br w:type="page"/>
      </w:r>
      <w:r>
        <w:rPr>
          <w:rFonts w:ascii="Times New Roman" w:eastAsia="黑体" w:hAnsi="Times New Roman"/>
          <w:sz w:val="32"/>
        </w:rPr>
        <w:t>附件</w:t>
      </w:r>
      <w:r>
        <w:rPr>
          <w:rFonts w:ascii="Times New Roman" w:eastAsia="黑体" w:hAnsi="Times New Roman"/>
          <w:sz w:val="32"/>
        </w:rPr>
        <w:t>3-4</w:t>
      </w:r>
    </w:p>
    <w:p w:rsidR="00000000" w:rsidRDefault="00000000">
      <w:pPr>
        <w:pStyle w:val="ab"/>
        <w:spacing w:line="240" w:lineRule="auto"/>
        <w:rPr>
          <w:rFonts w:ascii="Times New Roman" w:eastAsia="方正小标宋_GBK" w:hAnsi="Times New Roman"/>
          <w:b w:val="0"/>
          <w:color w:val="auto"/>
          <w:szCs w:val="32"/>
        </w:rPr>
      </w:pPr>
      <w:r>
        <w:rPr>
          <w:rFonts w:ascii="Times New Roman" w:eastAsia="方正小标宋_GBK" w:hAnsi="Times New Roman"/>
          <w:b w:val="0"/>
          <w:color w:val="auto"/>
          <w:szCs w:val="32"/>
        </w:rPr>
        <w:t>腌腊肉制品涉及的检验项目与方法</w:t>
      </w:r>
    </w:p>
    <w:tbl>
      <w:tblPr>
        <w:tblW w:w="940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00" w:firstRow="0" w:lastRow="0" w:firstColumn="0" w:lastColumn="0" w:noHBand="0" w:noVBand="0"/>
      </w:tblPr>
      <w:tblGrid>
        <w:gridCol w:w="744"/>
        <w:gridCol w:w="1930"/>
        <w:gridCol w:w="1870"/>
        <w:gridCol w:w="3053"/>
        <w:gridCol w:w="1812"/>
      </w:tblGrid>
      <w:tr w:rsidR="00000000">
        <w:trPr>
          <w:cantSplit/>
          <w:trHeight w:val="20"/>
          <w:tblHeader/>
          <w:jc w:val="center"/>
        </w:trPr>
        <w:tc>
          <w:tcPr>
            <w:tcW w:w="744" w:type="dxa"/>
            <w:shd w:val="clear" w:color="auto" w:fill="FFFFFF"/>
            <w:vAlign w:val="center"/>
          </w:tcPr>
          <w:p w:rsidR="00000000" w:rsidRDefault="00000000">
            <w:pPr>
              <w:spacing w:line="360" w:lineRule="auto"/>
              <w:jc w:val="center"/>
              <w:rPr>
                <w:rFonts w:ascii="Times New Roman" w:eastAsia="仿宋_GB2312" w:hAnsi="Times New Roman"/>
                <w:b/>
                <w:sz w:val="24"/>
              </w:rPr>
            </w:pPr>
            <w:r>
              <w:rPr>
                <w:rFonts w:ascii="Times New Roman" w:eastAsia="仿宋_GB2312" w:hAnsi="Times New Roman"/>
                <w:b/>
                <w:sz w:val="24"/>
              </w:rPr>
              <w:t>序号</w:t>
            </w:r>
          </w:p>
        </w:tc>
        <w:tc>
          <w:tcPr>
            <w:tcW w:w="1930" w:type="dxa"/>
            <w:shd w:val="clear" w:color="auto" w:fill="FFFFFF"/>
            <w:vAlign w:val="center"/>
          </w:tcPr>
          <w:p w:rsidR="00000000" w:rsidRDefault="00000000">
            <w:pPr>
              <w:spacing w:line="360" w:lineRule="auto"/>
              <w:jc w:val="center"/>
              <w:rPr>
                <w:rFonts w:ascii="Times New Roman" w:eastAsia="仿宋_GB2312" w:hAnsi="Times New Roman"/>
                <w:b/>
                <w:sz w:val="24"/>
              </w:rPr>
            </w:pPr>
            <w:r>
              <w:rPr>
                <w:rFonts w:ascii="Times New Roman" w:eastAsia="仿宋_GB2312" w:hAnsi="Times New Roman"/>
                <w:b/>
                <w:sz w:val="24"/>
              </w:rPr>
              <w:t>检验项目</w:t>
            </w:r>
          </w:p>
        </w:tc>
        <w:tc>
          <w:tcPr>
            <w:tcW w:w="1870" w:type="dxa"/>
            <w:shd w:val="clear" w:color="auto" w:fill="FFFFFF"/>
            <w:vAlign w:val="center"/>
          </w:tcPr>
          <w:p w:rsidR="00000000" w:rsidRDefault="00000000">
            <w:pPr>
              <w:spacing w:line="360" w:lineRule="auto"/>
              <w:jc w:val="center"/>
              <w:rPr>
                <w:rFonts w:ascii="Times New Roman" w:eastAsia="仿宋_GB2312" w:hAnsi="Times New Roman"/>
                <w:b/>
                <w:sz w:val="24"/>
              </w:rPr>
            </w:pPr>
            <w:r>
              <w:rPr>
                <w:rFonts w:ascii="Times New Roman" w:eastAsia="仿宋_GB2312" w:hAnsi="Times New Roman"/>
                <w:b/>
                <w:sz w:val="24"/>
              </w:rPr>
              <w:t>标准号</w:t>
            </w:r>
          </w:p>
        </w:tc>
        <w:tc>
          <w:tcPr>
            <w:tcW w:w="3053" w:type="dxa"/>
            <w:shd w:val="clear" w:color="auto" w:fill="FFFFFF"/>
            <w:vAlign w:val="center"/>
          </w:tcPr>
          <w:p w:rsidR="00000000" w:rsidRDefault="00000000">
            <w:pPr>
              <w:spacing w:line="360" w:lineRule="auto"/>
              <w:jc w:val="center"/>
              <w:rPr>
                <w:rFonts w:ascii="Times New Roman" w:eastAsia="仿宋_GB2312" w:hAnsi="Times New Roman"/>
                <w:b/>
                <w:sz w:val="24"/>
              </w:rPr>
            </w:pPr>
            <w:r>
              <w:rPr>
                <w:rFonts w:ascii="Times New Roman" w:eastAsia="仿宋_GB2312" w:hAnsi="Times New Roman"/>
                <w:b/>
                <w:sz w:val="24"/>
              </w:rPr>
              <w:t>标准名称</w:t>
            </w:r>
          </w:p>
        </w:tc>
        <w:tc>
          <w:tcPr>
            <w:tcW w:w="1812" w:type="dxa"/>
            <w:shd w:val="clear" w:color="auto" w:fill="FFFFFF"/>
            <w:vAlign w:val="center"/>
          </w:tcPr>
          <w:p w:rsidR="00000000" w:rsidRDefault="00000000">
            <w:pPr>
              <w:spacing w:line="360" w:lineRule="auto"/>
              <w:jc w:val="center"/>
              <w:rPr>
                <w:rFonts w:ascii="Times New Roman" w:eastAsia="仿宋_GB2312" w:hAnsi="Times New Roman"/>
                <w:b/>
                <w:sz w:val="24"/>
              </w:rPr>
            </w:pPr>
            <w:r>
              <w:rPr>
                <w:rFonts w:ascii="Times New Roman" w:eastAsia="仿宋_GB2312" w:hAnsi="Times New Roman"/>
                <w:b/>
                <w:sz w:val="24"/>
              </w:rPr>
              <w:t>检验方法</w:t>
            </w:r>
          </w:p>
        </w:tc>
      </w:tr>
      <w:tr w:rsidR="00000000">
        <w:trPr>
          <w:cantSplit/>
          <w:trHeight w:val="291"/>
          <w:jc w:val="center"/>
        </w:trPr>
        <w:tc>
          <w:tcPr>
            <w:tcW w:w="744"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1</w:t>
            </w:r>
          </w:p>
        </w:tc>
        <w:tc>
          <w:tcPr>
            <w:tcW w:w="1930"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感官</w:t>
            </w:r>
          </w:p>
        </w:tc>
        <w:tc>
          <w:tcPr>
            <w:tcW w:w="1870"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2730</w:t>
            </w:r>
          </w:p>
        </w:tc>
        <w:tc>
          <w:tcPr>
            <w:tcW w:w="3053"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食品安全国家标准</w:t>
            </w:r>
          </w:p>
          <w:p w:rsidR="00000000" w:rsidRDefault="00000000">
            <w:pPr>
              <w:jc w:val="center"/>
              <w:rPr>
                <w:rFonts w:ascii="Times New Roman" w:eastAsia="仿宋_GB2312" w:hAnsi="Times New Roman"/>
                <w:sz w:val="24"/>
              </w:rPr>
            </w:pPr>
            <w:r>
              <w:rPr>
                <w:rFonts w:ascii="Times New Roman" w:eastAsia="仿宋_GB2312" w:hAnsi="Times New Roman"/>
                <w:sz w:val="24"/>
              </w:rPr>
              <w:t>腌腊肉制品</w:t>
            </w:r>
          </w:p>
        </w:tc>
        <w:tc>
          <w:tcPr>
            <w:tcW w:w="1812"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2730</w:t>
            </w:r>
          </w:p>
        </w:tc>
      </w:tr>
      <w:tr w:rsidR="00000000">
        <w:trPr>
          <w:cantSplit/>
          <w:trHeight w:val="20"/>
          <w:jc w:val="center"/>
        </w:trPr>
        <w:tc>
          <w:tcPr>
            <w:tcW w:w="744"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2</w:t>
            </w:r>
          </w:p>
        </w:tc>
        <w:tc>
          <w:tcPr>
            <w:tcW w:w="1930"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铅</w:t>
            </w:r>
          </w:p>
        </w:tc>
        <w:tc>
          <w:tcPr>
            <w:tcW w:w="1870" w:type="dxa"/>
            <w:vMerge w:val="restart"/>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2762</w:t>
            </w:r>
          </w:p>
        </w:tc>
        <w:tc>
          <w:tcPr>
            <w:tcW w:w="3053" w:type="dxa"/>
            <w:vMerge w:val="restart"/>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食品安全国家标准</w:t>
            </w:r>
          </w:p>
          <w:p w:rsidR="00000000" w:rsidRDefault="00000000">
            <w:pPr>
              <w:jc w:val="center"/>
              <w:rPr>
                <w:rFonts w:ascii="Times New Roman" w:eastAsia="仿宋_GB2312" w:hAnsi="Times New Roman"/>
                <w:sz w:val="24"/>
              </w:rPr>
            </w:pPr>
            <w:r>
              <w:rPr>
                <w:rFonts w:ascii="Times New Roman" w:eastAsia="仿宋_GB2312" w:hAnsi="Times New Roman"/>
                <w:sz w:val="24"/>
              </w:rPr>
              <w:t>食品中污染物限量</w:t>
            </w:r>
          </w:p>
        </w:tc>
        <w:tc>
          <w:tcPr>
            <w:tcW w:w="1812"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5009.12</w:t>
            </w:r>
          </w:p>
        </w:tc>
      </w:tr>
      <w:tr w:rsidR="00000000">
        <w:trPr>
          <w:cantSplit/>
          <w:trHeight w:val="20"/>
          <w:jc w:val="center"/>
        </w:trPr>
        <w:tc>
          <w:tcPr>
            <w:tcW w:w="744"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3</w:t>
            </w:r>
          </w:p>
        </w:tc>
        <w:tc>
          <w:tcPr>
            <w:tcW w:w="1930"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镉</w:t>
            </w:r>
          </w:p>
        </w:tc>
        <w:tc>
          <w:tcPr>
            <w:tcW w:w="1870" w:type="dxa"/>
            <w:vMerge/>
            <w:shd w:val="clear" w:color="auto" w:fill="FFFFFF"/>
            <w:vAlign w:val="center"/>
          </w:tcPr>
          <w:p w:rsidR="00000000" w:rsidRDefault="00000000">
            <w:pPr>
              <w:jc w:val="center"/>
              <w:rPr>
                <w:rFonts w:ascii="Times New Roman" w:eastAsia="仿宋_GB2312" w:hAnsi="Times New Roman"/>
                <w:sz w:val="24"/>
              </w:rPr>
            </w:pPr>
          </w:p>
        </w:tc>
        <w:tc>
          <w:tcPr>
            <w:tcW w:w="3053" w:type="dxa"/>
            <w:vMerge/>
            <w:shd w:val="clear" w:color="auto" w:fill="FFFFFF"/>
            <w:vAlign w:val="center"/>
          </w:tcPr>
          <w:p w:rsidR="00000000" w:rsidRDefault="00000000">
            <w:pPr>
              <w:jc w:val="center"/>
              <w:rPr>
                <w:rFonts w:ascii="Times New Roman" w:eastAsia="仿宋_GB2312" w:hAnsi="Times New Roman"/>
                <w:sz w:val="24"/>
              </w:rPr>
            </w:pPr>
          </w:p>
        </w:tc>
        <w:tc>
          <w:tcPr>
            <w:tcW w:w="1812"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5009.15</w:t>
            </w:r>
          </w:p>
        </w:tc>
      </w:tr>
      <w:tr w:rsidR="00000000">
        <w:trPr>
          <w:cantSplit/>
          <w:trHeight w:val="20"/>
          <w:jc w:val="center"/>
        </w:trPr>
        <w:tc>
          <w:tcPr>
            <w:tcW w:w="744"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4</w:t>
            </w:r>
          </w:p>
        </w:tc>
        <w:tc>
          <w:tcPr>
            <w:tcW w:w="1930"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砷</w:t>
            </w:r>
          </w:p>
        </w:tc>
        <w:tc>
          <w:tcPr>
            <w:tcW w:w="1870" w:type="dxa"/>
            <w:vMerge/>
            <w:shd w:val="clear" w:color="auto" w:fill="FFFFFF"/>
            <w:vAlign w:val="center"/>
          </w:tcPr>
          <w:p w:rsidR="00000000" w:rsidRDefault="00000000">
            <w:pPr>
              <w:jc w:val="center"/>
              <w:rPr>
                <w:rFonts w:ascii="Times New Roman" w:eastAsia="仿宋_GB2312" w:hAnsi="Times New Roman"/>
                <w:sz w:val="24"/>
              </w:rPr>
            </w:pPr>
          </w:p>
        </w:tc>
        <w:tc>
          <w:tcPr>
            <w:tcW w:w="3053" w:type="dxa"/>
            <w:vMerge/>
            <w:shd w:val="clear" w:color="auto" w:fill="FFFFFF"/>
            <w:vAlign w:val="center"/>
          </w:tcPr>
          <w:p w:rsidR="00000000" w:rsidRDefault="00000000">
            <w:pPr>
              <w:jc w:val="center"/>
              <w:rPr>
                <w:rFonts w:ascii="Times New Roman" w:eastAsia="仿宋_GB2312" w:hAnsi="Times New Roman"/>
                <w:sz w:val="24"/>
              </w:rPr>
            </w:pPr>
          </w:p>
        </w:tc>
        <w:tc>
          <w:tcPr>
            <w:tcW w:w="1812" w:type="dxa"/>
            <w:shd w:val="clear" w:color="auto" w:fill="FFFFFF"/>
            <w:vAlign w:val="center"/>
          </w:tcPr>
          <w:p w:rsidR="00000000" w:rsidRDefault="00000000">
            <w:pPr>
              <w:jc w:val="center"/>
              <w:rPr>
                <w:rFonts w:ascii="Times New Roman" w:eastAsia="仿宋_GB2312" w:hAnsi="Times New Roman" w:hint="eastAsia"/>
                <w:sz w:val="24"/>
              </w:rPr>
            </w:pPr>
            <w:r>
              <w:rPr>
                <w:rFonts w:ascii="Times New Roman" w:eastAsia="仿宋_GB2312" w:hAnsi="Times New Roman"/>
                <w:sz w:val="24"/>
              </w:rPr>
              <w:t>GB 5009.1</w:t>
            </w:r>
            <w:r>
              <w:rPr>
                <w:rFonts w:ascii="Times New Roman" w:eastAsia="仿宋_GB2312" w:hAnsi="Times New Roman" w:hint="eastAsia"/>
                <w:sz w:val="24"/>
              </w:rPr>
              <w:t>1</w:t>
            </w:r>
          </w:p>
        </w:tc>
      </w:tr>
      <w:tr w:rsidR="00000000">
        <w:trPr>
          <w:cantSplit/>
          <w:trHeight w:val="167"/>
          <w:jc w:val="center"/>
        </w:trPr>
        <w:tc>
          <w:tcPr>
            <w:tcW w:w="744"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5</w:t>
            </w:r>
          </w:p>
        </w:tc>
        <w:tc>
          <w:tcPr>
            <w:tcW w:w="1930"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铬</w:t>
            </w:r>
          </w:p>
        </w:tc>
        <w:tc>
          <w:tcPr>
            <w:tcW w:w="1870" w:type="dxa"/>
            <w:vMerge/>
            <w:shd w:val="clear" w:color="auto" w:fill="FFFFFF"/>
            <w:vAlign w:val="center"/>
          </w:tcPr>
          <w:p w:rsidR="00000000" w:rsidRDefault="00000000">
            <w:pPr>
              <w:jc w:val="center"/>
              <w:rPr>
                <w:rFonts w:ascii="Times New Roman" w:eastAsia="仿宋_GB2312" w:hAnsi="Times New Roman"/>
                <w:sz w:val="24"/>
              </w:rPr>
            </w:pPr>
          </w:p>
        </w:tc>
        <w:tc>
          <w:tcPr>
            <w:tcW w:w="3053" w:type="dxa"/>
            <w:vMerge/>
            <w:shd w:val="clear" w:color="auto" w:fill="FFFFFF"/>
            <w:vAlign w:val="center"/>
          </w:tcPr>
          <w:p w:rsidR="00000000" w:rsidRDefault="00000000">
            <w:pPr>
              <w:jc w:val="center"/>
              <w:rPr>
                <w:rFonts w:ascii="Times New Roman" w:eastAsia="仿宋_GB2312" w:hAnsi="Times New Roman"/>
                <w:sz w:val="24"/>
              </w:rPr>
            </w:pPr>
          </w:p>
        </w:tc>
        <w:tc>
          <w:tcPr>
            <w:tcW w:w="1812"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5009.1</w:t>
            </w:r>
            <w:r>
              <w:rPr>
                <w:rFonts w:ascii="Times New Roman" w:eastAsia="仿宋_GB2312" w:hAnsi="Times New Roman" w:hint="eastAsia"/>
                <w:sz w:val="24"/>
              </w:rPr>
              <w:t>23</w:t>
            </w:r>
          </w:p>
        </w:tc>
      </w:tr>
      <w:tr w:rsidR="00000000">
        <w:trPr>
          <w:cantSplit/>
          <w:trHeight w:val="283"/>
          <w:jc w:val="center"/>
        </w:trPr>
        <w:tc>
          <w:tcPr>
            <w:tcW w:w="744"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6</w:t>
            </w:r>
          </w:p>
        </w:tc>
        <w:tc>
          <w:tcPr>
            <w:tcW w:w="1930"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N-</w:t>
            </w:r>
            <w:r>
              <w:rPr>
                <w:rFonts w:ascii="Times New Roman" w:eastAsia="仿宋_GB2312" w:hAnsi="Times New Roman"/>
                <w:sz w:val="24"/>
              </w:rPr>
              <w:t>二甲基亚硝胺</w:t>
            </w:r>
          </w:p>
        </w:tc>
        <w:tc>
          <w:tcPr>
            <w:tcW w:w="1870" w:type="dxa"/>
            <w:vMerge/>
            <w:shd w:val="clear" w:color="auto" w:fill="FFFFFF"/>
            <w:vAlign w:val="center"/>
          </w:tcPr>
          <w:p w:rsidR="00000000" w:rsidRDefault="00000000">
            <w:pPr>
              <w:jc w:val="center"/>
              <w:rPr>
                <w:rFonts w:ascii="Times New Roman" w:eastAsia="仿宋_GB2312" w:hAnsi="Times New Roman"/>
                <w:sz w:val="24"/>
              </w:rPr>
            </w:pPr>
          </w:p>
        </w:tc>
        <w:tc>
          <w:tcPr>
            <w:tcW w:w="3053" w:type="dxa"/>
            <w:vMerge/>
            <w:shd w:val="clear" w:color="auto" w:fill="FFFFFF"/>
            <w:vAlign w:val="center"/>
          </w:tcPr>
          <w:p w:rsidR="00000000" w:rsidRDefault="00000000">
            <w:pPr>
              <w:jc w:val="center"/>
              <w:rPr>
                <w:rFonts w:ascii="Times New Roman" w:eastAsia="仿宋_GB2312" w:hAnsi="Times New Roman"/>
                <w:sz w:val="24"/>
              </w:rPr>
            </w:pPr>
          </w:p>
        </w:tc>
        <w:tc>
          <w:tcPr>
            <w:tcW w:w="1812"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5009.</w:t>
            </w:r>
            <w:r>
              <w:rPr>
                <w:rFonts w:ascii="Times New Roman" w:eastAsia="仿宋_GB2312" w:hAnsi="Times New Roman" w:hint="eastAsia"/>
                <w:sz w:val="24"/>
              </w:rPr>
              <w:t>26</w:t>
            </w:r>
          </w:p>
        </w:tc>
      </w:tr>
      <w:tr w:rsidR="00000000">
        <w:trPr>
          <w:cantSplit/>
          <w:trHeight w:val="90"/>
          <w:jc w:val="center"/>
        </w:trPr>
        <w:tc>
          <w:tcPr>
            <w:tcW w:w="744"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7</w:t>
            </w:r>
          </w:p>
        </w:tc>
        <w:tc>
          <w:tcPr>
            <w:tcW w:w="1930"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过氧化值</w:t>
            </w:r>
          </w:p>
        </w:tc>
        <w:tc>
          <w:tcPr>
            <w:tcW w:w="1870" w:type="dxa"/>
            <w:vMerge w:val="restart"/>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2730</w:t>
            </w:r>
          </w:p>
        </w:tc>
        <w:tc>
          <w:tcPr>
            <w:tcW w:w="3053" w:type="dxa"/>
            <w:vMerge w:val="restart"/>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食品安全国家标准</w:t>
            </w:r>
          </w:p>
          <w:p w:rsidR="00000000" w:rsidRDefault="00000000">
            <w:pPr>
              <w:jc w:val="center"/>
              <w:rPr>
                <w:rFonts w:ascii="Times New Roman" w:eastAsia="仿宋_GB2312" w:hAnsi="Times New Roman"/>
                <w:sz w:val="24"/>
              </w:rPr>
            </w:pPr>
            <w:r>
              <w:rPr>
                <w:rFonts w:ascii="Times New Roman" w:eastAsia="仿宋_GB2312" w:hAnsi="Times New Roman"/>
                <w:sz w:val="24"/>
              </w:rPr>
              <w:t>腌腊肉制品</w:t>
            </w:r>
          </w:p>
        </w:tc>
        <w:tc>
          <w:tcPr>
            <w:tcW w:w="1812"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5009.227</w:t>
            </w:r>
          </w:p>
        </w:tc>
      </w:tr>
      <w:tr w:rsidR="00000000">
        <w:trPr>
          <w:cantSplit/>
          <w:trHeight w:val="90"/>
          <w:jc w:val="center"/>
        </w:trPr>
        <w:tc>
          <w:tcPr>
            <w:tcW w:w="744"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8</w:t>
            </w:r>
          </w:p>
        </w:tc>
        <w:tc>
          <w:tcPr>
            <w:tcW w:w="1930"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三甲胺氮</w:t>
            </w:r>
          </w:p>
        </w:tc>
        <w:tc>
          <w:tcPr>
            <w:tcW w:w="1870" w:type="dxa"/>
            <w:vMerge/>
            <w:shd w:val="clear" w:color="auto" w:fill="FFFFFF"/>
            <w:vAlign w:val="center"/>
          </w:tcPr>
          <w:p w:rsidR="00000000" w:rsidRDefault="00000000">
            <w:pPr>
              <w:jc w:val="center"/>
              <w:rPr>
                <w:rFonts w:ascii="Times New Roman" w:eastAsia="仿宋_GB2312" w:hAnsi="Times New Roman"/>
                <w:sz w:val="24"/>
              </w:rPr>
            </w:pPr>
          </w:p>
        </w:tc>
        <w:tc>
          <w:tcPr>
            <w:tcW w:w="3053" w:type="dxa"/>
            <w:vMerge/>
            <w:shd w:val="clear" w:color="auto" w:fill="FFFFFF"/>
            <w:vAlign w:val="center"/>
          </w:tcPr>
          <w:p w:rsidR="00000000" w:rsidRDefault="00000000">
            <w:pPr>
              <w:jc w:val="center"/>
              <w:rPr>
                <w:rFonts w:ascii="Times New Roman" w:eastAsia="仿宋_GB2312" w:hAnsi="Times New Roman"/>
                <w:sz w:val="24"/>
              </w:rPr>
            </w:pPr>
          </w:p>
        </w:tc>
        <w:tc>
          <w:tcPr>
            <w:tcW w:w="1812"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5009.179</w:t>
            </w:r>
          </w:p>
        </w:tc>
      </w:tr>
      <w:tr w:rsidR="00000000">
        <w:trPr>
          <w:cantSplit/>
          <w:trHeight w:val="200"/>
          <w:jc w:val="center"/>
        </w:trPr>
        <w:tc>
          <w:tcPr>
            <w:tcW w:w="744"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9</w:t>
            </w:r>
          </w:p>
        </w:tc>
        <w:tc>
          <w:tcPr>
            <w:tcW w:w="1930"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食品添加剂</w:t>
            </w:r>
          </w:p>
        </w:tc>
        <w:tc>
          <w:tcPr>
            <w:tcW w:w="1870" w:type="dxa"/>
            <w:shd w:val="clear" w:color="auto" w:fill="FFFFFF"/>
            <w:vAlign w:val="center"/>
          </w:tcPr>
          <w:p w:rsidR="00000000" w:rsidRDefault="00000000">
            <w:pPr>
              <w:jc w:val="center"/>
              <w:rPr>
                <w:rFonts w:ascii="Times New Roman" w:eastAsia="仿宋_GB2312" w:hAnsi="Times New Roman"/>
                <w:sz w:val="24"/>
              </w:rPr>
            </w:pPr>
            <w:hyperlink r:id="rId26" w:history="1">
              <w:r>
                <w:rPr>
                  <w:rFonts w:ascii="Times New Roman" w:eastAsia="仿宋_GB2312" w:hAnsi="Times New Roman"/>
                  <w:sz w:val="24"/>
                </w:rPr>
                <w:t xml:space="preserve">GB </w:t>
              </w:r>
            </w:hyperlink>
            <w:r>
              <w:rPr>
                <w:rFonts w:ascii="Times New Roman" w:eastAsia="仿宋_GB2312" w:hAnsi="Times New Roman"/>
                <w:sz w:val="24"/>
              </w:rPr>
              <w:t>2760</w:t>
            </w:r>
          </w:p>
        </w:tc>
        <w:tc>
          <w:tcPr>
            <w:tcW w:w="3053" w:type="dxa"/>
            <w:shd w:val="clear" w:color="auto" w:fill="FFFFFF"/>
            <w:vAlign w:val="center"/>
          </w:tcPr>
          <w:p w:rsidR="00000000" w:rsidRDefault="00000000">
            <w:pPr>
              <w:jc w:val="center"/>
              <w:rPr>
                <w:rFonts w:ascii="Times New Roman" w:eastAsia="仿宋_GB2312" w:hAnsi="Times New Roman"/>
                <w:kern w:val="0"/>
                <w:sz w:val="24"/>
              </w:rPr>
            </w:pPr>
            <w:r>
              <w:rPr>
                <w:rFonts w:ascii="Times New Roman" w:eastAsia="仿宋_GB2312" w:hAnsi="Times New Roman"/>
                <w:kern w:val="0"/>
                <w:sz w:val="24"/>
              </w:rPr>
              <w:t>食品安全国家标准</w:t>
            </w:r>
          </w:p>
          <w:p w:rsidR="00000000" w:rsidRDefault="00000000">
            <w:pPr>
              <w:jc w:val="center"/>
              <w:rPr>
                <w:rFonts w:ascii="Times New Roman" w:eastAsia="仿宋_GB2312" w:hAnsi="Times New Roman"/>
                <w:kern w:val="0"/>
                <w:sz w:val="24"/>
              </w:rPr>
            </w:pPr>
            <w:r>
              <w:rPr>
                <w:rFonts w:ascii="Times New Roman" w:eastAsia="仿宋_GB2312" w:hAnsi="Times New Roman"/>
                <w:kern w:val="0"/>
                <w:sz w:val="24"/>
              </w:rPr>
              <w:t>食品添加剂使用标准</w:t>
            </w:r>
          </w:p>
        </w:tc>
        <w:tc>
          <w:tcPr>
            <w:tcW w:w="1812"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按照对应标准</w:t>
            </w:r>
          </w:p>
        </w:tc>
      </w:tr>
      <w:tr w:rsidR="00000000">
        <w:trPr>
          <w:cantSplit/>
          <w:trHeight w:val="134"/>
          <w:jc w:val="center"/>
        </w:trPr>
        <w:tc>
          <w:tcPr>
            <w:tcW w:w="744"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10</w:t>
            </w:r>
          </w:p>
        </w:tc>
        <w:tc>
          <w:tcPr>
            <w:tcW w:w="1930"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营养强化剂</w:t>
            </w:r>
          </w:p>
        </w:tc>
        <w:tc>
          <w:tcPr>
            <w:tcW w:w="1870"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14880</w:t>
            </w:r>
          </w:p>
        </w:tc>
        <w:tc>
          <w:tcPr>
            <w:tcW w:w="3053"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食品安全国家标准</w:t>
            </w:r>
          </w:p>
          <w:p w:rsidR="00000000" w:rsidRDefault="00000000">
            <w:pPr>
              <w:jc w:val="center"/>
              <w:rPr>
                <w:rFonts w:ascii="Times New Roman" w:eastAsia="仿宋_GB2312" w:hAnsi="Times New Roman"/>
                <w:sz w:val="24"/>
              </w:rPr>
            </w:pPr>
            <w:r>
              <w:rPr>
                <w:rFonts w:ascii="Times New Roman" w:eastAsia="仿宋_GB2312" w:hAnsi="Times New Roman"/>
                <w:sz w:val="24"/>
              </w:rPr>
              <w:t>食品营养强化剂使用标准</w:t>
            </w:r>
          </w:p>
        </w:tc>
        <w:tc>
          <w:tcPr>
            <w:tcW w:w="1812"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按照对应标准</w:t>
            </w:r>
          </w:p>
        </w:tc>
      </w:tr>
      <w:tr w:rsidR="00000000">
        <w:trPr>
          <w:cantSplit/>
          <w:trHeight w:val="393"/>
          <w:jc w:val="center"/>
        </w:trPr>
        <w:tc>
          <w:tcPr>
            <w:tcW w:w="744" w:type="dxa"/>
            <w:shd w:val="clear" w:color="auto" w:fill="FFFFFF"/>
            <w:vAlign w:val="center"/>
          </w:tcPr>
          <w:p w:rsidR="00000000" w:rsidRDefault="00000000">
            <w:pPr>
              <w:jc w:val="center"/>
              <w:rPr>
                <w:rFonts w:ascii="Times New Roman" w:eastAsia="仿宋_GB2312" w:hAnsi="Times New Roman" w:hint="eastAsia"/>
                <w:sz w:val="24"/>
              </w:rPr>
            </w:pPr>
            <w:r>
              <w:rPr>
                <w:rFonts w:ascii="Times New Roman" w:eastAsia="仿宋_GB2312" w:hAnsi="Times New Roman"/>
                <w:sz w:val="24"/>
              </w:rPr>
              <w:t>1</w:t>
            </w:r>
            <w:r>
              <w:rPr>
                <w:rFonts w:ascii="Times New Roman" w:eastAsia="仿宋_GB2312" w:hAnsi="Times New Roman" w:hint="eastAsia"/>
                <w:sz w:val="24"/>
              </w:rPr>
              <w:t>1</w:t>
            </w:r>
          </w:p>
        </w:tc>
        <w:tc>
          <w:tcPr>
            <w:tcW w:w="1930"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标签</w:t>
            </w:r>
          </w:p>
        </w:tc>
        <w:tc>
          <w:tcPr>
            <w:tcW w:w="1870"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7718</w:t>
            </w:r>
          </w:p>
        </w:tc>
        <w:tc>
          <w:tcPr>
            <w:tcW w:w="3053"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食品安全国家标准</w:t>
            </w:r>
          </w:p>
          <w:p w:rsidR="00000000" w:rsidRDefault="00000000">
            <w:pPr>
              <w:jc w:val="center"/>
              <w:rPr>
                <w:rFonts w:ascii="Times New Roman" w:eastAsia="仿宋_GB2312" w:hAnsi="Times New Roman"/>
                <w:sz w:val="24"/>
              </w:rPr>
            </w:pPr>
            <w:r>
              <w:rPr>
                <w:rFonts w:ascii="Times New Roman" w:eastAsia="仿宋_GB2312" w:hAnsi="Times New Roman"/>
                <w:sz w:val="24"/>
              </w:rPr>
              <w:t>预包装食品标签通则</w:t>
            </w:r>
          </w:p>
        </w:tc>
        <w:tc>
          <w:tcPr>
            <w:tcW w:w="1812"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7718</w:t>
            </w:r>
          </w:p>
        </w:tc>
      </w:tr>
      <w:tr w:rsidR="00000000">
        <w:trPr>
          <w:cantSplit/>
          <w:trHeight w:val="393"/>
          <w:jc w:val="center"/>
        </w:trPr>
        <w:tc>
          <w:tcPr>
            <w:tcW w:w="744" w:type="dxa"/>
            <w:shd w:val="clear" w:color="auto" w:fill="FFFFFF"/>
            <w:vAlign w:val="center"/>
          </w:tcPr>
          <w:p w:rsidR="00000000" w:rsidRDefault="00000000">
            <w:pPr>
              <w:jc w:val="center"/>
              <w:rPr>
                <w:rFonts w:ascii="Times New Roman" w:eastAsia="仿宋_GB2312" w:hAnsi="Times New Roman" w:hint="eastAsia"/>
                <w:sz w:val="24"/>
              </w:rPr>
            </w:pPr>
            <w:r>
              <w:rPr>
                <w:rFonts w:ascii="Times New Roman" w:eastAsia="仿宋_GB2312" w:hAnsi="Times New Roman"/>
                <w:sz w:val="24"/>
              </w:rPr>
              <w:t>1</w:t>
            </w:r>
            <w:r>
              <w:rPr>
                <w:rFonts w:ascii="Times New Roman" w:eastAsia="仿宋_GB2312" w:hAnsi="Times New Roman" w:hint="eastAsia"/>
                <w:sz w:val="24"/>
              </w:rPr>
              <w:t>2</w:t>
            </w:r>
          </w:p>
        </w:tc>
        <w:tc>
          <w:tcPr>
            <w:tcW w:w="1930"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营养标签</w:t>
            </w:r>
          </w:p>
        </w:tc>
        <w:tc>
          <w:tcPr>
            <w:tcW w:w="1870"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28050</w:t>
            </w:r>
          </w:p>
        </w:tc>
        <w:tc>
          <w:tcPr>
            <w:tcW w:w="3053"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食品安全国家标准</w:t>
            </w:r>
          </w:p>
          <w:p w:rsidR="00000000" w:rsidRDefault="00000000">
            <w:pPr>
              <w:jc w:val="center"/>
              <w:rPr>
                <w:rFonts w:ascii="Times New Roman" w:eastAsia="仿宋_GB2312" w:hAnsi="Times New Roman"/>
                <w:sz w:val="24"/>
              </w:rPr>
            </w:pPr>
            <w:r>
              <w:rPr>
                <w:rFonts w:ascii="Times New Roman" w:eastAsia="仿宋_GB2312" w:hAnsi="Times New Roman"/>
                <w:sz w:val="24"/>
              </w:rPr>
              <w:t>预包装食品营养标签通则</w:t>
            </w:r>
          </w:p>
        </w:tc>
        <w:tc>
          <w:tcPr>
            <w:tcW w:w="1812"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28050</w:t>
            </w:r>
          </w:p>
        </w:tc>
      </w:tr>
    </w:tbl>
    <w:p w:rsidR="00000000" w:rsidRDefault="00000000">
      <w:pPr>
        <w:pStyle w:val="ab"/>
        <w:spacing w:line="240" w:lineRule="auto"/>
        <w:jc w:val="both"/>
        <w:rPr>
          <w:rFonts w:ascii="Times New Roman" w:eastAsia="仿宋_GB2312" w:hAnsi="Times New Roman"/>
          <w:b w:val="0"/>
          <w:color w:val="auto"/>
          <w:sz w:val="24"/>
          <w:szCs w:val="24"/>
        </w:rPr>
      </w:pPr>
      <w:r>
        <w:rPr>
          <w:rFonts w:ascii="Times New Roman" w:eastAsia="仿宋_GB2312" w:hAnsi="Times New Roman"/>
          <w:b w:val="0"/>
          <w:bCs w:val="0"/>
          <w:color w:val="auto"/>
          <w:kern w:val="2"/>
          <w:sz w:val="24"/>
          <w:szCs w:val="24"/>
        </w:rPr>
        <w:t>注：本表按照腌腊肉制品相关标准汇总，仅供参考。</w:t>
      </w:r>
    </w:p>
    <w:p w:rsidR="00000000" w:rsidRDefault="00000000">
      <w:pPr>
        <w:rPr>
          <w:rFonts w:ascii="Times New Roman" w:eastAsia="仿宋_GB2312" w:hAnsi="Times New Roman"/>
          <w:szCs w:val="32"/>
        </w:rPr>
      </w:pPr>
      <w:r>
        <w:rPr>
          <w:rFonts w:ascii="Times New Roman" w:eastAsia="仿宋_GB2312" w:hAnsi="Times New Roman"/>
          <w:szCs w:val="32"/>
        </w:rPr>
        <w:br w:type="page"/>
      </w:r>
    </w:p>
    <w:p w:rsidR="00000000" w:rsidRDefault="00000000">
      <w:pPr>
        <w:pStyle w:val="a4"/>
        <w:outlineLvl w:val="2"/>
        <w:rPr>
          <w:rFonts w:ascii="Times New Roman" w:hAnsi="Times New Roman"/>
          <w:szCs w:val="32"/>
        </w:rPr>
      </w:pPr>
      <w:r>
        <w:rPr>
          <w:rFonts w:ascii="Times New Roman" w:eastAsia="黑体" w:hAnsi="Times New Roman"/>
        </w:rPr>
        <w:t>附件</w:t>
      </w:r>
      <w:r>
        <w:rPr>
          <w:rFonts w:ascii="Times New Roman" w:eastAsia="黑体" w:hAnsi="Times New Roman"/>
        </w:rPr>
        <w:t>3-5</w:t>
      </w:r>
    </w:p>
    <w:p w:rsidR="00000000" w:rsidRDefault="00000000">
      <w:pPr>
        <w:pStyle w:val="ab"/>
        <w:spacing w:line="240" w:lineRule="auto"/>
        <w:rPr>
          <w:rFonts w:ascii="Times New Roman" w:eastAsia="方正小标宋_GBK" w:hAnsi="Times New Roman"/>
          <w:b w:val="0"/>
          <w:color w:val="auto"/>
          <w:szCs w:val="32"/>
        </w:rPr>
      </w:pPr>
      <w:r>
        <w:rPr>
          <w:rFonts w:ascii="Times New Roman" w:eastAsia="方正小标宋_GBK" w:hAnsi="Times New Roman"/>
          <w:b w:val="0"/>
          <w:color w:val="auto"/>
          <w:szCs w:val="32"/>
        </w:rPr>
        <w:t>可食用动物肠衣涉及的检验项目与方法</w:t>
      </w:r>
    </w:p>
    <w:tbl>
      <w:tblPr>
        <w:tblW w:w="943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00" w:firstRow="0" w:lastRow="0" w:firstColumn="0" w:lastColumn="0" w:noHBand="0" w:noVBand="0"/>
      </w:tblPr>
      <w:tblGrid>
        <w:gridCol w:w="754"/>
        <w:gridCol w:w="2053"/>
        <w:gridCol w:w="1747"/>
        <w:gridCol w:w="3053"/>
        <w:gridCol w:w="1823"/>
      </w:tblGrid>
      <w:tr w:rsidR="00000000">
        <w:trPr>
          <w:cantSplit/>
          <w:trHeight w:val="20"/>
          <w:tblHeader/>
          <w:jc w:val="center"/>
        </w:trPr>
        <w:tc>
          <w:tcPr>
            <w:tcW w:w="754" w:type="dxa"/>
            <w:shd w:val="clear" w:color="auto" w:fill="FFFFFF"/>
            <w:vAlign w:val="center"/>
          </w:tcPr>
          <w:p w:rsidR="00000000" w:rsidRDefault="00000000">
            <w:pPr>
              <w:spacing w:line="360" w:lineRule="auto"/>
              <w:jc w:val="center"/>
              <w:rPr>
                <w:rFonts w:ascii="Times New Roman" w:eastAsia="仿宋_GB2312" w:hAnsi="Times New Roman"/>
                <w:b/>
                <w:sz w:val="24"/>
              </w:rPr>
            </w:pPr>
            <w:r>
              <w:rPr>
                <w:rFonts w:ascii="Times New Roman" w:eastAsia="仿宋_GB2312" w:hAnsi="Times New Roman"/>
                <w:b/>
                <w:sz w:val="24"/>
              </w:rPr>
              <w:t>序号</w:t>
            </w:r>
          </w:p>
        </w:tc>
        <w:tc>
          <w:tcPr>
            <w:tcW w:w="2053" w:type="dxa"/>
            <w:shd w:val="clear" w:color="auto" w:fill="FFFFFF"/>
            <w:vAlign w:val="center"/>
          </w:tcPr>
          <w:p w:rsidR="00000000" w:rsidRDefault="00000000">
            <w:pPr>
              <w:spacing w:line="360" w:lineRule="auto"/>
              <w:jc w:val="center"/>
              <w:rPr>
                <w:rFonts w:ascii="Times New Roman" w:eastAsia="仿宋_GB2312" w:hAnsi="Times New Roman"/>
                <w:b/>
                <w:sz w:val="24"/>
              </w:rPr>
            </w:pPr>
            <w:r>
              <w:rPr>
                <w:rFonts w:ascii="Times New Roman" w:eastAsia="仿宋_GB2312" w:hAnsi="Times New Roman"/>
                <w:b/>
                <w:sz w:val="24"/>
              </w:rPr>
              <w:t>检验项目</w:t>
            </w:r>
          </w:p>
        </w:tc>
        <w:tc>
          <w:tcPr>
            <w:tcW w:w="1747" w:type="dxa"/>
            <w:shd w:val="clear" w:color="auto" w:fill="FFFFFF"/>
            <w:vAlign w:val="center"/>
          </w:tcPr>
          <w:p w:rsidR="00000000" w:rsidRDefault="00000000">
            <w:pPr>
              <w:spacing w:line="360" w:lineRule="auto"/>
              <w:jc w:val="center"/>
              <w:rPr>
                <w:rFonts w:ascii="Times New Roman" w:eastAsia="仿宋_GB2312" w:hAnsi="Times New Roman"/>
                <w:b/>
                <w:sz w:val="24"/>
              </w:rPr>
            </w:pPr>
            <w:r>
              <w:rPr>
                <w:rFonts w:ascii="Times New Roman" w:eastAsia="仿宋_GB2312" w:hAnsi="Times New Roman"/>
                <w:b/>
                <w:sz w:val="24"/>
              </w:rPr>
              <w:t>标准号</w:t>
            </w:r>
          </w:p>
        </w:tc>
        <w:tc>
          <w:tcPr>
            <w:tcW w:w="3053" w:type="dxa"/>
            <w:shd w:val="clear" w:color="auto" w:fill="FFFFFF"/>
            <w:vAlign w:val="center"/>
          </w:tcPr>
          <w:p w:rsidR="00000000" w:rsidRDefault="00000000">
            <w:pPr>
              <w:spacing w:line="360" w:lineRule="auto"/>
              <w:jc w:val="center"/>
              <w:rPr>
                <w:rFonts w:ascii="Times New Roman" w:eastAsia="仿宋_GB2312" w:hAnsi="Times New Roman"/>
                <w:b/>
                <w:sz w:val="24"/>
              </w:rPr>
            </w:pPr>
            <w:r>
              <w:rPr>
                <w:rFonts w:ascii="Times New Roman" w:eastAsia="仿宋_GB2312" w:hAnsi="Times New Roman"/>
                <w:b/>
                <w:sz w:val="24"/>
              </w:rPr>
              <w:t>标准名称</w:t>
            </w:r>
          </w:p>
        </w:tc>
        <w:tc>
          <w:tcPr>
            <w:tcW w:w="1823" w:type="dxa"/>
            <w:shd w:val="clear" w:color="auto" w:fill="FFFFFF"/>
            <w:vAlign w:val="center"/>
          </w:tcPr>
          <w:p w:rsidR="00000000" w:rsidRDefault="00000000">
            <w:pPr>
              <w:spacing w:line="360" w:lineRule="auto"/>
              <w:jc w:val="center"/>
              <w:rPr>
                <w:rFonts w:ascii="Times New Roman" w:eastAsia="仿宋_GB2312" w:hAnsi="Times New Roman"/>
                <w:b/>
                <w:sz w:val="24"/>
              </w:rPr>
            </w:pPr>
            <w:r>
              <w:rPr>
                <w:rFonts w:ascii="Times New Roman" w:eastAsia="仿宋_GB2312" w:hAnsi="Times New Roman"/>
                <w:b/>
                <w:sz w:val="24"/>
              </w:rPr>
              <w:t>检验方法</w:t>
            </w:r>
          </w:p>
        </w:tc>
      </w:tr>
      <w:tr w:rsidR="00000000">
        <w:trPr>
          <w:cantSplit/>
          <w:trHeight w:val="388"/>
          <w:jc w:val="center"/>
        </w:trPr>
        <w:tc>
          <w:tcPr>
            <w:tcW w:w="754" w:type="dxa"/>
            <w:vMerge w:val="restart"/>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1</w:t>
            </w:r>
          </w:p>
        </w:tc>
        <w:tc>
          <w:tcPr>
            <w:tcW w:w="2053" w:type="dxa"/>
            <w:vMerge w:val="restart"/>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感官</w:t>
            </w:r>
          </w:p>
        </w:tc>
        <w:tc>
          <w:tcPr>
            <w:tcW w:w="1747"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14967</w:t>
            </w:r>
          </w:p>
        </w:tc>
        <w:tc>
          <w:tcPr>
            <w:tcW w:w="3053"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食品安全国家标准</w:t>
            </w:r>
          </w:p>
          <w:p w:rsidR="00000000" w:rsidRDefault="00000000">
            <w:pPr>
              <w:jc w:val="center"/>
              <w:rPr>
                <w:rFonts w:ascii="Times New Roman" w:eastAsia="仿宋_GB2312" w:hAnsi="Times New Roman"/>
                <w:sz w:val="24"/>
              </w:rPr>
            </w:pPr>
            <w:r>
              <w:rPr>
                <w:rFonts w:ascii="Times New Roman" w:eastAsia="仿宋_GB2312" w:hAnsi="Times New Roman"/>
                <w:sz w:val="24"/>
              </w:rPr>
              <w:t>胶原蛋白肠衣</w:t>
            </w:r>
          </w:p>
        </w:tc>
        <w:tc>
          <w:tcPr>
            <w:tcW w:w="1823"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按照对应标准</w:t>
            </w:r>
          </w:p>
        </w:tc>
      </w:tr>
      <w:tr w:rsidR="00000000">
        <w:trPr>
          <w:cantSplit/>
          <w:trHeight w:val="291"/>
          <w:jc w:val="center"/>
        </w:trPr>
        <w:tc>
          <w:tcPr>
            <w:tcW w:w="754" w:type="dxa"/>
            <w:vMerge/>
            <w:shd w:val="clear" w:color="auto" w:fill="FFFFFF"/>
            <w:vAlign w:val="center"/>
          </w:tcPr>
          <w:p w:rsidR="00000000" w:rsidRDefault="00000000">
            <w:pPr>
              <w:jc w:val="center"/>
              <w:rPr>
                <w:rFonts w:ascii="Times New Roman" w:eastAsia="仿宋_GB2312" w:hAnsi="Times New Roman"/>
                <w:sz w:val="24"/>
              </w:rPr>
            </w:pPr>
          </w:p>
        </w:tc>
        <w:tc>
          <w:tcPr>
            <w:tcW w:w="2053" w:type="dxa"/>
            <w:vMerge/>
            <w:shd w:val="clear" w:color="auto" w:fill="FFFFFF"/>
            <w:vAlign w:val="center"/>
          </w:tcPr>
          <w:p w:rsidR="00000000" w:rsidRDefault="00000000">
            <w:pPr>
              <w:jc w:val="center"/>
              <w:rPr>
                <w:rFonts w:ascii="Times New Roman" w:eastAsia="仿宋_GB2312" w:hAnsi="Times New Roman"/>
                <w:sz w:val="24"/>
              </w:rPr>
            </w:pPr>
          </w:p>
        </w:tc>
        <w:tc>
          <w:tcPr>
            <w:tcW w:w="1747"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SB/T 10373</w:t>
            </w:r>
          </w:p>
        </w:tc>
        <w:tc>
          <w:tcPr>
            <w:tcW w:w="3053"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胶原蛋白肠衣</w:t>
            </w:r>
          </w:p>
        </w:tc>
        <w:tc>
          <w:tcPr>
            <w:tcW w:w="1823"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按照对应标准</w:t>
            </w:r>
          </w:p>
        </w:tc>
      </w:tr>
      <w:tr w:rsidR="00000000">
        <w:trPr>
          <w:cantSplit/>
          <w:trHeight w:val="291"/>
          <w:jc w:val="center"/>
        </w:trPr>
        <w:tc>
          <w:tcPr>
            <w:tcW w:w="754" w:type="dxa"/>
            <w:shd w:val="clear" w:color="auto" w:fill="FFFFFF"/>
            <w:vAlign w:val="center"/>
          </w:tcPr>
          <w:p w:rsidR="00000000" w:rsidRDefault="00000000">
            <w:pPr>
              <w:jc w:val="center"/>
              <w:rPr>
                <w:rFonts w:ascii="Times New Roman" w:eastAsia="仿宋_GB2312" w:hAnsi="Times New Roman" w:hint="eastAsia"/>
                <w:sz w:val="24"/>
              </w:rPr>
            </w:pPr>
            <w:r>
              <w:rPr>
                <w:rFonts w:ascii="Times New Roman" w:eastAsia="仿宋_GB2312" w:hAnsi="Times New Roman" w:hint="eastAsia"/>
                <w:sz w:val="24"/>
              </w:rPr>
              <w:t>2</w:t>
            </w:r>
          </w:p>
        </w:tc>
        <w:tc>
          <w:tcPr>
            <w:tcW w:w="2053"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水分</w:t>
            </w:r>
          </w:p>
        </w:tc>
        <w:tc>
          <w:tcPr>
            <w:tcW w:w="1747" w:type="dxa"/>
            <w:vMerge w:val="restart"/>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14967</w:t>
            </w:r>
          </w:p>
        </w:tc>
        <w:tc>
          <w:tcPr>
            <w:tcW w:w="3053" w:type="dxa"/>
            <w:vMerge w:val="restart"/>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食品安全国家标准</w:t>
            </w:r>
          </w:p>
          <w:p w:rsidR="00000000" w:rsidRDefault="00000000">
            <w:pPr>
              <w:jc w:val="center"/>
              <w:rPr>
                <w:rFonts w:ascii="Times New Roman" w:eastAsia="仿宋_GB2312" w:hAnsi="Times New Roman"/>
                <w:sz w:val="24"/>
              </w:rPr>
            </w:pPr>
            <w:r>
              <w:rPr>
                <w:rFonts w:ascii="Times New Roman" w:eastAsia="仿宋_GB2312" w:hAnsi="Times New Roman"/>
                <w:sz w:val="24"/>
              </w:rPr>
              <w:t>胶原蛋白肠衣</w:t>
            </w:r>
          </w:p>
        </w:tc>
        <w:tc>
          <w:tcPr>
            <w:tcW w:w="1823"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5009.3</w:t>
            </w:r>
          </w:p>
        </w:tc>
      </w:tr>
      <w:tr w:rsidR="00000000">
        <w:trPr>
          <w:cantSplit/>
          <w:trHeight w:val="291"/>
          <w:jc w:val="center"/>
        </w:trPr>
        <w:tc>
          <w:tcPr>
            <w:tcW w:w="754" w:type="dxa"/>
            <w:shd w:val="clear" w:color="auto" w:fill="FFFFFF"/>
            <w:vAlign w:val="center"/>
          </w:tcPr>
          <w:p w:rsidR="00000000" w:rsidRDefault="00000000">
            <w:pPr>
              <w:jc w:val="center"/>
              <w:rPr>
                <w:rFonts w:ascii="Times New Roman" w:eastAsia="仿宋_GB2312" w:hAnsi="Times New Roman" w:hint="eastAsia"/>
                <w:sz w:val="24"/>
              </w:rPr>
            </w:pPr>
            <w:r>
              <w:rPr>
                <w:rFonts w:ascii="Times New Roman" w:eastAsia="仿宋_GB2312" w:hAnsi="Times New Roman" w:hint="eastAsia"/>
                <w:sz w:val="24"/>
              </w:rPr>
              <w:t>3</w:t>
            </w:r>
          </w:p>
        </w:tc>
        <w:tc>
          <w:tcPr>
            <w:tcW w:w="2053"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灰分</w:t>
            </w:r>
          </w:p>
        </w:tc>
        <w:tc>
          <w:tcPr>
            <w:tcW w:w="1747" w:type="dxa"/>
            <w:vMerge/>
            <w:shd w:val="clear" w:color="auto" w:fill="FFFFFF"/>
            <w:vAlign w:val="center"/>
          </w:tcPr>
          <w:p w:rsidR="00000000" w:rsidRDefault="00000000">
            <w:pPr>
              <w:jc w:val="center"/>
              <w:rPr>
                <w:rFonts w:ascii="Times New Roman" w:eastAsia="仿宋_GB2312" w:hAnsi="Times New Roman"/>
                <w:sz w:val="24"/>
              </w:rPr>
            </w:pPr>
          </w:p>
        </w:tc>
        <w:tc>
          <w:tcPr>
            <w:tcW w:w="3053" w:type="dxa"/>
            <w:vMerge/>
            <w:shd w:val="clear" w:color="auto" w:fill="FFFFFF"/>
            <w:vAlign w:val="center"/>
          </w:tcPr>
          <w:p w:rsidR="00000000" w:rsidRDefault="00000000">
            <w:pPr>
              <w:jc w:val="center"/>
              <w:rPr>
                <w:rFonts w:ascii="Times New Roman" w:eastAsia="仿宋_GB2312" w:hAnsi="Times New Roman"/>
                <w:sz w:val="24"/>
              </w:rPr>
            </w:pPr>
          </w:p>
        </w:tc>
        <w:tc>
          <w:tcPr>
            <w:tcW w:w="1823"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5009.4</w:t>
            </w:r>
          </w:p>
        </w:tc>
      </w:tr>
      <w:tr w:rsidR="00000000">
        <w:trPr>
          <w:cantSplit/>
          <w:trHeight w:val="90"/>
          <w:jc w:val="center"/>
        </w:trPr>
        <w:tc>
          <w:tcPr>
            <w:tcW w:w="754" w:type="dxa"/>
            <w:shd w:val="clear" w:color="auto" w:fill="FFFFFF"/>
            <w:vAlign w:val="center"/>
          </w:tcPr>
          <w:p w:rsidR="00000000" w:rsidRDefault="00000000">
            <w:pPr>
              <w:jc w:val="center"/>
              <w:rPr>
                <w:rFonts w:ascii="Times New Roman" w:eastAsia="仿宋_GB2312" w:hAnsi="Times New Roman" w:hint="eastAsia"/>
                <w:sz w:val="24"/>
              </w:rPr>
            </w:pPr>
            <w:r>
              <w:rPr>
                <w:rFonts w:ascii="Times New Roman" w:eastAsia="仿宋_GB2312" w:hAnsi="Times New Roman" w:hint="eastAsia"/>
                <w:sz w:val="24"/>
              </w:rPr>
              <w:t>4</w:t>
            </w:r>
          </w:p>
        </w:tc>
        <w:tc>
          <w:tcPr>
            <w:tcW w:w="2053"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蛋白质</w:t>
            </w:r>
          </w:p>
        </w:tc>
        <w:tc>
          <w:tcPr>
            <w:tcW w:w="1747" w:type="dxa"/>
            <w:vMerge/>
            <w:shd w:val="clear" w:color="auto" w:fill="FFFFFF"/>
            <w:vAlign w:val="center"/>
          </w:tcPr>
          <w:p w:rsidR="00000000" w:rsidRDefault="00000000">
            <w:pPr>
              <w:jc w:val="center"/>
              <w:rPr>
                <w:rFonts w:ascii="Times New Roman" w:eastAsia="仿宋_GB2312" w:hAnsi="Times New Roman"/>
                <w:sz w:val="24"/>
              </w:rPr>
            </w:pPr>
          </w:p>
        </w:tc>
        <w:tc>
          <w:tcPr>
            <w:tcW w:w="3053" w:type="dxa"/>
            <w:vMerge/>
            <w:shd w:val="clear" w:color="auto" w:fill="FFFFFF"/>
            <w:vAlign w:val="center"/>
          </w:tcPr>
          <w:p w:rsidR="00000000" w:rsidRDefault="00000000">
            <w:pPr>
              <w:jc w:val="center"/>
              <w:rPr>
                <w:rFonts w:ascii="Times New Roman" w:eastAsia="仿宋_GB2312" w:hAnsi="Times New Roman"/>
                <w:sz w:val="24"/>
              </w:rPr>
            </w:pPr>
          </w:p>
        </w:tc>
        <w:tc>
          <w:tcPr>
            <w:tcW w:w="1823"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5009.5</w:t>
            </w:r>
          </w:p>
        </w:tc>
      </w:tr>
      <w:tr w:rsidR="00000000">
        <w:trPr>
          <w:cantSplit/>
          <w:trHeight w:val="90"/>
          <w:jc w:val="center"/>
        </w:trPr>
        <w:tc>
          <w:tcPr>
            <w:tcW w:w="754" w:type="dxa"/>
            <w:shd w:val="clear" w:color="auto" w:fill="FFFFFF"/>
            <w:vAlign w:val="center"/>
          </w:tcPr>
          <w:p w:rsidR="00000000" w:rsidRDefault="00000000">
            <w:pPr>
              <w:jc w:val="center"/>
              <w:rPr>
                <w:rFonts w:ascii="Times New Roman" w:eastAsia="仿宋_GB2312" w:hAnsi="Times New Roman" w:hint="eastAsia"/>
                <w:sz w:val="24"/>
              </w:rPr>
            </w:pPr>
            <w:r>
              <w:rPr>
                <w:rFonts w:ascii="Times New Roman" w:eastAsia="仿宋_GB2312" w:hAnsi="Times New Roman" w:hint="eastAsia"/>
                <w:sz w:val="24"/>
              </w:rPr>
              <w:t>5</w:t>
            </w:r>
          </w:p>
        </w:tc>
        <w:tc>
          <w:tcPr>
            <w:tcW w:w="2053"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铅</w:t>
            </w:r>
          </w:p>
        </w:tc>
        <w:tc>
          <w:tcPr>
            <w:tcW w:w="1747" w:type="dxa"/>
            <w:vMerge/>
            <w:shd w:val="clear" w:color="auto" w:fill="FFFFFF"/>
            <w:vAlign w:val="center"/>
          </w:tcPr>
          <w:p w:rsidR="00000000" w:rsidRDefault="00000000">
            <w:pPr>
              <w:jc w:val="center"/>
              <w:rPr>
                <w:rFonts w:ascii="Times New Roman" w:eastAsia="仿宋_GB2312" w:hAnsi="Times New Roman"/>
                <w:sz w:val="24"/>
              </w:rPr>
            </w:pPr>
          </w:p>
        </w:tc>
        <w:tc>
          <w:tcPr>
            <w:tcW w:w="3053" w:type="dxa"/>
            <w:vMerge/>
            <w:shd w:val="clear" w:color="auto" w:fill="FFFFFF"/>
            <w:vAlign w:val="center"/>
          </w:tcPr>
          <w:p w:rsidR="00000000" w:rsidRDefault="00000000">
            <w:pPr>
              <w:jc w:val="center"/>
              <w:rPr>
                <w:rFonts w:ascii="Times New Roman" w:eastAsia="仿宋_GB2312" w:hAnsi="Times New Roman"/>
                <w:sz w:val="24"/>
              </w:rPr>
            </w:pPr>
          </w:p>
        </w:tc>
        <w:tc>
          <w:tcPr>
            <w:tcW w:w="1823"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5009.12</w:t>
            </w:r>
          </w:p>
        </w:tc>
      </w:tr>
      <w:tr w:rsidR="00000000">
        <w:trPr>
          <w:cantSplit/>
          <w:trHeight w:val="90"/>
          <w:jc w:val="center"/>
        </w:trPr>
        <w:tc>
          <w:tcPr>
            <w:tcW w:w="754" w:type="dxa"/>
            <w:shd w:val="clear" w:color="auto" w:fill="FFFFFF"/>
            <w:vAlign w:val="center"/>
          </w:tcPr>
          <w:p w:rsidR="00000000" w:rsidRDefault="00000000">
            <w:pPr>
              <w:jc w:val="center"/>
              <w:rPr>
                <w:rFonts w:ascii="Times New Roman" w:eastAsia="仿宋_GB2312" w:hAnsi="Times New Roman" w:hint="eastAsia"/>
                <w:sz w:val="24"/>
              </w:rPr>
            </w:pPr>
            <w:r>
              <w:rPr>
                <w:rFonts w:ascii="Times New Roman" w:eastAsia="仿宋_GB2312" w:hAnsi="Times New Roman" w:hint="eastAsia"/>
                <w:sz w:val="24"/>
              </w:rPr>
              <w:t>6</w:t>
            </w:r>
          </w:p>
        </w:tc>
        <w:tc>
          <w:tcPr>
            <w:tcW w:w="2053"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砷</w:t>
            </w:r>
          </w:p>
        </w:tc>
        <w:tc>
          <w:tcPr>
            <w:tcW w:w="1747" w:type="dxa"/>
            <w:vMerge/>
            <w:shd w:val="clear" w:color="auto" w:fill="FFFFFF"/>
            <w:vAlign w:val="center"/>
          </w:tcPr>
          <w:p w:rsidR="00000000" w:rsidRDefault="00000000">
            <w:pPr>
              <w:jc w:val="center"/>
              <w:rPr>
                <w:rFonts w:ascii="Times New Roman" w:eastAsia="仿宋_GB2312" w:hAnsi="Times New Roman"/>
                <w:sz w:val="24"/>
              </w:rPr>
            </w:pPr>
          </w:p>
        </w:tc>
        <w:tc>
          <w:tcPr>
            <w:tcW w:w="3053" w:type="dxa"/>
            <w:vMerge/>
            <w:shd w:val="clear" w:color="auto" w:fill="FFFFFF"/>
            <w:vAlign w:val="center"/>
          </w:tcPr>
          <w:p w:rsidR="00000000" w:rsidRDefault="00000000">
            <w:pPr>
              <w:jc w:val="center"/>
              <w:rPr>
                <w:rFonts w:ascii="Times New Roman" w:eastAsia="仿宋_GB2312" w:hAnsi="Times New Roman"/>
                <w:sz w:val="24"/>
              </w:rPr>
            </w:pPr>
          </w:p>
        </w:tc>
        <w:tc>
          <w:tcPr>
            <w:tcW w:w="1823"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5009.11</w:t>
            </w:r>
          </w:p>
        </w:tc>
      </w:tr>
      <w:tr w:rsidR="00000000">
        <w:trPr>
          <w:cantSplit/>
          <w:trHeight w:val="90"/>
          <w:jc w:val="center"/>
        </w:trPr>
        <w:tc>
          <w:tcPr>
            <w:tcW w:w="754" w:type="dxa"/>
            <w:shd w:val="clear" w:color="auto" w:fill="FFFFFF"/>
            <w:vAlign w:val="center"/>
          </w:tcPr>
          <w:p w:rsidR="00000000" w:rsidRDefault="00000000">
            <w:pPr>
              <w:jc w:val="center"/>
              <w:rPr>
                <w:rFonts w:ascii="Times New Roman" w:eastAsia="仿宋_GB2312" w:hAnsi="Times New Roman" w:hint="eastAsia"/>
                <w:sz w:val="24"/>
              </w:rPr>
            </w:pPr>
            <w:r>
              <w:rPr>
                <w:rFonts w:ascii="Times New Roman" w:eastAsia="仿宋_GB2312" w:hAnsi="Times New Roman" w:hint="eastAsia"/>
                <w:sz w:val="24"/>
              </w:rPr>
              <w:t>7</w:t>
            </w:r>
          </w:p>
        </w:tc>
        <w:tc>
          <w:tcPr>
            <w:tcW w:w="2053"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大肠菌群</w:t>
            </w:r>
          </w:p>
        </w:tc>
        <w:tc>
          <w:tcPr>
            <w:tcW w:w="1747" w:type="dxa"/>
            <w:vMerge/>
            <w:shd w:val="clear" w:color="auto" w:fill="FFFFFF"/>
            <w:vAlign w:val="center"/>
          </w:tcPr>
          <w:p w:rsidR="00000000" w:rsidRDefault="00000000">
            <w:pPr>
              <w:jc w:val="center"/>
              <w:rPr>
                <w:rFonts w:ascii="Times New Roman" w:eastAsia="仿宋_GB2312" w:hAnsi="Times New Roman"/>
                <w:sz w:val="24"/>
              </w:rPr>
            </w:pPr>
          </w:p>
        </w:tc>
        <w:tc>
          <w:tcPr>
            <w:tcW w:w="3053" w:type="dxa"/>
            <w:vMerge/>
            <w:shd w:val="clear" w:color="auto" w:fill="FFFFFF"/>
            <w:vAlign w:val="center"/>
          </w:tcPr>
          <w:p w:rsidR="00000000" w:rsidRDefault="00000000">
            <w:pPr>
              <w:jc w:val="center"/>
              <w:rPr>
                <w:rFonts w:ascii="Times New Roman" w:eastAsia="仿宋_GB2312" w:hAnsi="Times New Roman"/>
                <w:sz w:val="24"/>
              </w:rPr>
            </w:pPr>
          </w:p>
        </w:tc>
        <w:tc>
          <w:tcPr>
            <w:tcW w:w="1823"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4789.3</w:t>
            </w:r>
          </w:p>
        </w:tc>
      </w:tr>
      <w:tr w:rsidR="00000000">
        <w:trPr>
          <w:cantSplit/>
          <w:trHeight w:val="90"/>
          <w:jc w:val="center"/>
        </w:trPr>
        <w:tc>
          <w:tcPr>
            <w:tcW w:w="754" w:type="dxa"/>
            <w:shd w:val="clear" w:color="auto" w:fill="FFFFFF"/>
            <w:vAlign w:val="center"/>
          </w:tcPr>
          <w:p w:rsidR="00000000" w:rsidRDefault="00000000">
            <w:pPr>
              <w:jc w:val="center"/>
              <w:rPr>
                <w:rFonts w:ascii="Times New Roman" w:eastAsia="仿宋_GB2312" w:hAnsi="Times New Roman" w:hint="eastAsia"/>
                <w:sz w:val="24"/>
              </w:rPr>
            </w:pPr>
            <w:r>
              <w:rPr>
                <w:rFonts w:ascii="Times New Roman" w:eastAsia="仿宋_GB2312" w:hAnsi="Times New Roman" w:hint="eastAsia"/>
                <w:sz w:val="24"/>
              </w:rPr>
              <w:t>8</w:t>
            </w:r>
          </w:p>
        </w:tc>
        <w:tc>
          <w:tcPr>
            <w:tcW w:w="2053"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金黄色葡萄球菌</w:t>
            </w:r>
          </w:p>
        </w:tc>
        <w:tc>
          <w:tcPr>
            <w:tcW w:w="1747" w:type="dxa"/>
            <w:vMerge/>
            <w:shd w:val="clear" w:color="auto" w:fill="FFFFFF"/>
            <w:vAlign w:val="center"/>
          </w:tcPr>
          <w:p w:rsidR="00000000" w:rsidRDefault="00000000">
            <w:pPr>
              <w:jc w:val="center"/>
              <w:rPr>
                <w:rFonts w:ascii="Times New Roman" w:eastAsia="仿宋_GB2312" w:hAnsi="Times New Roman"/>
                <w:sz w:val="24"/>
              </w:rPr>
            </w:pPr>
          </w:p>
        </w:tc>
        <w:tc>
          <w:tcPr>
            <w:tcW w:w="3053" w:type="dxa"/>
            <w:vMerge/>
            <w:shd w:val="clear" w:color="auto" w:fill="FFFFFF"/>
            <w:vAlign w:val="center"/>
          </w:tcPr>
          <w:p w:rsidR="00000000" w:rsidRDefault="00000000">
            <w:pPr>
              <w:jc w:val="center"/>
              <w:rPr>
                <w:rFonts w:ascii="Times New Roman" w:eastAsia="仿宋_GB2312" w:hAnsi="Times New Roman"/>
                <w:sz w:val="24"/>
              </w:rPr>
            </w:pPr>
          </w:p>
        </w:tc>
        <w:tc>
          <w:tcPr>
            <w:tcW w:w="1823"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4789.10</w:t>
            </w:r>
          </w:p>
        </w:tc>
      </w:tr>
      <w:tr w:rsidR="00000000">
        <w:trPr>
          <w:cantSplit/>
          <w:trHeight w:val="90"/>
          <w:jc w:val="center"/>
        </w:trPr>
        <w:tc>
          <w:tcPr>
            <w:tcW w:w="754" w:type="dxa"/>
            <w:shd w:val="clear" w:color="auto" w:fill="FFFFFF"/>
            <w:vAlign w:val="center"/>
          </w:tcPr>
          <w:p w:rsidR="00000000" w:rsidRDefault="00000000">
            <w:pPr>
              <w:jc w:val="center"/>
              <w:rPr>
                <w:rFonts w:ascii="Times New Roman" w:eastAsia="仿宋_GB2312" w:hAnsi="Times New Roman" w:hint="eastAsia"/>
                <w:sz w:val="24"/>
              </w:rPr>
            </w:pPr>
            <w:r>
              <w:rPr>
                <w:rFonts w:ascii="Times New Roman" w:eastAsia="仿宋_GB2312" w:hAnsi="Times New Roman" w:hint="eastAsia"/>
                <w:sz w:val="24"/>
              </w:rPr>
              <w:t>9</w:t>
            </w:r>
          </w:p>
        </w:tc>
        <w:tc>
          <w:tcPr>
            <w:tcW w:w="2053"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沙门氏菌</w:t>
            </w:r>
          </w:p>
        </w:tc>
        <w:tc>
          <w:tcPr>
            <w:tcW w:w="1747" w:type="dxa"/>
            <w:vMerge/>
            <w:shd w:val="clear" w:color="auto" w:fill="FFFFFF"/>
            <w:vAlign w:val="center"/>
          </w:tcPr>
          <w:p w:rsidR="00000000" w:rsidRDefault="00000000">
            <w:pPr>
              <w:jc w:val="center"/>
              <w:rPr>
                <w:rFonts w:ascii="Times New Roman" w:eastAsia="仿宋_GB2312" w:hAnsi="Times New Roman"/>
                <w:sz w:val="24"/>
              </w:rPr>
            </w:pPr>
          </w:p>
        </w:tc>
        <w:tc>
          <w:tcPr>
            <w:tcW w:w="3053" w:type="dxa"/>
            <w:vMerge/>
            <w:shd w:val="clear" w:color="auto" w:fill="FFFFFF"/>
            <w:vAlign w:val="center"/>
          </w:tcPr>
          <w:p w:rsidR="00000000" w:rsidRDefault="00000000">
            <w:pPr>
              <w:jc w:val="center"/>
              <w:rPr>
                <w:rFonts w:ascii="Times New Roman" w:eastAsia="仿宋_GB2312" w:hAnsi="Times New Roman"/>
                <w:sz w:val="24"/>
              </w:rPr>
            </w:pPr>
          </w:p>
        </w:tc>
        <w:tc>
          <w:tcPr>
            <w:tcW w:w="1823"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4789.4</w:t>
            </w:r>
          </w:p>
        </w:tc>
      </w:tr>
      <w:tr w:rsidR="00000000">
        <w:trPr>
          <w:cantSplit/>
          <w:trHeight w:val="90"/>
          <w:jc w:val="center"/>
        </w:trPr>
        <w:tc>
          <w:tcPr>
            <w:tcW w:w="754" w:type="dxa"/>
            <w:shd w:val="clear" w:color="auto" w:fill="FFFFFF"/>
            <w:vAlign w:val="center"/>
          </w:tcPr>
          <w:p w:rsidR="00000000" w:rsidRDefault="00000000">
            <w:pPr>
              <w:jc w:val="center"/>
              <w:rPr>
                <w:rFonts w:ascii="Times New Roman" w:eastAsia="仿宋_GB2312" w:hAnsi="Times New Roman" w:hint="eastAsia"/>
                <w:sz w:val="24"/>
              </w:rPr>
            </w:pPr>
            <w:r>
              <w:rPr>
                <w:rFonts w:ascii="Times New Roman" w:eastAsia="仿宋_GB2312" w:hAnsi="Times New Roman"/>
                <w:sz w:val="24"/>
              </w:rPr>
              <w:t>1</w:t>
            </w:r>
            <w:r>
              <w:rPr>
                <w:rFonts w:ascii="Times New Roman" w:eastAsia="仿宋_GB2312" w:hAnsi="Times New Roman" w:hint="eastAsia"/>
                <w:sz w:val="24"/>
              </w:rPr>
              <w:t>0</w:t>
            </w:r>
          </w:p>
        </w:tc>
        <w:tc>
          <w:tcPr>
            <w:tcW w:w="2053"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霉菌</w:t>
            </w:r>
          </w:p>
        </w:tc>
        <w:tc>
          <w:tcPr>
            <w:tcW w:w="1747" w:type="dxa"/>
            <w:vMerge/>
            <w:shd w:val="clear" w:color="auto" w:fill="FFFFFF"/>
            <w:vAlign w:val="center"/>
          </w:tcPr>
          <w:p w:rsidR="00000000" w:rsidRDefault="00000000">
            <w:pPr>
              <w:jc w:val="center"/>
              <w:rPr>
                <w:rFonts w:ascii="Times New Roman" w:eastAsia="仿宋_GB2312" w:hAnsi="Times New Roman"/>
                <w:sz w:val="24"/>
              </w:rPr>
            </w:pPr>
          </w:p>
        </w:tc>
        <w:tc>
          <w:tcPr>
            <w:tcW w:w="3053" w:type="dxa"/>
            <w:vMerge/>
            <w:shd w:val="clear" w:color="auto" w:fill="FFFFFF"/>
            <w:vAlign w:val="center"/>
          </w:tcPr>
          <w:p w:rsidR="00000000" w:rsidRDefault="00000000">
            <w:pPr>
              <w:jc w:val="center"/>
              <w:rPr>
                <w:rFonts w:ascii="Times New Roman" w:eastAsia="仿宋_GB2312" w:hAnsi="Times New Roman"/>
                <w:sz w:val="24"/>
              </w:rPr>
            </w:pPr>
          </w:p>
        </w:tc>
        <w:tc>
          <w:tcPr>
            <w:tcW w:w="1823"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4789.15</w:t>
            </w:r>
          </w:p>
        </w:tc>
      </w:tr>
      <w:tr w:rsidR="00000000">
        <w:trPr>
          <w:cantSplit/>
          <w:trHeight w:val="291"/>
          <w:jc w:val="center"/>
        </w:trPr>
        <w:tc>
          <w:tcPr>
            <w:tcW w:w="754" w:type="dxa"/>
            <w:tcBorders>
              <w:bottom w:val="nil"/>
            </w:tcBorders>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1</w:t>
            </w:r>
            <w:r>
              <w:rPr>
                <w:rFonts w:ascii="Times New Roman" w:eastAsia="仿宋_GB2312" w:hAnsi="Times New Roman" w:hint="eastAsia"/>
                <w:sz w:val="24"/>
              </w:rPr>
              <w:t>1</w:t>
            </w:r>
          </w:p>
        </w:tc>
        <w:tc>
          <w:tcPr>
            <w:tcW w:w="2053" w:type="dxa"/>
            <w:tcBorders>
              <w:bottom w:val="nil"/>
            </w:tcBorders>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脂肪</w:t>
            </w:r>
          </w:p>
        </w:tc>
        <w:tc>
          <w:tcPr>
            <w:tcW w:w="1747" w:type="dxa"/>
            <w:tcBorders>
              <w:bottom w:val="nil"/>
            </w:tcBorders>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SB/T 10373</w:t>
            </w:r>
          </w:p>
        </w:tc>
        <w:tc>
          <w:tcPr>
            <w:tcW w:w="3053" w:type="dxa"/>
            <w:tcBorders>
              <w:bottom w:val="nil"/>
            </w:tcBorders>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胶原蛋白肠衣</w:t>
            </w:r>
          </w:p>
        </w:tc>
        <w:tc>
          <w:tcPr>
            <w:tcW w:w="1823" w:type="dxa"/>
            <w:tcBorders>
              <w:bottom w:val="nil"/>
            </w:tcBorders>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GB 5009.6</w:t>
            </w:r>
          </w:p>
        </w:tc>
      </w:tr>
      <w:tr w:rsidR="00000000">
        <w:trPr>
          <w:cantSplit/>
          <w:trHeight w:val="131"/>
          <w:jc w:val="center"/>
        </w:trPr>
        <w:tc>
          <w:tcPr>
            <w:tcW w:w="754"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1</w:t>
            </w:r>
            <w:r>
              <w:rPr>
                <w:rFonts w:ascii="Times New Roman" w:eastAsia="仿宋_GB2312" w:hAnsi="Times New Roman" w:hint="eastAsia"/>
                <w:sz w:val="24"/>
              </w:rPr>
              <w:t>2</w:t>
            </w:r>
          </w:p>
        </w:tc>
        <w:tc>
          <w:tcPr>
            <w:tcW w:w="2053"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食品添加剂</w:t>
            </w:r>
          </w:p>
        </w:tc>
        <w:tc>
          <w:tcPr>
            <w:tcW w:w="1747" w:type="dxa"/>
            <w:shd w:val="clear" w:color="auto" w:fill="FFFFFF"/>
            <w:vAlign w:val="center"/>
          </w:tcPr>
          <w:p w:rsidR="00000000" w:rsidRDefault="00000000">
            <w:pPr>
              <w:jc w:val="center"/>
              <w:rPr>
                <w:rFonts w:ascii="Times New Roman" w:eastAsia="仿宋_GB2312" w:hAnsi="Times New Roman"/>
                <w:sz w:val="24"/>
              </w:rPr>
            </w:pPr>
            <w:hyperlink r:id="rId27" w:history="1">
              <w:r>
                <w:rPr>
                  <w:rFonts w:ascii="Times New Roman" w:eastAsia="仿宋_GB2312" w:hAnsi="Times New Roman"/>
                  <w:sz w:val="24"/>
                </w:rPr>
                <w:t xml:space="preserve">GB </w:t>
              </w:r>
            </w:hyperlink>
            <w:r>
              <w:rPr>
                <w:rFonts w:ascii="Times New Roman" w:eastAsia="仿宋_GB2312" w:hAnsi="Times New Roman"/>
                <w:sz w:val="24"/>
              </w:rPr>
              <w:t>2760</w:t>
            </w:r>
          </w:p>
        </w:tc>
        <w:tc>
          <w:tcPr>
            <w:tcW w:w="3053" w:type="dxa"/>
            <w:shd w:val="clear" w:color="auto" w:fill="FFFFFF"/>
            <w:vAlign w:val="center"/>
          </w:tcPr>
          <w:p w:rsidR="00000000" w:rsidRDefault="00000000">
            <w:pPr>
              <w:jc w:val="center"/>
              <w:rPr>
                <w:rFonts w:ascii="Times New Roman" w:eastAsia="仿宋_GB2312" w:hAnsi="Times New Roman"/>
                <w:kern w:val="0"/>
                <w:sz w:val="24"/>
              </w:rPr>
            </w:pPr>
            <w:r>
              <w:rPr>
                <w:rFonts w:ascii="Times New Roman" w:eastAsia="仿宋_GB2312" w:hAnsi="Times New Roman"/>
                <w:kern w:val="0"/>
                <w:sz w:val="24"/>
              </w:rPr>
              <w:t>食品安全国家标准</w:t>
            </w:r>
          </w:p>
          <w:p w:rsidR="00000000" w:rsidRDefault="00000000">
            <w:pPr>
              <w:jc w:val="center"/>
              <w:rPr>
                <w:rFonts w:ascii="Times New Roman" w:eastAsia="仿宋_GB2312" w:hAnsi="Times New Roman"/>
                <w:kern w:val="0"/>
                <w:sz w:val="24"/>
              </w:rPr>
            </w:pPr>
            <w:r>
              <w:rPr>
                <w:rFonts w:ascii="Times New Roman" w:eastAsia="仿宋_GB2312" w:hAnsi="Times New Roman"/>
                <w:kern w:val="0"/>
                <w:sz w:val="24"/>
              </w:rPr>
              <w:t>食品添加剂使用标准</w:t>
            </w:r>
          </w:p>
        </w:tc>
        <w:tc>
          <w:tcPr>
            <w:tcW w:w="1823" w:type="dxa"/>
            <w:shd w:val="clear" w:color="auto" w:fill="FFFFFF"/>
            <w:vAlign w:val="center"/>
          </w:tcPr>
          <w:p w:rsidR="00000000" w:rsidRDefault="00000000">
            <w:pPr>
              <w:jc w:val="center"/>
              <w:rPr>
                <w:rFonts w:ascii="Times New Roman" w:eastAsia="仿宋_GB2312" w:hAnsi="Times New Roman"/>
                <w:sz w:val="24"/>
              </w:rPr>
            </w:pPr>
            <w:r>
              <w:rPr>
                <w:rFonts w:ascii="Times New Roman" w:eastAsia="仿宋_GB2312" w:hAnsi="Times New Roman"/>
                <w:sz w:val="24"/>
              </w:rPr>
              <w:t>按照对应标准</w:t>
            </w:r>
          </w:p>
        </w:tc>
      </w:tr>
    </w:tbl>
    <w:p w:rsidR="00000000" w:rsidRDefault="00000000">
      <w:pPr>
        <w:rPr>
          <w:rFonts w:ascii="Times New Roman" w:eastAsia="仿宋_GB2312" w:hAnsi="Times New Roman"/>
          <w:sz w:val="24"/>
        </w:rPr>
      </w:pPr>
      <w:r>
        <w:rPr>
          <w:rFonts w:ascii="Times New Roman" w:eastAsia="仿宋_GB2312" w:hAnsi="Times New Roman"/>
          <w:sz w:val="24"/>
        </w:rPr>
        <w:t>注：本表按照可食用动物肠衣相关标准汇总，仅供参考。</w:t>
      </w:r>
    </w:p>
    <w:p w:rsidR="00E827E4" w:rsidRDefault="00000000">
      <w:pPr>
        <w:spacing w:line="594" w:lineRule="exact"/>
        <w:rPr>
          <w:rFonts w:ascii="Times New Roman" w:eastAsia="仿宋_GB2312" w:hAnsi="Times New Roman"/>
          <w:sz w:val="32"/>
          <w:szCs w:val="32"/>
        </w:rPr>
      </w:pPr>
      <w:r>
        <w:rPr>
          <w:rFonts w:ascii="Times New Roman" w:eastAsia="仿宋_GB2312" w:hAnsi="Times New Roman" w:hint="eastAsia"/>
          <w:sz w:val="32"/>
          <w:szCs w:val="32"/>
        </w:rPr>
        <w:t xml:space="preserve">  </w:t>
      </w:r>
    </w:p>
    <w:sectPr w:rsidR="00E827E4">
      <w:type w:val="nextColumn"/>
      <w:pgSz w:w="11906" w:h="16838"/>
      <w:pgMar w:top="2041" w:right="1474" w:bottom="1644" w:left="1474"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827E4" w:rsidRDefault="00E827E4">
      <w:r>
        <w:separator/>
      </w:r>
    </w:p>
  </w:endnote>
  <w:endnote w:type="continuationSeparator" w:id="0">
    <w:p w:rsidR="00E827E4" w:rsidRDefault="00E82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仿宋_GB2312">
    <w:altName w:val="微软雅黑"/>
    <w:panose1 w:val="020B0604020202020204"/>
    <w:charset w:val="86"/>
    <w:family w:val="modern"/>
    <w:pitch w:val="default"/>
    <w:sig w:usb0="00000001" w:usb1="080E0000" w:usb2="00000000" w:usb3="00000000" w:csb0="00040000" w:csb1="00000000"/>
  </w:font>
  <w:font w:name="方正小标宋简体">
    <w:altName w:val="微软雅黑"/>
    <w:panose1 w:val="020B0604020202020204"/>
    <w:charset w:val="86"/>
    <w:family w:val="script"/>
    <w:pitch w:val="default"/>
    <w:sig w:usb0="00000001" w:usb1="080E0000" w:usb2="00000000" w:usb3="00000000" w:csb0="00040000" w:csb1="00000000"/>
  </w:font>
  <w:font w:name="方正小标宋_GBK">
    <w:panose1 w:val="020B0604020202020204"/>
    <w:charset w:val="86"/>
    <w:family w:val="auto"/>
    <w:pitch w:val="default"/>
    <w:sig w:usb0="00000001" w:usb1="0800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DC61D3">
    <w:pPr>
      <w:pStyle w:val="a5"/>
    </w:pPr>
    <w:r>
      <w:rPr>
        <w:noProof/>
      </w:rPr>
      <mc:AlternateContent>
        <mc:Choice Requires="wps">
          <w:drawing>
            <wp:anchor distT="0" distB="0" distL="114300" distR="114300" simplePos="0" relativeHeight="251657728" behindDoc="0" locked="0" layoutInCell="1" allowOverlap="1">
              <wp:simplePos x="0" y="0"/>
              <wp:positionH relativeFrom="margin">
                <wp:align>outside</wp:align>
              </wp:positionH>
              <wp:positionV relativeFrom="paragraph">
                <wp:posOffset>-85725</wp:posOffset>
              </wp:positionV>
              <wp:extent cx="1828800" cy="1828800"/>
              <wp:effectExtent l="0" t="0" r="0" b="0"/>
              <wp:wrapNone/>
              <wp:docPr id="1737477346"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000000" w:rsidRDefault="00000000">
                          <w:pPr>
                            <w:pStyle w:val="a5"/>
                          </w:pPr>
                          <w:r>
                            <w:rPr>
                              <w:rFonts w:ascii="宋体" w:hint="eastAsia"/>
                              <w:sz w:val="28"/>
                              <w:szCs w:val="28"/>
                            </w:rPr>
                            <w:t xml:space="preserve">— </w:t>
                          </w:r>
                          <w:r>
                            <w:rPr>
                              <w:rFonts w:ascii="宋体" w:hint="eastAsia"/>
                              <w:sz w:val="28"/>
                              <w:szCs w:val="28"/>
                            </w:rPr>
                            <w:fldChar w:fldCharType="begin"/>
                          </w:r>
                          <w:r>
                            <w:rPr>
                              <w:rFonts w:ascii="宋体" w:hint="eastAsia"/>
                              <w:sz w:val="28"/>
                              <w:szCs w:val="28"/>
                            </w:rPr>
                            <w:instrText xml:space="preserve"> PAGE   \* MERGEFORMAT </w:instrText>
                          </w:r>
                          <w:r>
                            <w:rPr>
                              <w:rFonts w:ascii="宋体" w:hint="eastAsia"/>
                              <w:sz w:val="28"/>
                              <w:szCs w:val="28"/>
                            </w:rPr>
                            <w:fldChar w:fldCharType="separate"/>
                          </w:r>
                          <w:r>
                            <w:rPr>
                              <w:rFonts w:ascii="宋体"/>
                              <w:sz w:val="28"/>
                              <w:szCs w:val="28"/>
                              <w:lang w:val="zh-CN"/>
                            </w:rPr>
                            <w:t>4</w:t>
                          </w:r>
                          <w:r>
                            <w:rPr>
                              <w:rFonts w:ascii="宋体" w:hint="eastAsia"/>
                              <w:sz w:val="28"/>
                              <w:szCs w:val="28"/>
                            </w:rPr>
                            <w:fldChar w:fldCharType="end"/>
                          </w:r>
                          <w:r>
                            <w:rPr>
                              <w:rFonts w:ascii="宋体" w:hint="eastAsia"/>
                              <w:sz w:val="28"/>
                              <w:szCs w:val="28"/>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8" o:spid="_x0000_s1026" type="#_x0000_t202" style="position:absolute;margin-left:92.8pt;margin-top:-6.75pt;width:2in;height:2in;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" filled="f" stroked="f" strokeweight=".5pt">
              <v:path arrowok="t"/>
              <v:textbox style="mso-fit-shape-to-text:t" inset="0,0,0,0">
                <w:txbxContent>
                  <w:p w:rsidR="00000000" w:rsidRDefault="00000000">
                    <w:pPr>
                      <w:pStyle w:val="a5"/>
                    </w:pPr>
                    <w:r>
                      <w:rPr>
                        <w:rFonts w:ascii="宋体" w:hint="eastAsia"/>
                        <w:sz w:val="28"/>
                        <w:szCs w:val="28"/>
                      </w:rPr>
                      <w:t xml:space="preserve">— </w:t>
                    </w:r>
                    <w:r>
                      <w:rPr>
                        <w:rFonts w:ascii="宋体" w:hint="eastAsia"/>
                        <w:sz w:val="28"/>
                        <w:szCs w:val="28"/>
                      </w:rPr>
                      <w:fldChar w:fldCharType="begin"/>
                    </w:r>
                    <w:r>
                      <w:rPr>
                        <w:rFonts w:ascii="宋体" w:hint="eastAsia"/>
                        <w:sz w:val="28"/>
                        <w:szCs w:val="28"/>
                      </w:rPr>
                      <w:instrText xml:space="preserve"> PAGE   \* MERGEFORMAT </w:instrText>
                    </w:r>
                    <w:r>
                      <w:rPr>
                        <w:rFonts w:ascii="宋体" w:hint="eastAsia"/>
                        <w:sz w:val="28"/>
                        <w:szCs w:val="28"/>
                      </w:rPr>
                      <w:fldChar w:fldCharType="separate"/>
                    </w:r>
                    <w:r>
                      <w:rPr>
                        <w:rFonts w:ascii="宋体"/>
                        <w:sz w:val="28"/>
                        <w:szCs w:val="28"/>
                        <w:lang w:val="zh-CN"/>
                      </w:rPr>
                      <w:t>4</w:t>
                    </w:r>
                    <w:r>
                      <w:rPr>
                        <w:rFonts w:ascii="宋体" w:hint="eastAsia"/>
                        <w:sz w:val="28"/>
                        <w:szCs w:val="28"/>
                      </w:rPr>
                      <w:fldChar w:fldCharType="end"/>
                    </w:r>
                    <w:r>
                      <w:rPr>
                        <w:rFonts w:ascii="宋体" w:hint="eastAsia"/>
                        <w:sz w:val="28"/>
                        <w:szCs w:val="28"/>
                      </w:rPr>
                      <w:t xml:space="preserve"> —</w:t>
                    </w:r>
                  </w:p>
                </w:txbxContent>
              </v:textbox>
              <w10:wrap anchorx="margin"/>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DC61D3">
    <w:pPr>
      <w:pStyle w:val="a5"/>
    </w:pPr>
    <w:r>
      <w:rPr>
        <w:noProof/>
      </w:rPr>
      <mc:AlternateContent>
        <mc:Choice Requires="wps">
          <w:drawing>
            <wp:anchor distT="0" distB="0" distL="114300" distR="114300" simplePos="0" relativeHeight="251659776" behindDoc="0" locked="0" layoutInCell="1" allowOverlap="1">
              <wp:simplePos x="0" y="0"/>
              <wp:positionH relativeFrom="margin">
                <wp:align>outside</wp:align>
              </wp:positionH>
              <wp:positionV relativeFrom="paragraph">
                <wp:posOffset>-85725</wp:posOffset>
              </wp:positionV>
              <wp:extent cx="1828800" cy="1828800"/>
              <wp:effectExtent l="0" t="0" r="0" b="0"/>
              <wp:wrapNone/>
              <wp:docPr id="926139868"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000000" w:rsidRDefault="00000000">
                          <w:pPr>
                            <w:pStyle w:val="a5"/>
                          </w:pPr>
                          <w:r>
                            <w:rPr>
                              <w:rFonts w:ascii="宋体" w:hint="eastAsia"/>
                              <w:sz w:val="28"/>
                              <w:szCs w:val="28"/>
                            </w:rPr>
                            <w:t xml:space="preserve">— </w:t>
                          </w:r>
                          <w:r>
                            <w:rPr>
                              <w:rFonts w:ascii="宋体" w:hint="eastAsia"/>
                              <w:sz w:val="28"/>
                              <w:szCs w:val="28"/>
                            </w:rPr>
                            <w:fldChar w:fldCharType="begin"/>
                          </w:r>
                          <w:r>
                            <w:rPr>
                              <w:rFonts w:ascii="宋体" w:hint="eastAsia"/>
                              <w:sz w:val="28"/>
                              <w:szCs w:val="28"/>
                            </w:rPr>
                            <w:instrText xml:space="preserve"> PAGE   \* MERGEFORMAT </w:instrText>
                          </w:r>
                          <w:r>
                            <w:rPr>
                              <w:rFonts w:ascii="宋体" w:hint="eastAsia"/>
                              <w:sz w:val="28"/>
                              <w:szCs w:val="28"/>
                            </w:rPr>
                            <w:fldChar w:fldCharType="separate"/>
                          </w:r>
                          <w:r>
                            <w:rPr>
                              <w:rFonts w:ascii="宋体" w:hint="eastAsia"/>
                              <w:sz w:val="28"/>
                              <w:szCs w:val="28"/>
                              <w:lang w:val="zh-CN"/>
                            </w:rPr>
                            <w:t>30</w:t>
                          </w:r>
                          <w:r>
                            <w:rPr>
                              <w:rFonts w:ascii="宋体" w:hint="eastAsia"/>
                              <w:sz w:val="28"/>
                              <w:szCs w:val="28"/>
                            </w:rPr>
                            <w:fldChar w:fldCharType="end"/>
                          </w:r>
                          <w:r>
                            <w:rPr>
                              <w:rFonts w:ascii="宋体" w:hint="eastAsia"/>
                              <w:sz w:val="28"/>
                              <w:szCs w:val="28"/>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 o:spid="_x0000_s1035" type="#_x0000_t202" style="position:absolute;margin-left:92.8pt;margin-top:-6.75pt;width:2in;height:2in;z-index:251659776;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" filled="f" stroked="f" strokeweight=".5pt">
              <v:path arrowok="t"/>
              <v:textbox style="mso-fit-shape-to-text:t" inset="0,0,0,0">
                <w:txbxContent>
                  <w:p w:rsidR="00000000" w:rsidRDefault="00000000">
                    <w:pPr>
                      <w:pStyle w:val="a5"/>
                    </w:pPr>
                    <w:r>
                      <w:rPr>
                        <w:rFonts w:ascii="宋体" w:hint="eastAsia"/>
                        <w:sz w:val="28"/>
                        <w:szCs w:val="28"/>
                      </w:rPr>
                      <w:t xml:space="preserve">— </w:t>
                    </w:r>
                    <w:r>
                      <w:rPr>
                        <w:rFonts w:ascii="宋体" w:hint="eastAsia"/>
                        <w:sz w:val="28"/>
                        <w:szCs w:val="28"/>
                      </w:rPr>
                      <w:fldChar w:fldCharType="begin"/>
                    </w:r>
                    <w:r>
                      <w:rPr>
                        <w:rFonts w:ascii="宋体" w:hint="eastAsia"/>
                        <w:sz w:val="28"/>
                        <w:szCs w:val="28"/>
                      </w:rPr>
                      <w:instrText xml:space="preserve"> PAGE   \* MERGEFORMAT </w:instrText>
                    </w:r>
                    <w:r>
                      <w:rPr>
                        <w:rFonts w:ascii="宋体" w:hint="eastAsia"/>
                        <w:sz w:val="28"/>
                        <w:szCs w:val="28"/>
                      </w:rPr>
                      <w:fldChar w:fldCharType="separate"/>
                    </w:r>
                    <w:r>
                      <w:rPr>
                        <w:rFonts w:ascii="宋体" w:hint="eastAsia"/>
                        <w:sz w:val="28"/>
                        <w:szCs w:val="28"/>
                        <w:lang w:val="zh-CN"/>
                      </w:rPr>
                      <w:t>30</w:t>
                    </w:r>
                    <w:r>
                      <w:rPr>
                        <w:rFonts w:ascii="宋体" w:hint="eastAsia"/>
                        <w:sz w:val="28"/>
                        <w:szCs w:val="28"/>
                      </w:rPr>
                      <w:fldChar w:fldCharType="end"/>
                    </w:r>
                    <w:r>
                      <w:rPr>
                        <w:rFonts w:ascii="宋体" w:hint="eastAsia"/>
                        <w:sz w:val="28"/>
                        <w:szCs w:val="28"/>
                      </w:rPr>
                      <w:t xml:space="preserve"> —</w:t>
                    </w:r>
                  </w:p>
                </w:txbxContent>
              </v:textbox>
              <w10:wrap anchorx="margin"/>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DC61D3">
    <w:pPr>
      <w:pStyle w:val="a5"/>
      <w:jc w:val="right"/>
    </w:pPr>
    <w:r>
      <w:rPr>
        <w:noProof/>
      </w:rPr>
      <mc:AlternateContent>
        <mc:Choice Requires="wps">
          <w:drawing>
            <wp:anchor distT="0" distB="0" distL="114300" distR="114300" simplePos="0" relativeHeight="251654656" behindDoc="0" locked="0" layoutInCell="1" allowOverlap="1">
              <wp:simplePos x="0" y="0"/>
              <wp:positionH relativeFrom="margin">
                <wp:align>outside</wp:align>
              </wp:positionH>
              <wp:positionV relativeFrom="paragraph">
                <wp:posOffset>-85725</wp:posOffset>
              </wp:positionV>
              <wp:extent cx="1828800" cy="1828800"/>
              <wp:effectExtent l="0" t="0" r="0" b="0"/>
              <wp:wrapNone/>
              <wp:docPr id="45683396"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000000" w:rsidRDefault="00000000">
                          <w:pPr>
                            <w:pStyle w:val="a5"/>
                          </w:pPr>
                          <w:r>
                            <w:fldChar w:fldCharType="begin"/>
                          </w:r>
                          <w:r>
                            <w:instrText xml:space="preserve"> PAGE  \* MERGEFORMAT </w:instrText>
                          </w:r>
                          <w:r>
                            <w:fldChar w:fldCharType="separate"/>
                          </w:r>
                          <w:r>
                            <w:t>1</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 o:spid="_x0000_s1036" type="#_x0000_t202" style="position:absolute;left:0;text-align:left;margin-left:92.8pt;margin-top:-6.75pt;width:2in;height:2in;z-index:251654656;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" filled="f" stroked="f" strokeweight=".5pt">
              <v:path arrowok="t"/>
              <v:textbox style="mso-fit-shape-to-text:t" inset="0,0,0,0">
                <w:txbxContent>
                  <w:p w:rsidR="00000000" w:rsidRDefault="00000000">
                    <w:pPr>
                      <w:pStyle w:val="a5"/>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DC61D3">
    <w:pPr>
      <w:pStyle w:val="a5"/>
    </w:pPr>
    <w:r>
      <w:rPr>
        <w:noProof/>
      </w:rPr>
      <mc:AlternateContent>
        <mc:Choice Requires="wps">
          <w:drawing>
            <wp:anchor distT="0" distB="0" distL="114300" distR="114300" simplePos="0" relativeHeight="251660800" behindDoc="0" locked="0" layoutInCell="1" allowOverlap="1">
              <wp:simplePos x="0" y="0"/>
              <wp:positionH relativeFrom="margin">
                <wp:align>outside</wp:align>
              </wp:positionH>
              <wp:positionV relativeFrom="paragraph">
                <wp:posOffset>-85725</wp:posOffset>
              </wp:positionV>
              <wp:extent cx="1828800" cy="1828800"/>
              <wp:effectExtent l="0" t="0" r="0" b="0"/>
              <wp:wrapNone/>
              <wp:docPr id="1133926743"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000000" w:rsidRDefault="00000000">
                          <w:pPr>
                            <w:pStyle w:val="a5"/>
                          </w:pPr>
                          <w:r>
                            <w:rPr>
                              <w:rFonts w:ascii="宋体" w:hint="eastAsia"/>
                              <w:sz w:val="28"/>
                              <w:szCs w:val="28"/>
                            </w:rPr>
                            <w:t xml:space="preserve">— </w:t>
                          </w:r>
                          <w:r>
                            <w:rPr>
                              <w:rFonts w:ascii="宋体" w:hint="eastAsia"/>
                              <w:sz w:val="28"/>
                              <w:szCs w:val="28"/>
                            </w:rPr>
                            <w:fldChar w:fldCharType="begin"/>
                          </w:r>
                          <w:r>
                            <w:rPr>
                              <w:rFonts w:ascii="宋体" w:hint="eastAsia"/>
                              <w:sz w:val="28"/>
                              <w:szCs w:val="28"/>
                            </w:rPr>
                            <w:instrText xml:space="preserve"> PAGE   \* MERGEFORMAT </w:instrText>
                          </w:r>
                          <w:r>
                            <w:rPr>
                              <w:rFonts w:ascii="宋体" w:hint="eastAsia"/>
                              <w:sz w:val="28"/>
                              <w:szCs w:val="28"/>
                            </w:rPr>
                            <w:fldChar w:fldCharType="separate"/>
                          </w:r>
                          <w:r>
                            <w:rPr>
                              <w:rFonts w:ascii="宋体"/>
                              <w:sz w:val="28"/>
                              <w:szCs w:val="28"/>
                              <w:lang w:val="zh-CN"/>
                            </w:rPr>
                            <w:t>20</w:t>
                          </w:r>
                          <w:r>
                            <w:rPr>
                              <w:rFonts w:ascii="宋体" w:hint="eastAsia"/>
                              <w:sz w:val="28"/>
                              <w:szCs w:val="28"/>
                            </w:rPr>
                            <w:fldChar w:fldCharType="end"/>
                          </w:r>
                          <w:r>
                            <w:rPr>
                              <w:rFonts w:ascii="宋体" w:hint="eastAsia"/>
                              <w:sz w:val="28"/>
                              <w:szCs w:val="28"/>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1" o:spid="_x0000_s1037" type="#_x0000_t202" style="position:absolute;margin-left:92.8pt;margin-top:-6.75pt;width:2in;height:2in;z-index:251660800;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" filled="f" stroked="f" strokeweight=".5pt">
              <v:path arrowok="t"/>
              <v:textbox style="mso-fit-shape-to-text:t" inset="0,0,0,0">
                <w:txbxContent>
                  <w:p w:rsidR="00000000" w:rsidRDefault="00000000">
                    <w:pPr>
                      <w:pStyle w:val="a5"/>
                    </w:pPr>
                    <w:r>
                      <w:rPr>
                        <w:rFonts w:ascii="宋体" w:hint="eastAsia"/>
                        <w:sz w:val="28"/>
                        <w:szCs w:val="28"/>
                      </w:rPr>
                      <w:t xml:space="preserve">— </w:t>
                    </w:r>
                    <w:r>
                      <w:rPr>
                        <w:rFonts w:ascii="宋体" w:hint="eastAsia"/>
                        <w:sz w:val="28"/>
                        <w:szCs w:val="28"/>
                      </w:rPr>
                      <w:fldChar w:fldCharType="begin"/>
                    </w:r>
                    <w:r>
                      <w:rPr>
                        <w:rFonts w:ascii="宋体" w:hint="eastAsia"/>
                        <w:sz w:val="28"/>
                        <w:szCs w:val="28"/>
                      </w:rPr>
                      <w:instrText xml:space="preserve"> PAGE   \* MERGEFORMAT </w:instrText>
                    </w:r>
                    <w:r>
                      <w:rPr>
                        <w:rFonts w:ascii="宋体" w:hint="eastAsia"/>
                        <w:sz w:val="28"/>
                        <w:szCs w:val="28"/>
                      </w:rPr>
                      <w:fldChar w:fldCharType="separate"/>
                    </w:r>
                    <w:r>
                      <w:rPr>
                        <w:rFonts w:ascii="宋体"/>
                        <w:sz w:val="28"/>
                        <w:szCs w:val="28"/>
                        <w:lang w:val="zh-CN"/>
                      </w:rPr>
                      <w:t>20</w:t>
                    </w:r>
                    <w:r>
                      <w:rPr>
                        <w:rFonts w:ascii="宋体" w:hint="eastAsia"/>
                        <w:sz w:val="28"/>
                        <w:szCs w:val="28"/>
                      </w:rPr>
                      <w:fldChar w:fldCharType="end"/>
                    </w:r>
                    <w:r>
                      <w:rPr>
                        <w:rFonts w:ascii="宋体" w:hint="eastAsia"/>
                        <w:sz w:val="28"/>
                        <w:szCs w:val="28"/>
                      </w:rPr>
                      <w:t xml:space="preserve"> —</w:t>
                    </w:r>
                  </w:p>
                </w:txbxContent>
              </v:textbox>
              <w10:wrap anchorx="margin"/>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DC61D3">
    <w:pPr>
      <w:pStyle w:val="a5"/>
      <w:jc w:val="right"/>
    </w:pPr>
    <w:r>
      <w:rPr>
        <w:noProof/>
      </w:rPr>
      <mc:AlternateContent>
        <mc:Choice Requires="wps">
          <w:drawing>
            <wp:anchor distT="0" distB="0" distL="114300" distR="114300" simplePos="0" relativeHeight="251655680" behindDoc="0" locked="0" layoutInCell="1" allowOverlap="1">
              <wp:simplePos x="0" y="0"/>
              <wp:positionH relativeFrom="margin">
                <wp:align>outside</wp:align>
              </wp:positionH>
              <wp:positionV relativeFrom="paragraph">
                <wp:posOffset>-85725</wp:posOffset>
              </wp:positionV>
              <wp:extent cx="116205" cy="139700"/>
              <wp:effectExtent l="0" t="0" r="0" b="0"/>
              <wp:wrapNone/>
              <wp:docPr id="1368798543"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62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000000" w:rsidRDefault="00000000">
                          <w:pPr>
                            <w:pStyle w:val="a5"/>
                            <w:rPr>
                              <w:rFonts w:ascii="宋体" w:hAnsi="宋体" w:cs="宋体"/>
                              <w:sz w:val="28"/>
                              <w:szCs w:val="28"/>
                            </w:rPr>
                          </w:pP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40</w:t>
                          </w:r>
                          <w:r>
                            <w:rPr>
                              <w:rFonts w:ascii="宋体" w:hAnsi="宋体" w:cs="宋体" w:hint="eastAsia"/>
                              <w:sz w:val="28"/>
                              <w:szCs w:val="28"/>
                            </w:rPr>
                            <w:fldChar w:fldCharType="end"/>
                          </w:r>
                          <w:r>
                            <w:rPr>
                              <w:rFonts w:ascii="宋体" w:hAnsi="宋体" w:cs="宋体" w:hint="eastAsia"/>
                              <w:sz w:val="28"/>
                              <w:szCs w:val="28"/>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 o:spid="_x0000_s1038" type="#_x0000_t202" style="position:absolute;left:0;text-align:left;margin-left:-42.05pt;margin-top:-6.75pt;width:9.15pt;height:11pt;z-index:251655680;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" filled="f" stroked="f" strokeweight=".5pt">
              <v:path arrowok="t"/>
              <v:textbox style="mso-fit-shape-to-text:t" inset="0,0,0,0">
                <w:txbxContent>
                  <w:p w:rsidR="00000000" w:rsidRDefault="00000000">
                    <w:pPr>
                      <w:pStyle w:val="a5"/>
                      <w:rPr>
                        <w:rFonts w:ascii="宋体" w:hAnsi="宋体" w:cs="宋体"/>
                        <w:sz w:val="28"/>
                        <w:szCs w:val="28"/>
                      </w:rPr>
                    </w:pP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40</w:t>
                    </w:r>
                    <w:r>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DC61D3">
    <w:pPr>
      <w:pStyle w:val="a5"/>
      <w:jc w:val="right"/>
    </w:pPr>
    <w:r>
      <w:rPr>
        <w:noProof/>
      </w:rPr>
      <mc:AlternateContent>
        <mc:Choice Requires="wps">
          <w:drawing>
            <wp:anchor distT="0" distB="0" distL="114300" distR="114300" simplePos="0" relativeHeight="251651584" behindDoc="0" locked="0" layoutInCell="1" allowOverlap="1">
              <wp:simplePos x="0" y="0"/>
              <wp:positionH relativeFrom="margin">
                <wp:align>outside</wp:align>
              </wp:positionH>
              <wp:positionV relativeFrom="paragraph">
                <wp:posOffset>-85725</wp:posOffset>
              </wp:positionV>
              <wp:extent cx="738505" cy="382905"/>
              <wp:effectExtent l="0" t="0" r="0" b="0"/>
              <wp:wrapNone/>
              <wp:docPr id="97474195"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38505"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000000" w:rsidRDefault="00000000">
                          <w:pPr>
                            <w:pStyle w:val="a5"/>
                            <w:rPr>
                              <w:rFonts w:ascii="宋体" w:hAnsi="宋体" w:cs="宋体"/>
                              <w:sz w:val="28"/>
                              <w:szCs w:val="28"/>
                            </w:rPr>
                          </w:pP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12</w:t>
                          </w:r>
                          <w:r>
                            <w:rPr>
                              <w:rFonts w:ascii="宋体" w:hAnsi="宋体" w:cs="宋体" w:hint="eastAsia"/>
                              <w:sz w:val="28"/>
                              <w:szCs w:val="28"/>
                            </w:rPr>
                            <w:fldChar w:fldCharType="end"/>
                          </w:r>
                          <w:r>
                            <w:rPr>
                              <w:rFonts w:ascii="宋体" w:hAnsi="宋体" w:cs="宋体" w:hint="eastAsia"/>
                              <w:sz w:val="28"/>
                              <w:szCs w:val="28"/>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7" type="#_x0000_t202" style="position:absolute;left:0;text-align:left;margin-left:6.95pt;margin-top:-6.75pt;width:58.15pt;height:30.15pt;z-index:251651584;visibility:visible;mso-wrap-style:squar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" filled="f" stroked="f" strokeweight=".5pt">
              <v:path arrowok="t"/>
              <v:textbox inset="0,0,0,0">
                <w:txbxContent>
                  <w:p w:rsidR="00000000" w:rsidRDefault="00000000">
                    <w:pPr>
                      <w:pStyle w:val="a5"/>
                      <w:rPr>
                        <w:rFonts w:ascii="宋体" w:hAnsi="宋体" w:cs="宋体"/>
                        <w:sz w:val="28"/>
                        <w:szCs w:val="28"/>
                      </w:rPr>
                    </w:pP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12</w:t>
                    </w:r>
                    <w:r>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DC61D3">
    <w:pPr>
      <w:pStyle w:val="a5"/>
    </w:pPr>
    <w:r>
      <w:rPr>
        <w:noProof/>
      </w:rPr>
      <mc:AlternateContent>
        <mc:Choice Requires="wps">
          <w:drawing>
            <wp:anchor distT="0" distB="0" distL="114300" distR="114300" simplePos="0" relativeHeight="251652608" behindDoc="0" locked="0" layoutInCell="1" allowOverlap="1">
              <wp:simplePos x="0" y="0"/>
              <wp:positionH relativeFrom="margin">
                <wp:align>outside</wp:align>
              </wp:positionH>
              <wp:positionV relativeFrom="paragraph">
                <wp:posOffset>-85725</wp:posOffset>
              </wp:positionV>
              <wp:extent cx="779780" cy="139700"/>
              <wp:effectExtent l="0" t="0" r="0" b="0"/>
              <wp:wrapNone/>
              <wp:docPr id="14865518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97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000000" w:rsidRDefault="00000000">
                          <w:pPr>
                            <w:pStyle w:val="a5"/>
                            <w:rPr>
                              <w:rFonts w:cs="Calibri"/>
                              <w:sz w:val="28"/>
                              <w:szCs w:val="28"/>
                            </w:rPr>
                          </w:pP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34</w:t>
                          </w:r>
                          <w:r>
                            <w:rPr>
                              <w:rFonts w:ascii="宋体" w:hAnsi="宋体" w:cs="宋体" w:hint="eastAsia"/>
                              <w:sz w:val="28"/>
                              <w:szCs w:val="28"/>
                            </w:rPr>
                            <w:fldChar w:fldCharType="end"/>
                          </w:r>
                          <w:r>
                            <w:rPr>
                              <w:rFonts w:hint="eastAsia"/>
                              <w:sz w:val="28"/>
                              <w:szCs w:val="28"/>
                            </w:rPr>
                            <w:t xml:space="preserve"> </w:t>
                          </w:r>
                          <w:r>
                            <w:rPr>
                              <w:rFonts w:ascii="宋体" w:hAnsi="宋体" w:cs="宋体" w:hint="eastAsia"/>
                              <w:sz w:val="28"/>
                              <w:szCs w:val="28"/>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8" type="#_x0000_t202" style="position:absolute;margin-left:10.2pt;margin-top:-6.75pt;width:61.4pt;height:11pt;z-index:251652608;visibility:visible;mso-wrap-style:squar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" filled="f" stroked="f" strokeweight=".5pt">
              <v:path arrowok="t"/>
              <v:textbox style="mso-fit-shape-to-text:t" inset="0,0,0,0">
                <w:txbxContent>
                  <w:p w:rsidR="00000000" w:rsidRDefault="00000000">
                    <w:pPr>
                      <w:pStyle w:val="a5"/>
                      <w:rPr>
                        <w:rFonts w:cs="Calibri"/>
                        <w:sz w:val="28"/>
                        <w:szCs w:val="28"/>
                      </w:rPr>
                    </w:pP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34</w:t>
                    </w:r>
                    <w:r>
                      <w:rPr>
                        <w:rFonts w:ascii="宋体" w:hAnsi="宋体" w:cs="宋体" w:hint="eastAsia"/>
                        <w:sz w:val="28"/>
                        <w:szCs w:val="28"/>
                      </w:rPr>
                      <w:fldChar w:fldCharType="end"/>
                    </w:r>
                    <w:r>
                      <w:rPr>
                        <w:rFonts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DC61D3">
    <w:pPr>
      <w:pStyle w:val="a5"/>
    </w:pPr>
    <w:r>
      <w:rPr>
        <w:noProof/>
      </w:rPr>
      <mc:AlternateContent>
        <mc:Choice Requires="wps">
          <w:drawing>
            <wp:anchor distT="0" distB="0" distL="114300" distR="114300" simplePos="0" relativeHeight="251663872" behindDoc="0" locked="0" layoutInCell="1" allowOverlap="1">
              <wp:simplePos x="0" y="0"/>
              <wp:positionH relativeFrom="margin">
                <wp:align>outside</wp:align>
              </wp:positionH>
              <wp:positionV relativeFrom="paragraph">
                <wp:posOffset>-85725</wp:posOffset>
              </wp:positionV>
              <wp:extent cx="1828800" cy="1828800"/>
              <wp:effectExtent l="0" t="0" r="0" b="0"/>
              <wp:wrapNone/>
              <wp:docPr id="1167539667"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000000" w:rsidRDefault="00000000">
                          <w:pPr>
                            <w:pStyle w:val="a5"/>
                          </w:pPr>
                          <w:r>
                            <w:rPr>
                              <w:rFonts w:ascii="宋体" w:hint="eastAsia"/>
                              <w:sz w:val="28"/>
                              <w:szCs w:val="28"/>
                            </w:rPr>
                            <w:t xml:space="preserve">— </w:t>
                          </w:r>
                          <w:r>
                            <w:rPr>
                              <w:rFonts w:ascii="宋体" w:hint="eastAsia"/>
                              <w:sz w:val="28"/>
                              <w:szCs w:val="28"/>
                            </w:rPr>
                            <w:fldChar w:fldCharType="begin"/>
                          </w:r>
                          <w:r>
                            <w:rPr>
                              <w:rFonts w:ascii="宋体" w:hint="eastAsia"/>
                              <w:sz w:val="28"/>
                              <w:szCs w:val="28"/>
                            </w:rPr>
                            <w:instrText xml:space="preserve"> PAGE   \* MERGEFORMAT </w:instrText>
                          </w:r>
                          <w:r>
                            <w:rPr>
                              <w:rFonts w:ascii="宋体" w:hint="eastAsia"/>
                              <w:sz w:val="28"/>
                              <w:szCs w:val="28"/>
                            </w:rPr>
                            <w:fldChar w:fldCharType="separate"/>
                          </w:r>
                          <w:r>
                            <w:rPr>
                              <w:rFonts w:ascii="宋体" w:hint="eastAsia"/>
                              <w:sz w:val="28"/>
                              <w:szCs w:val="28"/>
                              <w:lang w:val="zh-CN"/>
                            </w:rPr>
                            <w:t>30</w:t>
                          </w:r>
                          <w:r>
                            <w:rPr>
                              <w:rFonts w:ascii="宋体" w:hint="eastAsia"/>
                              <w:sz w:val="28"/>
                              <w:szCs w:val="28"/>
                            </w:rPr>
                            <w:fldChar w:fldCharType="end"/>
                          </w:r>
                          <w:r>
                            <w:rPr>
                              <w:rFonts w:ascii="宋体" w:hint="eastAsia"/>
                              <w:sz w:val="28"/>
                              <w:szCs w:val="28"/>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2" o:spid="_x0000_s1029" type="#_x0000_t202" style="position:absolute;margin-left:92.8pt;margin-top:-6.75pt;width:2in;height:2in;z-index:251663872;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" filled="f" stroked="f" strokeweight=".5pt">
              <v:path arrowok="t"/>
              <v:textbox style="mso-fit-shape-to-text:t" inset="0,0,0,0">
                <w:txbxContent>
                  <w:p w:rsidR="00000000" w:rsidRDefault="00000000">
                    <w:pPr>
                      <w:pStyle w:val="a5"/>
                    </w:pPr>
                    <w:r>
                      <w:rPr>
                        <w:rFonts w:ascii="宋体" w:hint="eastAsia"/>
                        <w:sz w:val="28"/>
                        <w:szCs w:val="28"/>
                      </w:rPr>
                      <w:t xml:space="preserve">— </w:t>
                    </w:r>
                    <w:r>
                      <w:rPr>
                        <w:rFonts w:ascii="宋体" w:hint="eastAsia"/>
                        <w:sz w:val="28"/>
                        <w:szCs w:val="28"/>
                      </w:rPr>
                      <w:fldChar w:fldCharType="begin"/>
                    </w:r>
                    <w:r>
                      <w:rPr>
                        <w:rFonts w:ascii="宋体" w:hint="eastAsia"/>
                        <w:sz w:val="28"/>
                        <w:szCs w:val="28"/>
                      </w:rPr>
                      <w:instrText xml:space="preserve"> PAGE   \* MERGEFORMAT </w:instrText>
                    </w:r>
                    <w:r>
                      <w:rPr>
                        <w:rFonts w:ascii="宋体" w:hint="eastAsia"/>
                        <w:sz w:val="28"/>
                        <w:szCs w:val="28"/>
                      </w:rPr>
                      <w:fldChar w:fldCharType="separate"/>
                    </w:r>
                    <w:r>
                      <w:rPr>
                        <w:rFonts w:ascii="宋体" w:hint="eastAsia"/>
                        <w:sz w:val="28"/>
                        <w:szCs w:val="28"/>
                        <w:lang w:val="zh-CN"/>
                      </w:rPr>
                      <w:t>30</w:t>
                    </w:r>
                    <w:r>
                      <w:rPr>
                        <w:rFonts w:ascii="宋体" w:hint="eastAsia"/>
                        <w:sz w:val="28"/>
                        <w:szCs w:val="28"/>
                      </w:rPr>
                      <w:fldChar w:fldCharType="end"/>
                    </w:r>
                    <w:r>
                      <w:rPr>
                        <w:rFonts w:ascii="宋体" w:hint="eastAsia"/>
                        <w:sz w:val="28"/>
                        <w:szCs w:val="28"/>
                      </w:rPr>
                      <w:t xml:space="preserve"> —</w:t>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DC61D3">
    <w:pPr>
      <w:pStyle w:val="a5"/>
      <w:jc w:val="right"/>
    </w:pPr>
    <w:r>
      <w:rPr>
        <w:noProof/>
      </w:rPr>
      <mc:AlternateContent>
        <mc:Choice Requires="wps">
          <w:drawing>
            <wp:anchor distT="0" distB="0" distL="114300" distR="114300" simplePos="0" relativeHeight="251661824" behindDoc="0" locked="0" layoutInCell="1" allowOverlap="1">
              <wp:simplePos x="0" y="0"/>
              <wp:positionH relativeFrom="margin">
                <wp:align>outside</wp:align>
              </wp:positionH>
              <wp:positionV relativeFrom="paragraph">
                <wp:posOffset>-85725</wp:posOffset>
              </wp:positionV>
              <wp:extent cx="116205" cy="139700"/>
              <wp:effectExtent l="0" t="0" r="0" b="0"/>
              <wp:wrapNone/>
              <wp:docPr id="24661210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62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000000" w:rsidRDefault="00000000">
                          <w:pPr>
                            <w:pStyle w:val="a5"/>
                          </w:pPr>
                          <w:r>
                            <w:fldChar w:fldCharType="begin"/>
                          </w:r>
                          <w:r>
                            <w:instrText xml:space="preserve"> PAGE  \* MERGEFORMAT </w:instrText>
                          </w:r>
                          <w:r>
                            <w:fldChar w:fldCharType="separate"/>
                          </w:r>
                          <w:r>
                            <w:t>26</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3" o:spid="_x0000_s1030" type="#_x0000_t202" style="position:absolute;left:0;text-align:left;margin-left:-42.05pt;margin-top:-6.75pt;width:9.15pt;height:11pt;z-index:251661824;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" filled="f" stroked="f" strokeweight=".5pt">
              <v:path arrowok="t"/>
              <v:textbox style="mso-fit-shape-to-text:t" inset="0,0,0,0">
                <w:txbxContent>
                  <w:p w:rsidR="00000000" w:rsidRDefault="00000000">
                    <w:pPr>
                      <w:pStyle w:val="a5"/>
                    </w:pPr>
                    <w:r>
                      <w:fldChar w:fldCharType="begin"/>
                    </w:r>
                    <w:r>
                      <w:instrText xml:space="preserve"> PAGE  \* MERGEFORMAT </w:instrText>
                    </w:r>
                    <w:r>
                      <w:fldChar w:fldCharType="separate"/>
                    </w:r>
                    <w:r>
                      <w:t>26</w:t>
                    </w:r>
                    <w: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DC61D3">
    <w:pPr>
      <w:pStyle w:val="a5"/>
    </w:pPr>
    <w:r>
      <w:rPr>
        <w:noProof/>
      </w:rPr>
      <mc:AlternateContent>
        <mc:Choice Requires="wps">
          <w:drawing>
            <wp:anchor distT="0" distB="0" distL="114300" distR="114300" simplePos="0" relativeHeight="251662848" behindDoc="0" locked="0" layoutInCell="1" allowOverlap="1">
              <wp:simplePos x="0" y="0"/>
              <wp:positionH relativeFrom="margin">
                <wp:align>outside</wp:align>
              </wp:positionH>
              <wp:positionV relativeFrom="paragraph">
                <wp:posOffset>-85725</wp:posOffset>
              </wp:positionV>
              <wp:extent cx="779780" cy="139700"/>
              <wp:effectExtent l="0" t="0" r="0" b="0"/>
              <wp:wrapNone/>
              <wp:docPr id="1979885682"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97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000000" w:rsidRDefault="00000000">
                          <w:pPr>
                            <w:pStyle w:val="a5"/>
                            <w:rPr>
                              <w:rFonts w:cs="Calibri"/>
                              <w:sz w:val="28"/>
                              <w:szCs w:val="28"/>
                            </w:rPr>
                          </w:pP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34</w:t>
                          </w:r>
                          <w:r>
                            <w:rPr>
                              <w:rFonts w:ascii="宋体" w:hAnsi="宋体" w:cs="宋体" w:hint="eastAsia"/>
                              <w:sz w:val="28"/>
                              <w:szCs w:val="28"/>
                            </w:rPr>
                            <w:fldChar w:fldCharType="end"/>
                          </w:r>
                          <w:r>
                            <w:rPr>
                              <w:rFonts w:hint="eastAsia"/>
                              <w:sz w:val="28"/>
                              <w:szCs w:val="28"/>
                            </w:rPr>
                            <w:t xml:space="preserve"> </w:t>
                          </w:r>
                          <w:r>
                            <w:rPr>
                              <w:rFonts w:ascii="宋体" w:hAnsi="宋体" w:cs="宋体" w:hint="eastAsia"/>
                              <w:sz w:val="28"/>
                              <w:szCs w:val="28"/>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4" o:spid="_x0000_s1031" type="#_x0000_t202" style="position:absolute;margin-left:10.2pt;margin-top:-6.75pt;width:61.4pt;height:11pt;z-index:251662848;visibility:visible;mso-wrap-style:squar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" filled="f" stroked="f" strokeweight=".5pt">
              <v:path arrowok="t"/>
              <v:textbox style="mso-fit-shape-to-text:t" inset="0,0,0,0">
                <w:txbxContent>
                  <w:p w:rsidR="00000000" w:rsidRDefault="00000000">
                    <w:pPr>
                      <w:pStyle w:val="a5"/>
                      <w:rPr>
                        <w:rFonts w:cs="Calibri"/>
                        <w:sz w:val="28"/>
                        <w:szCs w:val="28"/>
                      </w:rPr>
                    </w:pP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34</w:t>
                    </w:r>
                    <w:r>
                      <w:rPr>
                        <w:rFonts w:ascii="宋体" w:hAnsi="宋体" w:cs="宋体" w:hint="eastAsia"/>
                        <w:sz w:val="28"/>
                        <w:szCs w:val="28"/>
                      </w:rPr>
                      <w:fldChar w:fldCharType="end"/>
                    </w:r>
                    <w:r>
                      <w:rPr>
                        <w:rFonts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DC61D3">
    <w:pPr>
      <w:pStyle w:val="a5"/>
    </w:pPr>
    <w:r>
      <w:rPr>
        <w:noProof/>
      </w:rPr>
      <mc:AlternateContent>
        <mc:Choice Requires="wps">
          <w:drawing>
            <wp:anchor distT="0" distB="0" distL="114300" distR="114300" simplePos="0" relativeHeight="251658752" behindDoc="0" locked="0" layoutInCell="1" allowOverlap="1">
              <wp:simplePos x="0" y="0"/>
              <wp:positionH relativeFrom="margin">
                <wp:align>outside</wp:align>
              </wp:positionH>
              <wp:positionV relativeFrom="paragraph">
                <wp:posOffset>-85725</wp:posOffset>
              </wp:positionV>
              <wp:extent cx="1828800" cy="1828800"/>
              <wp:effectExtent l="0" t="0" r="0" b="0"/>
              <wp:wrapNone/>
              <wp:docPr id="156691298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000000" w:rsidRDefault="00000000">
                          <w:pPr>
                            <w:pStyle w:val="a5"/>
                          </w:pPr>
                          <w:r>
                            <w:rPr>
                              <w:rFonts w:ascii="宋体" w:hint="eastAsia"/>
                              <w:sz w:val="28"/>
                              <w:szCs w:val="28"/>
                            </w:rPr>
                            <w:t xml:space="preserve">— </w:t>
                          </w:r>
                          <w:r>
                            <w:rPr>
                              <w:rFonts w:ascii="宋体" w:hint="eastAsia"/>
                              <w:sz w:val="28"/>
                              <w:szCs w:val="28"/>
                            </w:rPr>
                            <w:fldChar w:fldCharType="begin"/>
                          </w:r>
                          <w:r>
                            <w:rPr>
                              <w:rFonts w:ascii="宋体" w:hint="eastAsia"/>
                              <w:sz w:val="28"/>
                              <w:szCs w:val="28"/>
                            </w:rPr>
                            <w:instrText xml:space="preserve"> PAGE   \* MERGEFORMAT </w:instrText>
                          </w:r>
                          <w:r>
                            <w:rPr>
                              <w:rFonts w:ascii="宋体" w:hint="eastAsia"/>
                              <w:sz w:val="28"/>
                              <w:szCs w:val="28"/>
                            </w:rPr>
                            <w:fldChar w:fldCharType="separate"/>
                          </w:r>
                          <w:r>
                            <w:rPr>
                              <w:rFonts w:ascii="宋体" w:hint="eastAsia"/>
                              <w:sz w:val="28"/>
                              <w:szCs w:val="28"/>
                              <w:lang w:val="zh-CN"/>
                            </w:rPr>
                            <w:t>30</w:t>
                          </w:r>
                          <w:r>
                            <w:rPr>
                              <w:rFonts w:ascii="宋体" w:hint="eastAsia"/>
                              <w:sz w:val="28"/>
                              <w:szCs w:val="28"/>
                            </w:rPr>
                            <w:fldChar w:fldCharType="end"/>
                          </w:r>
                          <w:r>
                            <w:rPr>
                              <w:rFonts w:ascii="宋体" w:hint="eastAsia"/>
                              <w:sz w:val="28"/>
                              <w:szCs w:val="28"/>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9" o:spid="_x0000_s1032" type="#_x0000_t202" style="position:absolute;margin-left:92.8pt;margin-top:-6.75pt;width:2in;height:2in;z-index:251658752;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" filled="f" stroked="f" strokeweight=".5pt">
              <v:path arrowok="t"/>
              <v:textbox style="mso-fit-shape-to-text:t" inset="0,0,0,0">
                <w:txbxContent>
                  <w:p w:rsidR="00000000" w:rsidRDefault="00000000">
                    <w:pPr>
                      <w:pStyle w:val="a5"/>
                    </w:pPr>
                    <w:r>
                      <w:rPr>
                        <w:rFonts w:ascii="宋体" w:hint="eastAsia"/>
                        <w:sz w:val="28"/>
                        <w:szCs w:val="28"/>
                      </w:rPr>
                      <w:t xml:space="preserve">— </w:t>
                    </w:r>
                    <w:r>
                      <w:rPr>
                        <w:rFonts w:ascii="宋体" w:hint="eastAsia"/>
                        <w:sz w:val="28"/>
                        <w:szCs w:val="28"/>
                      </w:rPr>
                      <w:fldChar w:fldCharType="begin"/>
                    </w:r>
                    <w:r>
                      <w:rPr>
                        <w:rFonts w:ascii="宋体" w:hint="eastAsia"/>
                        <w:sz w:val="28"/>
                        <w:szCs w:val="28"/>
                      </w:rPr>
                      <w:instrText xml:space="preserve"> PAGE   \* MERGEFORMAT </w:instrText>
                    </w:r>
                    <w:r>
                      <w:rPr>
                        <w:rFonts w:ascii="宋体" w:hint="eastAsia"/>
                        <w:sz w:val="28"/>
                        <w:szCs w:val="28"/>
                      </w:rPr>
                      <w:fldChar w:fldCharType="separate"/>
                    </w:r>
                    <w:r>
                      <w:rPr>
                        <w:rFonts w:ascii="宋体" w:hint="eastAsia"/>
                        <w:sz w:val="28"/>
                        <w:szCs w:val="28"/>
                        <w:lang w:val="zh-CN"/>
                      </w:rPr>
                      <w:t>30</w:t>
                    </w:r>
                    <w:r>
                      <w:rPr>
                        <w:rFonts w:ascii="宋体" w:hint="eastAsia"/>
                        <w:sz w:val="28"/>
                        <w:szCs w:val="28"/>
                      </w:rPr>
                      <w:fldChar w:fldCharType="end"/>
                    </w:r>
                    <w:r>
                      <w:rPr>
                        <w:rFonts w:ascii="宋体" w:hint="eastAsia"/>
                        <w:sz w:val="28"/>
                        <w:szCs w:val="28"/>
                      </w:rPr>
                      <w:t xml:space="preserve"> —</w:t>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DC61D3">
    <w:pPr>
      <w:pStyle w:val="a5"/>
      <w:jc w:val="right"/>
    </w:pPr>
    <w:r>
      <w:rPr>
        <w:noProof/>
      </w:rPr>
      <mc:AlternateContent>
        <mc:Choice Requires="wps">
          <w:drawing>
            <wp:anchor distT="0" distB="0" distL="114300" distR="114300" simplePos="0" relativeHeight="251653632" behindDoc="0" locked="0" layoutInCell="1" allowOverlap="1">
              <wp:simplePos x="0" y="0"/>
              <wp:positionH relativeFrom="margin">
                <wp:align>outside</wp:align>
              </wp:positionH>
              <wp:positionV relativeFrom="paragraph">
                <wp:posOffset>-85725</wp:posOffset>
              </wp:positionV>
              <wp:extent cx="116205" cy="139700"/>
              <wp:effectExtent l="0" t="0" r="0" b="0"/>
              <wp:wrapNone/>
              <wp:docPr id="1489515655"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62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000000" w:rsidRDefault="00000000">
                          <w:pPr>
                            <w:pStyle w:val="a5"/>
                          </w:pPr>
                          <w:r>
                            <w:fldChar w:fldCharType="begin"/>
                          </w:r>
                          <w:r>
                            <w:instrText xml:space="preserve"> PAGE  \* MERGEFORMAT </w:instrText>
                          </w:r>
                          <w:r>
                            <w:fldChar w:fldCharType="separate"/>
                          </w:r>
                          <w:r>
                            <w:t>26</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33" type="#_x0000_t202" style="position:absolute;left:0;text-align:left;margin-left:-42.05pt;margin-top:-6.75pt;width:9.15pt;height:11pt;z-index:251653632;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" filled="f" stroked="f" strokeweight=".5pt">
              <v:path arrowok="t"/>
              <v:textbox style="mso-fit-shape-to-text:t" inset="0,0,0,0">
                <w:txbxContent>
                  <w:p w:rsidR="00000000" w:rsidRDefault="00000000">
                    <w:pPr>
                      <w:pStyle w:val="a5"/>
                    </w:pPr>
                    <w:r>
                      <w:fldChar w:fldCharType="begin"/>
                    </w:r>
                    <w:r>
                      <w:instrText xml:space="preserve"> PAGE  \* MERGEFORMAT </w:instrText>
                    </w:r>
                    <w:r>
                      <w:fldChar w:fldCharType="separate"/>
                    </w:r>
                    <w:r>
                      <w:t>26</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DC61D3">
    <w:pPr>
      <w:pStyle w:val="a5"/>
    </w:pPr>
    <w:r>
      <w:rPr>
        <w:noProof/>
      </w:rPr>
      <mc:AlternateContent>
        <mc:Choice Requires="wps">
          <w:drawing>
            <wp:anchor distT="0" distB="0" distL="114300" distR="114300" simplePos="0" relativeHeight="251656704" behindDoc="0" locked="0" layoutInCell="1" allowOverlap="1">
              <wp:simplePos x="0" y="0"/>
              <wp:positionH relativeFrom="margin">
                <wp:align>outside</wp:align>
              </wp:positionH>
              <wp:positionV relativeFrom="paragraph">
                <wp:posOffset>-85725</wp:posOffset>
              </wp:positionV>
              <wp:extent cx="779780" cy="139700"/>
              <wp:effectExtent l="0" t="0" r="0" b="0"/>
              <wp:wrapNone/>
              <wp:docPr id="904288510"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97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000000" w:rsidRDefault="00000000">
                          <w:pPr>
                            <w:pStyle w:val="a5"/>
                            <w:rPr>
                              <w:rFonts w:cs="Calibri"/>
                              <w:sz w:val="28"/>
                              <w:szCs w:val="28"/>
                            </w:rPr>
                          </w:pP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34</w:t>
                          </w:r>
                          <w:r>
                            <w:rPr>
                              <w:rFonts w:ascii="宋体" w:hAnsi="宋体" w:cs="宋体" w:hint="eastAsia"/>
                              <w:sz w:val="28"/>
                              <w:szCs w:val="28"/>
                            </w:rPr>
                            <w:fldChar w:fldCharType="end"/>
                          </w:r>
                          <w:r>
                            <w:rPr>
                              <w:rFonts w:hint="eastAsia"/>
                              <w:sz w:val="28"/>
                              <w:szCs w:val="28"/>
                            </w:rPr>
                            <w:t xml:space="preserve"> </w:t>
                          </w:r>
                          <w:r>
                            <w:rPr>
                              <w:rFonts w:ascii="宋体" w:hAnsi="宋体" w:cs="宋体" w:hint="eastAsia"/>
                              <w:sz w:val="28"/>
                              <w:szCs w:val="28"/>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7" o:spid="_x0000_s1034" type="#_x0000_t202" style="position:absolute;margin-left:10.2pt;margin-top:-6.75pt;width:61.4pt;height:11pt;z-index:251656704;visibility:visible;mso-wrap-style:squar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" filled="f" stroked="f" strokeweight=".5pt">
              <v:path arrowok="t"/>
              <v:textbox style="mso-fit-shape-to-text:t" inset="0,0,0,0">
                <w:txbxContent>
                  <w:p w:rsidR="00000000" w:rsidRDefault="00000000">
                    <w:pPr>
                      <w:pStyle w:val="a5"/>
                      <w:rPr>
                        <w:rFonts w:cs="Calibri"/>
                        <w:sz w:val="28"/>
                        <w:szCs w:val="28"/>
                      </w:rPr>
                    </w:pP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34</w:t>
                    </w:r>
                    <w:r>
                      <w:rPr>
                        <w:rFonts w:ascii="宋体" w:hAnsi="宋体" w:cs="宋体" w:hint="eastAsia"/>
                        <w:sz w:val="28"/>
                        <w:szCs w:val="28"/>
                      </w:rPr>
                      <w:fldChar w:fldCharType="end"/>
                    </w:r>
                    <w:r>
                      <w:rPr>
                        <w:rFonts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827E4" w:rsidRDefault="00E827E4">
      <w:r>
        <w:separator/>
      </w:r>
    </w:p>
  </w:footnote>
  <w:footnote w:type="continuationSeparator" w:id="0">
    <w:p w:rsidR="00E827E4" w:rsidRDefault="00E827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6F4F9C"/>
    <w:multiLevelType w:val="multilevel"/>
    <w:tmpl w:val="586F4F9C"/>
    <w:lvl w:ilvl="0">
      <w:start w:val="1"/>
      <w:numFmt w:val="chineseCountingThousand"/>
      <w:suff w:val="nothing"/>
      <w:lvlText w:val="第%1条　"/>
      <w:lvlJc w:val="left"/>
      <w:pPr>
        <w:ind w:left="-186" w:firstLine="680"/>
      </w:pPr>
      <w:rPr>
        <w:rFonts w:ascii="宋体" w:eastAsia="黑体" w:hAnsi="宋体" w:cs="仿宋" w:hint="eastAsia"/>
        <w:b w:val="0"/>
        <w:bCs/>
        <w:i w:val="0"/>
        <w:color w:val="000000"/>
        <w:sz w:val="32"/>
        <w:szCs w:val="32"/>
        <w:lang w:val="en-US"/>
      </w:rPr>
    </w:lvl>
    <w:lvl w:ilvl="1">
      <w:start w:val="1"/>
      <w:numFmt w:val="chineseCounting"/>
      <w:suff w:val="nothing"/>
      <w:lvlText w:val="第%2节　"/>
      <w:lvlJc w:val="left"/>
      <w:pPr>
        <w:ind w:left="-1301" w:firstLine="402"/>
      </w:pPr>
      <w:rPr>
        <w:rFonts w:hint="eastAsia"/>
      </w:rPr>
    </w:lvl>
    <w:lvl w:ilvl="2">
      <w:start w:val="1"/>
      <w:numFmt w:val="chineseCounting"/>
      <w:suff w:val="nothing"/>
      <w:lvlText w:val="第%3条　"/>
      <w:lvlJc w:val="left"/>
      <w:pPr>
        <w:ind w:left="-1301" w:firstLine="402"/>
      </w:pPr>
      <w:rPr>
        <w:rFonts w:hint="eastAsia"/>
      </w:rPr>
    </w:lvl>
    <w:lvl w:ilvl="3">
      <w:start w:val="1"/>
      <w:numFmt w:val="chineseCounting"/>
      <w:suff w:val="nothing"/>
      <w:lvlText w:val="（%4）"/>
      <w:lvlJc w:val="left"/>
      <w:pPr>
        <w:ind w:left="-1301" w:firstLine="402"/>
      </w:pPr>
      <w:rPr>
        <w:rFonts w:hint="eastAsia"/>
      </w:rPr>
    </w:lvl>
    <w:lvl w:ilvl="4">
      <w:start w:val="1"/>
      <w:numFmt w:val="decimal"/>
      <w:suff w:val="nothing"/>
      <w:lvlText w:val="%5．"/>
      <w:lvlJc w:val="left"/>
      <w:pPr>
        <w:ind w:left="-1301" w:firstLine="402"/>
      </w:pPr>
      <w:rPr>
        <w:rFonts w:hint="eastAsia"/>
      </w:rPr>
    </w:lvl>
    <w:lvl w:ilvl="5">
      <w:start w:val="1"/>
      <w:numFmt w:val="decimal"/>
      <w:suff w:val="nothing"/>
      <w:lvlText w:val="（%6）"/>
      <w:lvlJc w:val="left"/>
      <w:pPr>
        <w:ind w:left="-1301" w:firstLine="402"/>
      </w:pPr>
      <w:rPr>
        <w:rFonts w:hint="eastAsia"/>
      </w:rPr>
    </w:lvl>
    <w:lvl w:ilvl="6">
      <w:start w:val="1"/>
      <w:numFmt w:val="decimalEnclosedCircleChinese"/>
      <w:suff w:val="nothing"/>
      <w:lvlText w:val="%7 "/>
      <w:lvlJc w:val="left"/>
      <w:pPr>
        <w:ind w:left="-1301" w:firstLine="402"/>
      </w:pPr>
      <w:rPr>
        <w:rFonts w:hint="eastAsia"/>
      </w:rPr>
    </w:lvl>
    <w:lvl w:ilvl="7">
      <w:start w:val="1"/>
      <w:numFmt w:val="decimal"/>
      <w:suff w:val="nothing"/>
      <w:lvlText w:val="%8）"/>
      <w:lvlJc w:val="left"/>
      <w:pPr>
        <w:ind w:left="-1301" w:firstLine="402"/>
      </w:pPr>
      <w:rPr>
        <w:rFonts w:hint="eastAsia"/>
      </w:rPr>
    </w:lvl>
    <w:lvl w:ilvl="8">
      <w:start w:val="1"/>
      <w:numFmt w:val="lowerLetter"/>
      <w:suff w:val="nothing"/>
      <w:lvlText w:val="%9．"/>
      <w:lvlJc w:val="left"/>
      <w:pPr>
        <w:ind w:left="-1301" w:firstLine="402"/>
      </w:pPr>
      <w:rPr>
        <w:rFonts w:hint="eastAsia"/>
      </w:rPr>
    </w:lvl>
  </w:abstractNum>
  <w:num w:numId="1" w16cid:durableId="1418474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trackRevision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ADB66C93"/>
    <w:rsid w:val="2CE819BA"/>
    <w:rsid w:val="2DBE66EB"/>
    <w:rsid w:val="2FDFED86"/>
    <w:rsid w:val="37FBF3EF"/>
    <w:rsid w:val="3D7FD96F"/>
    <w:rsid w:val="3F7FF01F"/>
    <w:rsid w:val="3FDFFE4E"/>
    <w:rsid w:val="42B7C968"/>
    <w:rsid w:val="45AFB295"/>
    <w:rsid w:val="47A7BFA8"/>
    <w:rsid w:val="4EFF3267"/>
    <w:rsid w:val="59771964"/>
    <w:rsid w:val="5CF368E9"/>
    <w:rsid w:val="5F760B5D"/>
    <w:rsid w:val="5F7FFA96"/>
    <w:rsid w:val="5F9D939C"/>
    <w:rsid w:val="5F9FA97D"/>
    <w:rsid w:val="5FAFBC18"/>
    <w:rsid w:val="5FF1ED8C"/>
    <w:rsid w:val="5FFBF1E5"/>
    <w:rsid w:val="6360A14F"/>
    <w:rsid w:val="6BCED534"/>
    <w:rsid w:val="6DD9E888"/>
    <w:rsid w:val="6EFE8042"/>
    <w:rsid w:val="6FF57F46"/>
    <w:rsid w:val="6FFC98C3"/>
    <w:rsid w:val="75D4E7AD"/>
    <w:rsid w:val="76FF0D44"/>
    <w:rsid w:val="77F1F1E3"/>
    <w:rsid w:val="77FFDFAD"/>
    <w:rsid w:val="78999E03"/>
    <w:rsid w:val="7A77C8DD"/>
    <w:rsid w:val="7AF66AE9"/>
    <w:rsid w:val="7DF6DE85"/>
    <w:rsid w:val="7DFD3A58"/>
    <w:rsid w:val="7F7DDD5B"/>
    <w:rsid w:val="7F8F3141"/>
    <w:rsid w:val="7FBC4943"/>
    <w:rsid w:val="A53E231D"/>
    <w:rsid w:val="A5E784C7"/>
    <w:rsid w:val="AD5EEAA2"/>
    <w:rsid w:val="ADB66C93"/>
    <w:rsid w:val="ADFFB9DC"/>
    <w:rsid w:val="AFDCA1CD"/>
    <w:rsid w:val="B5BBDC4F"/>
    <w:rsid w:val="BBFA348B"/>
    <w:rsid w:val="BF9724BA"/>
    <w:rsid w:val="BFFF7B22"/>
    <w:rsid w:val="C35EC489"/>
    <w:rsid w:val="CC35BBEB"/>
    <w:rsid w:val="CFFE156E"/>
    <w:rsid w:val="DBE7601E"/>
    <w:rsid w:val="DD8B45BE"/>
    <w:rsid w:val="DDCFDA41"/>
    <w:rsid w:val="DED78962"/>
    <w:rsid w:val="DFD1EA55"/>
    <w:rsid w:val="DFF945CD"/>
    <w:rsid w:val="EAFFB935"/>
    <w:rsid w:val="ED9FF47A"/>
    <w:rsid w:val="EDFF5C75"/>
    <w:rsid w:val="EF7F0B44"/>
    <w:rsid w:val="EFFEFCD2"/>
    <w:rsid w:val="F2E63998"/>
    <w:rsid w:val="F5FB6FD4"/>
    <w:rsid w:val="F6FDD685"/>
    <w:rsid w:val="F6FF9A29"/>
    <w:rsid w:val="F74BBE57"/>
    <w:rsid w:val="F7AF1E75"/>
    <w:rsid w:val="F7C775B9"/>
    <w:rsid w:val="F7DF1BEC"/>
    <w:rsid w:val="F9F7B710"/>
    <w:rsid w:val="FBD014C4"/>
    <w:rsid w:val="FCC5CD64"/>
    <w:rsid w:val="FCFFDA60"/>
    <w:rsid w:val="FDFF126A"/>
    <w:rsid w:val="FDFF4E53"/>
    <w:rsid w:val="FDFF5401"/>
    <w:rsid w:val="FF7FBD2C"/>
    <w:rsid w:val="FF9362BB"/>
    <w:rsid w:val="FFD596F0"/>
    <w:rsid w:val="FFD9E5F1"/>
    <w:rsid w:val="FFDEE1E9"/>
    <w:rsid w:val="FFEDB279"/>
    <w:rsid w:val="FFEF367D"/>
    <w:rsid w:val="FFF954C8"/>
    <w:rsid w:val="FFFA2294"/>
    <w:rsid w:val="FFFB2A93"/>
    <w:rsid w:val="FFFD3DB3"/>
    <w:rsid w:val="FFFE2DE6"/>
    <w:rsid w:val="FFFF89D9"/>
    <w:rsid w:val="FFFFAFED"/>
    <w:rsid w:val="00DC61D3"/>
    <w:rsid w:val="00E82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61458BD2-0D2B-5744-ACBF-4FF00C5C8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nhideWhenUsed="1" w:qFormat="1"/>
    <w:lsdException w:name="caption" w:semiHidden="1" w:unhideWhenUsed="1" w:qFormat="1"/>
    <w:lsdException w:name="Title" w:qFormat="1"/>
    <w:lsdException w:name="Default Paragraph Font" w:semiHidden="1" w:qFormat="1"/>
    <w:lsdException w:name="Body Text" w:qFormat="1"/>
    <w:lsdException w:name="Subtitle" w:qFormat="1"/>
    <w:lsdException w:name="Body Text 3"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nhideWhenUsed="1"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qFormat="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3"/>
    <w:qFormat/>
    <w:pPr>
      <w:widowControl w:val="0"/>
      <w:jc w:val="both"/>
    </w:pPr>
    <w:rPr>
      <w:rFonts w:ascii="Calibri" w:hAnsi="Calibri"/>
      <w:kern w:val="2"/>
      <w:sz w:val="21"/>
      <w:szCs w:val="2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next w:val="Char1"/>
    <w:uiPriority w:val="99"/>
    <w:qFormat/>
    <w:pPr>
      <w:spacing w:after="120"/>
    </w:pPr>
    <w:rPr>
      <w:rFonts w:ascii="Times New Roman" w:eastAsia="仿宋_GB2312" w:hAnsi="Times New Roman"/>
      <w:kern w:val="0"/>
      <w:sz w:val="16"/>
      <w:szCs w:val="16"/>
    </w:rPr>
  </w:style>
  <w:style w:type="paragraph" w:customStyle="1" w:styleId="Char1">
    <w:name w:val="Char1"/>
    <w:basedOn w:val="a"/>
    <w:uiPriority w:val="99"/>
    <w:qFormat/>
    <w:pPr>
      <w:tabs>
        <w:tab w:val="left" w:pos="840"/>
      </w:tabs>
      <w:ind w:left="840" w:hanging="420"/>
    </w:pPr>
    <w:rPr>
      <w:rFonts w:ascii="Times New Roman" w:eastAsia="仿宋_GB2312" w:hAnsi="Times New Roman"/>
      <w:sz w:val="24"/>
    </w:rPr>
  </w:style>
  <w:style w:type="paragraph" w:styleId="a3">
    <w:name w:val="annotation text"/>
    <w:basedOn w:val="a"/>
    <w:unhideWhenUsed/>
    <w:qFormat/>
    <w:pPr>
      <w:jc w:val="left"/>
    </w:pPr>
  </w:style>
  <w:style w:type="paragraph" w:styleId="a4">
    <w:name w:val="Body Text"/>
    <w:basedOn w:val="a"/>
    <w:qFormat/>
    <w:pPr>
      <w:spacing w:line="480" w:lineRule="exact"/>
    </w:pPr>
    <w:rPr>
      <w:rFonts w:eastAsia="仿宋_GB2312"/>
      <w:sz w:val="32"/>
    </w:rPr>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Normal (Web)"/>
    <w:basedOn w:val="a"/>
    <w:unhideWhenUsed/>
    <w:qFormat/>
    <w:pPr>
      <w:jc w:val="left"/>
    </w:pPr>
    <w:rPr>
      <w:rFonts w:ascii="Times New Roman" w:hAnsi="Times New Roman"/>
      <w:kern w:val="0"/>
      <w:sz w:val="24"/>
      <w:szCs w:val="20"/>
    </w:rPr>
  </w:style>
  <w:style w:type="table" w:styleId="a8">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qFormat/>
    <w:rPr>
      <w:b/>
    </w:rPr>
  </w:style>
  <w:style w:type="paragraph" w:styleId="aa">
    <w:name w:val="List Paragraph"/>
    <w:basedOn w:val="a"/>
    <w:uiPriority w:val="99"/>
    <w:qFormat/>
    <w:pPr>
      <w:ind w:firstLineChars="200" w:firstLine="420"/>
    </w:pPr>
  </w:style>
  <w:style w:type="paragraph" w:customStyle="1" w:styleId="30">
    <w:name w:val="列出段落3"/>
    <w:basedOn w:val="a"/>
    <w:uiPriority w:val="99"/>
    <w:qFormat/>
    <w:pPr>
      <w:ind w:firstLineChars="200" w:firstLine="420"/>
    </w:pPr>
    <w:rPr>
      <w:rFonts w:cs="Calibri"/>
      <w:szCs w:val="21"/>
    </w:rPr>
  </w:style>
  <w:style w:type="paragraph" w:customStyle="1" w:styleId="ab">
    <w:name w:val="表头"/>
    <w:basedOn w:val="a"/>
    <w:qFormat/>
    <w:pPr>
      <w:widowControl/>
      <w:spacing w:line="440" w:lineRule="exact"/>
      <w:jc w:val="center"/>
    </w:pPr>
    <w:rPr>
      <w:rFonts w:ascii="黑体" w:eastAsia="黑体" w:hAnsi="黑体"/>
      <w:b/>
      <w:bCs/>
      <w:color w:val="000000"/>
      <w:kern w:val="0"/>
      <w:sz w:val="32"/>
      <w:szCs w:val="28"/>
    </w:rPr>
  </w:style>
  <w:style w:type="paragraph" w:styleId="ac">
    <w:name w:val="Revision"/>
    <w:hidden/>
    <w:uiPriority w:val="99"/>
    <w:unhideWhenUsed/>
    <w:rsid w:val="00DC61D3"/>
    <w:rPr>
      <w:rFonts w:ascii="Calibri" w:hAnsi="Calibr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footer" Target="footer9.xml"/><Relationship Id="rId26" Type="http://schemas.openxmlformats.org/officeDocument/2006/relationships/hyperlink" Target="http://220.181.176.160/stdlinfo/servlet/com.sac.sacQuery.GjbzcxDetailServlet?std_code=GB%202759.2-2003" TargetMode="External"/><Relationship Id="rId3" Type="http://schemas.openxmlformats.org/officeDocument/2006/relationships/settings" Target="settings.xml"/><Relationship Id="rId21" Type="http://schemas.openxmlformats.org/officeDocument/2006/relationships/footer" Target="footer12.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hyperlink" Target="http://220.181.176.160/stdlinfo/servlet/com.sac.sacQuery.GjbzcxDetailServlet?std_code=GB%202759.2-2003" TargetMode="Externa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footer" Target="footer11.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220.181.176.160/stdlinfo/servlet/com.sac.sacQuery.GjbzcxDetailServlet?std_code=GB%2017324-2003" TargetMode="Externa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hyperlink" Target="http://220.181.176.160/stdlinfo/servlet/com.sac.sacQuery.GjbzcxDetailServlet?std_code=GB%202759.2-2003"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10.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oter" Target="footer13.xml"/><Relationship Id="rId27" Type="http://schemas.openxmlformats.org/officeDocument/2006/relationships/hyperlink" Target="http://220.181.176.160/stdlinfo/servlet/com.sac.sacQuery.GjbzcxDetailServlet?std_code=GB%202759.2-200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3190</Words>
  <Characters>18185</Characters>
  <Application>Microsoft Office Word</Application>
  <DocSecurity>0</DocSecurity>
  <Lines>151</Lines>
  <Paragraphs>42</Paragraphs>
  <ScaleCrop>false</ScaleCrop>
  <Company/>
  <LinksUpToDate>false</LinksUpToDate>
  <CharactersWithSpaces>21333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greatwall</dc:creator>
  <cp:keywords/>
  <cp:lastModifiedBy>zhang ray</cp:lastModifiedBy>
  <cp:revision>2</cp:revision>
  <cp:lastPrinted>2023-07-17T10:06:00Z</cp:lastPrinted>
  <dcterms:created xsi:type="dcterms:W3CDTF">2023-08-25T12:14:00Z</dcterms:created>
  <dcterms:modified xsi:type="dcterms:W3CDTF">2023-08-25T12:14:00Z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2052-11.8.2.10552</vt:lpwstr>
  </property>
</Properties>
</file>