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246" w:rsidRDefault="00BC77A2" w:rsidP="00C06246">
      <w:pPr>
        <w:jc w:val="center"/>
      </w:pPr>
      <w:r>
        <w:rPr>
          <w:b/>
        </w:rPr>
        <w:t xml:space="preserve">Wanting TO TAKE A DIVORCE? Or, </w:t>
      </w:r>
      <w:proofErr w:type="gramStart"/>
      <w:r>
        <w:rPr>
          <w:b/>
        </w:rPr>
        <w:t>O</w:t>
      </w:r>
      <w:r w:rsidR="00435281" w:rsidRPr="00C06246">
        <w:rPr>
          <w:b/>
        </w:rPr>
        <w:t>n</w:t>
      </w:r>
      <w:proofErr w:type="gramEnd"/>
      <w:r w:rsidR="00435281" w:rsidRPr="00C06246">
        <w:rPr>
          <w:b/>
        </w:rPr>
        <w:t xml:space="preserve"> the other hand KNOW SOMEBODY WHO </w:t>
      </w:r>
      <w:r w:rsidR="00C06246" w:rsidRPr="00C06246">
        <w:rPr>
          <w:b/>
        </w:rPr>
        <w:t>IS PLANNING TO TAKE A DIVORCE?</w:t>
      </w:r>
      <w:r w:rsidR="00C06246">
        <w:t xml:space="preserve"> </w:t>
      </w:r>
    </w:p>
    <w:p w:rsidR="00435281" w:rsidRDefault="00435281" w:rsidP="00435281">
      <w:r>
        <w:t xml:space="preserve">At that point this article plans to disclose to you seven key viewpoints that you should </w:t>
      </w:r>
      <w:r w:rsidR="00C06246">
        <w:t>consider</w:t>
      </w:r>
      <w:r>
        <w:t xml:space="preserve"> over before recording your separation appeal to under Hindu Marri</w:t>
      </w:r>
      <w:bookmarkStart w:id="0" w:name="_GoBack"/>
      <w:bookmarkEnd w:id="0"/>
      <w:r>
        <w:t xml:space="preserve">age Act, 1955. Key Aspects you should take watch over separation </w:t>
      </w:r>
    </w:p>
    <w:p w:rsidR="00435281" w:rsidRDefault="00435281" w:rsidP="00435281"/>
    <w:p w:rsidR="00435281" w:rsidRDefault="00C06246" w:rsidP="00435281">
      <w:r>
        <w:t xml:space="preserve">1. Property: </w:t>
      </w:r>
      <w:r w:rsidR="00435281">
        <w:t xml:space="preserve">On the off chance that you and your mate together claim properties and you are wanting to petition for a separation then you ought to commonly isolate the offers in the properties or choose what should be possible before petitioning for separate in the family court, you can decide on following choices also: </w:t>
      </w:r>
    </w:p>
    <w:p w:rsidR="00435281" w:rsidRDefault="00C06246" w:rsidP="00435281">
      <w:r>
        <w:t xml:space="preserve">a. Offer and move out: </w:t>
      </w:r>
      <w:r w:rsidR="00435281">
        <w:t xml:space="preserve">Offer the property and offer the returns in light of individual value. On the off chance that you have an exceptional advance on the property, that should be first paid off or deducted from the returns. </w:t>
      </w:r>
    </w:p>
    <w:p w:rsidR="00435281" w:rsidRDefault="00435281" w:rsidP="00435281">
      <w:r>
        <w:t>b. H</w:t>
      </w:r>
      <w:r w:rsidR="00C06246">
        <w:t xml:space="preserve">ouse held by one life partner: </w:t>
      </w:r>
      <w:r>
        <w:t xml:space="preserve">On the off chance that one of you will hold the property, the individual who holds it would buyout be able to the next individual's offer on the premise of its reasonable worth. </w:t>
      </w:r>
    </w:p>
    <w:p w:rsidR="00435281" w:rsidRDefault="00435281" w:rsidP="00435281"/>
    <w:p w:rsidR="00435281" w:rsidRDefault="00435281" w:rsidP="00435281">
      <w:r>
        <w:t>c. H</w:t>
      </w:r>
      <w:r w:rsidR="00C06246">
        <w:t xml:space="preserve">ouse remains a joint property: </w:t>
      </w:r>
      <w:r>
        <w:t xml:space="preserve">Conceding deal/exchange of property held mutually bodes well on </w:t>
      </w:r>
      <w:proofErr w:type="gramStart"/>
      <w:r>
        <w:t>the</w:t>
      </w:r>
      <w:proofErr w:type="gramEnd"/>
      <w:r>
        <w:t xml:space="preserve"> off chance that you need to limit the expense suggestions and advantage from any appreciation. Do have the liabilities and claims appropriately drafted in your detachment </w:t>
      </w:r>
      <w:r w:rsidR="00C06246">
        <w:t>assentation</w:t>
      </w:r>
      <w:r>
        <w:t xml:space="preserve"> identified with the joint properties you possess mutually. </w:t>
      </w:r>
    </w:p>
    <w:p w:rsidR="00435281" w:rsidRDefault="00435281" w:rsidP="00435281"/>
    <w:p w:rsidR="00435281" w:rsidRDefault="00C06246" w:rsidP="00435281">
      <w:r>
        <w:t xml:space="preserve">2. Bank: </w:t>
      </w:r>
      <w:r w:rsidR="00435281">
        <w:t xml:space="preserve">On the off chance that you both together possess a financial balance, at that point before petitioning for separate you should isolate your ledgers or else you ought to get a request from court for solidifying the financial balance with the goal that it can't be worked while the procedures in the court is going or any settlement is accomplished by the gatherings. In the event that any advance or EMI's is paid through the shared services then the cash ought to be separated contemplating the premium paid. </w:t>
      </w:r>
    </w:p>
    <w:p w:rsidR="00435281" w:rsidRDefault="00435281" w:rsidP="00435281"/>
    <w:p w:rsidR="00435281" w:rsidRDefault="00C06246" w:rsidP="00435281">
      <w:r>
        <w:t xml:space="preserve">3. Child Custody: </w:t>
      </w:r>
      <w:r w:rsidR="00435281">
        <w:t xml:space="preserve">On the off chance that you and your life partner have kids at that point if the youngster is beneath 12 years old the kid's guardianship is typically given to the mother though you and your companion can commonly choose who will have the care and if not then court will settle on the deciding element which </w:t>
      </w:r>
      <w:r>
        <w:t xml:space="preserve">is: </w:t>
      </w:r>
      <w:r w:rsidR="00435281">
        <w:t>'</w:t>
      </w:r>
      <w:r>
        <w:t>The</w:t>
      </w:r>
      <w:r w:rsidR="00435281">
        <w:t xml:space="preserve"> first and principal thought is the welfare and enthusiasm of the youngster and not the privileges of the guardians und</w:t>
      </w:r>
      <w:r>
        <w:t xml:space="preserve">er a legitimate demonstration' </w:t>
      </w:r>
      <w:r w:rsidR="00435281">
        <w:t>'sex balance is one of the fundamental standards of our Constitution, and, along these lines, the father by reason of a prevailing identity can't be credited to have a special directly finished the mother in the matter of guardianship since both</w:t>
      </w:r>
      <w:r>
        <w:t xml:space="preserve"> fall inside a similar class ' </w:t>
      </w:r>
      <w:r w:rsidR="00435281">
        <w:t xml:space="preserve">Since the mother is the favored custodial parent when the tyke is of young age, a non-working mother won't be precluded and the gaining father will be made a request to give kid bolster. </w:t>
      </w:r>
    </w:p>
    <w:p w:rsidR="00435281" w:rsidRDefault="00435281" w:rsidP="00435281"/>
    <w:p w:rsidR="00435281" w:rsidRDefault="00435281" w:rsidP="00435281">
      <w:r>
        <w:t>Once a kid achieves a perceivable age, authority and access issues are chosen according to her/his desires, and the conviction that the father will have uncontested r</w:t>
      </w:r>
      <w:r w:rsidR="00C06246">
        <w:t xml:space="preserve">ight isn't right and uprooted. </w:t>
      </w:r>
    </w:p>
    <w:p w:rsidR="00435281" w:rsidRDefault="00435281" w:rsidP="00435281">
      <w:r>
        <w:t>4.</w:t>
      </w:r>
      <w:r w:rsidR="00C06246">
        <w:t xml:space="preserve"> Alimony: </w:t>
      </w:r>
      <w:r>
        <w:t>Provision is a kind of fiscal remuneration allowed to the companion who can't bolster himself/herself by the other mate amid or af</w:t>
      </w:r>
      <w:r w:rsidR="00C06246">
        <w:t xml:space="preserve">ter the separation continuing. </w:t>
      </w:r>
      <w:r>
        <w:t xml:space="preserve">You and your mate can commonly choose the provision and in the event that you both differ then you can take the issue for intervention and pacification (is a strategy for outside court settlement) and from there on to the court to get the coveted result. </w:t>
      </w:r>
    </w:p>
    <w:p w:rsidR="00C06246" w:rsidRDefault="00435281" w:rsidP="00435281">
      <w:r>
        <w:t xml:space="preserve">Following parameters are thought about while deciding the </w:t>
      </w:r>
      <w:r w:rsidR="00C06246">
        <w:t xml:space="preserve">provision: </w:t>
      </w:r>
    </w:p>
    <w:p w:rsidR="00435281" w:rsidRDefault="00435281" w:rsidP="00435281">
      <w:r>
        <w:t>In the event that Wife is acquiring: Court investigates spouse's budgetary status. On the off chance that his pay is high, s</w:t>
      </w:r>
      <w:r w:rsidR="00C06246">
        <w:t xml:space="preserve">pouse will get some provision. </w:t>
      </w:r>
      <w:r>
        <w:t xml:space="preserve">On the off chance that Wife isn't procuring: Wife will get provision that enables her to keep up a way of life that is like </w:t>
      </w:r>
      <w:r w:rsidR="00C06246">
        <w:t xml:space="preserve">that of her significant other. </w:t>
      </w:r>
      <w:r>
        <w:t xml:space="preserve">In the event that Wife remarries: Wife won't get anything. Spouse should keep on </w:t>
      </w:r>
      <w:r w:rsidR="00C06246">
        <w:t xml:space="preserve">paying for kids, assuming any. </w:t>
      </w:r>
      <w:r>
        <w:t xml:space="preserve">In the event that Husband is incapacitated and unfit to gain: Wife can be made a request to pay support. </w:t>
      </w:r>
    </w:p>
    <w:p w:rsidR="00435281" w:rsidRDefault="00435281" w:rsidP="00435281"/>
    <w:p w:rsidR="00435281" w:rsidRDefault="00435281" w:rsidP="00435281"/>
    <w:p w:rsidR="00435281" w:rsidRDefault="00C06246" w:rsidP="00435281">
      <w:r>
        <w:t xml:space="preserve">5. Ventures: </w:t>
      </w:r>
      <w:r w:rsidR="00435281">
        <w:t>In the event that you and your mate have purchased together possessed resources and assets from the securities showcase then you can offer the benefits and subsidizes or you can sit tight for the assets to respect get positive turnouts and on the off chance that you both can't concur on a similar point then yo</w:t>
      </w:r>
      <w:r>
        <w:t xml:space="preserve">u can go for court settlement. </w:t>
      </w:r>
      <w:r w:rsidR="00435281">
        <w:t xml:space="preserve">A few elements to be mulled over by the court while deciding are: </w:t>
      </w:r>
    </w:p>
    <w:p w:rsidR="00C06246" w:rsidRDefault="00435281" w:rsidP="00435281">
      <w:pPr>
        <w:pStyle w:val="ListParagraph"/>
        <w:numPr>
          <w:ilvl w:val="0"/>
          <w:numId w:val="1"/>
        </w:numPr>
      </w:pPr>
      <w:r>
        <w:t>Th</w:t>
      </w:r>
      <w:r w:rsidR="00C06246">
        <w:t xml:space="preserve">e day and age of the marriage. </w:t>
      </w:r>
    </w:p>
    <w:p w:rsidR="00C06246" w:rsidRDefault="00435281" w:rsidP="00435281">
      <w:pPr>
        <w:pStyle w:val="ListParagraph"/>
        <w:numPr>
          <w:ilvl w:val="0"/>
          <w:numId w:val="1"/>
        </w:numPr>
      </w:pPr>
      <w:r>
        <w:t xml:space="preserve">The pay or property brought into the marriage by every life partner. </w:t>
      </w:r>
    </w:p>
    <w:p w:rsidR="00C06246" w:rsidRDefault="00435281" w:rsidP="00435281">
      <w:pPr>
        <w:pStyle w:val="ListParagraph"/>
        <w:numPr>
          <w:ilvl w:val="0"/>
          <w:numId w:val="1"/>
        </w:numPr>
      </w:pPr>
      <w:r>
        <w:t>The way of</w:t>
      </w:r>
      <w:r w:rsidR="00C06246">
        <w:t xml:space="preserve"> life set up amid the marriage.</w:t>
      </w:r>
    </w:p>
    <w:p w:rsidR="00C06246" w:rsidRDefault="00435281" w:rsidP="00435281">
      <w:pPr>
        <w:pStyle w:val="ListParagraph"/>
        <w:numPr>
          <w:ilvl w:val="0"/>
          <w:numId w:val="1"/>
        </w:numPr>
      </w:pPr>
      <w:r>
        <w:t>The age and physical/enthu</w:t>
      </w:r>
      <w:r w:rsidR="00C06246">
        <w:t>siastic strength of every mate.</w:t>
      </w:r>
    </w:p>
    <w:p w:rsidR="00C06246" w:rsidRDefault="00435281" w:rsidP="00435281">
      <w:pPr>
        <w:pStyle w:val="ListParagraph"/>
        <w:numPr>
          <w:ilvl w:val="0"/>
          <w:numId w:val="1"/>
        </w:numPr>
      </w:pPr>
      <w:r>
        <w:t xml:space="preserve">The pay and gaining capability of every life partner. </w:t>
      </w:r>
    </w:p>
    <w:p w:rsidR="00C06246" w:rsidRDefault="00435281" w:rsidP="00435281">
      <w:pPr>
        <w:pStyle w:val="ListParagraph"/>
        <w:numPr>
          <w:ilvl w:val="0"/>
          <w:numId w:val="1"/>
        </w:numPr>
      </w:pPr>
      <w:r>
        <w:t xml:space="preserve">The monetary circumstance of every life partner when the separation is finished. </w:t>
      </w:r>
    </w:p>
    <w:p w:rsidR="00C06246" w:rsidRDefault="00435281" w:rsidP="00435281">
      <w:pPr>
        <w:pStyle w:val="ListParagraph"/>
        <w:numPr>
          <w:ilvl w:val="0"/>
          <w:numId w:val="1"/>
        </w:numPr>
      </w:pPr>
      <w:r>
        <w:t xml:space="preserve">The commitment of a companion to the instruction, preparing or procuring energy of the other. </w:t>
      </w:r>
    </w:p>
    <w:p w:rsidR="00435281" w:rsidRDefault="00435281" w:rsidP="00435281">
      <w:pPr>
        <w:pStyle w:val="ListParagraph"/>
        <w:numPr>
          <w:ilvl w:val="0"/>
          <w:numId w:val="1"/>
        </w:numPr>
      </w:pPr>
      <w:r>
        <w:t xml:space="preserve">The requirements of the custodial parent to keep up the way of life for the kids. </w:t>
      </w:r>
    </w:p>
    <w:p w:rsidR="00435281" w:rsidRDefault="00435281" w:rsidP="00435281"/>
    <w:p w:rsidR="00435281" w:rsidRDefault="00C06246" w:rsidP="00435281">
      <w:r>
        <w:t xml:space="preserve">6. Documentation: </w:t>
      </w:r>
      <w:r w:rsidR="00435281">
        <w:t xml:space="preserve">In the wake of touching base at a comprehension on the most proficient method to share resources, liabilities and parental duties, place everything in high contrast. You should illuminate the court about the settlement while applying for a separation. </w:t>
      </w:r>
    </w:p>
    <w:p w:rsidR="00435281" w:rsidRDefault="00435281" w:rsidP="00435281"/>
    <w:p w:rsidR="00435281" w:rsidRDefault="00435281" w:rsidP="00435281">
      <w:r>
        <w:t xml:space="preserve">Reports required for recording a separation appeal: </w:t>
      </w:r>
    </w:p>
    <w:p w:rsidR="00435281" w:rsidRDefault="00435281" w:rsidP="00435281"/>
    <w:p w:rsidR="00C06246" w:rsidRDefault="00435281" w:rsidP="00435281">
      <w:pPr>
        <w:pStyle w:val="ListParagraph"/>
        <w:numPr>
          <w:ilvl w:val="0"/>
          <w:numId w:val="2"/>
        </w:numPr>
      </w:pPr>
      <w:r>
        <w:lastRenderedPageBreak/>
        <w:t xml:space="preserve">Marriage endorsement. </w:t>
      </w:r>
    </w:p>
    <w:p w:rsidR="00C06246" w:rsidRDefault="00435281" w:rsidP="00435281">
      <w:pPr>
        <w:pStyle w:val="ListParagraph"/>
        <w:numPr>
          <w:ilvl w:val="0"/>
          <w:numId w:val="2"/>
        </w:numPr>
      </w:pPr>
      <w:r>
        <w:t xml:space="preserve">Address verification of spouse. </w:t>
      </w:r>
    </w:p>
    <w:p w:rsidR="00C06246" w:rsidRDefault="00435281" w:rsidP="00435281">
      <w:pPr>
        <w:pStyle w:val="ListParagraph"/>
        <w:numPr>
          <w:ilvl w:val="0"/>
          <w:numId w:val="2"/>
        </w:numPr>
      </w:pPr>
      <w:r>
        <w:t xml:space="preserve">Address verification of spouse. </w:t>
      </w:r>
    </w:p>
    <w:p w:rsidR="00C06246" w:rsidRDefault="00435281" w:rsidP="00435281">
      <w:pPr>
        <w:pStyle w:val="ListParagraph"/>
        <w:numPr>
          <w:ilvl w:val="0"/>
          <w:numId w:val="2"/>
        </w:numPr>
      </w:pPr>
      <w:r>
        <w:t xml:space="preserve">Address verification of marital house. </w:t>
      </w:r>
    </w:p>
    <w:p w:rsidR="00C06246" w:rsidRDefault="00435281" w:rsidP="00435281">
      <w:pPr>
        <w:pStyle w:val="ListParagraph"/>
        <w:numPr>
          <w:ilvl w:val="0"/>
          <w:numId w:val="2"/>
        </w:numPr>
      </w:pPr>
      <w:r>
        <w:t xml:space="preserve">Compensation Slips of the companions who are working. </w:t>
      </w:r>
    </w:p>
    <w:p w:rsidR="00C06246" w:rsidRDefault="00435281" w:rsidP="00435281">
      <w:pPr>
        <w:pStyle w:val="ListParagraph"/>
        <w:numPr>
          <w:ilvl w:val="0"/>
          <w:numId w:val="2"/>
        </w:numPr>
      </w:pPr>
      <w:r>
        <w:t xml:space="preserve">Ledger subtle elements </w:t>
      </w:r>
    </w:p>
    <w:p w:rsidR="00C06246" w:rsidRDefault="00435281" w:rsidP="00435281">
      <w:pPr>
        <w:pStyle w:val="ListParagraph"/>
        <w:numPr>
          <w:ilvl w:val="0"/>
          <w:numId w:val="2"/>
        </w:numPr>
      </w:pPr>
      <w:r>
        <w:t xml:space="preserve">Reports of properties, resources and speculation claimed mutually by the life partners. </w:t>
      </w:r>
    </w:p>
    <w:p w:rsidR="00435281" w:rsidRDefault="00435281" w:rsidP="00435281">
      <w:pPr>
        <w:pStyle w:val="ListParagraph"/>
        <w:numPr>
          <w:ilvl w:val="0"/>
          <w:numId w:val="2"/>
        </w:numPr>
      </w:pPr>
      <w:r>
        <w:t xml:space="preserve">Other confirmation or medicinal authentications according to the ground on which the separation is recorded. </w:t>
      </w:r>
    </w:p>
    <w:p w:rsidR="00435281" w:rsidRDefault="00435281" w:rsidP="00435281"/>
    <w:p w:rsidR="00435281" w:rsidRDefault="00435281" w:rsidP="00435281">
      <w:r>
        <w:t xml:space="preserve">7. Counsel a legal counselor: </w:t>
      </w:r>
    </w:p>
    <w:p w:rsidR="00435281" w:rsidRDefault="00435281" w:rsidP="00435281"/>
    <w:p w:rsidR="00435281" w:rsidRDefault="00435281" w:rsidP="00435281">
      <w:r>
        <w:t xml:space="preserve">Timetable a meeting with a specialist separate attorney. With the goal that you can examine all circumstances and conditions and pay special mind to wanted results through the procedure. Regardless of the possibility that you wind up speaking to yourself, a one-hour interview with a legal counselor will enable you to plan better. </w:t>
      </w:r>
    </w:p>
    <w:p w:rsidR="00C06246" w:rsidRDefault="00435281" w:rsidP="00435281">
      <w:pPr>
        <w:pStyle w:val="ListParagraph"/>
        <w:numPr>
          <w:ilvl w:val="0"/>
          <w:numId w:val="3"/>
        </w:numPr>
      </w:pPr>
      <w:r>
        <w:t>Here are a few hints previous</w:t>
      </w:r>
      <w:r w:rsidR="00C06246">
        <w:t xml:space="preserve">ly you settle your discussion: </w:t>
      </w:r>
      <w:r>
        <w:t xml:space="preserve">Make list objectives and wanted result and talk about it. </w:t>
      </w:r>
    </w:p>
    <w:p w:rsidR="00C06246" w:rsidRDefault="00435281" w:rsidP="00435281">
      <w:pPr>
        <w:pStyle w:val="ListParagraph"/>
        <w:numPr>
          <w:ilvl w:val="0"/>
          <w:numId w:val="3"/>
        </w:numPr>
      </w:pPr>
      <w:r>
        <w:t xml:space="preserve">Keep all your documentation of your advantages and obligations purchased mutually. </w:t>
      </w:r>
    </w:p>
    <w:p w:rsidR="00C06246" w:rsidRDefault="00435281" w:rsidP="00435281">
      <w:pPr>
        <w:pStyle w:val="ListParagraph"/>
        <w:numPr>
          <w:ilvl w:val="0"/>
          <w:numId w:val="3"/>
        </w:numPr>
      </w:pPr>
      <w:r>
        <w:t xml:space="preserve">Prepare your inquiries list that is particular to your circumstance and ask the legal counselor. </w:t>
      </w:r>
    </w:p>
    <w:p w:rsidR="00C06246" w:rsidRDefault="00C06246" w:rsidP="00C06246">
      <w:pPr>
        <w:pStyle w:val="ListParagraph"/>
      </w:pPr>
    </w:p>
    <w:p w:rsidR="00435281" w:rsidRDefault="00435281" w:rsidP="00C06246">
      <w:pPr>
        <w:jc w:val="both"/>
      </w:pPr>
      <w:r>
        <w:t xml:space="preserve">Get bother free </w:t>
      </w:r>
      <w:r w:rsidR="00C06246">
        <w:t xml:space="preserve">Divorce </w:t>
      </w:r>
      <w:r>
        <w:t xml:space="preserve">with legal </w:t>
      </w:r>
      <w:proofErr w:type="spellStart"/>
      <w:r>
        <w:t>resolved’s</w:t>
      </w:r>
      <w:proofErr w:type="spellEnd"/>
      <w:r>
        <w:t xml:space="preserve"> Divorce Service. This administration incorporates everything from discussion with driving Divorce Lawyers to getting Divorce Decree from the court. </w:t>
      </w:r>
    </w:p>
    <w:p w:rsidR="00435281" w:rsidRDefault="00435281" w:rsidP="00435281">
      <w:r>
        <w:t>Document</w:t>
      </w:r>
      <w:r w:rsidR="00C06246">
        <w:t xml:space="preserve"> Mutual Consent Divorce @ </w:t>
      </w:r>
      <w:proofErr w:type="spellStart"/>
      <w:r w:rsidR="00C06246">
        <w:t>Rs</w:t>
      </w:r>
      <w:proofErr w:type="spellEnd"/>
      <w:r w:rsidR="00C06246">
        <w:t xml:space="preserve">. 20,000/ - as it were </w:t>
      </w:r>
    </w:p>
    <w:p w:rsidR="00435281" w:rsidRDefault="00435281" w:rsidP="00435281">
      <w:r>
        <w:t>These aides are not lawful counsel, nor a</w:t>
      </w:r>
      <w:r w:rsidR="00C06246">
        <w:t xml:space="preserve"> substitute for a legal advisor.</w:t>
      </w:r>
    </w:p>
    <w:p w:rsidR="005B09AF" w:rsidRDefault="005B09AF" w:rsidP="00435281"/>
    <w:sectPr w:rsidR="005B0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524D1"/>
    <w:multiLevelType w:val="hybridMultilevel"/>
    <w:tmpl w:val="3372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1E7DF3"/>
    <w:multiLevelType w:val="hybridMultilevel"/>
    <w:tmpl w:val="6C3E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463DD0"/>
    <w:multiLevelType w:val="hybridMultilevel"/>
    <w:tmpl w:val="456C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281"/>
    <w:rsid w:val="00435281"/>
    <w:rsid w:val="005B09AF"/>
    <w:rsid w:val="00971FCD"/>
    <w:rsid w:val="00BC77A2"/>
    <w:rsid w:val="00C06246"/>
    <w:rsid w:val="00FF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2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1016</Words>
  <Characters>5793</Characters>
  <Application>Microsoft Office Word</Application>
  <DocSecurity>0</DocSecurity>
  <Lines>48</Lines>
  <Paragraphs>13</Paragraphs>
  <ScaleCrop>false</ScaleCrop>
  <Company>OSRAM</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OSRAM</dc:creator>
  <cp:keywords/>
  <dc:description/>
  <cp:lastModifiedBy>DELL</cp:lastModifiedBy>
  <cp:revision>3</cp:revision>
  <dcterms:created xsi:type="dcterms:W3CDTF">2017-11-13T06:34:00Z</dcterms:created>
  <dcterms:modified xsi:type="dcterms:W3CDTF">2017-11-14T09:24:00Z</dcterms:modified>
</cp:coreProperties>
</file>