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276" w:lineRule="auto"/>
        <w:ind w:firstLine="0"/>
        <w:jc w:val="center"/>
      </w:pPr>
      <w:r>
        <w:rPr>
          <w:b/>
          <w:sz w:val="24"/>
        </w:rPr>
        <w:t>INSTRUMENTO PARTICULAR DE CONTRATO DE PRESTAÇÃO DE SERVIÇOS DE CONSERVAÇÃO, LIMPEZA E PORTARIA</w:t>
      </w:r>
    </w:p>
    <w:p>
      <w:pPr>
        <w:spacing w:line="360" w:lineRule="auto" w:after="120"/>
        <w:ind w:firstLine="709"/>
        <w:jc w:val="both"/>
      </w:pPr>
      <w:r>
        <w:rPr>
          <w:b w:val="0"/>
        </w:rPr>
        <w:t xml:space="preserve">Pelo presente instrumento particular, de um lado </w:t>
      </w:r>
      <w:r>
        <w:rPr>
          <w:b/>
        </w:rPr>
        <w:t>PRISMA FACILITIES SERVIÇOS LTDA.</w:t>
      </w:r>
      <w:r>
        <w:rPr>
          <w:b w:val="0"/>
        </w:rPr>
        <w:t xml:space="preserve">, pessoa jurídica de direito privado, inscrita no CNPJ/MF sob o nº 07.315.884/0001-93, com sede na Rua Voluntários da Pátria, 1444, Santana, São Paulo, Estado de São Paulo, doravante denominada simplesmente </w:t>
      </w:r>
      <w:r>
        <w:rPr>
          <w:b/>
        </w:rPr>
        <w:t>CONTRATADA</w:t>
      </w:r>
      <w:r>
        <w:rPr>
          <w:b w:val="0"/>
        </w:rPr>
        <w:t xml:space="preserve">, e, de outro lado, </w:t>
      </w:r>
      <w:r>
        <w:rPr>
          <w:b/>
        </w:rPr>
        <w:t>MERIDIANO ALIMENTOS S.A.</w:t>
      </w:r>
      <w:r>
        <w:rPr>
          <w:b w:val="0"/>
        </w:rPr>
        <w:t xml:space="preserve">, pessoa jurídica de direito privado, inscrita no CNPJ/MF sob o nº 09.447.216/0001-35, com sede na Avenida Engenheiro Luís Carlos Berrini, 550, 8º andar, São Paulo, Estado de São Paulo, doravante denominada simplesmente </w:t>
      </w:r>
      <w:r>
        <w:rPr>
          <w:b/>
        </w:rPr>
        <w:t>CONTRATANTE</w:t>
      </w:r>
      <w:r>
        <w:rPr>
          <w:b w:val="0"/>
        </w:rPr>
        <w:t>, têm entre si justo e contratado o quanto segue:</w:t>
      </w:r>
    </w:p>
    <w:p>
      <w:pPr>
        <w:keepNext/>
        <w:spacing w:line="360" w:lineRule="auto" w:after="120" w:before="200"/>
        <w:ind w:firstLine="0"/>
        <w:jc w:val="left"/>
      </w:pPr>
      <w:r>
        <w:rPr>
          <w:b/>
        </w:rPr>
        <w:t>CLÁUSULA PRIMEIRA — DO OBJETO</w:t>
      </w:r>
    </w:p>
    <w:p>
      <w:pPr>
        <w:spacing w:line="360" w:lineRule="auto" w:after="120"/>
        <w:ind w:firstLine="709"/>
        <w:jc w:val="both"/>
      </w:pPr>
      <w:r>
        <w:rPr>
          <w:b w:val="0"/>
        </w:rPr>
        <w:t>O presente contrato tem por objeto a prestação, pela CONTRATADA à CONTRATANTE, de serviços continuados de conservação, limpeza, higienização, copeiragem, portaria e controle de acesso, a serem executados nas dependências da unidade administrativa da CONTRATANTE situada na Avenida Engenheiro Luís Carlos Berrini, 550, 8º e 9º andares, e no centro de distribuição situado na Rodovia Anhanguera, km 38, Cajamar, Estado de São Paulo, tudo conforme quantitativos, postos e jornadas descritos no Anexo Único que integra o presente instrumento.</w:t>
      </w:r>
    </w:p>
    <w:p>
      <w:pPr>
        <w:spacing w:line="360" w:lineRule="auto" w:after="120"/>
        <w:ind w:firstLine="709"/>
        <w:jc w:val="both"/>
      </w:pPr>
      <w:r>
        <w:rPr>
          <w:b w:val="0"/>
        </w:rPr>
        <w:t>Parágrafo Primeiro. Os serviços serão prestados de segunda-feira a sábado, observadas as jornadas fixadas no Anexo Único, admitida a prestação em domingos e feriados mediante solicitação da CONTRATANTE.</w:t>
      </w:r>
    </w:p>
    <w:p>
      <w:pPr>
        <w:spacing w:line="360" w:lineRule="auto" w:after="120"/>
        <w:ind w:firstLine="709"/>
        <w:jc w:val="both"/>
      </w:pPr>
      <w:r>
        <w:rPr>
          <w:b w:val="0"/>
        </w:rPr>
        <w:t>Parágrafo Segundo. A CONTRATADA declara possuir estrutura empresarial própria, capacidade econômica compatível com a execução do objeto e assumir os riscos da atividade.</w:t>
      </w:r>
    </w:p>
    <w:p>
      <w:pPr>
        <w:keepNext/>
        <w:spacing w:line="360" w:lineRule="auto" w:after="120" w:before="200"/>
        <w:ind w:firstLine="0"/>
        <w:jc w:val="left"/>
      </w:pPr>
      <w:r>
        <w:rPr>
          <w:b/>
        </w:rPr>
        <w:t>CLÁUSULA SEGUNDA — DA EXECUÇÃO DOS SERVIÇOS</w:t>
      </w:r>
    </w:p>
    <w:p>
      <w:pPr>
        <w:spacing w:line="360" w:lineRule="auto" w:after="120"/>
        <w:ind w:firstLine="709"/>
        <w:jc w:val="both"/>
      </w:pPr>
      <w:r>
        <w:rPr>
          <w:b w:val="0"/>
        </w:rPr>
        <w:t>A CONTRATADA obriga-se a executar os serviços por meio de empregados próprios, devidamente registrados, uniformizados e identificados, sob sua exclusiva direção, organização e fiscalização.</w:t>
      </w:r>
    </w:p>
    <w:p>
      <w:pPr>
        <w:spacing w:line="360" w:lineRule="auto" w:after="120"/>
        <w:ind w:firstLine="709"/>
        <w:jc w:val="both"/>
      </w:pPr>
      <w:r>
        <w:rPr>
          <w:b w:val="0"/>
        </w:rPr>
        <w:t>Parágrafo Primeiro. Compete exclusivamente à CONTRATADA, por intermédio de preposto por ela designado e mantido nas unidades indicadas na Cláusula Primeira, organizar a escala diária de trabalho, a distribuição dos empregados pelos postos, os horários de intervalo e a execução das rotinas, cabendo à CONTRATANTE, por intermédio de seu setor de Facilities, comunicar ao preposto as necessidades do serviço e as prioridades de execução.</w:t>
      </w:r>
    </w:p>
    <w:p>
      <w:pPr>
        <w:spacing w:line="360" w:lineRule="auto" w:after="120"/>
        <w:ind w:firstLine="709"/>
        <w:jc w:val="both"/>
      </w:pPr>
      <w:r>
        <w:rPr>
          <w:b w:val="0"/>
        </w:rPr>
        <w:t>Parágrafo Segundo. Os empregados alocados pela CONTRATADA utilizarão uniforme e crachá com a identificação visual da CONTRATADA, por ela fornecidos, sem prejuízo da observância das normas internas de identificação e de acesso vigentes nas dependências da CONTRATANTE.</w:t>
      </w:r>
    </w:p>
    <w:p>
      <w:pPr>
        <w:spacing w:line="360" w:lineRule="auto" w:after="120"/>
        <w:ind w:firstLine="709"/>
        <w:jc w:val="both"/>
      </w:pPr>
      <w:r>
        <w:rPr>
          <w:b w:val="0"/>
        </w:rPr>
        <w:t>Parágrafo Terceiro. A CONTRATANTE poderá solicitar ao preposto, por escrito e com indicação do motivo, a substituição de empregado alocado cuja conduta contrarie as normas de acesso, de segurança, de saúde ou de conduta vigentes em suas dependências, providência que a CONTRATADA deverá atender no prazo de quarenta e oito horas, sem prejuízo da faculdade da CONTRATANTE de impedir o ingresso de qualquer pessoa em suas dependências.</w:t>
      </w:r>
    </w:p>
    <w:p>
      <w:pPr>
        <w:spacing w:line="360" w:lineRule="auto" w:after="120"/>
        <w:ind w:firstLine="709"/>
        <w:jc w:val="both"/>
      </w:pPr>
      <w:r>
        <w:rPr>
          <w:b w:val="0"/>
        </w:rPr>
        <w:t>Parágrafo Quarto. Toda solicitação, orientação ou reclamação relativa à execução dos serviços será dirigida pela CONTRATANTE ao preposto da CONTRATADA, a quem compete transmiti-la aos empregados alocados, não cabendo aos gestores da CONTRATANTE dirigir ordens diretamente a tais empregados.</w:t>
      </w:r>
    </w:p>
    <w:p>
      <w:pPr>
        <w:spacing w:line="360" w:lineRule="auto" w:after="120"/>
        <w:ind w:firstLine="709"/>
        <w:jc w:val="both"/>
      </w:pPr>
      <w:r>
        <w:rPr>
          <w:b w:val="0"/>
        </w:rPr>
        <w:t>Parágrafo Quinto. A CONTRATANTE assegurará, nas dependências em que os serviços forem executados, condições de segurança, higiene e salubridade aos empregados alocados, cabendo à CONTRATADA o cumprimento das normas de saúde e segurança do trabalho aplicáveis a seus empregados.</w:t>
      </w:r>
    </w:p>
    <w:p>
      <w:pPr>
        <w:keepNext/>
        <w:spacing w:line="360" w:lineRule="auto" w:after="120" w:before="200"/>
        <w:ind w:firstLine="0"/>
        <w:jc w:val="left"/>
      </w:pPr>
      <w:r>
        <w:rPr>
          <w:b/>
        </w:rPr>
        <w:t>CLÁUSULA TERCEIRA — DAS OBRIGAÇÕES TRABALHISTAS E PREVIDENCIÁRIAS</w:t>
      </w:r>
    </w:p>
    <w:p>
      <w:pPr>
        <w:spacing w:line="360" w:lineRule="auto" w:after="120"/>
        <w:ind w:firstLine="709"/>
        <w:jc w:val="both"/>
      </w:pPr>
      <w:r>
        <w:rPr>
          <w:b w:val="0"/>
        </w:rPr>
        <w:t>A CONTRATADA é a empregadora dos trabalhadores por ela alocados e responde integralmente pelas obrigações trabalhistas, previdenciárias, fiscais e acidentárias deles decorrentes.</w:t>
      </w:r>
    </w:p>
    <w:p>
      <w:pPr>
        <w:spacing w:line="360" w:lineRule="auto" w:after="120"/>
        <w:ind w:firstLine="709"/>
        <w:jc w:val="both"/>
      </w:pPr>
      <w:r>
        <w:rPr>
          <w:b w:val="0"/>
        </w:rPr>
        <w:t>Parágrafo Primeiro. A CONTRATADA obriga-se a manter em dia o pagamento de salários, benefícios e encargos de seus empregados e a apresentar à CONTRATANTE, juntamente com cada nota fiscal, a folha de pagamento dos empregados alocados e os comprovantes de recolhimento do FGTS e das contribuições previdenciárias relativos ao mês anterior.</w:t>
      </w:r>
    </w:p>
    <w:p>
      <w:pPr>
        <w:spacing w:line="360" w:lineRule="auto" w:after="120"/>
        <w:ind w:firstLine="709"/>
        <w:jc w:val="both"/>
      </w:pPr>
      <w:r>
        <w:rPr>
          <w:b w:val="0"/>
        </w:rPr>
        <w:t>Parágrafo Segundo. Deixando a CONTRATADA de apresentar os documentos referidos no Parágrafo Primeiro, ou constatado o inadimplemento de qualquer das obrigações ali referidas, a CONTRATANTE poderá reter o pagamento da nota fiscal correspondente até a regularização, sem incidência dos encargos previstos no Parágrafo Segundo da Cláusula Quinta.</w:t>
      </w:r>
    </w:p>
    <w:p>
      <w:pPr>
        <w:spacing w:line="360" w:lineRule="auto" w:after="120"/>
        <w:ind w:firstLine="709"/>
        <w:jc w:val="both"/>
      </w:pPr>
      <w:r>
        <w:rPr>
          <w:b w:val="0"/>
        </w:rPr>
        <w:t>Parágrafo Terceiro. A CONTRATADA apresentará à CONTRATANTE, a cada doze meses de vigência e sempre que solicitada, certidões de regularidade perante a Fazenda Federal, o FGTS e a Justiça do Trabalho.</w:t>
      </w:r>
    </w:p>
    <w:p>
      <w:pPr>
        <w:keepNext/>
        <w:spacing w:line="360" w:lineRule="auto" w:after="120" w:before="200"/>
        <w:ind w:firstLine="0"/>
        <w:jc w:val="left"/>
      </w:pPr>
      <w:r>
        <w:rPr>
          <w:b/>
        </w:rPr>
        <w:t>CLÁUSULA QUARTA — DO CONTROLE DE ACESSO</w:t>
      </w:r>
    </w:p>
    <w:p>
      <w:pPr>
        <w:spacing w:line="360" w:lineRule="auto" w:after="120"/>
        <w:ind w:firstLine="709"/>
        <w:jc w:val="both"/>
      </w:pPr>
      <w:r>
        <w:rPr>
          <w:b w:val="0"/>
        </w:rPr>
        <w:t>Compete à CONTRATADA a operação do controle de acesso de visitantes, prestadores de serviço e veículos nas unidades indicadas na Cláusula Primeira, mediante registro em livro próprio ou em sistema informatizado disponibilizado pela CONTRATANTE, contendo nome, documento de identificação, empresa de origem, destino da visita e horários de entrada e saída.</w:t>
      </w:r>
    </w:p>
    <w:p>
      <w:pPr>
        <w:spacing w:line="360" w:lineRule="auto" w:after="120"/>
        <w:ind w:firstLine="709"/>
        <w:jc w:val="both"/>
      </w:pPr>
      <w:r>
        <w:rPr>
          <w:b w:val="0"/>
        </w:rPr>
        <w:t>Parágrafo Único. Os registros de acesso ficarão à disposição da CONTRATANTE, que sobre eles exercerá a guarda.</w:t>
      </w:r>
    </w:p>
    <w:p>
      <w:pPr>
        <w:keepNext/>
        <w:spacing w:line="360" w:lineRule="auto" w:after="120" w:before="200"/>
        <w:ind w:firstLine="0"/>
        <w:jc w:val="left"/>
      </w:pPr>
      <w:r>
        <w:rPr>
          <w:b/>
        </w:rPr>
        <w:t>CLÁUSULA QUINTA — DO PREÇO E DAS CONDIÇÕES DE PAGAMENTO</w:t>
      </w:r>
    </w:p>
    <w:p>
      <w:pPr>
        <w:spacing w:line="360" w:lineRule="auto" w:after="120"/>
        <w:ind w:firstLine="709"/>
        <w:jc w:val="both"/>
      </w:pPr>
      <w:r>
        <w:rPr>
          <w:b w:val="0"/>
        </w:rPr>
        <w:t>Pela prestação dos serviços objeto do presente contrato, a CONTRATANTE pagará à CONTRATADA a importância mensal de R$ 147.300,00 (cento e quarenta e sete mil e trezentos reais), mediante apresentação de nota fiscal até o quinto dia útil do mês subsequente ao da prestação.</w:t>
      </w:r>
    </w:p>
    <w:p>
      <w:pPr>
        <w:spacing w:line="360" w:lineRule="auto" w:after="120"/>
        <w:ind w:firstLine="709"/>
        <w:jc w:val="both"/>
      </w:pPr>
      <w:r>
        <w:rPr>
          <w:b w:val="0"/>
        </w:rPr>
        <w:t>Parágrafo Primeiro. O valor previsto no caput será reajustado anualmente, na data-base da categoria profissional, observados os percentuais fixados na convenção coletiva de trabalho aplicável.</w:t>
      </w:r>
    </w:p>
    <w:p>
      <w:pPr>
        <w:spacing w:line="360" w:lineRule="auto" w:after="120"/>
        <w:ind w:firstLine="709"/>
        <w:jc w:val="both"/>
      </w:pPr>
      <w:r>
        <w:rPr>
          <w:b w:val="0"/>
        </w:rPr>
        <w:t>Parágrafo Segundo. O atraso no pagamento sujeitará a CONTRATANTE a multa de dois por cento sobre o valor em aberto, acrescida de juros de um por cento ao mês.</w:t>
      </w:r>
    </w:p>
    <w:p>
      <w:pPr>
        <w:keepNext/>
        <w:spacing w:line="360" w:lineRule="auto" w:after="120" w:before="200"/>
        <w:ind w:firstLine="0"/>
        <w:jc w:val="left"/>
      </w:pPr>
      <w:r>
        <w:rPr>
          <w:b/>
        </w:rPr>
        <w:t>CLÁUSULA SEXTA — DA VIGÊNCIA</w:t>
      </w:r>
    </w:p>
    <w:p>
      <w:pPr>
        <w:spacing w:line="360" w:lineRule="auto" w:after="120"/>
        <w:ind w:firstLine="709"/>
        <w:jc w:val="both"/>
      </w:pPr>
      <w:r>
        <w:rPr>
          <w:b w:val="0"/>
        </w:rPr>
        <w:t>O presente contrato vigorará pelo prazo de doze meses, contados da data de sua assinatura, prorrogando-se automaticamente por iguais e sucessivos períodos, caso não haja manifestação em contrário de qualquer das partes, com antecedência mínima de trinta dias do respectivo termo final.</w:t>
      </w:r>
    </w:p>
    <w:p>
      <w:pPr>
        <w:keepNext/>
        <w:spacing w:line="360" w:lineRule="auto" w:after="120" w:before="200"/>
        <w:ind w:firstLine="0"/>
        <w:jc w:val="left"/>
      </w:pPr>
      <w:r>
        <w:rPr>
          <w:b/>
        </w:rPr>
        <w:t>CLÁUSULA SÉTIMA — DA CONFIDENCIALIDADE E DA PROTEÇÃO DE INFORMAÇÕES</w:t>
      </w:r>
    </w:p>
    <w:p>
      <w:pPr>
        <w:spacing w:line="360" w:lineRule="auto" w:after="120"/>
        <w:ind w:firstLine="709"/>
        <w:jc w:val="both"/>
      </w:pPr>
      <w:r>
        <w:rPr>
          <w:b w:val="0"/>
        </w:rPr>
        <w:t>A CONTRATADA obriga-se, por si e por seus empregados e prepostos, a manter sigilo absoluto sobre todas as informações a que tiver acesso em razão da execução dos serviços, bem como a cumprir a legislação aplicável em matéria de proteção de informações e privacidade.</w:t>
      </w:r>
    </w:p>
    <w:p>
      <w:pPr>
        <w:spacing w:line="360" w:lineRule="auto" w:after="120"/>
        <w:ind w:firstLine="709"/>
        <w:jc w:val="both"/>
      </w:pPr>
      <w:r>
        <w:rPr>
          <w:b w:val="0"/>
        </w:rPr>
        <w:t>Parágrafo Único. A violação do disposto nesta cláusula sujeitará a CONTRATADA à multa de dez por cento sobre o valor anual do contrato, sem prejuízo das perdas e danos apurados.</w:t>
      </w:r>
    </w:p>
    <w:p>
      <w:pPr>
        <w:keepNext/>
        <w:spacing w:line="360" w:lineRule="auto" w:after="120" w:before="200"/>
        <w:ind w:firstLine="0"/>
        <w:jc w:val="left"/>
      </w:pPr>
      <w:r>
        <w:rPr>
          <w:b/>
        </w:rPr>
        <w:t>CLÁUSULA OITAVA — DA RESCISÃO</w:t>
      </w:r>
    </w:p>
    <w:p>
      <w:pPr>
        <w:spacing w:line="360" w:lineRule="auto" w:after="120"/>
        <w:ind w:firstLine="709"/>
        <w:jc w:val="both"/>
      </w:pPr>
      <w:r>
        <w:rPr>
          <w:b w:val="0"/>
        </w:rPr>
        <w:t>O presente contrato poderá ser rescindido por qualquer das partes, imotivadamente, mediante comunicação escrita com antecedência mínima de sessenta dias, e, motivadamente, na hipótese de descumprimento de qualquer de suas cláusulas, após notificação para purgação da mora no prazo de quinze dias.</w:t>
      </w:r>
    </w:p>
    <w:p>
      <w:pPr>
        <w:keepNext/>
        <w:spacing w:line="360" w:lineRule="auto" w:after="120" w:before="200"/>
        <w:ind w:firstLine="0"/>
        <w:jc w:val="left"/>
      </w:pPr>
      <w:r>
        <w:rPr>
          <w:b/>
        </w:rPr>
        <w:t>CLÁUSULA NONA — DAS DISPOSIÇÕES FINAIS</w:t>
      </w:r>
    </w:p>
    <w:p>
      <w:pPr>
        <w:spacing w:line="360" w:lineRule="auto" w:after="120"/>
        <w:ind w:firstLine="709"/>
        <w:jc w:val="both"/>
      </w:pPr>
      <w:r>
        <w:rPr>
          <w:b w:val="0"/>
        </w:rPr>
        <w:t>O presente contrato obriga as partes e seus sucessores a qualquer título, não podendo ser cedido ou transferido sem prévia e expressa anuência da outra parte.</w:t>
      </w:r>
    </w:p>
    <w:p>
      <w:pPr>
        <w:spacing w:line="360" w:lineRule="auto" w:after="120"/>
        <w:ind w:firstLine="709"/>
        <w:jc w:val="both"/>
      </w:pPr>
      <w:r>
        <w:rPr>
          <w:b w:val="0"/>
        </w:rPr>
        <w:t>Parágrafo Único. Fica eleito o foro da Comarca de São Paulo, Estado de São Paulo, para dirimir quaisquer controvérsias oriundas do presente instrumento.</w:t>
      </w:r>
    </w:p>
    <w:p>
      <w:pPr>
        <w:spacing w:line="360" w:lineRule="auto" w:after="120"/>
        <w:ind w:firstLine="709"/>
        <w:jc w:val="both"/>
      </w:pPr>
      <w:r>
        <w:rPr>
          <w:b w:val="0"/>
        </w:rPr>
        <w:t>E, por estarem assim justas e contratadas, firmam as partes o presente instrumento em três vias de igual teor e forma, na presença das testemunhas abaixo.</w:t>
      </w:r>
    </w:p>
    <w:p>
      <w:pPr>
        <w:spacing w:line="360" w:lineRule="auto" w:after="120"/>
        <w:ind w:firstLine="709"/>
        <w:jc w:val="both"/>
      </w:pPr>
      <w:r>
        <w:rPr>
          <w:b w:val="0"/>
        </w:rPr>
        <w:t>São Paulo, 11 de junho de 2018.</w:t>
      </w:r>
    </w:p>
    <w:p>
      <w:pPr>
        <w:spacing w:before="480" w:after="0"/>
        <w:ind w:firstLine="0"/>
        <w:jc w:val="center"/>
      </w:pPr>
      <w:r>
        <w:rPr>
          <w:sz w:val="24"/>
        </w:rPr>
        <w:t>______________________________________________</w:t>
      </w:r>
    </w:p>
    <w:p>
      <w:pPr>
        <w:spacing w:after="80"/>
        <w:ind w:firstLine="0"/>
        <w:jc w:val="center"/>
      </w:pPr>
      <w:r>
        <w:rPr>
          <w:b/>
        </w:rPr>
        <w:t>PRISMA FACILITIES SERVIÇOS LTDA.</w:t>
      </w:r>
    </w:p>
    <w:p>
      <w:pPr>
        <w:spacing w:before="480" w:after="0"/>
        <w:ind w:firstLine="0"/>
        <w:jc w:val="center"/>
      </w:pPr>
      <w:r>
        <w:rPr>
          <w:sz w:val="24"/>
        </w:rPr>
        <w:t>______________________________________________</w:t>
      </w:r>
    </w:p>
    <w:p>
      <w:pPr>
        <w:spacing w:after="80"/>
        <w:ind w:firstLine="0"/>
        <w:jc w:val="center"/>
      </w:pPr>
      <w:r>
        <w:rPr>
          <w:b/>
        </w:rPr>
        <w:t>MERIDIANO ALIMENTOS S.A.</w:t>
      </w:r>
    </w:p>
    <w:p>
      <w:pPr>
        <w:spacing w:line="360" w:lineRule="auto" w:after="120"/>
        <w:ind w:firstLine="709"/>
        <w:jc w:val="both"/>
      </w:pPr>
      <w:r>
        <w:rPr>
          <w:b w:val="0"/>
        </w:rPr>
        <w:t>Testemunhas:</w:t>
      </w:r>
    </w:p>
    <w:p>
      <w:pPr>
        <w:spacing w:after="60" w:line="360" w:lineRule="auto"/>
        <w:ind w:left="567" w:hanging="567"/>
        <w:jc w:val="both"/>
      </w:pPr>
      <w:r>
        <w:t>1.</w:t>
        <w:tab/>
      </w:r>
      <w:r>
        <w:rPr>
          <w:b w:val="0"/>
        </w:rPr>
        <w:t>______________________________</w:t>
      </w:r>
    </w:p>
    <w:p>
      <w:pPr>
        <w:spacing w:after="60" w:line="360" w:lineRule="auto"/>
        <w:ind w:left="567" w:hanging="567"/>
        <w:jc w:val="both"/>
      </w:pPr>
      <w:r>
        <w:t>2.</w:t>
        <w:tab/>
      </w:r>
      <w:r>
        <w:rPr>
          <w:b w:val="0"/>
        </w:rPr>
        <w:t>______________________________</w:t>
      </w:r>
    </w:p>
    <w:sectPr w:rsidR="00FC693F" w:rsidRPr="0006063C" w:rsidSect="00034616">
      <w:footerReference w:type="default" r:id="rId9"/>
      <w:pgSz w:w="12240" w:h="15840"/>
      <w:pgMar w:top="1701" w:right="1134" w:bottom="170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r>
    <w:r>
      <w:rPr>
        <w:sz w:val="16"/>
      </w:rPr>
      <w:fldChar w:fldCharType="begin"/>
      <w:instrText xml:space="preserve"> PAGE </w:instrText>
      <w:fldChar w:fldCharType="end"/>
    </w:r>
    <w:r>
      <w:rPr>
        <w:sz w:val="16"/>
      </w:rPr>
      <w:t xml:space="preserve"> de </w:t>
    </w:r>
    <w:r>
      <w:rPr>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contrato-2018</dc:title>
  <dc:subject/>
  <dc:creator>Documento sintetico - masterclass Fenalaw 2026</dc:creator>
  <cp:keywords/>
  <dc:description>Documento sintetico criado para a masterclass Fenalaw 2026. Nao e modelo contratual nem orientacao juridica.</dc:description>
  <cp:lastModifiedBy/>
  <cp:revision>1</cp:revision>
  <dcterms:created xsi:type="dcterms:W3CDTF">2013-12-23T23:15:00Z</dcterms:created>
  <dcterms:modified xsi:type="dcterms:W3CDTF">2013-12-23T23:15:00Z</dcterms:modified>
  <cp:category/>
</cp:coreProperties>
</file>