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0" w:before="0" w:line="192.00000000000003" w:lineRule="auto"/>
        <w:ind w:right="-334"/>
        <w:rPr>
          <w:b w:val="1"/>
          <w:bCs w:val="1"/>
          <w:color w:val="000000"/>
          <w:sz w:val="8"/>
          <w:szCs w:val="8"/>
        </w:rPr>
      </w:pPr>
      <w:bookmarkStart w:colFirst="0" w:colLast="0" w:name="_11ft622yjyx9"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0</wp:posOffset>
            </wp:positionV>
            <wp:extent cx="535781" cy="362440"/>
            <wp:effectExtent b="0" l="0" r="0" t="0"/>
            <wp:wrapSquare wrapText="bothSides" distB="0" distT="0" distL="0" distR="0"/>
            <wp:docPr id="42" name="image22.png"/>
            <a:graphic>
              <a:graphicData uri="http://schemas.openxmlformats.org/drawingml/2006/picture">
                <pic:pic>
                  <pic:nvPicPr>
                    <pic:cNvPr id="0" name="image22.png"/>
                    <pic:cNvPicPr preferRelativeResize="0"/>
                  </pic:nvPicPr>
                  <pic:blipFill>
                    <a:blip r:embed="rId6"/>
                    <a:srcRect b="15194" l="0" r="0" t="17647"/>
                    <a:stretch>
                      <a:fillRect/>
                    </a:stretch>
                  </pic:blipFill>
                  <pic:spPr>
                    <a:xfrm>
                      <a:off x="0" y="0"/>
                      <a:ext cx="535781" cy="362440"/>
                    </a:xfrm>
                    <a:prstGeom prst="rect"/>
                    <a:ln/>
                  </pic:spPr>
                </pic:pic>
              </a:graphicData>
            </a:graphic>
          </wp:anchor>
        </w:drawing>
      </w:r>
    </w:p>
    <w:p w:rsidR="00000000" w:rsidDel="00000000" w:rsidP="00000000" w:rsidRDefault="00000000" w:rsidRPr="00000000" w14:paraId="00000002">
      <w:pPr>
        <w:pStyle w:val="Heading4"/>
        <w:keepNext w:val="0"/>
        <w:keepLines w:val="0"/>
        <w:spacing w:after="0" w:before="0" w:line="192.00000000000003" w:lineRule="auto"/>
        <w:ind w:right="-334"/>
        <w:rPr>
          <w:b w:val="1"/>
          <w:bCs w:val="1"/>
          <w:color w:val="000000"/>
          <w:sz w:val="28"/>
          <w:szCs w:val="28"/>
        </w:rPr>
      </w:pPr>
      <w:bookmarkStart w:colFirst="0" w:colLast="0" w:name="_1cvxpxxgg66s" w:id="1"/>
      <w:bookmarkEnd w:id="1"/>
      <w:r w:rsidDel="00000000" w:rsidR="00000000" w:rsidRPr="00000000">
        <w:rPr>
          <w:b w:val="1"/>
          <w:bCs w:val="1"/>
          <w:color w:val="000000"/>
          <w:sz w:val="28"/>
          <w:szCs w:val="28"/>
          <w:rtl w:val="0"/>
        </w:rPr>
        <w:t xml:space="preserve">LGA LAYOUT TOOL PACK</w:t>
      </w:r>
    </w:p>
    <w:p w:rsidR="00000000" w:rsidDel="00000000" w:rsidP="00000000" w:rsidRDefault="00000000" w:rsidRPr="00000000" w14:paraId="00000003">
      <w:pPr>
        <w:rPr>
          <w:b w:val="1"/>
          <w:bCs w:val="1"/>
        </w:rPr>
      </w:pPr>
      <w:r w:rsidDel="00000000" w:rsidR="00000000" w:rsidRPr="00000000">
        <w:rPr>
          <w:b w:val="1"/>
          <w:bCs w:val="1"/>
          <w:rtl w:val="0"/>
        </w:rPr>
        <w:t xml:space="preserve">Lega | v2.51</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Instalación: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Copiar la carpeta </w:t>
      </w:r>
      <w:r w:rsidDel="00000000" w:rsidR="00000000" w:rsidRPr="00000000">
        <w:rPr>
          <w:b w:val="1"/>
          <w:bCs w:val="1"/>
          <w:rtl w:val="0"/>
        </w:rPr>
        <w:t xml:space="preserve">LGA_ToolPack-Layout </w:t>
      </w:r>
      <w:r w:rsidDel="00000000" w:rsidR="00000000" w:rsidRPr="00000000">
        <w:rPr>
          <w:rtl w:val="0"/>
        </w:rPr>
        <w:t xml:space="preserve">que contiene todos los archivos </w:t>
      </w:r>
      <w:r w:rsidDel="00000000" w:rsidR="00000000" w:rsidRPr="00000000">
        <w:rPr>
          <w:b w:val="1"/>
          <w:bCs w:val="1"/>
          <w:rtl w:val="0"/>
        </w:rPr>
        <w:t xml:space="preserve">.py</w:t>
      </w:r>
      <w:r w:rsidDel="00000000" w:rsidR="00000000" w:rsidRPr="00000000">
        <w:rPr>
          <w:rtl w:val="0"/>
        </w:rPr>
        <w:t xml:space="preserve"> a </w:t>
      </w:r>
      <w:r w:rsidDel="00000000" w:rsidR="00000000" w:rsidRPr="00000000">
        <w:rPr>
          <w:b w:val="1"/>
          <w:bCs w:val="1"/>
          <w:rtl w:val="0"/>
        </w:rPr>
        <w:t xml:space="preserve">%USERPROFILE%/.nuke</w:t>
      </w:r>
      <w:r w:rsidDel="00000000" w:rsidR="00000000" w:rsidRPr="00000000">
        <w:rPr>
          <w:rtl w:val="0"/>
        </w:rPr>
        <w:t xml:space="preserve">. </w:t>
        <w:br w:type="textWrapping"/>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Con un editor de texto, agregar esta línea de código al archivo </w:t>
      </w:r>
      <w:r w:rsidDel="00000000" w:rsidR="00000000" w:rsidRPr="00000000">
        <w:rPr>
          <w:b w:val="1"/>
          <w:bCs w:val="1"/>
          <w:rtl w:val="0"/>
        </w:rPr>
        <w:t xml:space="preserve">init.py</w:t>
      </w:r>
      <w:r w:rsidDel="00000000" w:rsidR="00000000" w:rsidRPr="00000000">
        <w:rPr>
          <w:rtl w:val="0"/>
        </w:rPr>
        <w:t xml:space="preserve"> que está dentro de la carpeta </w:t>
      </w:r>
      <w:r w:rsidDel="00000000" w:rsidR="00000000" w:rsidRPr="00000000">
        <w:rPr>
          <w:b w:val="1"/>
          <w:bCs w:val="1"/>
          <w:rtl w:val="0"/>
        </w:rPr>
        <w:t xml:space="preserve">.nuke</w:t>
      </w:r>
      <w:r w:rsidDel="00000000" w:rsidR="00000000" w:rsidRPr="00000000">
        <w:rPr>
          <w:rtl w:val="0"/>
        </w:rPr>
        <w:t xml:space="preserve">:</w:t>
      </w:r>
      <w:r w:rsidDel="00000000" w:rsidR="00000000" w:rsidRPr="00000000">
        <w:rPr>
          <w:rtl w:val="0"/>
        </w:rPr>
      </w:r>
    </w:p>
    <w:tbl>
      <w:tblPr>
        <w:tblStyle w:val="Table1"/>
        <w:tblW w:w="8655.0" w:type="dxa"/>
        <w:jc w:val="left"/>
        <w:tblInd w:w="705.0" w:type="dxa"/>
        <w:tblLayout w:type="fixed"/>
        <w:tblLook w:val="0600"/>
      </w:tblPr>
      <w:tblGrid>
        <w:gridCol w:w="8655"/>
        <w:tblGridChange w:id="0">
          <w:tblGrid>
            <w:gridCol w:w="865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ffffff"/>
                <w:sz w:val="20"/>
                <w:szCs w:val="20"/>
                <w:shd w:fill="333333" w:val="clear"/>
                <w:rtl w:val="0"/>
              </w:rPr>
              <w:t xml:space="preserve">nuke.pluginAddPath(</w:t>
            </w:r>
            <w:r w:rsidDel="00000000" w:rsidR="00000000" w:rsidRPr="00000000">
              <w:rPr>
                <w:rFonts w:ascii="Consolas" w:cs="Consolas" w:eastAsia="Consolas" w:hAnsi="Consolas"/>
                <w:color w:val="a2fca2"/>
                <w:sz w:val="20"/>
                <w:szCs w:val="20"/>
                <w:shd w:fill="333333" w:val="clear"/>
                <w:rtl w:val="0"/>
              </w:rPr>
              <w:t xml:space="preserve">'./LGA_ToolPack-Layout'</w:t>
            </w:r>
            <w:r w:rsidDel="00000000" w:rsidR="00000000" w:rsidRPr="00000000">
              <w:rPr>
                <w:rFonts w:ascii="Consolas" w:cs="Consolas" w:eastAsia="Consolas" w:hAnsi="Consolas"/>
                <w:color w:val="ffffff"/>
                <w:sz w:val="20"/>
                <w:szCs w:val="20"/>
                <w:shd w:fill="333333" w:val="clear"/>
                <w:rtl w:val="0"/>
              </w:rPr>
              <w:t xml:space="preserve">)</w:t>
            </w:r>
            <w:r w:rsidDel="00000000" w:rsidR="00000000" w:rsidRPr="00000000">
              <w:rPr>
                <w:rtl w:val="0"/>
              </w:rPr>
            </w:r>
          </w:p>
        </w:tc>
      </w:tr>
    </w:tbl>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El ToolPack permite </w:t>
      </w:r>
      <w:r w:rsidDel="00000000" w:rsidR="00000000" w:rsidRPr="00000000">
        <w:rPr>
          <w:b w:val="1"/>
          <w:bCs w:val="1"/>
          <w:rtl w:val="0"/>
        </w:rPr>
        <w:t xml:space="preserve">activar/desactivar</w:t>
      </w:r>
      <w:r w:rsidDel="00000000" w:rsidR="00000000" w:rsidRPr="00000000">
        <w:rPr>
          <w:rtl w:val="0"/>
        </w:rPr>
        <w:t xml:space="preserve"> herramientas sin tocar código El ToolPack permite activar/desactivar herramientas sin tocar código. Editando el archivo </w:t>
      </w:r>
      <w:r w:rsidDel="00000000" w:rsidR="00000000" w:rsidRPr="00000000">
        <w:rPr>
          <w:b w:val="1"/>
          <w:bCs w:val="1"/>
          <w:rtl w:val="0"/>
        </w:rPr>
        <w:t xml:space="preserve">_LGA_ToolPackLayout_Enabled.ini</w:t>
      </w:r>
      <w:r w:rsidDel="00000000" w:rsidR="00000000" w:rsidRPr="00000000">
        <w:rPr>
          <w:rtl w:val="0"/>
        </w:rPr>
        <w:t xml:space="preserve"> (dentro de </w:t>
      </w:r>
      <w:r w:rsidDel="00000000" w:rsidR="00000000" w:rsidRPr="00000000">
        <w:rPr>
          <w:b w:val="1"/>
          <w:bCs w:val="1"/>
          <w:rtl w:val="0"/>
        </w:rPr>
        <w:t xml:space="preserve">LGA_ToolPack-Layout</w:t>
      </w:r>
      <w:r w:rsidDel="00000000" w:rsidR="00000000" w:rsidRPr="00000000">
        <w:rPr>
          <w:rtl w:val="0"/>
        </w:rPr>
        <w:t xml:space="preserve">/).</w:t>
        <w:br w:type="textWrapping"/>
        <w:t xml:space="preserve">Por defecto todas las herramientas están en </w:t>
      </w:r>
      <w:r w:rsidDel="00000000" w:rsidR="00000000" w:rsidRPr="00000000">
        <w:rPr>
          <w:b w:val="1"/>
          <w:bCs w:val="1"/>
          <w:rtl w:val="0"/>
        </w:rPr>
        <w:t xml:space="preserve">True</w:t>
      </w:r>
      <w:r w:rsidDel="00000000" w:rsidR="00000000" w:rsidRPr="00000000">
        <w:rPr>
          <w:rtl w:val="0"/>
        </w:rPr>
        <w:t xml:space="preserve">. Cambiar a </w:t>
      </w:r>
      <w:r w:rsidDel="00000000" w:rsidR="00000000" w:rsidRPr="00000000">
        <w:rPr>
          <w:b w:val="1"/>
          <w:bCs w:val="1"/>
          <w:rtl w:val="0"/>
        </w:rPr>
        <w:t xml:space="preserve">False</w:t>
      </w:r>
      <w:r w:rsidDel="00000000" w:rsidR="00000000" w:rsidRPr="00000000">
        <w:rPr>
          <w:rtl w:val="0"/>
        </w:rPr>
        <w:t xml:space="preserve"> las oculta y evita cargar su script.</w:t>
      </w:r>
    </w:p>
    <w:p w:rsidR="00000000" w:rsidDel="00000000" w:rsidP="00000000" w:rsidRDefault="00000000" w:rsidRPr="00000000" w14:paraId="0000000C">
      <w:pPr>
        <w:ind w:left="720" w:firstLine="0"/>
        <w:rPr>
          <w:b w:val="1"/>
          <w:bCs w:val="1"/>
        </w:rPr>
      </w:pPr>
      <w:r w:rsidDel="00000000" w:rsidR="00000000" w:rsidRPr="00000000">
        <w:rPr>
          <w:rtl w:val="0"/>
        </w:rPr>
        <w:t xml:space="preserve">Para conservar la configuración en futuras actualizaciones, se puede copiar el archivo a </w:t>
      </w:r>
      <w:r w:rsidDel="00000000" w:rsidR="00000000" w:rsidRPr="00000000">
        <w:rPr>
          <w:b w:val="1"/>
          <w:bCs w:val="1"/>
          <w:rtl w:val="0"/>
        </w:rPr>
        <w:t xml:space="preserve">~/.nuke/_LGA_ToolPackLayout_Enabled.ini</w:t>
      </w:r>
    </w:p>
    <w:p w:rsidR="00000000" w:rsidDel="00000000" w:rsidP="00000000" w:rsidRDefault="00000000" w:rsidRPr="00000000" w14:paraId="0000000D">
      <w:pPr>
        <w:ind w:left="720" w:firstLine="0"/>
        <w:rPr/>
      </w:pPr>
      <w:r w:rsidDel="00000000" w:rsidR="00000000" w:rsidRPr="00000000">
        <w:rPr>
          <w:rtl w:val="0"/>
        </w:rPr>
        <w:t xml:space="preserve">Si existen ambos, tiene prioridad el de </w:t>
      </w:r>
      <w:r w:rsidDel="00000000" w:rsidR="00000000" w:rsidRPr="00000000">
        <w:rPr>
          <w:b w:val="1"/>
          <w:bCs w:val="1"/>
          <w:rtl w:val="0"/>
        </w:rPr>
        <w:t xml:space="preserve">~/.nuke/.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color w:val="666666"/>
          <w:sz w:val="26"/>
          <w:szCs w:val="26"/>
        </w:rPr>
      </w:pPr>
      <w:r w:rsidDel="00000000" w:rsidR="00000000" w:rsidRPr="00000000">
        <w:rPr>
          <w:b w:val="1"/>
          <w:bCs w:val="1"/>
          <w:sz w:val="26"/>
          <w:szCs w:val="26"/>
          <w:rtl w:val="0"/>
        </w:rPr>
        <w:t xml:space="preserve">Add Dots before (aka Dots) v5.1  - Alexey Kuchinski </w:t>
      </w:r>
      <w:r w:rsidDel="00000000" w:rsidR="00000000" w:rsidRPr="00000000">
        <w:rPr>
          <w:b w:val="1"/>
          <w:bCs w:val="1"/>
          <w:color w:val="666666"/>
          <w:sz w:val="26"/>
          <w:szCs w:val="26"/>
          <w:rtl w:val="0"/>
        </w:rPr>
        <w:t xml:space="preserve">| Mod Lega v2.2</w:t>
      </w:r>
      <w:r w:rsidDel="00000000" w:rsidR="00000000" w:rsidRPr="00000000">
        <w:drawing>
          <wp:anchor allowOverlap="1" behindDoc="0" distB="57150" distT="57150" distL="0" distR="45720" hidden="0" layoutInCell="1" locked="0" relativeHeight="0" simplePos="0">
            <wp:simplePos x="0" y="0"/>
            <wp:positionH relativeFrom="column">
              <wp:posOffset>0</wp:posOffset>
            </wp:positionH>
            <wp:positionV relativeFrom="paragraph">
              <wp:posOffset>57150</wp:posOffset>
            </wp:positionV>
            <wp:extent cx="118872" cy="64008"/>
            <wp:effectExtent b="0" l="0" r="0" t="0"/>
            <wp:wrapSquare wrapText="bothSides" distB="57150" distT="57150" distL="0" distR="45720"/>
            <wp:docPr id="3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13">
      <w:pPr>
        <w:rPr/>
      </w:pPr>
      <w:hyperlink r:id="rId8">
        <w:r w:rsidDel="00000000" w:rsidR="00000000" w:rsidRPr="00000000">
          <w:rPr>
            <w:color w:val="1155cc"/>
            <w:u w:val="single"/>
            <w:rtl w:val="0"/>
          </w:rPr>
          <w:t xml:space="preserve">https://www.nukepedia.com/python/nodegraph/dots</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Agrega </w:t>
      </w:r>
      <w:r w:rsidDel="00000000" w:rsidR="00000000" w:rsidRPr="00000000">
        <w:rPr>
          <w:i w:val="1"/>
          <w:iCs w:val="1"/>
          <w:rtl w:val="0"/>
        </w:rPr>
        <w:t xml:space="preserve">Dots</w:t>
      </w:r>
      <w:r w:rsidDel="00000000" w:rsidR="00000000" w:rsidRPr="00000000">
        <w:rPr>
          <w:rtl w:val="0"/>
        </w:rPr>
        <w:t xml:space="preserve"> antes del nodo seleccionado, generando líneas de conexión con los nodos previos a 90 grados.</w:t>
      </w:r>
    </w:p>
    <w:p w:rsidR="00000000" w:rsidDel="00000000" w:rsidP="00000000" w:rsidRDefault="00000000" w:rsidRPr="00000000" w14:paraId="00000015">
      <w:pPr>
        <w:rPr>
          <w:sz w:val="2"/>
          <w:szCs w:val="2"/>
        </w:rPr>
      </w:pPr>
      <w:r w:rsidDel="00000000" w:rsidR="00000000" w:rsidRPr="00000000">
        <w:rPr>
          <w:rtl w:val="0"/>
        </w:rPr>
        <w:t xml:space="preserve">Si el nodo seleccionado está en la misma columna que el nodo conectado, los alinea. Util para cuando se crea un nuevo nodo y no está alineado al anterior.</w:t>
        <w:br w:type="textWrapping"/>
      </w:r>
      <w:r w:rsidDel="00000000" w:rsidR="00000000" w:rsidRPr="00000000">
        <w:rPr>
          <w:rtl w:val="0"/>
        </w:rPr>
      </w:r>
    </w:p>
    <w:p w:rsidR="00000000" w:rsidDel="00000000" w:rsidP="00000000" w:rsidRDefault="00000000" w:rsidRPr="00000000" w14:paraId="00000016">
      <w:pPr>
        <w:spacing w:line="192.00000000000003" w:lineRule="auto"/>
        <w:rPr/>
      </w:pPr>
      <w:r w:rsidDel="00000000" w:rsidR="00000000" w:rsidRPr="00000000">
        <w:rPr/>
        <w:drawing>
          <wp:inline distB="114300" distT="114300" distL="114300" distR="114300">
            <wp:extent cx="2310063" cy="1828800"/>
            <wp:effectExtent b="0" l="0" r="0" t="0"/>
            <wp:docPr id="14" name="image17.png"/>
            <a:graphic>
              <a:graphicData uri="http://schemas.openxmlformats.org/drawingml/2006/picture">
                <pic:pic>
                  <pic:nvPicPr>
                    <pic:cNvPr id="0" name="image17.png"/>
                    <pic:cNvPicPr preferRelativeResize="0"/>
                  </pic:nvPicPr>
                  <pic:blipFill>
                    <a:blip r:embed="rId9"/>
                    <a:srcRect b="9350" l="0" r="0" t="8839"/>
                    <a:stretch>
                      <a:fillRect/>
                    </a:stretch>
                  </pic:blipFill>
                  <pic:spPr>
                    <a:xfrm>
                      <a:off x="0" y="0"/>
                      <a:ext cx="2310063" cy="1828800"/>
                    </a:xfrm>
                    <a:prstGeom prst="rect"/>
                    <a:ln/>
                  </pic:spPr>
                </pic:pic>
              </a:graphicData>
            </a:graphic>
          </wp:inline>
        </w:drawing>
      </w:r>
      <w:r w:rsidDel="00000000" w:rsidR="00000000" w:rsidRPr="00000000">
        <w:rPr/>
        <w:drawing>
          <wp:inline distB="114300" distT="114300" distL="114300" distR="114300">
            <wp:extent cx="2235200" cy="1828800"/>
            <wp:effectExtent b="0" l="0" r="0" t="0"/>
            <wp:docPr id="28" name="image14.png"/>
            <a:graphic>
              <a:graphicData uri="http://schemas.openxmlformats.org/drawingml/2006/picture">
                <pic:pic>
                  <pic:nvPicPr>
                    <pic:cNvPr id="0" name="image14.png"/>
                    <pic:cNvPicPr preferRelativeResize="0"/>
                  </pic:nvPicPr>
                  <pic:blipFill>
                    <a:blip r:embed="rId10"/>
                    <a:srcRect b="9135" l="0" r="0" t="7198"/>
                    <a:stretch>
                      <a:fillRect/>
                    </a:stretch>
                  </pic:blipFill>
                  <pic:spPr>
                    <a:xfrm>
                      <a:off x="0" y="0"/>
                      <a:ext cx="2235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192.00000000000003" w:lineRule="auto"/>
        <w:rPr/>
      </w:pPr>
      <w:r w:rsidDel="00000000" w:rsidR="00000000" w:rsidRPr="00000000">
        <w:rPr/>
        <w:drawing>
          <wp:inline distB="114300" distT="114300" distL="114300" distR="114300">
            <wp:extent cx="2300288" cy="1245110"/>
            <wp:effectExtent b="0" l="0" r="0" t="0"/>
            <wp:docPr id="8" name="image26.png"/>
            <a:graphic>
              <a:graphicData uri="http://schemas.openxmlformats.org/drawingml/2006/picture">
                <pic:pic>
                  <pic:nvPicPr>
                    <pic:cNvPr id="0" name="image26.png"/>
                    <pic:cNvPicPr preferRelativeResize="0"/>
                  </pic:nvPicPr>
                  <pic:blipFill>
                    <a:blip r:embed="rId11"/>
                    <a:srcRect b="0" l="0" r="1652" t="0"/>
                    <a:stretch>
                      <a:fillRect/>
                    </a:stretch>
                  </pic:blipFill>
                  <pic:spPr>
                    <a:xfrm>
                      <a:off x="0" y="0"/>
                      <a:ext cx="2300288" cy="1245110"/>
                    </a:xfrm>
                    <a:prstGeom prst="rect"/>
                    <a:ln/>
                  </pic:spPr>
                </pic:pic>
              </a:graphicData>
            </a:graphic>
          </wp:inline>
        </w:drawing>
      </w:r>
      <w:r w:rsidDel="00000000" w:rsidR="00000000" w:rsidRPr="00000000">
        <w:rPr/>
        <w:drawing>
          <wp:inline distB="114300" distT="114300" distL="114300" distR="114300">
            <wp:extent cx="2252663" cy="1247775"/>
            <wp:effectExtent b="0" l="0" r="0" t="0"/>
            <wp:docPr id="39" name="image25.png"/>
            <a:graphic>
              <a:graphicData uri="http://schemas.openxmlformats.org/drawingml/2006/picture">
                <pic:pic>
                  <pic:nvPicPr>
                    <pic:cNvPr id="0" name="image25.png"/>
                    <pic:cNvPicPr preferRelativeResize="0"/>
                  </pic:nvPicPr>
                  <pic:blipFill>
                    <a:blip r:embed="rId12"/>
                    <a:srcRect b="0" l="1891" r="1419" t="0"/>
                    <a:stretch>
                      <a:fillRect/>
                    </a:stretch>
                  </pic:blipFill>
                  <pic:spPr>
                    <a:xfrm>
                      <a:off x="0" y="0"/>
                      <a:ext cx="2252663"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color w:val="666666"/>
          <w:sz w:val="20"/>
          <w:szCs w:val="20"/>
          <w:rtl w:val="0"/>
        </w:rPr>
        <w:t xml:space="preserve">La mod del pack tiene varios fixes y suma la función de armar un árbol cuando varios nodos seleccionados están conectados al mismo nodo y permite agregar dots en cualquier input siempre y cuando el nodo conectado al input no esté en la misma fila o columna que el nodo seleccionado.</w:t>
      </w:r>
      <w:r w:rsidDel="00000000" w:rsidR="00000000" w:rsidRPr="00000000">
        <w:rPr>
          <w:rtl w:val="0"/>
        </w:rPr>
      </w:r>
    </w:p>
    <w:p w:rsidR="00000000" w:rsidDel="00000000" w:rsidP="00000000" w:rsidRDefault="00000000" w:rsidRPr="00000000" w14:paraId="00000019">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1A">
      <w:pPr>
        <w:spacing w:after="40" w:before="40" w:lineRule="auto"/>
        <w:ind w:left="180.00000000000003" w:right="-334" w:firstLine="0"/>
        <w:rPr/>
      </w:pPr>
      <w:r w:rsidDel="00000000" w:rsidR="00000000" w:rsidRPr="00000000">
        <w:rPr>
          <w:rtl w:val="0"/>
        </w:rPr>
        <w:t xml:space="preserve">Shortcut:</w:t>
      </w:r>
      <w:r w:rsidDel="00000000" w:rsidR="00000000" w:rsidRPr="00000000">
        <w:rPr>
          <w:b w:val="1"/>
          <w:bCs w:val="1"/>
          <w:i w:val="1"/>
          <w:iCs w:val="1"/>
          <w:color w:val="666666"/>
          <w:rtl w:val="0"/>
        </w:rPr>
        <w:t xml:space="preserv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keepNext w:val="0"/>
        <w:keepLines w:val="0"/>
        <w:spacing w:after="40" w:before="40" w:line="276" w:lineRule="auto"/>
        <w:ind w:right="-334"/>
        <w:rPr>
          <w:b w:val="1"/>
          <w:bCs w:val="1"/>
          <w:color w:val="000000"/>
          <w:sz w:val="26"/>
          <w:szCs w:val="26"/>
        </w:rPr>
      </w:pPr>
      <w:bookmarkStart w:colFirst="0" w:colLast="0" w:name="_4843rtbpo68q" w:id="2"/>
      <w:bookmarkEnd w:id="2"/>
      <w:r w:rsidDel="00000000" w:rsidR="00000000" w:rsidRPr="00000000">
        <w:rPr>
          <w:b w:val="1"/>
          <w:bCs w:val="1"/>
          <w:color w:val="000000"/>
          <w:sz w:val="26"/>
          <w:szCs w:val="26"/>
          <w:rtl w:val="0"/>
        </w:rPr>
        <w:t xml:space="preserve">Add Dots after v1.6 - Lega</w:t>
      </w:r>
      <w:r w:rsidDel="00000000" w:rsidR="00000000" w:rsidRPr="00000000">
        <w:rPr>
          <w:rtl w:val="0"/>
        </w:rPr>
      </w:r>
      <w:r w:rsidDel="00000000" w:rsidR="00000000" w:rsidRPr="00000000">
        <w:drawing>
          <wp:anchor allowOverlap="1" behindDoc="0" distB="57150" distT="57150" distL="0" distR="45720" hidden="0" layoutInCell="1" locked="0" relativeHeight="0" simplePos="0">
            <wp:simplePos x="0" y="0"/>
            <wp:positionH relativeFrom="column">
              <wp:posOffset>0</wp:posOffset>
            </wp:positionH>
            <wp:positionV relativeFrom="paragraph">
              <wp:posOffset>82550</wp:posOffset>
            </wp:positionV>
            <wp:extent cx="118872" cy="64008"/>
            <wp:effectExtent b="0" l="0" r="0" t="0"/>
            <wp:wrapSquare wrapText="bothSides" distB="57150" distT="57150" distL="0" distR="45720"/>
            <wp:docPr id="1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1E">
      <w:pPr>
        <w:spacing w:after="40" w:before="40" w:line="276" w:lineRule="auto"/>
        <w:rPr/>
      </w:pPr>
      <w:r w:rsidDel="00000000" w:rsidR="00000000" w:rsidRPr="00000000">
        <w:rPr>
          <w:rtl w:val="0"/>
        </w:rPr>
        <w:t xml:space="preserve">Agrega un nodo Dot debajo del nodo seleccionado y luego otro Dot conectado a este hacia la derecha o hacia la izquierda según el shortcut.</w:t>
      </w:r>
    </w:p>
    <w:p w:rsidR="00000000" w:rsidDel="00000000" w:rsidP="00000000" w:rsidRDefault="00000000" w:rsidRPr="00000000" w14:paraId="0000001F">
      <w:pPr>
        <w:rPr/>
      </w:pPr>
      <w:r w:rsidDel="00000000" w:rsidR="00000000" w:rsidRPr="00000000">
        <w:rPr/>
        <w:drawing>
          <wp:inline distB="114300" distT="114300" distL="114300" distR="114300">
            <wp:extent cx="2062163" cy="1154811"/>
            <wp:effectExtent b="0" l="0" r="0" t="0"/>
            <wp:docPr id="2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62163" cy="1154811"/>
                    </a:xfrm>
                    <a:prstGeom prst="rect"/>
                    <a:ln/>
                  </pic:spPr>
                </pic:pic>
              </a:graphicData>
            </a:graphic>
          </wp:inline>
        </w:drawing>
      </w:r>
      <w:r w:rsidDel="00000000" w:rsidR="00000000" w:rsidRPr="00000000">
        <w:rPr/>
        <w:drawing>
          <wp:inline distB="114300" distT="114300" distL="114300" distR="114300">
            <wp:extent cx="2042807" cy="1155527"/>
            <wp:effectExtent b="0" l="0" r="0" t="0"/>
            <wp:docPr id="24" name="image8.png"/>
            <a:graphic>
              <a:graphicData uri="http://schemas.openxmlformats.org/drawingml/2006/picture">
                <pic:pic>
                  <pic:nvPicPr>
                    <pic:cNvPr id="0" name="image8.png"/>
                    <pic:cNvPicPr preferRelativeResize="0"/>
                  </pic:nvPicPr>
                  <pic:blipFill>
                    <a:blip r:embed="rId14"/>
                    <a:srcRect b="0" l="14089" r="16005" t="0"/>
                    <a:stretch>
                      <a:fillRect/>
                    </a:stretch>
                  </pic:blipFill>
                  <pic:spPr>
                    <a:xfrm>
                      <a:off x="0" y="0"/>
                      <a:ext cx="2042807" cy="115552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21">
      <w:pPr>
        <w:spacing w:after="40" w:before="40" w:lineRule="auto"/>
        <w:ind w:left="180.00000000000003" w:right="-334" w:firstLine="0"/>
        <w:rPr/>
      </w:pPr>
      <w:r w:rsidDel="00000000" w:rsidR="00000000" w:rsidRPr="00000000">
        <w:rPr>
          <w:rtl w:val="0"/>
        </w:rPr>
        <w:t xml:space="preserve">Shortcuts:</w:t>
      </w:r>
    </w:p>
    <w:p w:rsidR="00000000" w:rsidDel="00000000" w:rsidP="00000000" w:rsidRDefault="00000000" w:rsidRPr="00000000" w14:paraId="00000022">
      <w:pPr>
        <w:spacing w:after="40" w:before="40" w:lineRule="auto"/>
        <w:ind w:left="180.00000000000003" w:right="-334" w:firstLine="0"/>
        <w:rPr/>
      </w:pPr>
      <w:r w:rsidDel="00000000" w:rsidR="00000000" w:rsidRPr="00000000">
        <w:rPr>
          <w:b w:val="1"/>
          <w:bCs w:val="1"/>
          <w:i w:val="1"/>
          <w:iCs w:val="1"/>
          <w:color w:val="666666"/>
          <w:rtl w:val="0"/>
        </w:rPr>
        <w:t xml:space="preserve">Shift + , </w:t>
      </w:r>
      <w:r w:rsidDel="00000000" w:rsidR="00000000" w:rsidRPr="00000000">
        <w:rPr>
          <w:rtl w:val="0"/>
        </w:rPr>
        <w:tab/>
        <w:t xml:space="preserve">       agrega el segundo Dot a la izquierda del primero</w:t>
      </w:r>
    </w:p>
    <w:p w:rsidR="00000000" w:rsidDel="00000000" w:rsidP="00000000" w:rsidRDefault="00000000" w:rsidRPr="00000000" w14:paraId="00000023">
      <w:pPr>
        <w:spacing w:after="40" w:before="40" w:lineRule="auto"/>
        <w:ind w:left="180.00000000000003" w:right="-334" w:firstLine="0"/>
        <w:rPr/>
      </w:pPr>
      <w:r w:rsidDel="00000000" w:rsidR="00000000" w:rsidRPr="00000000">
        <w:rPr>
          <w:b w:val="1"/>
          <w:bCs w:val="1"/>
          <w:i w:val="1"/>
          <w:iCs w:val="1"/>
          <w:color w:val="666666"/>
          <w:rtl w:val="0"/>
        </w:rPr>
        <w:t xml:space="preserve">Ctrl + shift + ,</w:t>
      </w:r>
      <w:r w:rsidDel="00000000" w:rsidR="00000000" w:rsidRPr="00000000">
        <w:rPr>
          <w:i w:val="1"/>
          <w:iCs w:val="1"/>
          <w:rtl w:val="0"/>
        </w:rPr>
        <w:t xml:space="preserve"> </w:t>
      </w:r>
      <w:r w:rsidDel="00000000" w:rsidR="00000000" w:rsidRPr="00000000">
        <w:rPr>
          <w:rtl w:val="0"/>
        </w:rPr>
        <w:t xml:space="preserve">   agrega el segundo Dot más a la izquierda del primero</w:t>
      </w:r>
    </w:p>
    <w:p w:rsidR="00000000" w:rsidDel="00000000" w:rsidP="00000000" w:rsidRDefault="00000000" w:rsidRPr="00000000" w14:paraId="00000024">
      <w:pPr>
        <w:spacing w:after="40" w:before="40" w:lineRule="auto"/>
        <w:ind w:left="180.00000000000003" w:right="-334" w:firstLine="0"/>
        <w:rPr/>
      </w:pPr>
      <w:r w:rsidDel="00000000" w:rsidR="00000000" w:rsidRPr="00000000">
        <w:rPr>
          <w:b w:val="1"/>
          <w:bCs w:val="1"/>
          <w:i w:val="1"/>
          <w:iCs w:val="1"/>
          <w:color w:val="666666"/>
          <w:rtl w:val="0"/>
        </w:rPr>
        <w:t xml:space="preserve">Shift + . </w:t>
      </w:r>
      <w:r w:rsidDel="00000000" w:rsidR="00000000" w:rsidRPr="00000000">
        <w:rPr>
          <w:rtl w:val="0"/>
        </w:rPr>
        <w:tab/>
        <w:t xml:space="preserve">       agrega el segundo Dot a la derecha del primero</w:t>
      </w:r>
    </w:p>
    <w:p w:rsidR="00000000" w:rsidDel="00000000" w:rsidP="00000000" w:rsidRDefault="00000000" w:rsidRPr="00000000" w14:paraId="00000025">
      <w:pPr>
        <w:spacing w:after="40" w:before="40" w:lineRule="auto"/>
        <w:ind w:left="180.00000000000003" w:right="-334" w:firstLine="0"/>
        <w:rPr/>
      </w:pPr>
      <w:r w:rsidDel="00000000" w:rsidR="00000000" w:rsidRPr="00000000">
        <w:rPr>
          <w:b w:val="1"/>
          <w:bCs w:val="1"/>
          <w:i w:val="1"/>
          <w:iCs w:val="1"/>
          <w:color w:val="666666"/>
          <w:rtl w:val="0"/>
        </w:rPr>
        <w:t xml:space="preserve">Ctrl + shift + .</w:t>
      </w:r>
      <w:r w:rsidDel="00000000" w:rsidR="00000000" w:rsidRPr="00000000">
        <w:rPr>
          <w:i w:val="1"/>
          <w:iCs w:val="1"/>
          <w:rtl w:val="0"/>
        </w:rPr>
        <w:t xml:space="preserve"> </w:t>
      </w:r>
      <w:r w:rsidDel="00000000" w:rsidR="00000000" w:rsidRPr="00000000">
        <w:rPr>
          <w:rtl w:val="0"/>
        </w:rPr>
        <w:t xml:space="preserve">   agrega el segundo Dot más a la derecha del primero</w:t>
        <w:br w:type="textWrapping"/>
      </w:r>
    </w:p>
    <w:p w:rsidR="00000000" w:rsidDel="00000000" w:rsidP="00000000" w:rsidRDefault="00000000" w:rsidRPr="00000000" w14:paraId="00000026">
      <w:pPr>
        <w:spacing w:after="40" w:before="40" w:lineRule="auto"/>
        <w:ind w:left="180.00000000000003" w:right="-334" w:firstLine="0"/>
        <w:rPr/>
      </w:pPr>
      <w:r w:rsidDel="00000000" w:rsidR="00000000" w:rsidRPr="00000000">
        <w:rPr>
          <w:rtl w:val="0"/>
        </w:rPr>
      </w:r>
    </w:p>
    <w:p w:rsidR="00000000" w:rsidDel="00000000" w:rsidP="00000000" w:rsidRDefault="00000000" w:rsidRPr="00000000" w14:paraId="00000027">
      <w:pPr>
        <w:spacing w:after="40" w:before="40" w:lineRule="auto"/>
        <w:ind w:right="-334"/>
        <w:rPr>
          <w:b w:val="1"/>
          <w:bCs w:val="1"/>
          <w:sz w:val="26"/>
          <w:szCs w:val="26"/>
        </w:rPr>
      </w:pPr>
      <w:r w:rsidDel="00000000" w:rsidR="00000000" w:rsidRPr="00000000">
        <w:rPr>
          <w:b w:val="1"/>
          <w:bCs w:val="1"/>
          <w:sz w:val="26"/>
          <w:szCs w:val="26"/>
          <w:rtl w:val="0"/>
        </w:rPr>
        <w:t xml:space="preserve">Create | Edit StickyNote v1.0 - Lega</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28">
      <w:pPr>
        <w:spacing w:after="40" w:before="40" w:lineRule="auto"/>
        <w:ind w:right="-334"/>
        <w:rPr/>
      </w:pPr>
      <w:r w:rsidDel="00000000" w:rsidR="00000000" w:rsidRPr="00000000">
        <w:rPr>
          <w:rtl w:val="0"/>
        </w:rPr>
        <w:t xml:space="preserve">Permite crear o editar un StickyNote seleccionado con algunas opciones extras.</w:t>
      </w:r>
    </w:p>
    <w:p w:rsidR="00000000" w:rsidDel="00000000" w:rsidP="00000000" w:rsidRDefault="00000000" w:rsidRPr="00000000" w14:paraId="00000029">
      <w:pPr>
        <w:spacing w:after="40" w:before="40" w:lineRule="auto"/>
        <w:ind w:right="-334"/>
        <w:rPr/>
      </w:pPr>
      <w:r w:rsidDel="00000000" w:rsidR="00000000" w:rsidRPr="00000000">
        <w:rPr/>
        <w:drawing>
          <wp:inline distB="114300" distT="114300" distL="114300" distR="114300">
            <wp:extent cx="1617725" cy="3074524"/>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617725" cy="307452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40" w:before="40" w:lineRule="auto"/>
        <w:ind w:left="180.00000000000003" w:right="-334" w:firstLine="0"/>
        <w:rPr/>
      </w:pPr>
      <w:r w:rsidDel="00000000" w:rsidR="00000000" w:rsidRPr="00000000">
        <w:rPr>
          <w:rtl w:val="0"/>
        </w:rPr>
        <w:t xml:space="preserve">Shortcut:</w:t>
      </w:r>
    </w:p>
    <w:p w:rsidR="00000000" w:rsidDel="00000000" w:rsidP="00000000" w:rsidRDefault="00000000" w:rsidRPr="00000000" w14:paraId="0000002B">
      <w:pPr>
        <w:spacing w:after="40" w:before="40" w:lineRule="auto"/>
        <w:ind w:left="180.00000000000003" w:right="-334" w:firstLine="0"/>
        <w:rPr/>
      </w:pPr>
      <w:r w:rsidDel="00000000" w:rsidR="00000000" w:rsidRPr="00000000">
        <w:rPr>
          <w:b w:val="1"/>
          <w:bCs w:val="1"/>
          <w:i w:val="1"/>
          <w:iCs w:val="1"/>
          <w:color w:val="666666"/>
          <w:rtl w:val="0"/>
        </w:rPr>
        <w:t xml:space="preserve">Shift + N</w:t>
      </w:r>
      <w:r w:rsidDel="00000000" w:rsidR="00000000" w:rsidRPr="00000000">
        <w:rPr>
          <w:rtl w:val="0"/>
        </w:rPr>
        <w:t xml:space="preserve">   crea un nuevo StickyNote o edita el StickyNote seleccionado</w:t>
      </w:r>
    </w:p>
    <w:p w:rsidR="00000000" w:rsidDel="00000000" w:rsidP="00000000" w:rsidRDefault="00000000" w:rsidRPr="00000000" w14:paraId="0000002C">
      <w:pPr>
        <w:spacing w:after="40" w:before="40" w:lineRule="auto"/>
        <w:ind w:left="180.00000000000003" w:right="-334" w:firstLine="0"/>
        <w:rPr/>
      </w:pPr>
      <w:r w:rsidDel="00000000" w:rsidR="00000000" w:rsidRPr="00000000">
        <w:rPr>
          <w:rtl w:val="0"/>
        </w:rPr>
      </w:r>
    </w:p>
    <w:p w:rsidR="00000000" w:rsidDel="00000000" w:rsidP="00000000" w:rsidRDefault="00000000" w:rsidRPr="00000000" w14:paraId="0000002D">
      <w:pPr>
        <w:spacing w:after="40" w:before="40" w:lineRule="auto"/>
        <w:ind w:left="180.00000000000003" w:right="-334" w:firstLine="0"/>
        <w:rPr/>
      </w:pPr>
      <w:r w:rsidDel="00000000" w:rsidR="00000000" w:rsidRPr="00000000">
        <w:rPr>
          <w:rtl w:val="0"/>
        </w:rPr>
      </w:r>
    </w:p>
    <w:p w:rsidR="00000000" w:rsidDel="00000000" w:rsidP="00000000" w:rsidRDefault="00000000" w:rsidRPr="00000000" w14:paraId="0000002E">
      <w:pPr>
        <w:spacing w:after="40" w:before="40" w:lineRule="auto"/>
        <w:ind w:left="180.00000000000003" w:right="-334" w:firstLine="0"/>
        <w:rPr/>
      </w:pPr>
      <w:r w:rsidDel="00000000" w:rsidR="00000000" w:rsidRPr="00000000">
        <w:rPr>
          <w:rtl w:val="0"/>
        </w:rPr>
      </w:r>
    </w:p>
    <w:p w:rsidR="00000000" w:rsidDel="00000000" w:rsidP="00000000" w:rsidRDefault="00000000" w:rsidRPr="00000000" w14:paraId="0000002F">
      <w:pPr>
        <w:spacing w:after="40" w:before="40" w:lineRule="auto"/>
        <w:ind w:right="-334"/>
        <w:rPr>
          <w:b w:val="1"/>
          <w:bCs w:val="1"/>
          <w:color w:val="666666"/>
          <w:sz w:val="26"/>
          <w:szCs w:val="26"/>
        </w:rPr>
      </w:pPr>
      <w:r w:rsidDel="00000000" w:rsidR="00000000" w:rsidRPr="00000000">
        <w:rPr>
          <w:b w:val="1"/>
          <w:bCs w:val="1"/>
          <w:sz w:val="26"/>
          <w:szCs w:val="26"/>
          <w:rtl w:val="0"/>
        </w:rPr>
        <w:t xml:space="preserve">Create LGA_Backdrop v1.0 - Lega</w:t>
      </w:r>
      <w:r w:rsidDel="00000000" w:rsidR="00000000" w:rsidRPr="00000000">
        <w:rPr>
          <w:rtl w:val="0"/>
        </w:rPr>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2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30">
      <w:pPr>
        <w:spacing w:after="40" w:before="40" w:lineRule="auto"/>
        <w:ind w:right="-334"/>
        <w:rPr/>
      </w:pPr>
      <w:r w:rsidDel="00000000" w:rsidR="00000000" w:rsidRPr="00000000">
        <w:rPr>
          <w:rtl w:val="0"/>
        </w:rPr>
        <w:t xml:space="preserve">Reemplazo del autoBackdrop, con opciones extras: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40" w:line="276" w:lineRule="auto"/>
        <w:ind w:left="720" w:right="-334" w:hanging="360"/>
        <w:jc w:val="left"/>
        <w:rPr>
          <w:u w:val="none"/>
        </w:rPr>
      </w:pPr>
      <w:r w:rsidDel="00000000" w:rsidR="00000000" w:rsidRPr="00000000">
        <w:rPr>
          <w:rtl w:val="0"/>
        </w:rPr>
        <w:t xml:space="preserve">Resize basado en un margen, tomando en cuenta los nodos dentro del backdrop.</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334" w:hanging="360"/>
        <w:jc w:val="left"/>
        <w:rPr>
          <w:u w:val="none"/>
        </w:rPr>
      </w:pPr>
      <w:r w:rsidDel="00000000" w:rsidR="00000000" w:rsidRPr="00000000">
        <w:rPr>
          <w:rtl w:val="0"/>
        </w:rPr>
        <w:t xml:space="preserve">Z order automatico.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beforeAutospacing="0" w:line="276" w:lineRule="auto"/>
        <w:ind w:left="720" w:right="-334" w:hanging="360"/>
        <w:jc w:val="left"/>
        <w:rPr>
          <w:u w:val="none"/>
        </w:rPr>
      </w:pPr>
      <w:r w:rsidDel="00000000" w:rsidR="00000000" w:rsidRPr="00000000">
        <w:rPr>
          <w:rtl w:val="0"/>
        </w:rPr>
        <w:t xml:space="preserve">Dos filas de colores random y predeterminados, la segunda es con menos saturación.</w:t>
      </w:r>
    </w:p>
    <w:p w:rsidR="00000000" w:rsidDel="00000000" w:rsidP="00000000" w:rsidRDefault="00000000" w:rsidRPr="00000000" w14:paraId="00000034">
      <w:pPr>
        <w:spacing w:after="40" w:before="40" w:lineRule="auto"/>
        <w:ind w:left="180.00000000000003" w:right="-334" w:firstLine="0"/>
        <w:rPr/>
      </w:pPr>
      <w:r w:rsidDel="00000000" w:rsidR="00000000" w:rsidRPr="00000000">
        <w:rPr/>
        <w:drawing>
          <wp:inline distB="114300" distT="114300" distL="114300" distR="114300">
            <wp:extent cx="2215959" cy="1746216"/>
            <wp:effectExtent b="0" l="0" r="0" t="0"/>
            <wp:docPr id="4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2215959" cy="1746216"/>
                    </a:xfrm>
                    <a:prstGeom prst="rect"/>
                    <a:ln/>
                  </pic:spPr>
                </pic:pic>
              </a:graphicData>
            </a:graphic>
          </wp:inline>
        </w:drawing>
      </w:r>
      <w:r w:rsidDel="00000000" w:rsidR="00000000" w:rsidRPr="00000000">
        <w:rPr/>
        <w:drawing>
          <wp:inline distB="114300" distT="114300" distL="114300" distR="114300">
            <wp:extent cx="3749253" cy="1911384"/>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749253" cy="191138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40" w:before="40" w:lineRule="auto"/>
        <w:ind w:left="0" w:right="-334" w:firstLine="0"/>
        <w:rPr>
          <w:sz w:val="2"/>
          <w:szCs w:val="2"/>
        </w:rPr>
      </w:pPr>
      <w:r w:rsidDel="00000000" w:rsidR="00000000" w:rsidRPr="00000000">
        <w:rPr>
          <w:rtl w:val="0"/>
        </w:rPr>
      </w:r>
    </w:p>
    <w:p w:rsidR="00000000" w:rsidDel="00000000" w:rsidP="00000000" w:rsidRDefault="00000000" w:rsidRPr="00000000" w14:paraId="00000036">
      <w:pPr>
        <w:spacing w:after="40" w:before="40" w:lineRule="auto"/>
        <w:ind w:left="180.00000000000003" w:right="-334" w:firstLine="0"/>
        <w:rPr/>
      </w:pPr>
      <w:r w:rsidDel="00000000" w:rsidR="00000000" w:rsidRPr="00000000">
        <w:rPr>
          <w:rtl w:val="0"/>
        </w:rPr>
        <w:t xml:space="preserve">Shortcuts:</w:t>
      </w:r>
    </w:p>
    <w:p w:rsidR="00000000" w:rsidDel="00000000" w:rsidP="00000000" w:rsidRDefault="00000000" w:rsidRPr="00000000" w14:paraId="00000037">
      <w:pPr>
        <w:spacing w:after="40" w:before="40" w:lineRule="auto"/>
        <w:ind w:left="180.00000000000003" w:right="-334" w:firstLine="0"/>
        <w:rPr/>
      </w:pPr>
      <w:r w:rsidDel="00000000" w:rsidR="00000000" w:rsidRPr="00000000">
        <w:rPr>
          <w:b w:val="1"/>
          <w:bCs w:val="1"/>
          <w:i w:val="1"/>
          <w:iCs w:val="1"/>
          <w:color w:val="666666"/>
          <w:rtl w:val="0"/>
        </w:rPr>
        <w:t xml:space="preserve">Shift + B</w:t>
      </w:r>
      <w:r w:rsidDel="00000000" w:rsidR="00000000" w:rsidRPr="00000000">
        <w:rPr>
          <w:rtl w:val="0"/>
        </w:rPr>
        <w:t xml:space="preserve">   crea un nuevo LGA_Backdrop</w:t>
      </w:r>
    </w:p>
    <w:p w:rsidR="00000000" w:rsidDel="00000000" w:rsidP="00000000" w:rsidRDefault="00000000" w:rsidRPr="00000000" w14:paraId="00000038">
      <w:pPr>
        <w:spacing w:after="40" w:before="40" w:lineRule="auto"/>
        <w:ind w:left="180.00000000000003" w:right="-334" w:firstLine="0"/>
        <w:rPr/>
      </w:pPr>
      <w:r w:rsidDel="00000000" w:rsidR="00000000" w:rsidRPr="00000000">
        <w:rPr>
          <w:b w:val="1"/>
          <w:bCs w:val="1"/>
          <w:i w:val="1"/>
          <w:iCs w:val="1"/>
          <w:color w:val="666666"/>
          <w:rtl w:val="0"/>
        </w:rPr>
        <w:t xml:space="preserve">Ctrl + B </w:t>
      </w:r>
      <w:r w:rsidDel="00000000" w:rsidR="00000000" w:rsidRPr="00000000">
        <w:rPr>
          <w:i w:val="1"/>
          <w:iCs w:val="1"/>
          <w:rtl w:val="0"/>
        </w:rPr>
        <w:t xml:space="preserve"> </w:t>
      </w:r>
      <w:r w:rsidDel="00000000" w:rsidR="00000000" w:rsidRPr="00000000">
        <w:rPr>
          <w:rtl w:val="0"/>
        </w:rPr>
        <w:t xml:space="preserve">   reemplaza backdrops seleccionados (o todos) por LGA_Backdrop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b w:val="1"/>
          <w:bCs w:val="1"/>
          <w:color w:val="666666"/>
          <w:sz w:val="26"/>
          <w:szCs w:val="26"/>
        </w:rPr>
      </w:pPr>
      <w:r w:rsidDel="00000000" w:rsidR="00000000" w:rsidRPr="00000000">
        <w:rPr>
          <w:b w:val="1"/>
          <w:bCs w:val="1"/>
          <w:sz w:val="26"/>
          <w:szCs w:val="26"/>
          <w:rtl w:val="0"/>
        </w:rPr>
        <w:t xml:space="preserve">Label Node v1.0 - Lega</w:t>
      </w:r>
      <w:r w:rsidDel="00000000" w:rsidR="00000000" w:rsidRPr="00000000">
        <w:rPr>
          <w:rtl w:val="0"/>
        </w:rPr>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rtl w:val="0"/>
        </w:rPr>
        <w:t xml:space="preserve">Permite cambiar el label de un nodo con una ventana emergente.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drawing>
          <wp:inline distB="114300" distT="114300" distL="114300" distR="114300">
            <wp:extent cx="3409142" cy="2692305"/>
            <wp:effectExtent b="0" l="0" r="0" t="0"/>
            <wp:docPr id="4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3409142" cy="269230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3D">
      <w:pPr>
        <w:spacing w:after="40" w:before="40" w:lineRule="auto"/>
        <w:ind w:left="180.00000000000003" w:right="-334" w:firstLine="0"/>
        <w:rPr>
          <w:b w:val="1"/>
          <w:bCs w:val="1"/>
          <w:i w:val="1"/>
          <w:iCs w:val="1"/>
          <w:color w:val="666666"/>
        </w:rPr>
      </w:pPr>
      <w:r w:rsidDel="00000000" w:rsidR="00000000" w:rsidRPr="00000000">
        <w:rPr>
          <w:rtl w:val="0"/>
        </w:rPr>
        <w:t xml:space="preserve">Shortcut:</w:t>
      </w:r>
      <w:r w:rsidDel="00000000" w:rsidR="00000000" w:rsidRPr="00000000">
        <w:rPr>
          <w:b w:val="1"/>
          <w:bCs w:val="1"/>
          <w:i w:val="1"/>
          <w:iCs w:val="1"/>
          <w:color w:val="666666"/>
          <w:rtl w:val="0"/>
        </w:rPr>
        <w:t xml:space="preserve"> Shift + L</w:t>
      </w:r>
    </w:p>
    <w:p w:rsidR="00000000" w:rsidDel="00000000" w:rsidP="00000000" w:rsidRDefault="00000000" w:rsidRPr="00000000" w14:paraId="0000003E">
      <w:pPr>
        <w:spacing w:after="40" w:before="40" w:lineRule="auto"/>
        <w:ind w:left="180.00000000000003" w:right="-334" w:firstLine="0"/>
        <w:rPr>
          <w:b w:val="1"/>
          <w:bCs w:val="1"/>
          <w:i w:val="1"/>
          <w:iCs w:val="1"/>
          <w:color w:val="666666"/>
        </w:rPr>
      </w:pPr>
      <w:r w:rsidDel="00000000" w:rsidR="00000000" w:rsidRPr="00000000">
        <w:rPr>
          <w:rtl w:val="0"/>
        </w:rPr>
      </w:r>
    </w:p>
    <w:p w:rsidR="00000000" w:rsidDel="00000000" w:rsidP="00000000" w:rsidRDefault="00000000" w:rsidRPr="00000000" w14:paraId="0000003F">
      <w:pPr>
        <w:spacing w:after="40" w:before="40" w:lineRule="auto"/>
        <w:ind w:left="180.00000000000003" w:right="-334" w:firstLine="0"/>
        <w:rPr>
          <w:b w:val="1"/>
          <w:bCs w:val="1"/>
          <w:i w:val="1"/>
          <w:iCs w:val="1"/>
          <w:color w:val="666666"/>
        </w:rPr>
      </w:pPr>
      <w:r w:rsidDel="00000000" w:rsidR="00000000" w:rsidRPr="00000000">
        <w:rPr>
          <w:rtl w:val="0"/>
        </w:rPr>
      </w:r>
    </w:p>
    <w:p w:rsidR="00000000" w:rsidDel="00000000" w:rsidP="00000000" w:rsidRDefault="00000000" w:rsidRPr="00000000" w14:paraId="00000040">
      <w:pPr>
        <w:spacing w:after="40" w:before="40" w:lineRule="auto"/>
        <w:ind w:left="180.00000000000003" w:right="-334" w:firstLine="0"/>
        <w:rPr>
          <w:b w:val="1"/>
          <w:bCs w:val="1"/>
          <w:i w:val="1"/>
          <w:iCs w:val="1"/>
          <w:color w:val="666666"/>
        </w:rPr>
      </w:pPr>
      <w:r w:rsidDel="00000000" w:rsidR="00000000" w:rsidRPr="00000000">
        <w:rPr>
          <w:rtl w:val="0"/>
        </w:rPr>
      </w:r>
    </w:p>
    <w:p w:rsidR="00000000" w:rsidDel="00000000" w:rsidP="00000000" w:rsidRDefault="00000000" w:rsidRPr="00000000" w14:paraId="00000041">
      <w:pPr>
        <w:spacing w:after="40" w:before="40" w:lineRule="auto"/>
        <w:ind w:right="-334"/>
        <w:rPr>
          <w:b w:val="1"/>
          <w:bCs w:val="1"/>
          <w:sz w:val="26"/>
          <w:szCs w:val="26"/>
        </w:rPr>
      </w:pPr>
      <w:r w:rsidDel="00000000" w:rsidR="00000000" w:rsidRPr="00000000">
        <w:rPr>
          <w:b w:val="1"/>
          <w:bCs w:val="1"/>
          <w:sz w:val="26"/>
          <w:szCs w:val="26"/>
          <w:rtl w:val="0"/>
        </w:rPr>
        <w:t xml:space="preserve">Select Nodes</w:t>
      </w:r>
      <w:r w:rsidDel="00000000" w:rsidR="00000000" w:rsidRPr="00000000">
        <w:rPr>
          <w:b w:val="1"/>
          <w:bCs w:val="1"/>
          <w:sz w:val="26"/>
          <w:szCs w:val="26"/>
          <w:rtl w:val="0"/>
        </w:rPr>
        <w:t xml:space="preserve"> v1.3 - Lega</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45721</wp:posOffset>
            </wp:positionV>
            <wp:extent cx="118872" cy="64008"/>
            <wp:effectExtent b="0" l="0" r="0" t="0"/>
            <wp:wrapSquare wrapText="bothSides" distB="54864" distT="54864" distL="0" distR="45720"/>
            <wp:docPr id="1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rtl w:val="0"/>
        </w:rPr>
        <w:t xml:space="preserve">A partir del nodo seleccionado selecciona nodos en la dirección determinada por el shortcut.</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334" w:hanging="360"/>
        <w:jc w:val="left"/>
        <w:rPr>
          <w:u w:val="none"/>
        </w:rPr>
      </w:pPr>
      <w:r w:rsidDel="00000000" w:rsidR="00000000" w:rsidRPr="00000000">
        <w:rPr>
          <w:color w:val="914dcb"/>
          <w:rtl w:val="0"/>
        </w:rPr>
        <w:t xml:space="preserve">Select Nodes</w:t>
      </w:r>
      <w:r w:rsidDel="00000000" w:rsidR="00000000" w:rsidRPr="00000000">
        <w:rPr>
          <w:rtl w:val="0"/>
        </w:rPr>
        <w:t xml:space="preserve"> selecciona los nodos que están alineados con el nodo seleccionado. Es decir en la misma columna si la selección es hacia arriba o hacia abajo, o en la misma fila si es hacia los costados.</w:t>
      </w:r>
      <w:r w:rsidDel="00000000" w:rsidR="00000000" w:rsidRPr="00000000">
        <w:rPr>
          <w:rtl w:val="0"/>
        </w:rPr>
      </w:r>
    </w:p>
    <w:p w:rsidR="00000000" w:rsidDel="00000000" w:rsidP="00000000" w:rsidRDefault="00000000" w:rsidRPr="00000000" w14:paraId="00000044">
      <w:pPr>
        <w:spacing w:after="40" w:before="40" w:lineRule="auto"/>
        <w:ind w:right="-334"/>
        <w:rPr>
          <w:sz w:val="2"/>
          <w:szCs w:val="2"/>
        </w:rPr>
      </w:pPr>
      <w:r w:rsidDel="00000000" w:rsidR="00000000" w:rsidRPr="00000000">
        <w:rPr>
          <w:sz w:val="2"/>
          <w:szCs w:val="2"/>
          <w:rtl w:val="0"/>
        </w:rPr>
        <w:t xml:space="preserve">                                                     </w:t>
      </w:r>
      <w:r w:rsidDel="00000000" w:rsidR="00000000" w:rsidRPr="00000000">
        <w:rPr>
          <w:sz w:val="2"/>
          <w:szCs w:val="2"/>
        </w:rPr>
        <w:drawing>
          <wp:inline distB="114300" distT="114300" distL="114300" distR="114300">
            <wp:extent cx="2282409" cy="2169824"/>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282409" cy="2169824"/>
                    </a:xfrm>
                    <a:prstGeom prst="rect"/>
                    <a:ln/>
                  </pic:spPr>
                </pic:pic>
              </a:graphicData>
            </a:graphic>
          </wp:inline>
        </w:drawing>
      </w:r>
      <w:r w:rsidDel="00000000" w:rsidR="00000000" w:rsidRPr="00000000">
        <w:rPr>
          <w:sz w:val="2"/>
          <w:szCs w:val="2"/>
        </w:rPr>
        <w:drawing>
          <wp:inline distB="114300" distT="114300" distL="114300" distR="114300">
            <wp:extent cx="2251929" cy="2167128"/>
            <wp:effectExtent b="0" l="0" r="0" t="0"/>
            <wp:docPr id="37"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2251929" cy="216712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40" w:before="40" w:lineRule="auto"/>
        <w:ind w:left="720" w:right="-334" w:firstLine="0"/>
        <w:rPr>
          <w:sz w:val="2"/>
          <w:szCs w:val="2"/>
        </w:rPr>
      </w:pPr>
      <w:r w:rsidDel="00000000" w:rsidR="00000000" w:rsidRPr="00000000">
        <w:rPr>
          <w:rtl w:val="0"/>
        </w:rPr>
      </w:r>
    </w:p>
    <w:p w:rsidR="00000000" w:rsidDel="00000000" w:rsidP="00000000" w:rsidRDefault="00000000" w:rsidRPr="00000000" w14:paraId="00000046">
      <w:pPr>
        <w:spacing w:after="40" w:before="40" w:lineRule="auto"/>
        <w:ind w:left="720" w:right="-334" w:firstLine="0"/>
        <w:rPr/>
      </w:pPr>
      <w:r w:rsidDel="00000000" w:rsidR="00000000" w:rsidRPr="00000000">
        <w:rPr>
          <w:rtl w:val="0"/>
        </w:rPr>
        <w:t xml:space="preserve">Shortcuts (usando el teclado numérico):</w:t>
      </w:r>
    </w:p>
    <w:p w:rsidR="00000000" w:rsidDel="00000000" w:rsidP="00000000" w:rsidRDefault="00000000" w:rsidRPr="00000000" w14:paraId="00000047">
      <w:pPr>
        <w:spacing w:after="40" w:before="40" w:lineRule="auto"/>
        <w:ind w:left="720" w:right="-334" w:firstLine="0"/>
        <w:rPr>
          <w:b w:val="1"/>
          <w:bCs w:val="1"/>
          <w:i w:val="1"/>
          <w:iCs w:val="1"/>
          <w:color w:val="666666"/>
        </w:rPr>
      </w:pPr>
      <w:r w:rsidDel="00000000" w:rsidR="00000000" w:rsidRPr="00000000">
        <w:rPr>
          <w:b w:val="1"/>
          <w:bCs w:val="1"/>
          <w:i w:val="1"/>
          <w:iCs w:val="1"/>
          <w:color w:val="666666"/>
          <w:rtl w:val="0"/>
        </w:rPr>
        <w:t xml:space="preserve">Alt + Flechas (2, 4, 6, 8)</w:t>
      </w:r>
    </w:p>
    <w:p w:rsidR="00000000" w:rsidDel="00000000" w:rsidP="00000000" w:rsidRDefault="00000000" w:rsidRPr="00000000" w14:paraId="00000048">
      <w:pPr>
        <w:spacing w:after="40" w:before="40" w:lineRule="auto"/>
        <w:ind w:left="72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334"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334" w:hanging="360"/>
        <w:jc w:val="left"/>
        <w:rPr>
          <w:u w:val="none"/>
        </w:rPr>
      </w:pPr>
      <w:r w:rsidDel="00000000" w:rsidR="00000000" w:rsidRPr="00000000">
        <w:rPr>
          <w:color w:val="914dcb"/>
          <w:rtl w:val="0"/>
        </w:rPr>
        <w:t xml:space="preserve">Select connected Nodes </w:t>
      </w:r>
      <w:r w:rsidDel="00000000" w:rsidR="00000000" w:rsidRPr="00000000">
        <w:rPr>
          <w:rtl w:val="0"/>
        </w:rPr>
        <w:t xml:space="preserve">hace lo mismo que </w:t>
      </w:r>
      <w:r w:rsidDel="00000000" w:rsidR="00000000" w:rsidRPr="00000000">
        <w:rPr>
          <w:i w:val="1"/>
          <w:iCs w:val="1"/>
          <w:color w:val="914dcb"/>
          <w:rtl w:val="0"/>
        </w:rPr>
        <w:t xml:space="preserve">Select Nodes</w:t>
      </w:r>
      <w:r w:rsidDel="00000000" w:rsidR="00000000" w:rsidRPr="00000000">
        <w:rPr>
          <w:rtl w:val="0"/>
        </w:rPr>
        <w:t xml:space="preserve">, pero solo selecciona nodos que estén conectados con el nodo seleccionado, y </w:t>
      </w:r>
      <w:r w:rsidDel="00000000" w:rsidR="00000000" w:rsidRPr="00000000">
        <w:rPr>
          <w:rtl w:val="0"/>
        </w:rPr>
        <w:t xml:space="preserve">recurrentemente</w:t>
      </w:r>
      <w:r w:rsidDel="00000000" w:rsidR="00000000" w:rsidRPr="00000000">
        <w:rPr>
          <w:rtl w:val="0"/>
        </w:rPr>
        <w:t xml:space="preserve"> con el nodo siguiente en la selección.</w:t>
      </w:r>
      <w:r w:rsidDel="00000000" w:rsidR="00000000" w:rsidRPr="00000000">
        <w:rPr>
          <w:rtl w:val="0"/>
        </w:rPr>
      </w:r>
    </w:p>
    <w:p w:rsidR="00000000" w:rsidDel="00000000" w:rsidP="00000000" w:rsidRDefault="00000000" w:rsidRPr="00000000" w14:paraId="0000004B">
      <w:pPr>
        <w:spacing w:after="40" w:before="40" w:lineRule="auto"/>
        <w:ind w:left="0" w:right="-334" w:firstLine="0"/>
        <w:rPr>
          <w:sz w:val="2"/>
          <w:szCs w:val="2"/>
        </w:rPr>
      </w:pPr>
      <w:r w:rsidDel="00000000" w:rsidR="00000000" w:rsidRPr="00000000">
        <w:rPr>
          <w:sz w:val="2"/>
          <w:szCs w:val="2"/>
          <w:rtl w:val="0"/>
        </w:rPr>
        <w:t xml:space="preserve">                                                     </w:t>
      </w:r>
      <w:r w:rsidDel="00000000" w:rsidR="00000000" w:rsidRPr="00000000">
        <w:rPr>
          <w:sz w:val="2"/>
          <w:szCs w:val="2"/>
        </w:rPr>
        <w:drawing>
          <wp:inline distB="114300" distT="114300" distL="114300" distR="114300">
            <wp:extent cx="2570714" cy="2445749"/>
            <wp:effectExtent b="0" l="0" r="0" t="0"/>
            <wp:docPr id="3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570714" cy="2445749"/>
                    </a:xfrm>
                    <a:prstGeom prst="rect"/>
                    <a:ln/>
                  </pic:spPr>
                </pic:pic>
              </a:graphicData>
            </a:graphic>
          </wp:inline>
        </w:drawing>
      </w:r>
      <w:r w:rsidDel="00000000" w:rsidR="00000000" w:rsidRPr="00000000">
        <w:rPr>
          <w:sz w:val="2"/>
          <w:szCs w:val="2"/>
        </w:rPr>
        <w:drawing>
          <wp:inline distB="114300" distT="114300" distL="114300" distR="114300">
            <wp:extent cx="2554130" cy="2441448"/>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554130" cy="244144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40" w:before="40" w:lineRule="auto"/>
        <w:ind w:left="720" w:right="-334" w:firstLine="0"/>
        <w:rPr/>
      </w:pPr>
      <w:r w:rsidDel="00000000" w:rsidR="00000000" w:rsidRPr="00000000">
        <w:rPr>
          <w:rtl w:val="0"/>
        </w:rPr>
        <w:t xml:space="preserve">Shortcuts (usando el teclado numérico):</w:t>
      </w:r>
    </w:p>
    <w:p w:rsidR="00000000" w:rsidDel="00000000" w:rsidP="00000000" w:rsidRDefault="00000000" w:rsidRPr="00000000" w14:paraId="0000004D">
      <w:pPr>
        <w:spacing w:after="40" w:before="40" w:lineRule="auto"/>
        <w:ind w:left="720" w:right="-334" w:firstLine="0"/>
        <w:rPr>
          <w:color w:val="999999"/>
          <w:sz w:val="20"/>
          <w:szCs w:val="20"/>
        </w:rPr>
      </w:pPr>
      <w:r w:rsidDel="00000000" w:rsidR="00000000" w:rsidRPr="00000000">
        <w:rPr>
          <w:b w:val="1"/>
          <w:bCs w:val="1"/>
          <w:i w:val="1"/>
          <w:iCs w:val="1"/>
          <w:color w:val="666666"/>
          <w:rtl w:val="0"/>
        </w:rPr>
        <w:t xml:space="preserve">Meta + Flechas (2, 4, 6, 8)</w:t>
      </w: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color w:val="999999"/>
          <w:sz w:val="20"/>
          <w:szCs w:val="20"/>
          <w:rtl w:val="0"/>
        </w:rPr>
        <w:t xml:space="preserve">*Meta es la bandera en windows o la manzana en mac</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334" w:hanging="360"/>
        <w:jc w:val="left"/>
        <w:rPr>
          <w:u w:val="none"/>
        </w:rPr>
      </w:pPr>
      <w:r w:rsidDel="00000000" w:rsidR="00000000" w:rsidRPr="00000000">
        <w:rPr>
          <w:color w:val="914dcb"/>
          <w:rtl w:val="0"/>
        </w:rPr>
        <w:t xml:space="preserve">Select all Nodes </w:t>
      </w:r>
      <w:r w:rsidDel="00000000" w:rsidR="00000000" w:rsidRPr="00000000">
        <w:rPr>
          <w:rtl w:val="0"/>
        </w:rPr>
        <w:t xml:space="preserve">selecciona todos los nodos en la dirección determinada por el shortcut.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sz w:val="2"/>
          <w:szCs w:val="2"/>
          <w:rtl w:val="0"/>
        </w:rPr>
        <w:t xml:space="preserve">                                                     </w:t>
      </w:r>
      <w:r w:rsidDel="00000000" w:rsidR="00000000" w:rsidRPr="00000000">
        <w:rPr>
          <w:sz w:val="2"/>
          <w:szCs w:val="2"/>
        </w:rPr>
        <w:drawing>
          <wp:inline distB="114300" distT="114300" distL="114300" distR="114300">
            <wp:extent cx="2740835" cy="2606040"/>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740835" cy="2606040"/>
                    </a:xfrm>
                    <a:prstGeom prst="rect"/>
                    <a:ln/>
                  </pic:spPr>
                </pic:pic>
              </a:graphicData>
            </a:graphic>
          </wp:inline>
        </w:drawing>
      </w:r>
      <w:r w:rsidDel="00000000" w:rsidR="00000000" w:rsidRPr="00000000">
        <w:rPr/>
        <w:drawing>
          <wp:inline distB="114300" distT="114300" distL="114300" distR="114300">
            <wp:extent cx="2713876" cy="2606040"/>
            <wp:effectExtent b="0" l="0" r="0" t="0"/>
            <wp:docPr id="2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2713876"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rtl w:val="0"/>
        </w:rPr>
      </w:r>
    </w:p>
    <w:p w:rsidR="00000000" w:rsidDel="00000000" w:rsidP="00000000" w:rsidRDefault="00000000" w:rsidRPr="00000000" w14:paraId="00000052">
      <w:pPr>
        <w:spacing w:after="40" w:before="40" w:lineRule="auto"/>
        <w:ind w:right="-334"/>
        <w:rPr>
          <w:b w:val="1"/>
          <w:bCs w:val="1"/>
          <w:sz w:val="26"/>
          <w:szCs w:val="26"/>
        </w:rPr>
      </w:pPr>
      <w:r w:rsidDel="00000000" w:rsidR="00000000" w:rsidRPr="00000000">
        <w:rPr>
          <w:b w:val="1"/>
          <w:bCs w:val="1"/>
          <w:sz w:val="26"/>
          <w:szCs w:val="26"/>
          <w:rtl w:val="0"/>
        </w:rPr>
        <w:t xml:space="preserve">Align Nodes v1.2 - Lega</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rtl w:val="0"/>
        </w:rPr>
        <w:t xml:space="preserve">Alinea los nodos seleccionados según el shortcut.</w:t>
        <w:br w:type="textWrapping"/>
        <w:t xml:space="preserve">Si hay más de un backdrop seleccionado, en vez de alinear nodos, alinea backdrops.</w:t>
      </w:r>
    </w:p>
    <w:p w:rsidR="00000000" w:rsidDel="00000000" w:rsidP="00000000" w:rsidRDefault="00000000" w:rsidRPr="00000000" w14:paraId="00000054">
      <w:pPr>
        <w:spacing w:after="40" w:before="40" w:lineRule="auto"/>
        <w:ind w:left="180.00000000000003" w:right="-334" w:firstLine="0"/>
        <w:rPr>
          <w:b w:val="1"/>
          <w:bCs w:val="1"/>
          <w:i w:val="1"/>
          <w:iCs w:val="1"/>
          <w:color w:val="666666"/>
        </w:rPr>
      </w:pPr>
      <w:r w:rsidDel="00000000" w:rsidR="00000000" w:rsidRPr="00000000">
        <w:rPr>
          <w:b w:val="1"/>
          <w:bCs w:val="1"/>
          <w:i w:val="1"/>
          <w:iCs w:val="1"/>
          <w:color w:val="666666"/>
        </w:rPr>
        <w:drawing>
          <wp:inline distB="114300" distT="114300" distL="114300" distR="114300">
            <wp:extent cx="2365131" cy="2286000"/>
            <wp:effectExtent b="0" l="0" r="0" t="0"/>
            <wp:docPr id="3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365131" cy="2286000"/>
                    </a:xfrm>
                    <a:prstGeom prst="rect"/>
                    <a:ln/>
                  </pic:spPr>
                </pic:pic>
              </a:graphicData>
            </a:graphic>
          </wp:inline>
        </w:drawing>
      </w:r>
      <w:r w:rsidDel="00000000" w:rsidR="00000000" w:rsidRPr="00000000">
        <w:rPr>
          <w:b w:val="1"/>
          <w:bCs w:val="1"/>
          <w:i w:val="1"/>
          <w:iCs w:val="1"/>
          <w:color w:val="666666"/>
        </w:rPr>
        <w:drawing>
          <wp:inline distB="114300" distT="114300" distL="114300" distR="114300">
            <wp:extent cx="2377440" cy="2286000"/>
            <wp:effectExtent b="0" l="0" r="0" t="0"/>
            <wp:docPr id="1"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237744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56">
      <w:pPr>
        <w:spacing w:after="40" w:before="40" w:lineRule="auto"/>
        <w:ind w:right="-334" w:firstLine="720"/>
        <w:rPr/>
      </w:pPr>
      <w:r w:rsidDel="00000000" w:rsidR="00000000" w:rsidRPr="00000000">
        <w:rPr>
          <w:rtl w:val="0"/>
        </w:rPr>
        <w:t xml:space="preserve">Shortcuts (usando el teclado numérico):</w:t>
      </w:r>
    </w:p>
    <w:p w:rsidR="00000000" w:rsidDel="00000000" w:rsidP="00000000" w:rsidRDefault="00000000" w:rsidRPr="00000000" w14:paraId="00000057">
      <w:pPr>
        <w:spacing w:after="40" w:before="40" w:lineRule="auto"/>
        <w:ind w:left="720" w:right="-334" w:firstLine="0"/>
        <w:rPr>
          <w:b w:val="1"/>
          <w:bCs w:val="1"/>
          <w:i w:val="1"/>
          <w:iCs w:val="1"/>
          <w:color w:val="666666"/>
        </w:rPr>
      </w:pPr>
      <w:r w:rsidDel="00000000" w:rsidR="00000000" w:rsidRPr="00000000">
        <w:rPr>
          <w:b w:val="1"/>
          <w:bCs w:val="1"/>
          <w:i w:val="1"/>
          <w:iCs w:val="1"/>
          <w:color w:val="666666"/>
          <w:rtl w:val="0"/>
        </w:rPr>
        <w:t xml:space="preserve">Ctrl + Flechas (2, 4, 6, 8)</w:t>
      </w:r>
    </w:p>
    <w:p w:rsidR="00000000" w:rsidDel="00000000" w:rsidP="00000000" w:rsidRDefault="00000000" w:rsidRPr="00000000" w14:paraId="00000058">
      <w:pPr>
        <w:spacing w:after="40" w:before="40" w:lineRule="auto"/>
        <w:ind w:left="72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59">
      <w:pPr>
        <w:spacing w:after="40" w:before="40" w:lineRule="auto"/>
        <w:ind w:left="72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b w:val="1"/>
          <w:bCs w:val="1"/>
          <w:sz w:val="26"/>
          <w:szCs w:val="26"/>
        </w:rPr>
      </w:pPr>
      <w:r w:rsidDel="00000000" w:rsidR="00000000" w:rsidRPr="00000000">
        <w:rPr>
          <w:b w:val="1"/>
          <w:bCs w:val="1"/>
          <w:sz w:val="26"/>
          <w:szCs w:val="26"/>
          <w:rtl w:val="0"/>
        </w:rPr>
        <w:t xml:space="preserve">Distribute Nodes v1.1 - Lega</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5B">
      <w:pPr>
        <w:spacing w:after="40" w:before="40" w:lineRule="auto"/>
        <w:ind w:right="-334"/>
        <w:rPr/>
      </w:pPr>
      <w:r w:rsidDel="00000000" w:rsidR="00000000" w:rsidRPr="00000000">
        <w:rPr>
          <w:rtl w:val="0"/>
        </w:rPr>
        <w:t xml:space="preserve">Distribuye horizontalmente o verticalmente los nodos seleccionados según el shortcut. Cuando distribuye horizontalmente tiene en cuenta la altura de cada nodo para dejar el mismo espacio libre entre todos los nodos.</w:t>
        <w:br w:type="textWrapping"/>
        <w:t xml:space="preserve">Si hay más de un backdrop seleccionado, en vez de distribuir nodos, distribuye backdrops.</w:t>
      </w:r>
    </w:p>
    <w:p w:rsidR="00000000" w:rsidDel="00000000" w:rsidP="00000000" w:rsidRDefault="00000000" w:rsidRPr="00000000" w14:paraId="0000005C">
      <w:pPr>
        <w:spacing w:after="40" w:before="40" w:lineRule="auto"/>
        <w:ind w:right="-334"/>
        <w:rPr>
          <w:b w:val="1"/>
          <w:bCs w:val="1"/>
        </w:rPr>
      </w:pPr>
      <w:r w:rsidDel="00000000" w:rsidR="00000000" w:rsidRPr="00000000">
        <w:rPr>
          <w:b w:val="1"/>
          <w:bCs w:val="1"/>
        </w:rPr>
        <w:drawing>
          <wp:inline distB="114300" distT="114300" distL="114300" distR="114300">
            <wp:extent cx="2388870" cy="2286000"/>
            <wp:effectExtent b="0" l="0" r="0" t="0"/>
            <wp:docPr id="1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388870" cy="2286000"/>
                    </a:xfrm>
                    <a:prstGeom prst="rect"/>
                    <a:ln/>
                  </pic:spPr>
                </pic:pic>
              </a:graphicData>
            </a:graphic>
          </wp:inline>
        </w:drawing>
      </w:r>
      <w:r w:rsidDel="00000000" w:rsidR="00000000" w:rsidRPr="00000000">
        <w:rPr>
          <w:b w:val="1"/>
          <w:bCs w:val="1"/>
        </w:rPr>
        <w:drawing>
          <wp:inline distB="114300" distT="114300" distL="114300" distR="114300">
            <wp:extent cx="2377440" cy="2286000"/>
            <wp:effectExtent b="0" l="0" r="0" t="0"/>
            <wp:docPr id="3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237744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5E">
      <w:pPr>
        <w:spacing w:after="40" w:before="40" w:lineRule="auto"/>
        <w:ind w:right="-334" w:firstLine="720"/>
        <w:rPr/>
      </w:pPr>
      <w:r w:rsidDel="00000000" w:rsidR="00000000" w:rsidRPr="00000000">
        <w:rPr>
          <w:rtl w:val="0"/>
        </w:rPr>
        <w:t xml:space="preserve">Shortcuts (usando el teclado numérico):</w:t>
      </w:r>
    </w:p>
    <w:p w:rsidR="00000000" w:rsidDel="00000000" w:rsidP="00000000" w:rsidRDefault="00000000" w:rsidRPr="00000000" w14:paraId="0000005F">
      <w:pPr>
        <w:spacing w:after="40" w:before="40" w:lineRule="auto"/>
        <w:ind w:left="720" w:right="-334" w:firstLine="0"/>
        <w:rPr>
          <w:color w:val="999999"/>
          <w:sz w:val="20"/>
          <w:szCs w:val="20"/>
        </w:rPr>
      </w:pPr>
      <w:r w:rsidDel="00000000" w:rsidR="00000000" w:rsidRPr="00000000">
        <w:rPr>
          <w:b w:val="1"/>
          <w:bCs w:val="1"/>
          <w:i w:val="1"/>
          <w:iCs w:val="1"/>
          <w:color w:val="666666"/>
          <w:rtl w:val="0"/>
        </w:rPr>
        <w:t xml:space="preserve">Ctrl + 0    </w:t>
      </w:r>
      <w:r w:rsidDel="00000000" w:rsidR="00000000" w:rsidRPr="00000000">
        <w:rPr>
          <w:rtl w:val="0"/>
        </w:rPr>
        <w:t xml:space="preserve">Horizontal       </w:t>
      </w:r>
      <w:r w:rsidDel="00000000" w:rsidR="00000000" w:rsidRPr="00000000">
        <w:rPr>
          <w:color w:val="999999"/>
          <w:sz w:val="20"/>
          <w:szCs w:val="20"/>
          <w:rtl w:val="0"/>
        </w:rPr>
        <w:t xml:space="preserve">* El 0 es más ancho horizontalmente en el teclado numérico que el punto</w:t>
      </w:r>
    </w:p>
    <w:p w:rsidR="00000000" w:rsidDel="00000000" w:rsidP="00000000" w:rsidRDefault="00000000" w:rsidRPr="00000000" w14:paraId="00000060">
      <w:pPr>
        <w:spacing w:after="40" w:before="40" w:lineRule="auto"/>
        <w:ind w:left="720" w:right="-334" w:firstLine="0"/>
        <w:rPr>
          <w:b w:val="1"/>
          <w:bCs w:val="1"/>
        </w:rPr>
      </w:pPr>
      <w:r w:rsidDel="00000000" w:rsidR="00000000" w:rsidRPr="00000000">
        <w:rPr>
          <w:b w:val="1"/>
          <w:bCs w:val="1"/>
          <w:i w:val="1"/>
          <w:iCs w:val="1"/>
          <w:color w:val="666666"/>
          <w:rtl w:val="0"/>
        </w:rPr>
        <w:t xml:space="preserve">Ctrl + .    </w:t>
      </w:r>
      <w:r w:rsidDel="00000000" w:rsidR="00000000" w:rsidRPr="00000000">
        <w:rPr>
          <w:rtl w:val="0"/>
        </w:rPr>
        <w:t xml:space="preserve">Vertical</w:t>
      </w:r>
      <w:r w:rsidDel="00000000" w:rsidR="00000000" w:rsidRPr="00000000">
        <w:rPr>
          <w:rtl w:val="0"/>
        </w:rPr>
      </w:r>
    </w:p>
    <w:p w:rsidR="00000000" w:rsidDel="00000000" w:rsidP="00000000" w:rsidRDefault="00000000" w:rsidRPr="00000000" w14:paraId="00000061">
      <w:pPr>
        <w:spacing w:after="40" w:before="40" w:lineRule="auto"/>
        <w:ind w:right="-334"/>
        <w:rPr>
          <w:b w:val="1"/>
          <w:bCs w:val="1"/>
        </w:rPr>
      </w:pPr>
      <w:r w:rsidDel="00000000" w:rsidR="00000000" w:rsidRPr="00000000">
        <w:rPr>
          <w:rtl w:val="0"/>
        </w:rPr>
      </w:r>
    </w:p>
    <w:p w:rsidR="00000000" w:rsidDel="00000000" w:rsidP="00000000" w:rsidRDefault="00000000" w:rsidRPr="00000000" w14:paraId="00000062">
      <w:pPr>
        <w:spacing w:after="40" w:before="40" w:lineRule="auto"/>
        <w:ind w:right="-334"/>
        <w:rPr>
          <w:b w:val="1"/>
          <w:bCs w:val="1"/>
        </w:rPr>
      </w:pPr>
      <w:r w:rsidDel="00000000" w:rsidR="00000000" w:rsidRPr="00000000">
        <w:rPr>
          <w:rtl w:val="0"/>
        </w:rPr>
      </w:r>
    </w:p>
    <w:p w:rsidR="00000000" w:rsidDel="00000000" w:rsidP="00000000" w:rsidRDefault="00000000" w:rsidRPr="00000000" w14:paraId="00000063">
      <w:pPr>
        <w:spacing w:after="40" w:before="40" w:lineRule="auto"/>
        <w:ind w:right="-334"/>
        <w:rPr>
          <w:b w:val="1"/>
          <w:bCs w:val="1"/>
          <w:sz w:val="26"/>
          <w:szCs w:val="26"/>
        </w:rPr>
      </w:pPr>
      <w:r w:rsidDel="00000000" w:rsidR="00000000" w:rsidRPr="00000000">
        <w:rPr>
          <w:b w:val="1"/>
          <w:bCs w:val="1"/>
          <w:sz w:val="26"/>
          <w:szCs w:val="26"/>
          <w:rtl w:val="0"/>
        </w:rPr>
        <w:t xml:space="preserve">Arrange Nodes v0.81 - Lega</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64">
      <w:pPr>
        <w:spacing w:after="40" w:before="40" w:lineRule="auto"/>
        <w:ind w:right="-334"/>
        <w:rPr>
          <w:b w:val="1"/>
          <w:bCs w:val="1"/>
          <w:color w:val="cb944d"/>
        </w:rPr>
      </w:pPr>
      <w:r w:rsidDel="00000000" w:rsidR="00000000" w:rsidRPr="00000000">
        <w:rPr>
          <w:rtl w:val="0"/>
        </w:rPr>
        <w:t xml:space="preserve">Alinea y distribuye los nodos seleccionados de múltiples columnas tomando en cuenta las conexiones de los nodos entre sí. </w:t>
        <w:br w:type="textWrapping"/>
      </w:r>
      <w:r w:rsidDel="00000000" w:rsidR="00000000" w:rsidRPr="00000000">
        <w:rPr>
          <w:b w:val="1"/>
          <w:bCs w:val="1"/>
          <w:color w:val="cb944d"/>
        </w:rPr>
        <w:drawing>
          <wp:inline distB="114300" distT="114300" distL="114300" distR="114300">
            <wp:extent cx="2347546" cy="2286000"/>
            <wp:effectExtent b="0" l="0" r="0" t="0"/>
            <wp:docPr id="3"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2347546" cy="2286000"/>
                    </a:xfrm>
                    <a:prstGeom prst="rect"/>
                    <a:ln/>
                  </pic:spPr>
                </pic:pic>
              </a:graphicData>
            </a:graphic>
          </wp:inline>
        </w:drawing>
      </w:r>
      <w:r w:rsidDel="00000000" w:rsidR="00000000" w:rsidRPr="00000000">
        <w:rPr>
          <w:b w:val="1"/>
          <w:bCs w:val="1"/>
          <w:color w:val="cb944d"/>
        </w:rPr>
        <w:drawing>
          <wp:inline distB="114300" distT="114300" distL="114300" distR="114300">
            <wp:extent cx="2356338" cy="2286000"/>
            <wp:effectExtent b="0" l="0" r="0" t="0"/>
            <wp:docPr id="3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2356338"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40" w:before="40" w:lineRule="auto"/>
        <w:ind w:right="-334"/>
        <w:rPr>
          <w:sz w:val="2"/>
          <w:szCs w:val="2"/>
        </w:rPr>
      </w:pPr>
      <w:r w:rsidDel="00000000" w:rsidR="00000000" w:rsidRPr="00000000">
        <w:rPr>
          <w:rtl w:val="0"/>
        </w:rPr>
      </w:r>
    </w:p>
    <w:p w:rsidR="00000000" w:rsidDel="00000000" w:rsidP="00000000" w:rsidRDefault="00000000" w:rsidRPr="00000000" w14:paraId="00000066">
      <w:pPr>
        <w:spacing w:after="40" w:before="40" w:lineRule="auto"/>
        <w:ind w:right="-334" w:firstLine="720"/>
        <w:rPr/>
      </w:pPr>
      <w:r w:rsidDel="00000000" w:rsidR="00000000" w:rsidRPr="00000000">
        <w:rPr>
          <w:rtl w:val="0"/>
        </w:rPr>
        <w:t xml:space="preserve">Shortcut (usando el teclado numérico):</w:t>
      </w:r>
    </w:p>
    <w:p w:rsidR="00000000" w:rsidDel="00000000" w:rsidP="00000000" w:rsidRDefault="00000000" w:rsidRPr="00000000" w14:paraId="00000067">
      <w:pPr>
        <w:spacing w:after="40" w:before="40" w:lineRule="auto"/>
        <w:ind w:left="720" w:right="-334" w:firstLine="0"/>
        <w:rPr>
          <w:b w:val="1"/>
          <w:bCs w:val="1"/>
          <w:i w:val="1"/>
          <w:iCs w:val="1"/>
          <w:color w:val="666666"/>
        </w:rPr>
      </w:pPr>
      <w:r w:rsidDel="00000000" w:rsidR="00000000" w:rsidRPr="00000000">
        <w:rPr>
          <w:b w:val="1"/>
          <w:bCs w:val="1"/>
          <w:i w:val="1"/>
          <w:iCs w:val="1"/>
          <w:color w:val="666666"/>
          <w:rtl w:val="0"/>
        </w:rPr>
        <w:t xml:space="preserve">Ctrl + Flechas (2, 4, 6, 8)</w:t>
      </w:r>
    </w:p>
    <w:p w:rsidR="00000000" w:rsidDel="00000000" w:rsidP="00000000" w:rsidRDefault="00000000" w:rsidRPr="00000000" w14:paraId="00000068">
      <w:pPr>
        <w:spacing w:after="40" w:before="40" w:lineRule="auto"/>
        <w:ind w:left="72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69">
      <w:pPr>
        <w:spacing w:after="40" w:before="40" w:lineRule="auto"/>
        <w:ind w:left="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6A">
      <w:pPr>
        <w:spacing w:after="40" w:before="40" w:lineRule="auto"/>
        <w:ind w:right="-334"/>
        <w:rPr>
          <w:b w:val="1"/>
          <w:bCs w:val="1"/>
          <w:sz w:val="26"/>
          <w:szCs w:val="26"/>
        </w:rPr>
      </w:pPr>
      <w:r w:rsidDel="00000000" w:rsidR="00000000" w:rsidRPr="00000000">
        <w:rPr>
          <w:b w:val="1"/>
          <w:bCs w:val="1"/>
          <w:sz w:val="26"/>
          <w:szCs w:val="26"/>
          <w:rtl w:val="0"/>
        </w:rPr>
        <w:t xml:space="preserve">Scale Nodes v1.0 - Erwan Leroy</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31"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6B">
      <w:pPr>
        <w:spacing w:after="40" w:before="40" w:lineRule="auto"/>
        <w:ind w:right="-334"/>
        <w:rPr>
          <w:b w:val="1"/>
          <w:bCs w:val="1"/>
          <w:color w:val="cb944d"/>
        </w:rPr>
      </w:pPr>
      <w:r w:rsidDel="00000000" w:rsidR="00000000" w:rsidRPr="00000000">
        <w:rPr>
          <w:rtl w:val="0"/>
        </w:rPr>
        <w:t xml:space="preserve">Ajusta los espacios y la posición de los nodos seleccionados utilizando un widget de escala.</w:t>
        <w:br w:type="textWrapping"/>
      </w:r>
      <w:r w:rsidDel="00000000" w:rsidR="00000000" w:rsidRPr="00000000">
        <w:rPr>
          <w:b w:val="1"/>
          <w:bCs w:val="1"/>
          <w:color w:val="cb944d"/>
        </w:rPr>
        <w:drawing>
          <wp:inline distB="114300" distT="114300" distL="114300" distR="114300">
            <wp:extent cx="2434316" cy="2331720"/>
            <wp:effectExtent b="0" l="0" r="0" t="0"/>
            <wp:docPr id="2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2434316" cy="2331720"/>
                    </a:xfrm>
                    <a:prstGeom prst="rect"/>
                    <a:ln/>
                  </pic:spPr>
                </pic:pic>
              </a:graphicData>
            </a:graphic>
          </wp:inline>
        </w:drawing>
      </w:r>
      <w:r w:rsidDel="00000000" w:rsidR="00000000" w:rsidRPr="00000000">
        <w:rPr>
          <w:b w:val="1"/>
          <w:bCs w:val="1"/>
          <w:color w:val="cb944d"/>
        </w:rPr>
        <w:drawing>
          <wp:inline distB="114300" distT="114300" distL="114300" distR="114300">
            <wp:extent cx="2406335" cy="2331720"/>
            <wp:effectExtent b="0" l="0" r="0" t="0"/>
            <wp:docPr id="7"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2406335"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40" w:before="40" w:lineRule="auto"/>
        <w:ind w:right="-334"/>
        <w:rPr>
          <w:sz w:val="2"/>
          <w:szCs w:val="2"/>
        </w:rPr>
      </w:pPr>
      <w:r w:rsidDel="00000000" w:rsidR="00000000" w:rsidRPr="00000000">
        <w:rPr>
          <w:rtl w:val="0"/>
        </w:rPr>
      </w:r>
    </w:p>
    <w:p w:rsidR="00000000" w:rsidDel="00000000" w:rsidP="00000000" w:rsidRDefault="00000000" w:rsidRPr="00000000" w14:paraId="0000006D">
      <w:pPr>
        <w:spacing w:after="40" w:before="40" w:lineRule="auto"/>
        <w:ind w:right="-334" w:firstLine="720"/>
        <w:rPr/>
      </w:pPr>
      <w:r w:rsidDel="00000000" w:rsidR="00000000" w:rsidRPr="00000000">
        <w:rPr>
          <w:rtl w:val="0"/>
        </w:rPr>
        <w:t xml:space="preserve">Shortcut (usando el teclado numérico):</w:t>
      </w:r>
    </w:p>
    <w:p w:rsidR="00000000" w:rsidDel="00000000" w:rsidP="00000000" w:rsidRDefault="00000000" w:rsidRPr="00000000" w14:paraId="0000006E">
      <w:pPr>
        <w:spacing w:after="40" w:before="40" w:lineRule="auto"/>
        <w:ind w:left="720" w:right="-334" w:firstLine="0"/>
        <w:rPr>
          <w:b w:val="1"/>
          <w:bCs w:val="1"/>
          <w:i w:val="1"/>
          <w:iCs w:val="1"/>
          <w:color w:val="666666"/>
        </w:rPr>
      </w:pPr>
      <w:r w:rsidDel="00000000" w:rsidR="00000000" w:rsidRPr="00000000">
        <w:rPr>
          <w:b w:val="1"/>
          <w:bCs w:val="1"/>
          <w:i w:val="1"/>
          <w:iCs w:val="1"/>
          <w:color w:val="666666"/>
          <w:rtl w:val="0"/>
        </w:rPr>
        <w:t xml:space="preserve">Ctrl +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b w:val="1"/>
          <w:bCs w:val="1"/>
        </w:rPr>
      </w:pPr>
      <w:r w:rsidDel="00000000" w:rsidR="00000000" w:rsidRPr="00000000">
        <w:rPr>
          <w:rtl w:val="0"/>
        </w:rPr>
      </w:r>
    </w:p>
    <w:p w:rsidR="00000000" w:rsidDel="00000000" w:rsidP="00000000" w:rsidRDefault="00000000" w:rsidRPr="00000000" w14:paraId="00000070">
      <w:pPr>
        <w:spacing w:after="40" w:before="40" w:lineRule="auto"/>
        <w:ind w:right="-334"/>
        <w:rPr>
          <w:b w:val="1"/>
          <w:bCs w:val="1"/>
          <w:sz w:val="26"/>
          <w:szCs w:val="26"/>
        </w:rPr>
      </w:pPr>
      <w:r w:rsidDel="00000000" w:rsidR="00000000" w:rsidRPr="00000000">
        <w:rPr>
          <w:b w:val="1"/>
          <w:bCs w:val="1"/>
          <w:sz w:val="26"/>
          <w:szCs w:val="26"/>
          <w:rtl w:val="0"/>
        </w:rPr>
        <w:t xml:space="preserve">Push Nodes v1.0 -  Mitja Müller-Jend</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2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71">
      <w:pPr>
        <w:spacing w:after="40" w:before="40" w:lineRule="auto"/>
        <w:ind w:right="-334"/>
        <w:rPr/>
      </w:pPr>
      <w:hyperlink r:id="rId35">
        <w:r w:rsidDel="00000000" w:rsidR="00000000" w:rsidRPr="00000000">
          <w:rPr>
            <w:color w:val="1155cc"/>
            <w:u w:val="single"/>
            <w:rtl w:val="0"/>
          </w:rPr>
          <w:t xml:space="preserve">http://www.nukepedia.com/python/nodegraph/push_nodes</w:t>
        </w:r>
      </w:hyperlink>
      <w:r w:rsidDel="00000000" w:rsidR="00000000" w:rsidRPr="00000000">
        <w:rPr>
          <w:rtl w:val="0"/>
        </w:rPr>
      </w:r>
    </w:p>
    <w:p w:rsidR="00000000" w:rsidDel="00000000" w:rsidP="00000000" w:rsidRDefault="00000000" w:rsidRPr="00000000" w14:paraId="00000072">
      <w:pPr>
        <w:spacing w:after="40" w:before="40" w:lineRule="auto"/>
        <w:ind w:right="-334"/>
        <w:rPr/>
      </w:pPr>
      <w:r w:rsidDel="00000000" w:rsidR="00000000" w:rsidRPr="00000000">
        <w:rPr>
          <w:rtl w:val="0"/>
        </w:rPr>
        <w:t xml:space="preserve">Empuja nodos para crear espacio en la dirección correspondiente all shortcut tomando como pivote la posición del puntero del mouse. Tiene en cuenta los backdrops para generar espacios dentro sin mover los nodos de otros backdrop, con lo cual es recomendable no dejar nodos sin un backdrops. Útil para hacer lugar cuando hay que agregar nuevos nodos en un sector sin espacio. </w:t>
      </w:r>
    </w:p>
    <w:p w:rsidR="00000000" w:rsidDel="00000000" w:rsidP="00000000" w:rsidRDefault="00000000" w:rsidRPr="00000000" w14:paraId="00000073">
      <w:pPr>
        <w:spacing w:after="40" w:before="40" w:lineRule="auto"/>
        <w:ind w:left="180.00000000000003" w:right="-334" w:firstLine="0"/>
        <w:rPr>
          <w:b w:val="1"/>
          <w:bCs w:val="1"/>
          <w:i w:val="1"/>
          <w:iCs w:val="1"/>
          <w:color w:val="666666"/>
        </w:rPr>
      </w:pPr>
      <w:r w:rsidDel="00000000" w:rsidR="00000000" w:rsidRPr="00000000">
        <w:rPr>
          <w:b w:val="1"/>
          <w:bCs w:val="1"/>
          <w:i w:val="1"/>
          <w:iCs w:val="1"/>
          <w:color w:val="666666"/>
        </w:rPr>
        <w:drawing>
          <wp:inline distB="114300" distT="114300" distL="114300" distR="114300">
            <wp:extent cx="2356338" cy="2286000"/>
            <wp:effectExtent b="0" l="0" r="0" t="0"/>
            <wp:docPr id="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356338" cy="2286000"/>
                    </a:xfrm>
                    <a:prstGeom prst="rect"/>
                    <a:ln/>
                  </pic:spPr>
                </pic:pic>
              </a:graphicData>
            </a:graphic>
          </wp:inline>
        </w:drawing>
      </w:r>
      <w:r w:rsidDel="00000000" w:rsidR="00000000" w:rsidRPr="00000000">
        <w:rPr>
          <w:b w:val="1"/>
          <w:bCs w:val="1"/>
          <w:i w:val="1"/>
          <w:iCs w:val="1"/>
          <w:color w:val="666666"/>
        </w:rPr>
        <w:drawing>
          <wp:inline distB="114300" distT="114300" distL="114300" distR="114300">
            <wp:extent cx="2373923" cy="2286000"/>
            <wp:effectExtent b="0" l="0" r="0" t="0"/>
            <wp:docPr id="2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237392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75">
      <w:pPr>
        <w:spacing w:after="40" w:before="40" w:lineRule="auto"/>
        <w:ind w:left="720" w:right="-334" w:firstLine="0"/>
        <w:rPr/>
      </w:pPr>
      <w:r w:rsidDel="00000000" w:rsidR="00000000" w:rsidRPr="00000000">
        <w:rPr>
          <w:rtl w:val="0"/>
        </w:rPr>
        <w:t xml:space="preserve">Shortcuts (usando el teclado numérico):</w:t>
      </w:r>
    </w:p>
    <w:p w:rsidR="00000000" w:rsidDel="00000000" w:rsidP="00000000" w:rsidRDefault="00000000" w:rsidRPr="00000000" w14:paraId="00000076">
      <w:pPr>
        <w:spacing w:after="40" w:before="40" w:lineRule="auto"/>
        <w:ind w:left="720" w:right="-334" w:firstLine="0"/>
        <w:rPr>
          <w:b w:val="1"/>
          <w:bCs w:val="1"/>
          <w:i w:val="1"/>
          <w:iCs w:val="1"/>
          <w:color w:val="666666"/>
        </w:rPr>
      </w:pPr>
      <w:r w:rsidDel="00000000" w:rsidR="00000000" w:rsidRPr="00000000">
        <w:rPr>
          <w:b w:val="1"/>
          <w:bCs w:val="1"/>
          <w:i w:val="1"/>
          <w:iCs w:val="1"/>
          <w:color w:val="666666"/>
          <w:rtl w:val="0"/>
        </w:rPr>
        <w:t xml:space="preserve">Ctrl + Alt + Flechas (2, 4, 6, 8)</w:t>
      </w:r>
    </w:p>
    <w:p w:rsidR="00000000" w:rsidDel="00000000" w:rsidP="00000000" w:rsidRDefault="00000000" w:rsidRPr="00000000" w14:paraId="00000077">
      <w:pPr>
        <w:spacing w:after="40" w:before="40" w:lineRule="auto"/>
        <w:ind w:left="72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78">
      <w:pPr>
        <w:spacing w:after="40" w:before="40" w:lineRule="auto"/>
        <w:ind w:left="180.00000000000003" w:right="-334" w:firstLine="0"/>
        <w:rPr>
          <w:b w:val="1"/>
          <w:bCs w:val="1"/>
          <w:i w:val="1"/>
          <w:iCs w:val="1"/>
          <w:color w:val="666666"/>
        </w:rPr>
      </w:pPr>
      <w:r w:rsidDel="00000000" w:rsidR="00000000" w:rsidRPr="00000000">
        <w:rPr>
          <w:rtl w:val="0"/>
        </w:rPr>
      </w:r>
    </w:p>
    <w:p w:rsidR="00000000" w:rsidDel="00000000" w:rsidP="00000000" w:rsidRDefault="00000000" w:rsidRPr="00000000" w14:paraId="00000079">
      <w:pPr>
        <w:spacing w:after="40" w:before="40" w:lineRule="auto"/>
        <w:ind w:right="-334"/>
        <w:rPr>
          <w:b w:val="1"/>
          <w:bCs w:val="1"/>
          <w:color w:val="666666"/>
          <w:sz w:val="26"/>
          <w:szCs w:val="26"/>
        </w:rPr>
      </w:pPr>
      <w:r w:rsidDel="00000000" w:rsidR="00000000" w:rsidRPr="00000000">
        <w:rPr>
          <w:b w:val="1"/>
          <w:bCs w:val="1"/>
          <w:sz w:val="26"/>
          <w:szCs w:val="26"/>
          <w:rtl w:val="0"/>
        </w:rPr>
        <w:t xml:space="preserve">Pull Nodes v1.0 -  Mitja Müller-Jend </w:t>
      </w:r>
      <w:r w:rsidDel="00000000" w:rsidR="00000000" w:rsidRPr="00000000">
        <w:rPr>
          <w:b w:val="1"/>
          <w:bCs w:val="1"/>
          <w:color w:val="666666"/>
          <w:sz w:val="26"/>
          <w:szCs w:val="26"/>
          <w:rtl w:val="0"/>
        </w:rPr>
        <w:t xml:space="preserve">| Mod Lega</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21"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7A">
      <w:pPr>
        <w:spacing w:after="40" w:before="40" w:lineRule="auto"/>
        <w:ind w:right="-334"/>
        <w:rPr/>
      </w:pPr>
      <w:hyperlink r:id="rId38">
        <w:r w:rsidDel="00000000" w:rsidR="00000000" w:rsidRPr="00000000">
          <w:rPr>
            <w:color w:val="1155cc"/>
            <w:u w:val="single"/>
            <w:rtl w:val="0"/>
          </w:rPr>
          <w:t xml:space="preserve">http://www.nukepedia.com/python/nodegraph/push_nodes</w:t>
        </w:r>
      </w:hyperlink>
      <w:r w:rsidDel="00000000" w:rsidR="00000000" w:rsidRPr="00000000">
        <w:rPr>
          <w:rtl w:val="0"/>
        </w:rPr>
      </w:r>
    </w:p>
    <w:p w:rsidR="00000000" w:rsidDel="00000000" w:rsidP="00000000" w:rsidRDefault="00000000" w:rsidRPr="00000000" w14:paraId="0000007B">
      <w:pPr>
        <w:spacing w:after="40" w:before="40" w:lineRule="auto"/>
        <w:ind w:right="-334"/>
        <w:rPr/>
      </w:pPr>
      <w:r w:rsidDel="00000000" w:rsidR="00000000" w:rsidRPr="00000000">
        <w:rPr>
          <w:rtl w:val="0"/>
        </w:rPr>
        <w:t xml:space="preserve">Mod simple del </w:t>
      </w:r>
      <w:r w:rsidDel="00000000" w:rsidR="00000000" w:rsidRPr="00000000">
        <w:rPr>
          <w:i w:val="1"/>
          <w:iCs w:val="1"/>
          <w:color w:val="cb944d"/>
          <w:rtl w:val="0"/>
        </w:rPr>
        <w:t xml:space="preserve">Push Nodes </w:t>
      </w:r>
      <w:r w:rsidDel="00000000" w:rsidR="00000000" w:rsidRPr="00000000">
        <w:rPr>
          <w:rtl w:val="0"/>
        </w:rPr>
        <w:t xml:space="preserve">para hacer exactamente lo contrario: Achicar el espacio en la dirección correspondiente al shortcut tomando como pivote el puntero del mouse. </w:t>
      </w:r>
    </w:p>
    <w:p w:rsidR="00000000" w:rsidDel="00000000" w:rsidP="00000000" w:rsidRDefault="00000000" w:rsidRPr="00000000" w14:paraId="0000007C">
      <w:pPr>
        <w:spacing w:after="40" w:before="40" w:lineRule="auto"/>
        <w:ind w:left="180.00000000000003" w:right="-334" w:firstLine="0"/>
        <w:rPr>
          <w:b w:val="1"/>
          <w:bCs w:val="1"/>
          <w:i w:val="1"/>
          <w:iCs w:val="1"/>
          <w:color w:val="666666"/>
        </w:rPr>
      </w:pPr>
      <w:r w:rsidDel="00000000" w:rsidR="00000000" w:rsidRPr="00000000">
        <w:rPr>
          <w:b w:val="1"/>
          <w:bCs w:val="1"/>
          <w:i w:val="1"/>
          <w:iCs w:val="1"/>
          <w:color w:val="666666"/>
        </w:rPr>
        <w:drawing>
          <wp:inline distB="114300" distT="114300" distL="114300" distR="114300">
            <wp:extent cx="2375647" cy="2286000"/>
            <wp:effectExtent b="0" l="0" r="0" t="0"/>
            <wp:docPr id="10"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2375647" cy="2286000"/>
                    </a:xfrm>
                    <a:prstGeom prst="rect"/>
                    <a:ln/>
                  </pic:spPr>
                </pic:pic>
              </a:graphicData>
            </a:graphic>
          </wp:inline>
        </w:drawing>
      </w:r>
      <w:r w:rsidDel="00000000" w:rsidR="00000000" w:rsidRPr="00000000">
        <w:rPr>
          <w:b w:val="1"/>
          <w:bCs w:val="1"/>
          <w:i w:val="1"/>
          <w:iCs w:val="1"/>
          <w:color w:val="666666"/>
        </w:rPr>
        <w:drawing>
          <wp:inline distB="114300" distT="114300" distL="114300" distR="114300">
            <wp:extent cx="2357718" cy="2286000"/>
            <wp:effectExtent b="0" l="0" r="0" t="0"/>
            <wp:docPr id="40"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357718"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7E">
      <w:pPr>
        <w:spacing w:after="40" w:before="40" w:lineRule="auto"/>
        <w:ind w:left="720" w:right="-334" w:firstLine="0"/>
        <w:rPr/>
      </w:pPr>
      <w:r w:rsidDel="00000000" w:rsidR="00000000" w:rsidRPr="00000000">
        <w:rPr>
          <w:rtl w:val="0"/>
        </w:rPr>
        <w:t xml:space="preserve">Shortcuts (usando el teclado numérico):</w:t>
      </w:r>
    </w:p>
    <w:p w:rsidR="00000000" w:rsidDel="00000000" w:rsidP="00000000" w:rsidRDefault="00000000" w:rsidRPr="00000000" w14:paraId="0000007F">
      <w:pPr>
        <w:spacing w:after="40" w:before="40" w:lineRule="auto"/>
        <w:ind w:left="720" w:right="-334" w:firstLine="0"/>
        <w:rPr>
          <w:b w:val="1"/>
          <w:bCs w:val="1"/>
          <w:i w:val="1"/>
          <w:iCs w:val="1"/>
          <w:color w:val="666666"/>
        </w:rPr>
      </w:pPr>
      <w:r w:rsidDel="00000000" w:rsidR="00000000" w:rsidRPr="00000000">
        <w:rPr>
          <w:b w:val="1"/>
          <w:bCs w:val="1"/>
          <w:i w:val="1"/>
          <w:iCs w:val="1"/>
          <w:color w:val="666666"/>
          <w:rtl w:val="0"/>
        </w:rPr>
        <w:t xml:space="preserve">Ctrl + Alt + Shift + Flechas (2, 4, 6, 8)</w:t>
      </w:r>
    </w:p>
    <w:p w:rsidR="00000000" w:rsidDel="00000000" w:rsidP="00000000" w:rsidRDefault="00000000" w:rsidRPr="00000000" w14:paraId="00000080">
      <w:pPr>
        <w:spacing w:after="40" w:before="40" w:lineRule="auto"/>
        <w:ind w:left="72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81">
      <w:pPr>
        <w:spacing w:after="40" w:before="40" w:lineRule="auto"/>
        <w:ind w:left="720" w:right="-334" w:firstLine="0"/>
        <w:rPr>
          <w:b w:val="1"/>
          <w:bCs w:val="1"/>
          <w:i w:val="1"/>
          <w:iCs w:val="1"/>
          <w:color w:val="666666"/>
        </w:rPr>
      </w:pPr>
      <w:r w:rsidDel="00000000" w:rsidR="00000000" w:rsidRPr="00000000">
        <w:rPr>
          <w:rtl w:val="0"/>
        </w:rPr>
      </w:r>
    </w:p>
    <w:p w:rsidR="00000000" w:rsidDel="00000000" w:rsidP="00000000" w:rsidRDefault="00000000" w:rsidRPr="00000000" w14:paraId="00000082">
      <w:pPr>
        <w:spacing w:after="40" w:before="40" w:lineRule="auto"/>
        <w:ind w:right="-334"/>
        <w:rPr>
          <w:b w:val="1"/>
          <w:bCs w:val="1"/>
          <w:sz w:val="26"/>
          <w:szCs w:val="26"/>
        </w:rPr>
      </w:pPr>
      <w:r w:rsidDel="00000000" w:rsidR="00000000" w:rsidRPr="00000000">
        <w:rPr>
          <w:b w:val="1"/>
          <w:bCs w:val="1"/>
          <w:sz w:val="26"/>
          <w:szCs w:val="26"/>
          <w:rtl w:val="0"/>
        </w:rPr>
        <w:t xml:space="preserve">Easy Navigate v2.3 - Hossein Karamian</w:t>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35"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83">
      <w:pPr>
        <w:spacing w:after="40" w:before="40" w:lineRule="auto"/>
        <w:ind w:right="-334"/>
        <w:rPr/>
      </w:pPr>
      <w:hyperlink r:id="rId40">
        <w:r w:rsidDel="00000000" w:rsidR="00000000" w:rsidRPr="00000000">
          <w:rPr>
            <w:color w:val="1155cc"/>
            <w:u w:val="single"/>
            <w:rtl w:val="0"/>
          </w:rPr>
          <w:t xml:space="preserve">https://www.nukepedia.com/python/nodegraph/km-nodegraph-easy-navigate/</w:t>
        </w:r>
      </w:hyperlink>
      <w:r w:rsidDel="00000000" w:rsidR="00000000" w:rsidRPr="00000000">
        <w:rPr>
          <w:rtl w:val="0"/>
        </w:rPr>
      </w:r>
    </w:p>
    <w:p w:rsidR="00000000" w:rsidDel="00000000" w:rsidP="00000000" w:rsidRDefault="00000000" w:rsidRPr="00000000" w14:paraId="00000084">
      <w:pPr>
        <w:spacing w:after="40" w:before="40" w:lineRule="auto"/>
        <w:ind w:right="-334"/>
        <w:rPr/>
      </w:pPr>
      <w:r w:rsidDel="00000000" w:rsidR="00000000" w:rsidRPr="00000000">
        <w:rPr>
          <w:rtl w:val="0"/>
        </w:rPr>
        <w:t xml:space="preserve">Crea bookmarks de los nodos seleccionados y permite saltar rápidamente de uno a otro. Util para scripts grandes.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334" w:firstLine="0"/>
        <w:jc w:val="left"/>
        <w:rPr/>
      </w:pPr>
      <w:r w:rsidDel="00000000" w:rsidR="00000000" w:rsidRPr="00000000">
        <w:rPr/>
        <w:drawing>
          <wp:inline distB="114300" distT="114300" distL="114300" distR="114300">
            <wp:extent cx="2447883" cy="2377440"/>
            <wp:effectExtent b="0" l="0" r="0" t="0"/>
            <wp:docPr id="4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2447883"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87">
      <w:pPr>
        <w:spacing w:after="40" w:before="40" w:lineRule="auto"/>
        <w:ind w:left="720" w:right="-334" w:firstLine="0"/>
        <w:rPr/>
      </w:pPr>
      <w:r w:rsidDel="00000000" w:rsidR="00000000" w:rsidRPr="00000000">
        <w:rPr>
          <w:rtl w:val="0"/>
        </w:rPr>
        <w:t xml:space="preserve">Shortcuts:</w:t>
      </w:r>
    </w:p>
    <w:p w:rsidR="00000000" w:rsidDel="00000000" w:rsidP="00000000" w:rsidRDefault="00000000" w:rsidRPr="00000000" w14:paraId="00000088">
      <w:pPr>
        <w:spacing w:after="40" w:before="40" w:lineRule="auto"/>
        <w:ind w:left="720" w:right="-334" w:firstLine="0"/>
        <w:rPr/>
      </w:pPr>
      <w:r w:rsidDel="00000000" w:rsidR="00000000" w:rsidRPr="00000000">
        <w:rPr>
          <w:b w:val="1"/>
          <w:bCs w:val="1"/>
          <w:i w:val="1"/>
          <w:iCs w:val="1"/>
          <w:color w:val="666666"/>
          <w:rtl w:val="0"/>
        </w:rPr>
        <w:t xml:space="preserve">Shift + A</w:t>
        <w:tab/>
      </w:r>
      <w:r w:rsidDel="00000000" w:rsidR="00000000" w:rsidRPr="00000000">
        <w:rPr>
          <w:rtl w:val="0"/>
        </w:rPr>
        <w:t xml:space="preserve">Abre la GUI</w:t>
      </w:r>
    </w:p>
    <w:p w:rsidR="00000000" w:rsidDel="00000000" w:rsidP="00000000" w:rsidRDefault="00000000" w:rsidRPr="00000000" w14:paraId="00000089">
      <w:pPr>
        <w:spacing w:after="40" w:before="40" w:lineRule="auto"/>
        <w:ind w:left="720" w:right="-334" w:firstLine="0"/>
        <w:rPr/>
      </w:pPr>
      <w:r w:rsidDel="00000000" w:rsidR="00000000" w:rsidRPr="00000000">
        <w:rPr>
          <w:rtl w:val="0"/>
        </w:rPr>
      </w:r>
    </w:p>
    <w:p w:rsidR="00000000" w:rsidDel="00000000" w:rsidP="00000000" w:rsidRDefault="00000000" w:rsidRPr="00000000" w14:paraId="0000008A">
      <w:pPr>
        <w:spacing w:after="40" w:before="40" w:lineRule="auto"/>
        <w:ind w:left="720" w:right="-334" w:firstLine="0"/>
        <w:rPr/>
      </w:pPr>
      <w:r w:rsidDel="00000000" w:rsidR="00000000" w:rsidRPr="00000000">
        <w:rPr>
          <w:rtl w:val="0"/>
        </w:rPr>
      </w:r>
    </w:p>
    <w:p w:rsidR="00000000" w:rsidDel="00000000" w:rsidP="00000000" w:rsidRDefault="00000000" w:rsidRPr="00000000" w14:paraId="0000008B">
      <w:pPr>
        <w:spacing w:after="40" w:before="40" w:lineRule="auto"/>
        <w:ind w:right="-334"/>
        <w:rPr>
          <w:sz w:val="26"/>
          <w:szCs w:val="26"/>
        </w:rPr>
      </w:pPr>
      <w:r w:rsidDel="00000000" w:rsidR="00000000" w:rsidRPr="00000000">
        <w:rPr>
          <w:b w:val="1"/>
          <w:bCs w:val="1"/>
          <w:sz w:val="26"/>
          <w:szCs w:val="26"/>
          <w:rtl w:val="0"/>
        </w:rPr>
        <w:t xml:space="preserve">Toggle Zoom v1.1 - Lega</w:t>
      </w:r>
      <w:r w:rsidDel="00000000" w:rsidR="00000000" w:rsidRPr="00000000">
        <w:rPr>
          <w:rtl w:val="0"/>
        </w:rPr>
      </w:r>
      <w:r w:rsidDel="00000000" w:rsidR="00000000" w:rsidRPr="00000000">
        <w:drawing>
          <wp:anchor allowOverlap="1" behindDoc="0" distB="54864" distT="54864" distL="0" distR="45720" hidden="0" layoutInCell="1" locked="0" relativeHeight="0" simplePos="0">
            <wp:simplePos x="0" y="0"/>
            <wp:positionH relativeFrom="column">
              <wp:posOffset>0</wp:posOffset>
            </wp:positionH>
            <wp:positionV relativeFrom="paragraph">
              <wp:posOffset>54864</wp:posOffset>
            </wp:positionV>
            <wp:extent cx="118872" cy="64008"/>
            <wp:effectExtent b="0" l="0" r="0" t="0"/>
            <wp:wrapSquare wrapText="bothSides" distB="54864" distT="54864" distL="0" distR="45720"/>
            <wp:docPr id="17"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18872" cy="64008"/>
                    </a:xfrm>
                    <a:prstGeom prst="rect"/>
                    <a:ln/>
                  </pic:spPr>
                </pic:pic>
              </a:graphicData>
            </a:graphic>
          </wp:anchor>
        </w:drawing>
      </w:r>
    </w:p>
    <w:p w:rsidR="00000000" w:rsidDel="00000000" w:rsidP="00000000" w:rsidRDefault="00000000" w:rsidRPr="00000000" w14:paraId="0000008C">
      <w:pPr>
        <w:spacing w:after="40" w:before="40" w:lineRule="auto"/>
        <w:ind w:right="-334"/>
        <w:rPr/>
      </w:pPr>
      <w:r w:rsidDel="00000000" w:rsidR="00000000" w:rsidRPr="00000000">
        <w:rPr>
          <w:rtl w:val="0"/>
        </w:rPr>
        <w:t xml:space="preserve">Alterna entre el zoom actual y un zoom que muestra todos los nodos en el Node Graph.</w:t>
      </w:r>
    </w:p>
    <w:p w:rsidR="00000000" w:rsidDel="00000000" w:rsidP="00000000" w:rsidRDefault="00000000" w:rsidRPr="00000000" w14:paraId="0000008D">
      <w:pPr>
        <w:spacing w:after="40" w:before="40" w:lineRule="auto"/>
        <w:ind w:right="-334"/>
        <w:rPr/>
      </w:pPr>
      <w:r w:rsidDel="00000000" w:rsidR="00000000" w:rsidRPr="00000000">
        <w:rPr>
          <w:rtl w:val="0"/>
        </w:rPr>
        <w:t xml:space="preserve">Permite volver al nivel de zoom anterior usando la posición del cursor como centro. Si pasan más de 9 segundos entre pulsaciones de la tecla H,  se reinicia el ciclo.</w:t>
      </w:r>
    </w:p>
    <w:p w:rsidR="00000000" w:rsidDel="00000000" w:rsidP="00000000" w:rsidRDefault="00000000" w:rsidRPr="00000000" w14:paraId="0000008E">
      <w:pPr>
        <w:spacing w:after="40" w:before="40" w:lineRule="auto"/>
        <w:ind w:left="360.00000000000006" w:right="-334" w:firstLine="0"/>
        <w:rPr>
          <w:sz w:val="2"/>
          <w:szCs w:val="2"/>
        </w:rPr>
      </w:pPr>
      <w:r w:rsidDel="00000000" w:rsidR="00000000" w:rsidRPr="00000000">
        <w:rPr>
          <w:rtl w:val="0"/>
        </w:rPr>
      </w:r>
    </w:p>
    <w:p w:rsidR="00000000" w:rsidDel="00000000" w:rsidP="00000000" w:rsidRDefault="00000000" w:rsidRPr="00000000" w14:paraId="0000008F">
      <w:pPr>
        <w:spacing w:after="40" w:before="40" w:lineRule="auto"/>
        <w:ind w:left="720" w:right="-334" w:firstLine="0"/>
        <w:rPr/>
      </w:pPr>
      <w:r w:rsidDel="00000000" w:rsidR="00000000" w:rsidRPr="00000000">
        <w:rPr>
          <w:rtl w:val="0"/>
        </w:rPr>
        <w:t xml:space="preserve">Shortcut: </w:t>
      </w:r>
      <w:r w:rsidDel="00000000" w:rsidR="00000000" w:rsidRPr="00000000">
        <w:rPr>
          <w:b w:val="1"/>
          <w:bCs w:val="1"/>
          <w:i w:val="1"/>
          <w:iCs w:val="1"/>
          <w:color w:val="666666"/>
          <w:rtl w:val="0"/>
        </w:rPr>
        <w:t xml:space="preserve">H</w:t>
      </w:r>
      <w:r w:rsidDel="00000000" w:rsidR="00000000" w:rsidRPr="00000000">
        <w:rPr>
          <w:rtl w:val="0"/>
        </w:rPr>
      </w:r>
    </w:p>
    <w:sectPr>
      <w:footerReference r:id="rId42" w:type="default"/>
      <w:pgSz w:h="21701"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i w:val="1"/>
        <w:iCs w:val="1"/>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914dc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ukepedia.com/python/nodegraph/km-nodegraph-easy-navigate/" TargetMode="External"/><Relationship Id="rId20" Type="http://schemas.openxmlformats.org/officeDocument/2006/relationships/image" Target="media/image28.png"/><Relationship Id="rId42" Type="http://schemas.openxmlformats.org/officeDocument/2006/relationships/footer" Target="footer1.xml"/><Relationship Id="rId41" Type="http://schemas.openxmlformats.org/officeDocument/2006/relationships/image" Target="media/image19.png"/><Relationship Id="rId22" Type="http://schemas.openxmlformats.org/officeDocument/2006/relationships/image" Target="media/image31.png"/><Relationship Id="rId21" Type="http://schemas.openxmlformats.org/officeDocument/2006/relationships/image" Target="media/image12.png"/><Relationship Id="rId24" Type="http://schemas.openxmlformats.org/officeDocument/2006/relationships/image" Target="media/image27.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8.png"/><Relationship Id="rId25" Type="http://schemas.openxmlformats.org/officeDocument/2006/relationships/image" Target="media/image6.png"/><Relationship Id="rId28" Type="http://schemas.openxmlformats.org/officeDocument/2006/relationships/image" Target="media/image1.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20.png"/><Relationship Id="rId7" Type="http://schemas.openxmlformats.org/officeDocument/2006/relationships/image" Target="media/image15.png"/><Relationship Id="rId8" Type="http://schemas.openxmlformats.org/officeDocument/2006/relationships/hyperlink" Target="https://www.nukepedia.com/python/nodegraph/dots" TargetMode="External"/><Relationship Id="rId31" Type="http://schemas.openxmlformats.org/officeDocument/2006/relationships/image" Target="media/image24.png"/><Relationship Id="rId30" Type="http://schemas.openxmlformats.org/officeDocument/2006/relationships/image" Target="media/image30.png"/><Relationship Id="rId11" Type="http://schemas.openxmlformats.org/officeDocument/2006/relationships/image" Target="media/image26.png"/><Relationship Id="rId33" Type="http://schemas.openxmlformats.org/officeDocument/2006/relationships/image" Target="media/image13.png"/><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image" Target="media/image9.png"/><Relationship Id="rId35" Type="http://schemas.openxmlformats.org/officeDocument/2006/relationships/hyperlink" Target="http://www.nukepedia.com/python/nodegraph/push_nodes" TargetMode="External"/><Relationship Id="rId12" Type="http://schemas.openxmlformats.org/officeDocument/2006/relationships/image" Target="media/image25.png"/><Relationship Id="rId34" Type="http://schemas.openxmlformats.org/officeDocument/2006/relationships/image" Target="media/image16.png"/><Relationship Id="rId15" Type="http://schemas.openxmlformats.org/officeDocument/2006/relationships/image" Target="media/image4.png"/><Relationship Id="rId37" Type="http://schemas.openxmlformats.org/officeDocument/2006/relationships/image" Target="media/image2.png"/><Relationship Id="rId14" Type="http://schemas.openxmlformats.org/officeDocument/2006/relationships/image" Target="media/image8.png"/><Relationship Id="rId36" Type="http://schemas.openxmlformats.org/officeDocument/2006/relationships/image" Target="media/image32.png"/><Relationship Id="rId17" Type="http://schemas.openxmlformats.org/officeDocument/2006/relationships/image" Target="media/image23.png"/><Relationship Id="rId39" Type="http://schemas.openxmlformats.org/officeDocument/2006/relationships/image" Target="media/image3.png"/><Relationship Id="rId16" Type="http://schemas.openxmlformats.org/officeDocument/2006/relationships/image" Target="media/image10.png"/><Relationship Id="rId38" Type="http://schemas.openxmlformats.org/officeDocument/2006/relationships/hyperlink" Target="http://www.nukepedia.com/python/nodegraph/push_nodes" TargetMode="External"/><Relationship Id="rId19" Type="http://schemas.openxmlformats.org/officeDocument/2006/relationships/image" Target="media/image21.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