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91A" w:rsidRPr="002C7380" w:rsidRDefault="00915408" w:rsidP="002C7380">
      <w:pPr>
        <w:tabs>
          <w:tab w:val="center" w:pos="5031"/>
          <w:tab w:val="left" w:pos="867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7380">
        <w:rPr>
          <w:rFonts w:ascii="Times New Roman" w:hAnsi="Times New Roman" w:cs="Times New Roman"/>
          <w:b/>
          <w:sz w:val="28"/>
          <w:szCs w:val="28"/>
        </w:rPr>
        <w:t>Образовательная программа «</w:t>
      </w:r>
      <w:r w:rsidR="004C0880" w:rsidRPr="002C7380">
        <w:rPr>
          <w:rFonts w:ascii="Times New Roman" w:hAnsi="Times New Roman" w:cs="Times New Roman"/>
          <w:b/>
          <w:sz w:val="28"/>
          <w:szCs w:val="28"/>
        </w:rPr>
        <w:t>Дизайн</w:t>
      </w:r>
      <w:r w:rsidRPr="002C7380">
        <w:rPr>
          <w:rFonts w:ascii="Times New Roman" w:hAnsi="Times New Roman" w:cs="Times New Roman"/>
          <w:b/>
          <w:sz w:val="28"/>
          <w:szCs w:val="28"/>
        </w:rPr>
        <w:t>»</w:t>
      </w:r>
    </w:p>
    <w:p w:rsidR="00AC4DAC" w:rsidRPr="002C7380" w:rsidRDefault="002C7380" w:rsidP="002C7380">
      <w:pPr>
        <w:tabs>
          <w:tab w:val="center" w:pos="5031"/>
          <w:tab w:val="left" w:pos="867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7380">
        <w:rPr>
          <w:rFonts w:ascii="Times New Roman" w:hAnsi="Times New Roman" w:cs="Times New Roman"/>
          <w:b/>
          <w:sz w:val="28"/>
          <w:szCs w:val="28"/>
        </w:rPr>
        <w:t>п</w:t>
      </w:r>
      <w:r w:rsidR="00AC4DAC" w:rsidRPr="002C7380">
        <w:rPr>
          <w:rFonts w:ascii="Times New Roman" w:hAnsi="Times New Roman" w:cs="Times New Roman"/>
          <w:b/>
          <w:sz w:val="28"/>
          <w:szCs w:val="28"/>
        </w:rPr>
        <w:t>о направлению 54.03.01 - Дизайн</w:t>
      </w:r>
    </w:p>
    <w:tbl>
      <w:tblPr>
        <w:tblStyle w:val="a3"/>
        <w:tblW w:w="10744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7"/>
        <w:gridCol w:w="2126"/>
        <w:gridCol w:w="709"/>
        <w:gridCol w:w="4252"/>
      </w:tblGrid>
      <w:tr w:rsidR="004F7EA8" w:rsidRPr="002C7380" w:rsidTr="00467B8D">
        <w:trPr>
          <w:trHeight w:val="5161"/>
        </w:trPr>
        <w:tc>
          <w:tcPr>
            <w:tcW w:w="5783" w:type="dxa"/>
            <w:gridSpan w:val="2"/>
          </w:tcPr>
          <w:p w:rsidR="004C0880" w:rsidRPr="002C7380" w:rsidRDefault="008F5301" w:rsidP="008F5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7380">
              <w:rPr>
                <w:rFonts w:ascii="Times New Roman" w:hAnsi="Times New Roman" w:cs="Times New Roman"/>
                <w:i/>
                <w:sz w:val="24"/>
                <w:szCs w:val="24"/>
              </w:rPr>
              <w:t>Уровень подготовки:</w:t>
            </w:r>
          </w:p>
          <w:p w:rsidR="008F5301" w:rsidRPr="002C7380" w:rsidRDefault="004C0880" w:rsidP="008F5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7380">
              <w:rPr>
                <w:rFonts w:ascii="Times New Roman" w:hAnsi="Times New Roman" w:cs="Times New Roman"/>
                <w:sz w:val="24"/>
                <w:szCs w:val="24"/>
              </w:rPr>
              <w:t>Прикладной бакалавриат</w:t>
            </w:r>
          </w:p>
          <w:p w:rsidR="00467B8D" w:rsidRPr="002C7380" w:rsidRDefault="00467B8D" w:rsidP="008F53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1CD5" w:rsidRPr="002C7380" w:rsidRDefault="00511CD5" w:rsidP="008F5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7380">
              <w:rPr>
                <w:rFonts w:ascii="Times New Roman" w:hAnsi="Times New Roman" w:cs="Times New Roman"/>
                <w:i/>
                <w:sz w:val="24"/>
                <w:szCs w:val="24"/>
              </w:rPr>
              <w:t>Профили</w:t>
            </w:r>
            <w:r w:rsidRPr="002C738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511CD5" w:rsidRPr="002C7380" w:rsidRDefault="00511CD5" w:rsidP="008F5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7380">
              <w:rPr>
                <w:rFonts w:ascii="Times New Roman" w:hAnsi="Times New Roman" w:cs="Times New Roman"/>
                <w:sz w:val="24"/>
                <w:szCs w:val="24"/>
              </w:rPr>
              <w:t>- Коммуникативный</w:t>
            </w:r>
          </w:p>
          <w:p w:rsidR="00511CD5" w:rsidRPr="002C7380" w:rsidRDefault="00511CD5" w:rsidP="008F5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7380">
              <w:rPr>
                <w:rFonts w:ascii="Times New Roman" w:hAnsi="Times New Roman" w:cs="Times New Roman"/>
                <w:sz w:val="24"/>
                <w:szCs w:val="24"/>
              </w:rPr>
              <w:t xml:space="preserve"> (графический) дизайн;</w:t>
            </w:r>
          </w:p>
          <w:p w:rsidR="00511CD5" w:rsidRPr="002C7380" w:rsidRDefault="00511CD5" w:rsidP="008F5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7380">
              <w:rPr>
                <w:rFonts w:ascii="Times New Roman" w:hAnsi="Times New Roman" w:cs="Times New Roman"/>
                <w:sz w:val="24"/>
                <w:szCs w:val="24"/>
              </w:rPr>
              <w:t>- Дизайн интерьера;</w:t>
            </w:r>
          </w:p>
          <w:p w:rsidR="00511CD5" w:rsidRPr="002C7380" w:rsidRDefault="00511CD5" w:rsidP="008F5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7380">
              <w:rPr>
                <w:rFonts w:ascii="Times New Roman" w:hAnsi="Times New Roman" w:cs="Times New Roman"/>
                <w:sz w:val="24"/>
                <w:szCs w:val="24"/>
              </w:rPr>
              <w:t>- Дизайн костюма;</w:t>
            </w:r>
          </w:p>
          <w:p w:rsidR="008F5301" w:rsidRPr="002C7380" w:rsidRDefault="008F5301" w:rsidP="008F53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4DAC" w:rsidRPr="002C7380" w:rsidRDefault="008F5301" w:rsidP="008F530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C7380">
              <w:rPr>
                <w:rFonts w:ascii="Times New Roman" w:hAnsi="Times New Roman" w:cs="Times New Roman"/>
                <w:i/>
                <w:sz w:val="24"/>
                <w:szCs w:val="24"/>
              </w:rPr>
              <w:t>Структурное подразделение:</w:t>
            </w:r>
          </w:p>
          <w:p w:rsidR="008F5301" w:rsidRPr="002C7380" w:rsidRDefault="004C0880" w:rsidP="008F5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7380">
              <w:rPr>
                <w:rFonts w:ascii="Times New Roman" w:hAnsi="Times New Roman" w:cs="Times New Roman"/>
                <w:sz w:val="24"/>
                <w:szCs w:val="24"/>
              </w:rPr>
              <w:t>Академия архитектуры и искусства</w:t>
            </w:r>
          </w:p>
          <w:p w:rsidR="0076012C" w:rsidRPr="002C7380" w:rsidRDefault="0076012C" w:rsidP="008F53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0880" w:rsidRPr="002C7380" w:rsidRDefault="0076012C" w:rsidP="008F5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7380">
              <w:rPr>
                <w:rFonts w:ascii="Times New Roman" w:hAnsi="Times New Roman" w:cs="Times New Roman"/>
                <w:i/>
                <w:sz w:val="24"/>
                <w:szCs w:val="24"/>
              </w:rPr>
              <w:t>Язык обучения:</w:t>
            </w:r>
            <w:r w:rsidR="00467B8D" w:rsidRPr="002C738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C7380">
              <w:rPr>
                <w:rFonts w:ascii="Times New Roman" w:hAnsi="Times New Roman" w:cs="Times New Roman"/>
                <w:sz w:val="24"/>
                <w:szCs w:val="24"/>
              </w:rPr>
              <w:t>Русский</w:t>
            </w:r>
            <w:bookmarkStart w:id="0" w:name="_GoBack"/>
            <w:bookmarkEnd w:id="0"/>
          </w:p>
          <w:p w:rsidR="004C0880" w:rsidRPr="002C7380" w:rsidRDefault="004C0880" w:rsidP="008F53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61C8" w:rsidRPr="002C7380" w:rsidRDefault="00316FAE" w:rsidP="009A61C8">
            <w:pPr>
              <w:tabs>
                <w:tab w:val="left" w:pos="42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C7380">
              <w:rPr>
                <w:rFonts w:ascii="Times New Roman" w:hAnsi="Times New Roman" w:cs="Times New Roman"/>
                <w:i/>
                <w:sz w:val="24"/>
                <w:szCs w:val="24"/>
              </w:rPr>
              <w:t>Требования к поступающим:</w:t>
            </w:r>
            <w:r w:rsidR="009A61C8" w:rsidRPr="002C73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A61C8" w:rsidRPr="002C7380" w:rsidRDefault="009A61C8" w:rsidP="009A61C8">
            <w:pPr>
              <w:tabs>
                <w:tab w:val="left" w:pos="42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C7380">
              <w:rPr>
                <w:rFonts w:ascii="Times New Roman" w:hAnsi="Times New Roman" w:cs="Times New Roman"/>
                <w:sz w:val="24"/>
                <w:szCs w:val="24"/>
              </w:rPr>
              <w:t>- Документ  о среднем полном образовании;</w:t>
            </w:r>
          </w:p>
          <w:p w:rsidR="009A61C8" w:rsidRPr="002C7380" w:rsidRDefault="009A61C8" w:rsidP="009A61C8">
            <w:pPr>
              <w:tabs>
                <w:tab w:val="left" w:pos="42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C7380">
              <w:rPr>
                <w:rFonts w:ascii="Times New Roman" w:hAnsi="Times New Roman" w:cs="Times New Roman"/>
                <w:sz w:val="24"/>
                <w:szCs w:val="24"/>
              </w:rPr>
              <w:t>- Внутренние вступительные испытания</w:t>
            </w:r>
            <w:r w:rsidRPr="002C738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для поступающий по контракту</w:t>
            </w:r>
            <w:r w:rsidRPr="002C7380">
              <w:rPr>
                <w:rFonts w:ascii="Times New Roman" w:hAnsi="Times New Roman" w:cs="Times New Roman"/>
                <w:sz w:val="24"/>
                <w:szCs w:val="24"/>
              </w:rPr>
              <w:t xml:space="preserve"> / минимальные баллы:</w:t>
            </w:r>
          </w:p>
          <w:p w:rsidR="009A61C8" w:rsidRPr="002C7380" w:rsidRDefault="009A61C8" w:rsidP="009A61C8">
            <w:pPr>
              <w:tabs>
                <w:tab w:val="left" w:pos="4200"/>
              </w:tabs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</w:pPr>
            <w:r w:rsidRPr="002C7380">
              <w:rPr>
                <w:rFonts w:ascii="Times New Roman" w:hAnsi="Times New Roman" w:cs="Times New Roman"/>
                <w:iCs/>
                <w:color w:val="222222"/>
                <w:sz w:val="24"/>
                <w:szCs w:val="24"/>
                <w:shd w:val="clear" w:color="auto" w:fill="FFFFFF"/>
              </w:rPr>
              <w:t>русский язык /55</w:t>
            </w:r>
            <w:r w:rsidRPr="002C738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br/>
            </w:r>
            <w:r w:rsidRPr="002C7380"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литература / 55</w:t>
            </w:r>
          </w:p>
          <w:p w:rsidR="0076012C" w:rsidRPr="002C7380" w:rsidRDefault="009A61C8" w:rsidP="009A61C8">
            <w:pPr>
              <w:tabs>
                <w:tab w:val="left" w:pos="4200"/>
              </w:tabs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C73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8" w:tgtFrame="_blank" w:history="1">
              <w:r w:rsidRPr="002C7380">
                <w:rPr>
                  <w:rStyle w:val="ab"/>
                  <w:rFonts w:ascii="Times New Roman" w:hAnsi="Times New Roman" w:cs="Times New Roman"/>
                  <w:color w:val="0000EE"/>
                  <w:sz w:val="24"/>
                  <w:szCs w:val="24"/>
                  <w:shd w:val="clear" w:color="auto" w:fill="FFFFFF"/>
                </w:rPr>
                <w:t>академический рисунок</w:t>
              </w:r>
            </w:hyperlink>
            <w:r w:rsidRPr="002C7380">
              <w:rPr>
                <w:rStyle w:val="apple-converted-space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 </w:t>
            </w:r>
            <w:r w:rsidRPr="002C738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/70</w:t>
            </w:r>
            <w:r w:rsidRPr="002C738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br/>
            </w:r>
            <w:hyperlink r:id="rId9" w:tgtFrame="_blank" w:history="1">
              <w:r w:rsidRPr="002C7380">
                <w:rPr>
                  <w:rStyle w:val="ab"/>
                  <w:rFonts w:ascii="Times New Roman" w:hAnsi="Times New Roman" w:cs="Times New Roman"/>
                  <w:color w:val="0000EE"/>
                  <w:sz w:val="24"/>
                  <w:szCs w:val="24"/>
                  <w:shd w:val="clear" w:color="auto" w:fill="FFFFFF"/>
                </w:rPr>
                <w:t>дизайнерская композиция</w:t>
              </w:r>
            </w:hyperlink>
            <w:r w:rsidRPr="002C7380">
              <w:rPr>
                <w:rStyle w:val="apple-converted-space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 </w:t>
            </w:r>
            <w:r w:rsidRPr="002C738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/70</w:t>
            </w:r>
          </w:p>
        </w:tc>
        <w:tc>
          <w:tcPr>
            <w:tcW w:w="4961" w:type="dxa"/>
            <w:gridSpan w:val="2"/>
          </w:tcPr>
          <w:p w:rsidR="008F5301" w:rsidRPr="002C7380" w:rsidRDefault="008F5301" w:rsidP="008F53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7380">
              <w:rPr>
                <w:rFonts w:ascii="Times New Roman" w:hAnsi="Times New Roman" w:cs="Times New Roman"/>
                <w:i/>
                <w:sz w:val="24"/>
                <w:szCs w:val="24"/>
              </w:rPr>
              <w:t>Руководитель образовательной программы</w:t>
            </w:r>
            <w:r w:rsidR="00316FAE" w:rsidRPr="002C7380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</w:p>
          <w:tbl>
            <w:tblPr>
              <w:tblStyle w:val="a3"/>
              <w:tblW w:w="55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19"/>
              <w:gridCol w:w="3535"/>
            </w:tblGrid>
            <w:tr w:rsidR="008F5301" w:rsidRPr="002C7380" w:rsidTr="00467B8D">
              <w:trPr>
                <w:trHeight w:val="2246"/>
              </w:trPr>
              <w:tc>
                <w:tcPr>
                  <w:tcW w:w="2019" w:type="dxa"/>
                </w:tcPr>
                <w:p w:rsidR="008F5301" w:rsidRPr="002C7380" w:rsidRDefault="002922A8" w:rsidP="008F530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7380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zh-CN"/>
                    </w:rPr>
                    <w:drawing>
                      <wp:inline distT="0" distB="0" distL="0" distR="0">
                        <wp:extent cx="1171575" cy="1662370"/>
                        <wp:effectExtent l="19050" t="0" r="9525" b="0"/>
                        <wp:docPr id="18" name="Рисунок 6" descr="C:\Users\Inna\Desktop\фото кафедры\IMG_0195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:\Users\Inna\Desktop\фото кафедры\IMG_0195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71575" cy="16623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35" w:type="dxa"/>
                </w:tcPr>
                <w:p w:rsidR="004C0880" w:rsidRPr="002C7380" w:rsidRDefault="004C0880" w:rsidP="008F530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738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Ягуза </w:t>
                  </w:r>
                </w:p>
                <w:p w:rsidR="004C0880" w:rsidRPr="002C7380" w:rsidRDefault="004C0880" w:rsidP="008F530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7380">
                    <w:rPr>
                      <w:rFonts w:ascii="Times New Roman" w:hAnsi="Times New Roman" w:cs="Times New Roman"/>
                      <w:sz w:val="24"/>
                      <w:szCs w:val="24"/>
                    </w:rPr>
                    <w:t>Инна Александровна</w:t>
                  </w:r>
                </w:p>
                <w:p w:rsidR="00467B8D" w:rsidRPr="002C7380" w:rsidRDefault="00467B8D" w:rsidP="008F530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C0880" w:rsidRPr="002C7380" w:rsidRDefault="004C0880" w:rsidP="008F530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7380">
                    <w:rPr>
                      <w:rFonts w:ascii="Times New Roman" w:hAnsi="Times New Roman" w:cs="Times New Roman"/>
                      <w:sz w:val="24"/>
                      <w:szCs w:val="24"/>
                    </w:rPr>
                    <w:t>Доцент кафедры Дизайна</w:t>
                  </w:r>
                </w:p>
                <w:p w:rsidR="00467B8D" w:rsidRPr="002C7380" w:rsidRDefault="00467B8D" w:rsidP="008F530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67B8D" w:rsidRPr="002C7380" w:rsidRDefault="004C0880" w:rsidP="008F5301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  <w:r w:rsidRPr="002C7380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е</w:t>
                  </w:r>
                  <w:r w:rsidRPr="002C7380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>-mail:</w:t>
                  </w:r>
                </w:p>
                <w:p w:rsidR="004C0880" w:rsidRPr="002C7380" w:rsidRDefault="004C0880" w:rsidP="008F5301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  <w:r w:rsidRPr="002C7380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hyperlink r:id="rId11" w:history="1">
                    <w:r w:rsidRPr="002C7380">
                      <w:rPr>
                        <w:rStyle w:val="ab"/>
                        <w:rFonts w:ascii="Times New Roman" w:eastAsia="Calibri" w:hAnsi="Times New Roman" w:cs="Times New Roman"/>
                        <w:sz w:val="24"/>
                        <w:szCs w:val="24"/>
                        <w:lang w:val="en-US"/>
                      </w:rPr>
                      <w:t>iayaguza@sfedu.ru</w:t>
                    </w:r>
                  </w:hyperlink>
                </w:p>
                <w:p w:rsidR="004C0880" w:rsidRPr="002C7380" w:rsidRDefault="00F04AA9" w:rsidP="008F5301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</w:pPr>
                  <w:hyperlink r:id="rId12" w:history="1">
                    <w:r w:rsidR="004C0880" w:rsidRPr="002C7380">
                      <w:rPr>
                        <w:rStyle w:val="ab"/>
                        <w:rFonts w:ascii="Times New Roman" w:eastAsia="Calibri" w:hAnsi="Times New Roman" w:cs="Times New Roman"/>
                        <w:sz w:val="24"/>
                        <w:szCs w:val="24"/>
                        <w:lang w:val="en-US"/>
                      </w:rPr>
                      <w:t>yaguza@mail.ru</w:t>
                    </w:r>
                  </w:hyperlink>
                </w:p>
                <w:p w:rsidR="008F5301" w:rsidRPr="002C7380" w:rsidRDefault="004C0880" w:rsidP="00B96910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2C7380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тел.: +7(928)956-70-19</w:t>
                  </w:r>
                </w:p>
              </w:tc>
            </w:tr>
          </w:tbl>
          <w:p w:rsidR="00B96910" w:rsidRPr="002C7380" w:rsidRDefault="00B96910" w:rsidP="00AF19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61C8" w:rsidRPr="002C7380" w:rsidRDefault="009A61C8" w:rsidP="00AF19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61C8" w:rsidRPr="002C7380" w:rsidRDefault="009A61C8" w:rsidP="00AF19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3898" w:rsidRPr="002C7380" w:rsidRDefault="00493898" w:rsidP="00AF191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C738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Преимущества </w:t>
            </w:r>
            <w:r w:rsidR="00BB5B2A" w:rsidRPr="002C738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обучения на </w:t>
            </w:r>
            <w:r w:rsidRPr="002C7380">
              <w:rPr>
                <w:rFonts w:ascii="Times New Roman" w:hAnsi="Times New Roman" w:cs="Times New Roman"/>
                <w:i/>
                <w:sz w:val="24"/>
                <w:szCs w:val="24"/>
              </w:rPr>
              <w:t>программ</w:t>
            </w:r>
            <w:r w:rsidR="00BB5B2A" w:rsidRPr="002C7380">
              <w:rPr>
                <w:rFonts w:ascii="Times New Roman" w:hAnsi="Times New Roman" w:cs="Times New Roman"/>
                <w:i/>
                <w:sz w:val="24"/>
                <w:szCs w:val="24"/>
              </w:rPr>
              <w:t>е</w:t>
            </w:r>
            <w:r w:rsidRPr="002C7380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</w:p>
          <w:p w:rsidR="003238E9" w:rsidRPr="002C7380" w:rsidRDefault="003238E9" w:rsidP="00AF1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738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</w:t>
            </w:r>
            <w:r w:rsidRPr="002C7380">
              <w:rPr>
                <w:rFonts w:ascii="Times New Roman" w:hAnsi="Times New Roman" w:cs="Times New Roman"/>
                <w:sz w:val="24"/>
                <w:szCs w:val="24"/>
              </w:rPr>
              <w:t>проектное обучение;</w:t>
            </w:r>
          </w:p>
          <w:p w:rsidR="00B96910" w:rsidRPr="002C7380" w:rsidRDefault="00B96910" w:rsidP="00B969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7380">
              <w:rPr>
                <w:rFonts w:ascii="Times New Roman" w:hAnsi="Times New Roman" w:cs="Times New Roman"/>
                <w:sz w:val="24"/>
                <w:szCs w:val="24"/>
              </w:rPr>
              <w:t>- программы международной академической мобильности;</w:t>
            </w:r>
          </w:p>
          <w:p w:rsidR="00B96910" w:rsidRPr="002C7380" w:rsidRDefault="00B96910" w:rsidP="00B969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738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C738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применение инновационных образовательных технологий;</w:t>
            </w:r>
          </w:p>
          <w:p w:rsidR="00B96910" w:rsidRPr="002C7380" w:rsidRDefault="00B96910" w:rsidP="00467B8D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2C738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C15B5" w:rsidRPr="002C738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сотрудничество с ведущими российскими и международными ВУЗами;</w:t>
            </w:r>
          </w:p>
        </w:tc>
      </w:tr>
      <w:tr w:rsidR="00467B8D" w:rsidRPr="002C7380" w:rsidTr="00467B8D">
        <w:trPr>
          <w:trHeight w:val="489"/>
        </w:trPr>
        <w:tc>
          <w:tcPr>
            <w:tcW w:w="5783" w:type="dxa"/>
            <w:gridSpan w:val="2"/>
            <w:vAlign w:val="center"/>
          </w:tcPr>
          <w:p w:rsidR="00AC4DAC" w:rsidRPr="002C7380" w:rsidRDefault="00AC4DAC" w:rsidP="00467B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C4DAC" w:rsidRPr="002C7380" w:rsidRDefault="00467B8D" w:rsidP="009A61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7380">
              <w:rPr>
                <w:rFonts w:ascii="Times New Roman" w:hAnsi="Times New Roman" w:cs="Times New Roman"/>
                <w:b/>
                <w:sz w:val="24"/>
                <w:szCs w:val="24"/>
              </w:rPr>
              <w:t>Учебная деятельность</w:t>
            </w:r>
          </w:p>
        </w:tc>
        <w:tc>
          <w:tcPr>
            <w:tcW w:w="4961" w:type="dxa"/>
            <w:gridSpan w:val="2"/>
            <w:vAlign w:val="center"/>
          </w:tcPr>
          <w:p w:rsidR="00AC4DAC" w:rsidRPr="002C7380" w:rsidRDefault="00AC4DAC" w:rsidP="00467B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C4DAC" w:rsidRPr="002C7380" w:rsidRDefault="00467B8D" w:rsidP="009A61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7380">
              <w:rPr>
                <w:rFonts w:ascii="Times New Roman" w:hAnsi="Times New Roman" w:cs="Times New Roman"/>
                <w:b/>
                <w:sz w:val="24"/>
                <w:szCs w:val="24"/>
              </w:rPr>
              <w:t>Научная деятельность</w:t>
            </w:r>
          </w:p>
        </w:tc>
      </w:tr>
      <w:tr w:rsidR="004F7EA8" w:rsidRPr="002C7380" w:rsidTr="00467B8D">
        <w:tc>
          <w:tcPr>
            <w:tcW w:w="5783" w:type="dxa"/>
            <w:gridSpan w:val="2"/>
            <w:vAlign w:val="center"/>
          </w:tcPr>
          <w:p w:rsidR="003238E9" w:rsidRPr="002C7380" w:rsidRDefault="003238E9" w:rsidP="00511C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7380">
              <w:rPr>
                <w:rFonts w:ascii="Times New Roman" w:hAnsi="Times New Roman" w:cs="Times New Roman"/>
                <w:b/>
                <w:sz w:val="24"/>
                <w:szCs w:val="24"/>
              </w:rPr>
              <w:t>Базовые курсы:</w:t>
            </w:r>
          </w:p>
          <w:p w:rsidR="005B21BA" w:rsidRPr="002C7380" w:rsidRDefault="00511CD5" w:rsidP="00511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7380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2605B7" w:rsidRPr="002C7380">
              <w:rPr>
                <w:rFonts w:ascii="Times New Roman" w:hAnsi="Times New Roman" w:cs="Times New Roman"/>
                <w:sz w:val="24"/>
                <w:szCs w:val="24"/>
              </w:rPr>
              <w:t>История и современные проблемы дизайна. Эргономика.</w:t>
            </w:r>
          </w:p>
          <w:p w:rsidR="005B21BA" w:rsidRPr="002C7380" w:rsidRDefault="00511CD5" w:rsidP="00511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7380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2605B7" w:rsidRPr="002C7380">
              <w:rPr>
                <w:rFonts w:ascii="Times New Roman" w:hAnsi="Times New Roman" w:cs="Times New Roman"/>
                <w:sz w:val="24"/>
                <w:szCs w:val="24"/>
              </w:rPr>
              <w:t>История искусств. Эстетика архитектуры и дизайна</w:t>
            </w:r>
            <w:r w:rsidR="00830E2F" w:rsidRPr="002C738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B21BA" w:rsidRPr="002C7380" w:rsidRDefault="00511CD5" w:rsidP="00511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7380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2605B7" w:rsidRPr="002C7380">
              <w:rPr>
                <w:rFonts w:ascii="Times New Roman" w:hAnsi="Times New Roman" w:cs="Times New Roman"/>
                <w:sz w:val="24"/>
                <w:szCs w:val="24"/>
              </w:rPr>
              <w:t>Колористка. Живопись и скульптура</w:t>
            </w:r>
            <w:r w:rsidR="00830E2F" w:rsidRPr="002C738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30E2F" w:rsidRPr="002C7380" w:rsidRDefault="00511CD5" w:rsidP="00511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7380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2605B7" w:rsidRPr="002C7380">
              <w:rPr>
                <w:rFonts w:ascii="Times New Roman" w:hAnsi="Times New Roman" w:cs="Times New Roman"/>
                <w:sz w:val="24"/>
                <w:szCs w:val="24"/>
              </w:rPr>
              <w:t>Академический и технический рисунок.</w:t>
            </w:r>
          </w:p>
          <w:p w:rsidR="005B21BA" w:rsidRPr="002C7380" w:rsidRDefault="00830E2F" w:rsidP="00511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7380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2605B7" w:rsidRPr="002C7380">
              <w:rPr>
                <w:rFonts w:ascii="Times New Roman" w:hAnsi="Times New Roman" w:cs="Times New Roman"/>
                <w:sz w:val="24"/>
                <w:szCs w:val="24"/>
              </w:rPr>
              <w:t xml:space="preserve"> Основы композиции</w:t>
            </w:r>
            <w:r w:rsidRPr="002C738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238E9" w:rsidRPr="002C7380" w:rsidRDefault="00511CD5" w:rsidP="00511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7380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2605B7" w:rsidRPr="002C7380">
              <w:rPr>
                <w:rFonts w:ascii="Times New Roman" w:hAnsi="Times New Roman" w:cs="Times New Roman"/>
                <w:sz w:val="24"/>
                <w:szCs w:val="24"/>
              </w:rPr>
              <w:t>Компьютерная графика. Проектная графика</w:t>
            </w:r>
            <w:r w:rsidR="00830E2F" w:rsidRPr="002C738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93898" w:rsidRPr="002C7380" w:rsidRDefault="00511CD5" w:rsidP="00511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7380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3238E9" w:rsidRPr="002C7380">
              <w:rPr>
                <w:rFonts w:ascii="Times New Roman" w:hAnsi="Times New Roman" w:cs="Times New Roman"/>
                <w:sz w:val="24"/>
                <w:szCs w:val="24"/>
              </w:rPr>
              <w:t>Пропедевтика. Шрифт и шрифтовая композиция</w:t>
            </w:r>
            <w:r w:rsidR="00830E2F" w:rsidRPr="002C738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C4DAC" w:rsidRPr="002C7380" w:rsidRDefault="00AC4DAC" w:rsidP="00511C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1CD5" w:rsidRPr="002C7380" w:rsidRDefault="00511CD5" w:rsidP="00511C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7380">
              <w:rPr>
                <w:rFonts w:ascii="Times New Roman" w:hAnsi="Times New Roman" w:cs="Times New Roman"/>
                <w:b/>
                <w:sz w:val="24"/>
                <w:szCs w:val="24"/>
              </w:rPr>
              <w:t>Специальные дисциплины:</w:t>
            </w:r>
          </w:p>
          <w:p w:rsidR="00511CD5" w:rsidRPr="002C7380" w:rsidRDefault="00511CD5" w:rsidP="00511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7380">
              <w:rPr>
                <w:rFonts w:ascii="Times New Roman" w:hAnsi="Times New Roman" w:cs="Times New Roman"/>
                <w:sz w:val="24"/>
                <w:szCs w:val="24"/>
              </w:rPr>
              <w:t>- Типографика и вёрстка. Технологии полиграфии</w:t>
            </w:r>
            <w:r w:rsidR="00830E2F" w:rsidRPr="002C738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11CD5" w:rsidRPr="002C7380" w:rsidRDefault="00511CD5" w:rsidP="00511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7380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D57E78" w:rsidRPr="002C7380">
              <w:rPr>
                <w:rFonts w:ascii="Times New Roman" w:hAnsi="Times New Roman" w:cs="Times New Roman"/>
                <w:sz w:val="24"/>
                <w:szCs w:val="24"/>
              </w:rPr>
              <w:t>Компьютерные технологии в дизайне.</w:t>
            </w:r>
          </w:p>
          <w:p w:rsidR="00830E2F" w:rsidRPr="002C7380" w:rsidRDefault="00511CD5" w:rsidP="00511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7380">
              <w:rPr>
                <w:rFonts w:ascii="Times New Roman" w:hAnsi="Times New Roman" w:cs="Times New Roman"/>
                <w:sz w:val="24"/>
                <w:szCs w:val="24"/>
              </w:rPr>
              <w:t>- Упаковка.</w:t>
            </w:r>
          </w:p>
          <w:p w:rsidR="00830E2F" w:rsidRPr="002C7380" w:rsidRDefault="00830E2F" w:rsidP="00511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7380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511CD5" w:rsidRPr="002C7380">
              <w:rPr>
                <w:rFonts w:ascii="Times New Roman" w:hAnsi="Times New Roman" w:cs="Times New Roman"/>
                <w:sz w:val="24"/>
                <w:szCs w:val="24"/>
              </w:rPr>
              <w:t xml:space="preserve"> Дизайн книги.</w:t>
            </w:r>
          </w:p>
          <w:p w:rsidR="00511CD5" w:rsidRPr="002C7380" w:rsidRDefault="00830E2F" w:rsidP="00511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7380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511CD5" w:rsidRPr="002C7380">
              <w:rPr>
                <w:rFonts w:ascii="Times New Roman" w:hAnsi="Times New Roman" w:cs="Times New Roman"/>
                <w:sz w:val="24"/>
                <w:szCs w:val="24"/>
              </w:rPr>
              <w:t xml:space="preserve"> Техники графики</w:t>
            </w:r>
            <w:r w:rsidR="00D57E78" w:rsidRPr="002C738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11CD5" w:rsidRPr="002C7380" w:rsidRDefault="00511CD5" w:rsidP="00511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7380">
              <w:rPr>
                <w:rFonts w:ascii="Times New Roman" w:hAnsi="Times New Roman" w:cs="Times New Roman"/>
                <w:sz w:val="24"/>
                <w:szCs w:val="24"/>
              </w:rPr>
              <w:t>- Современные тенденции визуальной культуры</w:t>
            </w:r>
            <w:r w:rsidR="00D57E78" w:rsidRPr="002C738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11CD5" w:rsidRPr="002C7380" w:rsidRDefault="00511CD5" w:rsidP="00511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7380">
              <w:rPr>
                <w:rFonts w:ascii="Times New Roman" w:hAnsi="Times New Roman" w:cs="Times New Roman"/>
                <w:sz w:val="24"/>
                <w:szCs w:val="24"/>
              </w:rPr>
              <w:t>- Инженерное обеспечение современного интерьера</w:t>
            </w:r>
            <w:r w:rsidR="00D57E78" w:rsidRPr="002C738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11CD5" w:rsidRPr="002C7380" w:rsidRDefault="00511CD5" w:rsidP="00511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7380">
              <w:rPr>
                <w:rFonts w:ascii="Times New Roman" w:hAnsi="Times New Roman" w:cs="Times New Roman"/>
                <w:sz w:val="24"/>
                <w:szCs w:val="24"/>
              </w:rPr>
              <w:t>- Дизайн мебели и оборудование интерьера</w:t>
            </w:r>
            <w:r w:rsidR="00D57E78" w:rsidRPr="002C738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11CD5" w:rsidRPr="002C7380" w:rsidRDefault="00511CD5" w:rsidP="00511CD5">
            <w:pPr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2C7380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2C7380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Цвет и современные отделочные материалы в интерьере</w:t>
            </w:r>
            <w:r w:rsidR="00D57E78" w:rsidRPr="002C7380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.</w:t>
            </w:r>
          </w:p>
          <w:p w:rsidR="00511CD5" w:rsidRPr="002C7380" w:rsidRDefault="00511CD5" w:rsidP="00511CD5">
            <w:pPr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2C7380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- Архитектурные конструкции и материаловедение</w:t>
            </w:r>
            <w:r w:rsidR="00D57E78" w:rsidRPr="002C7380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.</w:t>
            </w:r>
          </w:p>
          <w:p w:rsidR="00511CD5" w:rsidRPr="002C7380" w:rsidRDefault="00511CD5" w:rsidP="00511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7380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- Конструирование и моделирование костюмных форм</w:t>
            </w:r>
            <w:r w:rsidR="00D57E78" w:rsidRPr="002C738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11CD5" w:rsidRPr="002C7380" w:rsidRDefault="00511CD5" w:rsidP="00511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7380">
              <w:rPr>
                <w:rFonts w:ascii="Times New Roman" w:hAnsi="Times New Roman" w:cs="Times New Roman"/>
                <w:sz w:val="24"/>
                <w:szCs w:val="24"/>
              </w:rPr>
              <w:t xml:space="preserve">- Костюмографика.   Муляжирование. </w:t>
            </w:r>
          </w:p>
          <w:p w:rsidR="00511CD5" w:rsidRPr="002C7380" w:rsidRDefault="00511CD5" w:rsidP="00511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7380">
              <w:rPr>
                <w:rFonts w:ascii="Times New Roman" w:hAnsi="Times New Roman" w:cs="Times New Roman"/>
                <w:sz w:val="24"/>
                <w:szCs w:val="24"/>
              </w:rPr>
              <w:t>- Стиль и индивидуализация образа в костюме</w:t>
            </w:r>
            <w:r w:rsidR="00D57E78" w:rsidRPr="002C738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11CD5" w:rsidRPr="002C7380" w:rsidRDefault="00511CD5" w:rsidP="00467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7380">
              <w:rPr>
                <w:rFonts w:ascii="Times New Roman" w:hAnsi="Times New Roman" w:cs="Times New Roman"/>
                <w:sz w:val="24"/>
                <w:szCs w:val="24"/>
              </w:rPr>
              <w:t>- Современные концепции и тенденции моды</w:t>
            </w:r>
            <w:r w:rsidR="00D57E78" w:rsidRPr="002C7380">
              <w:rPr>
                <w:rFonts w:ascii="Times New Roman" w:hAnsi="Times New Roman" w:cs="Times New Roman"/>
                <w:sz w:val="24"/>
                <w:szCs w:val="24"/>
              </w:rPr>
              <w:t xml:space="preserve"> и др.</w:t>
            </w:r>
          </w:p>
        </w:tc>
        <w:tc>
          <w:tcPr>
            <w:tcW w:w="4961" w:type="dxa"/>
            <w:gridSpan w:val="2"/>
          </w:tcPr>
          <w:p w:rsidR="00181384" w:rsidRPr="002C7380" w:rsidRDefault="00181384" w:rsidP="00181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7380">
              <w:rPr>
                <w:rFonts w:ascii="Times New Roman" w:hAnsi="Times New Roman" w:cs="Times New Roman"/>
                <w:b/>
                <w:sz w:val="24"/>
                <w:szCs w:val="24"/>
              </w:rPr>
              <w:t>Проекты:</w:t>
            </w:r>
          </w:p>
          <w:p w:rsidR="00493898" w:rsidRPr="002C7380" w:rsidRDefault="00493898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738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87B09" w:rsidRPr="002C7380">
              <w:rPr>
                <w:rFonts w:ascii="Times New Roman" w:hAnsi="Times New Roman" w:cs="Times New Roman"/>
                <w:sz w:val="24"/>
                <w:szCs w:val="24"/>
              </w:rPr>
              <w:t>Графическое сопровождение празднования «100 лет ЮФУ»;</w:t>
            </w:r>
          </w:p>
          <w:p w:rsidR="00493898" w:rsidRPr="002C7380" w:rsidRDefault="00493898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738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87B09" w:rsidRPr="002C7380">
              <w:rPr>
                <w:rFonts w:ascii="Times New Roman" w:hAnsi="Times New Roman" w:cs="Times New Roman"/>
                <w:sz w:val="24"/>
                <w:szCs w:val="24"/>
              </w:rPr>
              <w:t xml:space="preserve"> Графическое сопровождение праздновани</w:t>
            </w:r>
            <w:r w:rsidR="00F86905" w:rsidRPr="002C7380">
              <w:rPr>
                <w:rFonts w:ascii="Times New Roman" w:hAnsi="Times New Roman" w:cs="Times New Roman"/>
                <w:sz w:val="24"/>
                <w:szCs w:val="24"/>
              </w:rPr>
              <w:t xml:space="preserve">я «90-летия Ботанического сада </w:t>
            </w:r>
            <w:r w:rsidR="00987B09" w:rsidRPr="002C7380">
              <w:rPr>
                <w:rFonts w:ascii="Times New Roman" w:hAnsi="Times New Roman" w:cs="Times New Roman"/>
                <w:sz w:val="24"/>
                <w:szCs w:val="24"/>
              </w:rPr>
              <w:t>ЮФУ»;</w:t>
            </w:r>
          </w:p>
          <w:p w:rsidR="00493898" w:rsidRPr="002C7380" w:rsidRDefault="00493898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738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87B09" w:rsidRPr="002C7380">
              <w:rPr>
                <w:rFonts w:ascii="Times New Roman" w:hAnsi="Times New Roman" w:cs="Times New Roman"/>
                <w:sz w:val="24"/>
                <w:szCs w:val="24"/>
              </w:rPr>
              <w:t xml:space="preserve"> Разработка интерьеров нового корпуса ААИ ЮФУ на ул. Горького;</w:t>
            </w:r>
          </w:p>
          <w:p w:rsidR="00493898" w:rsidRPr="002C7380" w:rsidRDefault="00493898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738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87B09" w:rsidRPr="002C7380">
              <w:rPr>
                <w:rFonts w:ascii="Times New Roman" w:hAnsi="Times New Roman" w:cs="Times New Roman"/>
                <w:sz w:val="24"/>
                <w:szCs w:val="24"/>
              </w:rPr>
              <w:t xml:space="preserve"> Дизайн-концепция Музея истории образования Ростовской области; </w:t>
            </w:r>
          </w:p>
          <w:p w:rsidR="00181384" w:rsidRPr="002C7380" w:rsidRDefault="00493898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738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87B09" w:rsidRPr="002C7380">
              <w:rPr>
                <w:rFonts w:ascii="Times New Roman" w:hAnsi="Times New Roman" w:cs="Times New Roman"/>
                <w:sz w:val="24"/>
                <w:szCs w:val="24"/>
              </w:rPr>
              <w:t xml:space="preserve"> Фирменный стиль Образовательного кластера ЮФУ;</w:t>
            </w:r>
          </w:p>
          <w:p w:rsidR="00987B09" w:rsidRPr="002C7380" w:rsidRDefault="00987B09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7380">
              <w:rPr>
                <w:rFonts w:ascii="Times New Roman" w:hAnsi="Times New Roman" w:cs="Times New Roman"/>
                <w:sz w:val="24"/>
                <w:szCs w:val="24"/>
              </w:rPr>
              <w:t>- Разработка сувенирной продукции ЮФУ;</w:t>
            </w:r>
          </w:p>
          <w:p w:rsidR="00987B09" w:rsidRPr="002C7380" w:rsidRDefault="00987B09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7380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D57E78" w:rsidRPr="002C7380">
              <w:rPr>
                <w:rFonts w:ascii="Times New Roman" w:hAnsi="Times New Roman" w:cs="Times New Roman"/>
                <w:sz w:val="24"/>
                <w:szCs w:val="24"/>
              </w:rPr>
              <w:t>Разработка фирменного стиля для Ростовского зоопарка и др.</w:t>
            </w:r>
          </w:p>
          <w:p w:rsidR="00D57E78" w:rsidRPr="002C7380" w:rsidRDefault="00D57E78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0E2F" w:rsidRPr="002C7380" w:rsidRDefault="00830E2F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3898" w:rsidRPr="002C7380" w:rsidRDefault="00511CD5" w:rsidP="00F22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7380">
              <w:rPr>
                <w:rFonts w:ascii="Times New Roman" w:hAnsi="Times New Roman" w:cs="Times New Roman"/>
                <w:sz w:val="24"/>
                <w:szCs w:val="24"/>
              </w:rPr>
              <w:t xml:space="preserve">По профилю Дизайн костюма - 2 </w:t>
            </w:r>
            <w:r w:rsidR="00F22E3E" w:rsidRPr="002C7380">
              <w:rPr>
                <w:rFonts w:ascii="Times New Roman" w:hAnsi="Times New Roman" w:cs="Times New Roman"/>
                <w:sz w:val="24"/>
                <w:szCs w:val="24"/>
              </w:rPr>
              <w:t>специализированные мастерские.</w:t>
            </w:r>
          </w:p>
        </w:tc>
      </w:tr>
      <w:tr w:rsidR="00A222EC" w:rsidRPr="002C7380" w:rsidTr="00AC4DAC">
        <w:tc>
          <w:tcPr>
            <w:tcW w:w="10744" w:type="dxa"/>
            <w:gridSpan w:val="4"/>
            <w:vAlign w:val="center"/>
          </w:tcPr>
          <w:p w:rsidR="00AC4DAC" w:rsidRPr="002C7380" w:rsidRDefault="00AC4DAC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4DAC" w:rsidRDefault="00AC4DAC" w:rsidP="00AC4DA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B29B1" w:rsidRDefault="008B29B1" w:rsidP="00AC4DA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B29B1" w:rsidRPr="002C7380" w:rsidRDefault="008B29B1" w:rsidP="00AC4DA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22EC" w:rsidRPr="002C7380" w:rsidRDefault="00467B8D" w:rsidP="00AC4DA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7380">
              <w:rPr>
                <w:rFonts w:ascii="Times New Roman" w:hAnsi="Times New Roman" w:cs="Times New Roman"/>
                <w:b/>
                <w:sz w:val="24"/>
                <w:szCs w:val="24"/>
              </w:rPr>
              <w:t>Ведущие преподаватели:</w:t>
            </w:r>
          </w:p>
          <w:p w:rsidR="00AC4DAC" w:rsidRPr="002C7380" w:rsidRDefault="00AC4DAC" w:rsidP="00AC4DA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Style w:val="a3"/>
              <w:tblW w:w="1063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54"/>
              <w:gridCol w:w="1378"/>
              <w:gridCol w:w="1843"/>
              <w:gridCol w:w="1559"/>
              <w:gridCol w:w="1800"/>
              <w:gridCol w:w="1597"/>
            </w:tblGrid>
            <w:tr w:rsidR="000379A5" w:rsidRPr="002C7380" w:rsidTr="00AC4DAC">
              <w:tc>
                <w:tcPr>
                  <w:tcW w:w="2454" w:type="dxa"/>
                </w:tcPr>
                <w:p w:rsidR="00A222EC" w:rsidRPr="002C7380" w:rsidRDefault="000379A5" w:rsidP="0018138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7380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zh-CN"/>
                    </w:rPr>
                    <w:drawing>
                      <wp:inline distT="0" distB="0" distL="0" distR="0">
                        <wp:extent cx="1502651" cy="1428750"/>
                        <wp:effectExtent l="19050" t="0" r="2299" b="0"/>
                        <wp:docPr id="9" name="Рисунок 2" descr="C:\Users\Inna\Desktop\фото кафедры\Медведева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Inna\Desktop\фото кафедры\Медведева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 l="1866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02651" cy="1428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78" w:type="dxa"/>
                </w:tcPr>
                <w:p w:rsidR="00A222EC" w:rsidRPr="002C7380" w:rsidRDefault="00B96910" w:rsidP="0018138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7380">
                    <w:rPr>
                      <w:rFonts w:ascii="Times New Roman" w:hAnsi="Times New Roman" w:cs="Times New Roman"/>
                      <w:sz w:val="24"/>
                      <w:szCs w:val="24"/>
                    </w:rPr>
                    <w:t>Медведева</w:t>
                  </w:r>
                </w:p>
                <w:p w:rsidR="00B96910" w:rsidRPr="002C7380" w:rsidRDefault="00B96910" w:rsidP="0018138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7380">
                    <w:rPr>
                      <w:rFonts w:ascii="Times New Roman" w:hAnsi="Times New Roman" w:cs="Times New Roman"/>
                      <w:sz w:val="24"/>
                      <w:szCs w:val="24"/>
                    </w:rPr>
                    <w:t>Ольга</w:t>
                  </w:r>
                </w:p>
                <w:p w:rsidR="00A222EC" w:rsidRPr="002C7380" w:rsidRDefault="00B96910" w:rsidP="0018138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7380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Павловна</w:t>
                  </w:r>
                </w:p>
                <w:p w:rsidR="00A222EC" w:rsidRPr="002C7380" w:rsidRDefault="004F7EA8" w:rsidP="0018138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7380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профессор</w:t>
                  </w:r>
                </w:p>
                <w:p w:rsidR="00A222EC" w:rsidRPr="002C7380" w:rsidRDefault="00A222EC" w:rsidP="0018138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7380"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кафедры</w:t>
                  </w:r>
                </w:p>
                <w:p w:rsidR="00B96910" w:rsidRPr="002C7380" w:rsidRDefault="00B96910" w:rsidP="0018138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7380">
                    <w:rPr>
                      <w:rFonts w:ascii="Times New Roman" w:hAnsi="Times New Roman" w:cs="Times New Roman"/>
                      <w:sz w:val="24"/>
                      <w:szCs w:val="24"/>
                    </w:rPr>
                    <w:t>Дизайна</w:t>
                  </w:r>
                </w:p>
              </w:tc>
              <w:tc>
                <w:tcPr>
                  <w:tcW w:w="1843" w:type="dxa"/>
                </w:tcPr>
                <w:p w:rsidR="00A222EC" w:rsidRPr="002C7380" w:rsidRDefault="000379A5" w:rsidP="0018138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7380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zh-CN"/>
                    </w:rPr>
                    <w:drawing>
                      <wp:inline distT="0" distB="0" distL="0" distR="0">
                        <wp:extent cx="1045736" cy="1428750"/>
                        <wp:effectExtent l="19050" t="0" r="2014" b="0"/>
                        <wp:docPr id="10" name="Рисунок 3" descr="C:\Users\Inna\Desktop\фото кафедры\Черенов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Inna\Desktop\фото кафедры\Черенов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5736" cy="1428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59" w:type="dxa"/>
                </w:tcPr>
                <w:p w:rsidR="00B96910" w:rsidRPr="002C7380" w:rsidRDefault="00B96910" w:rsidP="00A222E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738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Черенов </w:t>
                  </w:r>
                </w:p>
                <w:p w:rsidR="00B96910" w:rsidRPr="002C7380" w:rsidRDefault="00B96910" w:rsidP="00A222E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7380">
                    <w:rPr>
                      <w:rFonts w:ascii="Times New Roman" w:hAnsi="Times New Roman" w:cs="Times New Roman"/>
                      <w:sz w:val="24"/>
                      <w:szCs w:val="24"/>
                    </w:rPr>
                    <w:t>Виктор</w:t>
                  </w:r>
                </w:p>
                <w:p w:rsidR="00B96910" w:rsidRPr="002C7380" w:rsidRDefault="00B96910" w:rsidP="00A222E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7380">
                    <w:rPr>
                      <w:rFonts w:ascii="Times New Roman" w:hAnsi="Times New Roman" w:cs="Times New Roman"/>
                      <w:sz w:val="24"/>
                      <w:szCs w:val="24"/>
                    </w:rPr>
                    <w:t>Григорьевич</w:t>
                  </w:r>
                </w:p>
                <w:p w:rsidR="004F7EA8" w:rsidRPr="002C7380" w:rsidRDefault="004F7EA8" w:rsidP="00A222E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7380">
                    <w:rPr>
                      <w:rFonts w:ascii="Times New Roman" w:hAnsi="Times New Roman" w:cs="Times New Roman"/>
                      <w:sz w:val="24"/>
                      <w:szCs w:val="24"/>
                    </w:rPr>
                    <w:t>доцент кафедры</w:t>
                  </w:r>
                </w:p>
                <w:p w:rsidR="00B96910" w:rsidRPr="002C7380" w:rsidRDefault="00B96910" w:rsidP="00A222E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7380">
                    <w:rPr>
                      <w:rFonts w:ascii="Times New Roman" w:hAnsi="Times New Roman" w:cs="Times New Roman"/>
                      <w:sz w:val="24"/>
                      <w:szCs w:val="24"/>
                    </w:rPr>
                    <w:t>Дизайна</w:t>
                  </w:r>
                </w:p>
              </w:tc>
              <w:tc>
                <w:tcPr>
                  <w:tcW w:w="1800" w:type="dxa"/>
                </w:tcPr>
                <w:p w:rsidR="00A222EC" w:rsidRPr="002C7380" w:rsidRDefault="000379A5" w:rsidP="004F7EA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7380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zh-CN"/>
                    </w:rPr>
                    <w:drawing>
                      <wp:inline distT="0" distB="0" distL="0" distR="0">
                        <wp:extent cx="958819" cy="1428750"/>
                        <wp:effectExtent l="19050" t="0" r="0" b="0"/>
                        <wp:docPr id="11" name="Рисунок 4" descr="C:\Users\Inna\Desktop\фото кафедры\Кокуашвили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Users\Inna\Desktop\фото кафедры\Кокуашвили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60308" cy="14309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97" w:type="dxa"/>
                </w:tcPr>
                <w:p w:rsidR="00B96910" w:rsidRPr="002C7380" w:rsidRDefault="00B96910" w:rsidP="00B9691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738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Кокуашвили </w:t>
                  </w:r>
                </w:p>
                <w:p w:rsidR="00B96910" w:rsidRPr="002C7380" w:rsidRDefault="00B96910" w:rsidP="00B9691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7380"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Наталья Борисовна</w:t>
                  </w:r>
                </w:p>
                <w:p w:rsidR="00B96910" w:rsidRPr="002C7380" w:rsidRDefault="00B96910" w:rsidP="00B9691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7380">
                    <w:rPr>
                      <w:rFonts w:ascii="Times New Roman" w:hAnsi="Times New Roman" w:cs="Times New Roman"/>
                      <w:sz w:val="24"/>
                      <w:szCs w:val="24"/>
                    </w:rPr>
                    <w:t>доцент кафедры</w:t>
                  </w:r>
                </w:p>
                <w:p w:rsidR="004F7EA8" w:rsidRPr="002C7380" w:rsidRDefault="00B96910" w:rsidP="00B96910">
                  <w:pPr>
                    <w:tabs>
                      <w:tab w:val="left" w:pos="159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7380">
                    <w:rPr>
                      <w:rFonts w:ascii="Times New Roman" w:hAnsi="Times New Roman" w:cs="Times New Roman"/>
                      <w:sz w:val="24"/>
                      <w:szCs w:val="24"/>
                    </w:rPr>
                    <w:t>Дизайна</w:t>
                  </w:r>
                  <w:r w:rsidR="00EA504C" w:rsidRPr="002C7380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</w:p>
              </w:tc>
            </w:tr>
          </w:tbl>
          <w:p w:rsidR="00A222EC" w:rsidRPr="002C7380" w:rsidRDefault="00A222EC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7B8D" w:rsidRPr="002C7380" w:rsidTr="00AC4DAC">
        <w:tc>
          <w:tcPr>
            <w:tcW w:w="3657" w:type="dxa"/>
            <w:vAlign w:val="center"/>
          </w:tcPr>
          <w:p w:rsidR="00AC4DAC" w:rsidRPr="002C7380" w:rsidRDefault="00AC4DAC" w:rsidP="00AC4DAC">
            <w:pPr>
              <w:ind w:left="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C4DAC" w:rsidRPr="002C7380" w:rsidRDefault="00AC4DAC" w:rsidP="00AC4DAC">
            <w:pPr>
              <w:ind w:left="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B8D" w:rsidRPr="002C7380" w:rsidRDefault="00467B8D" w:rsidP="00AC4DAC">
            <w:pPr>
              <w:ind w:left="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7380">
              <w:rPr>
                <w:rFonts w:ascii="Times New Roman" w:hAnsi="Times New Roman" w:cs="Times New Roman"/>
                <w:b/>
                <w:sz w:val="24"/>
                <w:szCs w:val="24"/>
              </w:rPr>
              <w:t>Компетенции выпускника программы:</w:t>
            </w:r>
          </w:p>
          <w:p w:rsidR="00467B8D" w:rsidRPr="002C7380" w:rsidRDefault="00467B8D" w:rsidP="00AC4DAC">
            <w:pPr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B8D" w:rsidRPr="002C7380" w:rsidRDefault="00467B8D" w:rsidP="00AC4DAC">
            <w:pPr>
              <w:ind w:left="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C7380">
              <w:rPr>
                <w:rFonts w:ascii="Times New Roman" w:hAnsi="Times New Roman" w:cs="Times New Roman"/>
                <w:iCs/>
                <w:sz w:val="24"/>
                <w:szCs w:val="24"/>
              </w:rPr>
              <w:t>- Универсальными компетенциями (УК);</w:t>
            </w:r>
          </w:p>
          <w:p w:rsidR="00467B8D" w:rsidRPr="002C7380" w:rsidRDefault="00467B8D" w:rsidP="00AC4DAC">
            <w:pPr>
              <w:ind w:left="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C7380">
              <w:rPr>
                <w:rFonts w:ascii="Times New Roman" w:hAnsi="Times New Roman" w:cs="Times New Roman"/>
                <w:iCs/>
                <w:sz w:val="24"/>
                <w:szCs w:val="24"/>
              </w:rPr>
              <w:t>-  Общепрофессиональными компетенциями (ОПК);</w:t>
            </w:r>
          </w:p>
          <w:p w:rsidR="00467B8D" w:rsidRPr="002C7380" w:rsidRDefault="00467B8D" w:rsidP="00AC4DAC">
            <w:pPr>
              <w:shd w:val="clear" w:color="auto" w:fill="FFFFFF"/>
              <w:ind w:left="57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2C738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- </w:t>
            </w:r>
            <w:r w:rsidRPr="002C738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Профессиональными компетенциями (ПК), соответствующими видам профессиональной деятельности:</w:t>
            </w:r>
          </w:p>
          <w:p w:rsidR="00467B8D" w:rsidRPr="002C7380" w:rsidRDefault="00467B8D" w:rsidP="00AC4DAC">
            <w:pPr>
              <w:pStyle w:val="a4"/>
              <w:numPr>
                <w:ilvl w:val="0"/>
                <w:numId w:val="6"/>
              </w:numPr>
              <w:shd w:val="clear" w:color="auto" w:fill="FFFFFF"/>
              <w:ind w:left="57" w:hanging="284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C7380">
              <w:rPr>
                <w:rFonts w:ascii="Times New Roman" w:hAnsi="Times New Roman" w:cs="Times New Roman"/>
                <w:iCs/>
                <w:sz w:val="24"/>
                <w:szCs w:val="24"/>
              </w:rPr>
              <w:t>художественная деятельность;</w:t>
            </w:r>
          </w:p>
          <w:p w:rsidR="00467B8D" w:rsidRPr="002C7380" w:rsidRDefault="00467B8D" w:rsidP="00AC4DAC">
            <w:pPr>
              <w:pStyle w:val="a4"/>
              <w:numPr>
                <w:ilvl w:val="0"/>
                <w:numId w:val="6"/>
              </w:numPr>
              <w:shd w:val="clear" w:color="auto" w:fill="FFFFFF"/>
              <w:ind w:left="57" w:hanging="284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C7380">
              <w:rPr>
                <w:rFonts w:ascii="Times New Roman" w:hAnsi="Times New Roman" w:cs="Times New Roman"/>
                <w:iCs/>
                <w:sz w:val="24"/>
                <w:szCs w:val="24"/>
              </w:rPr>
              <w:t>проектная деятельность;</w:t>
            </w:r>
          </w:p>
          <w:p w:rsidR="00467B8D" w:rsidRPr="002C7380" w:rsidRDefault="00467B8D" w:rsidP="00AC4DAC">
            <w:pPr>
              <w:pStyle w:val="a4"/>
              <w:numPr>
                <w:ilvl w:val="0"/>
                <w:numId w:val="6"/>
              </w:numPr>
              <w:shd w:val="clear" w:color="auto" w:fill="FFFFFF"/>
              <w:ind w:left="57" w:hanging="284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C7380">
              <w:rPr>
                <w:rFonts w:ascii="Times New Roman" w:hAnsi="Times New Roman" w:cs="Times New Roman"/>
                <w:iCs/>
                <w:sz w:val="24"/>
                <w:szCs w:val="24"/>
              </w:rPr>
              <w:t>информационно – технологическая деятельность;</w:t>
            </w:r>
          </w:p>
          <w:p w:rsidR="00467B8D" w:rsidRPr="002C7380" w:rsidRDefault="00467B8D" w:rsidP="00AC4DAC">
            <w:pPr>
              <w:pStyle w:val="a4"/>
              <w:numPr>
                <w:ilvl w:val="0"/>
                <w:numId w:val="6"/>
              </w:numPr>
              <w:shd w:val="clear" w:color="auto" w:fill="FFFFFF"/>
              <w:ind w:left="57" w:hanging="284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C7380">
              <w:rPr>
                <w:rFonts w:ascii="Times New Roman" w:hAnsi="Times New Roman" w:cs="Times New Roman"/>
                <w:iCs/>
                <w:sz w:val="24"/>
                <w:szCs w:val="24"/>
              </w:rPr>
              <w:t>организационно – управленческая деятельность;</w:t>
            </w:r>
          </w:p>
          <w:p w:rsidR="00467B8D" w:rsidRPr="002C7380" w:rsidRDefault="00467B8D" w:rsidP="00AC4DAC">
            <w:pPr>
              <w:pStyle w:val="a4"/>
              <w:numPr>
                <w:ilvl w:val="0"/>
                <w:numId w:val="6"/>
              </w:numPr>
              <w:shd w:val="clear" w:color="auto" w:fill="FFFFFF"/>
              <w:ind w:left="57" w:hanging="284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2C7380">
              <w:rPr>
                <w:rFonts w:ascii="Times New Roman" w:hAnsi="Times New Roman" w:cs="Times New Roman"/>
                <w:iCs/>
                <w:sz w:val="24"/>
                <w:szCs w:val="24"/>
              </w:rPr>
              <w:t>научно – исследовательская деятельность</w:t>
            </w:r>
          </w:p>
        </w:tc>
        <w:tc>
          <w:tcPr>
            <w:tcW w:w="2835" w:type="dxa"/>
            <w:gridSpan w:val="2"/>
            <w:vAlign w:val="center"/>
          </w:tcPr>
          <w:p w:rsidR="00467B8D" w:rsidRPr="002C7380" w:rsidRDefault="00467B8D" w:rsidP="00AC4DAC">
            <w:pPr>
              <w:tabs>
                <w:tab w:val="left" w:pos="6000"/>
              </w:tabs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2C7380">
              <w:rPr>
                <w:rFonts w:ascii="Times New Roman" w:hAnsi="Times New Roman" w:cs="Times New Roman"/>
                <w:b/>
                <w:sz w:val="24"/>
                <w:szCs w:val="24"/>
              </w:rPr>
              <w:t>Практики и стажировки</w:t>
            </w:r>
            <w:r w:rsidRPr="002C738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467B8D" w:rsidRPr="002C7380" w:rsidRDefault="00467B8D" w:rsidP="00AC4DAC">
            <w:pPr>
              <w:tabs>
                <w:tab w:val="left" w:pos="6000"/>
              </w:tabs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2C7380">
              <w:rPr>
                <w:rFonts w:ascii="Times New Roman" w:hAnsi="Times New Roman" w:cs="Times New Roman"/>
                <w:sz w:val="24"/>
                <w:szCs w:val="24"/>
              </w:rPr>
              <w:t xml:space="preserve">- учебная практика </w:t>
            </w:r>
          </w:p>
          <w:p w:rsidR="00467B8D" w:rsidRPr="002C7380" w:rsidRDefault="00467B8D" w:rsidP="00AC4DAC">
            <w:pPr>
              <w:tabs>
                <w:tab w:val="left" w:pos="6000"/>
              </w:tabs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2C7380">
              <w:rPr>
                <w:rFonts w:ascii="Times New Roman" w:hAnsi="Times New Roman" w:cs="Times New Roman"/>
                <w:sz w:val="24"/>
                <w:szCs w:val="24"/>
              </w:rPr>
              <w:t>(ознакомительная) –проходит в</w:t>
            </w:r>
          </w:p>
          <w:p w:rsidR="00467B8D" w:rsidRPr="002C7380" w:rsidRDefault="00467B8D" w:rsidP="00AC4DAC">
            <w:pPr>
              <w:tabs>
                <w:tab w:val="left" w:pos="6000"/>
              </w:tabs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2C7380">
              <w:rPr>
                <w:rFonts w:ascii="Times New Roman" w:hAnsi="Times New Roman" w:cs="Times New Roman"/>
                <w:sz w:val="24"/>
                <w:szCs w:val="24"/>
              </w:rPr>
              <w:t xml:space="preserve"> городах Ростов-на-Дону, </w:t>
            </w:r>
          </w:p>
          <w:p w:rsidR="00467B8D" w:rsidRPr="002C7380" w:rsidRDefault="00467B8D" w:rsidP="00AC4DAC">
            <w:pPr>
              <w:tabs>
                <w:tab w:val="left" w:pos="6000"/>
              </w:tabs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2C7380">
              <w:rPr>
                <w:rFonts w:ascii="Times New Roman" w:hAnsi="Times New Roman" w:cs="Times New Roman"/>
                <w:sz w:val="24"/>
                <w:szCs w:val="24"/>
              </w:rPr>
              <w:t>Санкт-Петербург, Москва, Прага;</w:t>
            </w:r>
          </w:p>
          <w:p w:rsidR="00467B8D" w:rsidRPr="002C7380" w:rsidRDefault="00467B8D" w:rsidP="00AC4DAC">
            <w:pPr>
              <w:tabs>
                <w:tab w:val="left" w:pos="6000"/>
              </w:tabs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2C7380">
              <w:rPr>
                <w:rFonts w:ascii="Times New Roman" w:hAnsi="Times New Roman" w:cs="Times New Roman"/>
                <w:sz w:val="24"/>
                <w:szCs w:val="24"/>
              </w:rPr>
              <w:t xml:space="preserve">- производственная практика </w:t>
            </w:r>
          </w:p>
          <w:p w:rsidR="00467B8D" w:rsidRPr="002C7380" w:rsidRDefault="00467B8D" w:rsidP="00AC4DAC">
            <w:pPr>
              <w:tabs>
                <w:tab w:val="left" w:pos="6000"/>
              </w:tabs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2C7380">
              <w:rPr>
                <w:rFonts w:ascii="Times New Roman" w:hAnsi="Times New Roman" w:cs="Times New Roman"/>
                <w:sz w:val="24"/>
                <w:szCs w:val="24"/>
              </w:rPr>
              <w:t>(проектная);</w:t>
            </w:r>
          </w:p>
          <w:p w:rsidR="00467B8D" w:rsidRPr="002C7380" w:rsidRDefault="00467B8D" w:rsidP="00AC4DAC">
            <w:pPr>
              <w:tabs>
                <w:tab w:val="left" w:pos="6000"/>
              </w:tabs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2C7380">
              <w:rPr>
                <w:rFonts w:ascii="Times New Roman" w:hAnsi="Times New Roman" w:cs="Times New Roman"/>
                <w:sz w:val="24"/>
                <w:szCs w:val="24"/>
              </w:rPr>
              <w:t>-  производственная практика</w:t>
            </w:r>
          </w:p>
          <w:p w:rsidR="00467B8D" w:rsidRPr="002C7380" w:rsidRDefault="00467B8D" w:rsidP="00AC4DAC">
            <w:pPr>
              <w:tabs>
                <w:tab w:val="left" w:pos="6000"/>
              </w:tabs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2C7380">
              <w:rPr>
                <w:rFonts w:ascii="Times New Roman" w:hAnsi="Times New Roman" w:cs="Times New Roman"/>
                <w:sz w:val="24"/>
                <w:szCs w:val="24"/>
              </w:rPr>
              <w:t>(производственно-технологическая);</w:t>
            </w:r>
          </w:p>
          <w:p w:rsidR="00467B8D" w:rsidRPr="002C7380" w:rsidRDefault="00467B8D" w:rsidP="00AC4DAC">
            <w:pPr>
              <w:tabs>
                <w:tab w:val="left" w:pos="6000"/>
              </w:tabs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2C7380">
              <w:rPr>
                <w:rFonts w:ascii="Times New Roman" w:hAnsi="Times New Roman" w:cs="Times New Roman"/>
                <w:sz w:val="24"/>
                <w:szCs w:val="24"/>
              </w:rPr>
              <w:t>- преддипломная практика.</w:t>
            </w:r>
          </w:p>
          <w:p w:rsidR="00467B8D" w:rsidRPr="002C7380" w:rsidRDefault="00467B8D" w:rsidP="00AC4DAC">
            <w:pPr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  <w:vAlign w:val="center"/>
          </w:tcPr>
          <w:p w:rsidR="00AC4DAC" w:rsidRPr="002C7380" w:rsidRDefault="00AC4DAC" w:rsidP="00AC4DAC">
            <w:pPr>
              <w:tabs>
                <w:tab w:val="left" w:pos="6000"/>
              </w:tabs>
              <w:ind w:left="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B8D" w:rsidRPr="002C7380" w:rsidRDefault="00467B8D" w:rsidP="00AC4DAC">
            <w:pPr>
              <w:tabs>
                <w:tab w:val="left" w:pos="6000"/>
              </w:tabs>
              <w:ind w:left="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7380"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Профессиональные перспективы молодых специалистов:</w:t>
            </w:r>
          </w:p>
          <w:p w:rsidR="00467B8D" w:rsidRPr="002C7380" w:rsidRDefault="00467B8D" w:rsidP="00AC4DAC">
            <w:pPr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2C7380">
              <w:rPr>
                <w:rFonts w:ascii="Times New Roman" w:hAnsi="Times New Roman" w:cs="Times New Roman"/>
                <w:sz w:val="24"/>
                <w:szCs w:val="24"/>
              </w:rPr>
              <w:t>деятельность в разных сферах дизайн-проектирования:</w:t>
            </w:r>
          </w:p>
          <w:p w:rsidR="00467B8D" w:rsidRPr="002C7380" w:rsidRDefault="00467B8D" w:rsidP="00AC4DAC">
            <w:pPr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B8D" w:rsidRPr="002C7380" w:rsidRDefault="00467B8D" w:rsidP="00AC4DAC">
            <w:pPr>
              <w:numPr>
                <w:ilvl w:val="0"/>
                <w:numId w:val="3"/>
              </w:numPr>
              <w:tabs>
                <w:tab w:val="clear" w:pos="720"/>
                <w:tab w:val="num" w:pos="0"/>
                <w:tab w:val="left" w:pos="175"/>
              </w:tabs>
              <w:ind w:left="57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7380">
              <w:rPr>
                <w:rFonts w:ascii="Times New Roman" w:hAnsi="Times New Roman" w:cs="Times New Roman"/>
                <w:sz w:val="24"/>
                <w:szCs w:val="24"/>
              </w:rPr>
              <w:t>графический дизайн всех видов визуальных коммуникаций;</w:t>
            </w:r>
          </w:p>
          <w:p w:rsidR="00467B8D" w:rsidRPr="002C7380" w:rsidRDefault="00467B8D" w:rsidP="00AC4DAC">
            <w:pPr>
              <w:numPr>
                <w:ilvl w:val="0"/>
                <w:numId w:val="3"/>
              </w:numPr>
              <w:tabs>
                <w:tab w:val="clear" w:pos="720"/>
                <w:tab w:val="num" w:pos="0"/>
                <w:tab w:val="left" w:pos="175"/>
              </w:tabs>
              <w:ind w:left="57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7380">
              <w:rPr>
                <w:rFonts w:ascii="Times New Roman" w:hAnsi="Times New Roman" w:cs="Times New Roman"/>
                <w:sz w:val="24"/>
                <w:szCs w:val="24"/>
              </w:rPr>
              <w:t>разработка фирменного стиля, рекламы и книжной графики;</w:t>
            </w:r>
          </w:p>
          <w:p w:rsidR="00467B8D" w:rsidRPr="002C7380" w:rsidRDefault="00467B8D" w:rsidP="00AC4DAC">
            <w:pPr>
              <w:numPr>
                <w:ilvl w:val="0"/>
                <w:numId w:val="3"/>
              </w:numPr>
              <w:tabs>
                <w:tab w:val="clear" w:pos="720"/>
                <w:tab w:val="num" w:pos="0"/>
                <w:tab w:val="left" w:pos="175"/>
              </w:tabs>
              <w:ind w:left="57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7380">
              <w:rPr>
                <w:rFonts w:ascii="Times New Roman" w:hAnsi="Times New Roman" w:cs="Times New Roman"/>
                <w:sz w:val="24"/>
                <w:szCs w:val="24"/>
              </w:rPr>
              <w:t>дизайн костюма и костюмографика;</w:t>
            </w:r>
          </w:p>
          <w:p w:rsidR="00467B8D" w:rsidRPr="002C7380" w:rsidRDefault="00467B8D" w:rsidP="00AC4DAC">
            <w:pPr>
              <w:numPr>
                <w:ilvl w:val="0"/>
                <w:numId w:val="3"/>
              </w:numPr>
              <w:tabs>
                <w:tab w:val="clear" w:pos="720"/>
                <w:tab w:val="num" w:pos="0"/>
                <w:tab w:val="left" w:pos="175"/>
              </w:tabs>
              <w:ind w:left="57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7380">
              <w:rPr>
                <w:rFonts w:ascii="Times New Roman" w:hAnsi="Times New Roman" w:cs="Times New Roman"/>
                <w:sz w:val="24"/>
                <w:szCs w:val="24"/>
              </w:rPr>
              <w:t>дизайн интерьеров жилых, общественных и промышленных зданий;</w:t>
            </w:r>
          </w:p>
          <w:p w:rsidR="00467B8D" w:rsidRPr="002C7380" w:rsidRDefault="00467B8D" w:rsidP="00AC4DAC">
            <w:pPr>
              <w:numPr>
                <w:ilvl w:val="0"/>
                <w:numId w:val="3"/>
              </w:numPr>
              <w:tabs>
                <w:tab w:val="clear" w:pos="720"/>
                <w:tab w:val="num" w:pos="0"/>
                <w:tab w:val="left" w:pos="175"/>
              </w:tabs>
              <w:ind w:left="57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7380">
              <w:rPr>
                <w:rFonts w:ascii="Times New Roman" w:hAnsi="Times New Roman" w:cs="Times New Roman"/>
                <w:sz w:val="24"/>
                <w:szCs w:val="24"/>
              </w:rPr>
              <w:t>проектирование городского оборудования, мебели, малых архитектурных форм;</w:t>
            </w:r>
          </w:p>
          <w:p w:rsidR="00467B8D" w:rsidRPr="002C7380" w:rsidRDefault="00467B8D" w:rsidP="00AC4DAC">
            <w:pPr>
              <w:numPr>
                <w:ilvl w:val="0"/>
                <w:numId w:val="3"/>
              </w:numPr>
              <w:tabs>
                <w:tab w:val="clear" w:pos="720"/>
                <w:tab w:val="num" w:pos="0"/>
                <w:tab w:val="left" w:pos="175"/>
              </w:tabs>
              <w:ind w:left="57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7380">
              <w:rPr>
                <w:rFonts w:ascii="Times New Roman" w:hAnsi="Times New Roman" w:cs="Times New Roman"/>
                <w:sz w:val="24"/>
                <w:szCs w:val="24"/>
              </w:rPr>
              <w:t>референт, консультант в музеях, художественных салонах;</w:t>
            </w:r>
          </w:p>
          <w:p w:rsidR="00467B8D" w:rsidRPr="002C7380" w:rsidRDefault="00467B8D" w:rsidP="00AC4DAC">
            <w:pPr>
              <w:numPr>
                <w:ilvl w:val="0"/>
                <w:numId w:val="3"/>
              </w:numPr>
              <w:tabs>
                <w:tab w:val="clear" w:pos="720"/>
                <w:tab w:val="num" w:pos="0"/>
                <w:tab w:val="left" w:pos="175"/>
              </w:tabs>
              <w:ind w:left="57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7380">
              <w:rPr>
                <w:rFonts w:ascii="Times New Roman" w:hAnsi="Times New Roman" w:cs="Times New Roman"/>
                <w:sz w:val="24"/>
                <w:szCs w:val="24"/>
              </w:rPr>
              <w:t xml:space="preserve">научно-исследовательская работа. </w:t>
            </w:r>
          </w:p>
          <w:p w:rsidR="00467B8D" w:rsidRPr="002C7380" w:rsidRDefault="00467B8D" w:rsidP="00AC4DAC">
            <w:pPr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F7EA8" w:rsidRPr="002C7380" w:rsidRDefault="004F7EA8" w:rsidP="00F22E3E">
      <w:pPr>
        <w:tabs>
          <w:tab w:val="left" w:pos="6000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AC4DAC" w:rsidRPr="002C7380" w:rsidRDefault="00AC4DAC" w:rsidP="00F22E3E">
      <w:pPr>
        <w:tabs>
          <w:tab w:val="left" w:pos="6000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AC4DAC" w:rsidRPr="002C7380" w:rsidRDefault="00AC4DAC" w:rsidP="00F22E3E">
      <w:pPr>
        <w:tabs>
          <w:tab w:val="left" w:pos="6000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AC4DAC" w:rsidRPr="002C7380" w:rsidRDefault="00AC4DAC" w:rsidP="00F22E3E">
      <w:pPr>
        <w:tabs>
          <w:tab w:val="left" w:pos="6000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AC4DAC" w:rsidRPr="002C7380" w:rsidRDefault="00AC4DAC" w:rsidP="00F22E3E">
      <w:pPr>
        <w:tabs>
          <w:tab w:val="left" w:pos="6000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AC4DAC" w:rsidRPr="002C7380" w:rsidRDefault="00AC4DAC" w:rsidP="00F22E3E">
      <w:pPr>
        <w:tabs>
          <w:tab w:val="left" w:pos="6000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AC4DAC" w:rsidRPr="002C7380" w:rsidRDefault="00AC4DAC" w:rsidP="00F22E3E">
      <w:pPr>
        <w:tabs>
          <w:tab w:val="left" w:pos="6000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AC4DAC" w:rsidRPr="002C7380" w:rsidRDefault="00AC4DAC" w:rsidP="00F22E3E">
      <w:pPr>
        <w:tabs>
          <w:tab w:val="left" w:pos="6000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AC4DAC" w:rsidRPr="002C7380" w:rsidRDefault="00AC4DAC" w:rsidP="00F22E3E">
      <w:pPr>
        <w:tabs>
          <w:tab w:val="left" w:pos="6000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AC4DAC" w:rsidRPr="002C7380" w:rsidRDefault="00AC4DAC" w:rsidP="00F22E3E">
      <w:pPr>
        <w:tabs>
          <w:tab w:val="left" w:pos="6000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AC4DAC" w:rsidRPr="002C7380" w:rsidRDefault="00AC4DAC" w:rsidP="00F22E3E">
      <w:pPr>
        <w:tabs>
          <w:tab w:val="left" w:pos="6000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AC4DAC" w:rsidRPr="002C7380" w:rsidRDefault="00AC4DAC" w:rsidP="00F22E3E">
      <w:pPr>
        <w:tabs>
          <w:tab w:val="left" w:pos="6000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sectPr w:rsidR="00AC4DAC" w:rsidRPr="002C7380" w:rsidSect="009A61C8">
      <w:pgSz w:w="11906" w:h="16838"/>
      <w:pgMar w:top="568" w:right="567" w:bottom="426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4AA9" w:rsidRDefault="00F04AA9" w:rsidP="00BB5B2A">
      <w:pPr>
        <w:spacing w:after="0" w:line="240" w:lineRule="auto"/>
      </w:pPr>
      <w:r>
        <w:separator/>
      </w:r>
    </w:p>
  </w:endnote>
  <w:endnote w:type="continuationSeparator" w:id="0">
    <w:p w:rsidR="00F04AA9" w:rsidRDefault="00F04AA9" w:rsidP="00BB5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4AA9" w:rsidRDefault="00F04AA9" w:rsidP="00BB5B2A">
      <w:pPr>
        <w:spacing w:after="0" w:line="240" w:lineRule="auto"/>
      </w:pPr>
      <w:r>
        <w:separator/>
      </w:r>
    </w:p>
  </w:footnote>
  <w:footnote w:type="continuationSeparator" w:id="0">
    <w:p w:rsidR="00F04AA9" w:rsidRDefault="00F04AA9" w:rsidP="00BB5B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1BB"/>
      </v:shape>
    </w:pict>
  </w:numPicBullet>
  <w:abstractNum w:abstractNumId="0" w15:restartNumberingAfterBreak="0">
    <w:nsid w:val="1C2A3A53"/>
    <w:multiLevelType w:val="hybridMultilevel"/>
    <w:tmpl w:val="825212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E19C5"/>
    <w:multiLevelType w:val="hybridMultilevel"/>
    <w:tmpl w:val="8BFE271C"/>
    <w:lvl w:ilvl="0" w:tplc="DB72507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120A2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6E52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08E3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9EBBB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6022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4014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EEBA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86DA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22E19"/>
    <w:multiLevelType w:val="hybridMultilevel"/>
    <w:tmpl w:val="6C600E3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2B3214"/>
    <w:multiLevelType w:val="hybridMultilevel"/>
    <w:tmpl w:val="AEC443A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BC09A2"/>
    <w:multiLevelType w:val="hybridMultilevel"/>
    <w:tmpl w:val="6C4E8D7A"/>
    <w:lvl w:ilvl="0" w:tplc="244CCE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88ED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4A6F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02ED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00EF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DECD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1073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C24D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7633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4D22AB"/>
    <w:multiLevelType w:val="hybridMultilevel"/>
    <w:tmpl w:val="5F10452A"/>
    <w:lvl w:ilvl="0" w:tplc="CAD03656">
      <w:start w:val="1"/>
      <w:numFmt w:val="bullet"/>
      <w:lvlText w:val="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F0300E70" w:tentative="1">
      <w:start w:val="1"/>
      <w:numFmt w:val="bullet"/>
      <w:lvlText w:val=""/>
      <w:lvlJc w:val="left"/>
      <w:pPr>
        <w:tabs>
          <w:tab w:val="num" w:pos="1506"/>
        </w:tabs>
        <w:ind w:left="1506" w:hanging="360"/>
      </w:pPr>
      <w:rPr>
        <w:rFonts w:ascii="Wingdings" w:hAnsi="Wingdings" w:hint="default"/>
      </w:rPr>
    </w:lvl>
    <w:lvl w:ilvl="2" w:tplc="1C2C2BEC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5388DB84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</w:rPr>
    </w:lvl>
    <w:lvl w:ilvl="4" w:tplc="F9F8684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</w:rPr>
    </w:lvl>
    <w:lvl w:ilvl="5" w:tplc="64D0DECE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24F05562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</w:rPr>
    </w:lvl>
    <w:lvl w:ilvl="7" w:tplc="1B9A27DC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</w:rPr>
    </w:lvl>
    <w:lvl w:ilvl="8" w:tplc="6D3C26BC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5408"/>
    <w:rsid w:val="000171DE"/>
    <w:rsid w:val="000379A5"/>
    <w:rsid w:val="00071556"/>
    <w:rsid w:val="001464C2"/>
    <w:rsid w:val="00181384"/>
    <w:rsid w:val="001C1665"/>
    <w:rsid w:val="001E752A"/>
    <w:rsid w:val="002605B7"/>
    <w:rsid w:val="002922A8"/>
    <w:rsid w:val="002C7380"/>
    <w:rsid w:val="00316FAE"/>
    <w:rsid w:val="003238E9"/>
    <w:rsid w:val="003C1F8D"/>
    <w:rsid w:val="00467B8D"/>
    <w:rsid w:val="00493898"/>
    <w:rsid w:val="004B12E2"/>
    <w:rsid w:val="004C0880"/>
    <w:rsid w:val="004C0CBD"/>
    <w:rsid w:val="004F7EA8"/>
    <w:rsid w:val="00511CD5"/>
    <w:rsid w:val="00517AD8"/>
    <w:rsid w:val="005B21BA"/>
    <w:rsid w:val="00617F05"/>
    <w:rsid w:val="00642EDA"/>
    <w:rsid w:val="006E1890"/>
    <w:rsid w:val="0076012C"/>
    <w:rsid w:val="007C2E12"/>
    <w:rsid w:val="00830E2F"/>
    <w:rsid w:val="008B29B1"/>
    <w:rsid w:val="008F5301"/>
    <w:rsid w:val="00915408"/>
    <w:rsid w:val="00962F7E"/>
    <w:rsid w:val="009767E3"/>
    <w:rsid w:val="00987B09"/>
    <w:rsid w:val="009A61C8"/>
    <w:rsid w:val="00A222EC"/>
    <w:rsid w:val="00AC15B5"/>
    <w:rsid w:val="00AC4DAC"/>
    <w:rsid w:val="00AD294A"/>
    <w:rsid w:val="00AF191A"/>
    <w:rsid w:val="00B96910"/>
    <w:rsid w:val="00BB5B2A"/>
    <w:rsid w:val="00BE67F5"/>
    <w:rsid w:val="00C04E4C"/>
    <w:rsid w:val="00C543B7"/>
    <w:rsid w:val="00CC48A3"/>
    <w:rsid w:val="00D51BAE"/>
    <w:rsid w:val="00D57E78"/>
    <w:rsid w:val="00E542B7"/>
    <w:rsid w:val="00EA504C"/>
    <w:rsid w:val="00F04AA9"/>
    <w:rsid w:val="00F22E3E"/>
    <w:rsid w:val="00F6092C"/>
    <w:rsid w:val="00F869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6FB4BF-A958-4ABD-82D8-8064CA7EA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2E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5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138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B5B2A"/>
  </w:style>
  <w:style w:type="paragraph" w:styleId="a7">
    <w:name w:val="footer"/>
    <w:basedOn w:val="a"/>
    <w:link w:val="a8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B5B2A"/>
  </w:style>
  <w:style w:type="paragraph" w:styleId="a9">
    <w:name w:val="Balloon Text"/>
    <w:basedOn w:val="a"/>
    <w:link w:val="aa"/>
    <w:uiPriority w:val="99"/>
    <w:semiHidden/>
    <w:unhideWhenUsed/>
    <w:rsid w:val="004C0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C0880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4C0880"/>
    <w:rPr>
      <w:color w:val="0563C1" w:themeColor="hyperlink"/>
      <w:u w:val="single"/>
    </w:rPr>
  </w:style>
  <w:style w:type="character" w:styleId="ac">
    <w:name w:val="Strong"/>
    <w:basedOn w:val="a0"/>
    <w:uiPriority w:val="22"/>
    <w:qFormat/>
    <w:rsid w:val="009A61C8"/>
    <w:rPr>
      <w:b/>
      <w:bCs/>
    </w:rPr>
  </w:style>
  <w:style w:type="character" w:customStyle="1" w:styleId="apple-converted-space">
    <w:name w:val="apple-converted-space"/>
    <w:basedOn w:val="a0"/>
    <w:rsid w:val="009A61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fedu.ru/00_main_2010/abitur/abit_2018/Program_vst/program_ac_ris_2018.pdf" TargetMode="Externa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yaguza@mail.r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ayaguza@sfedu.ru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sfedu.ru/00_main_2010/abitur/abit_2018/Program_vst/program_dis_k_2018.pdf" TargetMode="External"/><Relationship Id="rId14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4E2507-17A6-4201-B919-49C5D6F38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Анпилова Екатерина Сергеевна</dc:creator>
  <cp:keywords/>
  <dc:description/>
  <cp:lastModifiedBy>Горянская Ольга Валерьевна</cp:lastModifiedBy>
  <cp:revision>17</cp:revision>
  <dcterms:created xsi:type="dcterms:W3CDTF">2017-10-31T06:48:00Z</dcterms:created>
  <dcterms:modified xsi:type="dcterms:W3CDTF">2018-02-27T09:15:00Z</dcterms:modified>
</cp:coreProperties>
</file>