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1A" w:rsidRPr="00F6092C" w:rsidRDefault="00915408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5408">
        <w:rPr>
          <w:rFonts w:ascii="Times New Roman" w:hAnsi="Times New Roman" w:cs="Times New Roman"/>
          <w:b/>
          <w:sz w:val="28"/>
          <w:szCs w:val="28"/>
        </w:rPr>
        <w:t xml:space="preserve">Образовательная программа </w:t>
      </w:r>
      <w:r w:rsidR="009B0296">
        <w:rPr>
          <w:rFonts w:ascii="Times New Roman" w:hAnsi="Times New Roman" w:cs="Times New Roman"/>
          <w:b/>
          <w:sz w:val="28"/>
          <w:szCs w:val="28"/>
        </w:rPr>
        <w:t xml:space="preserve"> по направлению 38.03.01 </w:t>
      </w:r>
      <w:r w:rsidRPr="00915408">
        <w:rPr>
          <w:rFonts w:ascii="Times New Roman" w:hAnsi="Times New Roman" w:cs="Times New Roman"/>
          <w:b/>
          <w:sz w:val="28"/>
          <w:szCs w:val="28"/>
        </w:rPr>
        <w:t>«</w:t>
      </w:r>
      <w:r w:rsidR="00AB0342" w:rsidRPr="00AB0342">
        <w:rPr>
          <w:rFonts w:ascii="Times New Roman" w:hAnsi="Times New Roman" w:cs="Times New Roman"/>
          <w:b/>
          <w:sz w:val="28"/>
          <w:szCs w:val="28"/>
        </w:rPr>
        <w:t>Экономика</w:t>
      </w:r>
      <w:r w:rsidRPr="00915408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9"/>
        <w:gridCol w:w="1358"/>
        <w:gridCol w:w="4050"/>
        <w:gridCol w:w="2859"/>
      </w:tblGrid>
      <w:tr w:rsidR="004F7EA8" w:rsidRPr="00316FAE" w:rsidTr="002A7F0F">
        <w:trPr>
          <w:trHeight w:val="5161"/>
        </w:trPr>
        <w:tc>
          <w:tcPr>
            <w:tcW w:w="1814" w:type="pct"/>
            <w:gridSpan w:val="2"/>
          </w:tcPr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Уровень подготовки: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 xml:space="preserve"> Бакалавриат</w:t>
            </w:r>
          </w:p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Структурное подразделение: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A5B34">
              <w:rPr>
                <w:rFonts w:ascii="Times New Roman" w:hAnsi="Times New Roman" w:cs="Times New Roman"/>
                <w:sz w:val="26"/>
                <w:szCs w:val="26"/>
              </w:rPr>
              <w:t>экономический факультет</w:t>
            </w:r>
          </w:p>
          <w:p w:rsidR="0076012C" w:rsidRPr="00316FAE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32F59" w:rsidRPr="00BB5B2A" w:rsidRDefault="00532F59" w:rsidP="00532F59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Язык обучения:</w:t>
            </w:r>
          </w:p>
          <w:p w:rsidR="00532F59" w:rsidRDefault="00532F59" w:rsidP="00532F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Русский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Английский</w:t>
            </w:r>
          </w:p>
          <w:p w:rsidR="00532F59" w:rsidRDefault="00532F59" w:rsidP="00532F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32F59" w:rsidRDefault="00532F59" w:rsidP="00532F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  <w:p w:rsidR="00532F59" w:rsidRPr="00BB5B2A" w:rsidRDefault="00532F59" w:rsidP="00532F59">
            <w:pPr>
              <w:tabs>
                <w:tab w:val="left" w:pos="4200"/>
              </w:tabs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9116C">
              <w:rPr>
                <w:rFonts w:ascii="Times New Roman" w:hAnsi="Times New Roman" w:cs="Times New Roman"/>
                <w:i/>
                <w:sz w:val="26"/>
                <w:szCs w:val="26"/>
              </w:rPr>
              <w:t>Требования к поступающим:</w:t>
            </w:r>
          </w:p>
          <w:p w:rsidR="00532F59" w:rsidRPr="00B30F3F" w:rsidRDefault="00532F59" w:rsidP="00532F59">
            <w:pPr>
              <w:tabs>
                <w:tab w:val="left" w:pos="4200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B30F3F">
              <w:rPr>
                <w:rFonts w:ascii="Times New Roman" w:hAnsi="Times New Roman"/>
                <w:sz w:val="26"/>
                <w:szCs w:val="26"/>
              </w:rPr>
              <w:t>Документ о среднем полном образовании;</w:t>
            </w:r>
          </w:p>
          <w:p w:rsidR="00532F59" w:rsidRPr="00B30F3F" w:rsidRDefault="00532F59" w:rsidP="00532F59">
            <w:pPr>
              <w:tabs>
                <w:tab w:val="left" w:pos="4200"/>
              </w:tabs>
              <w:rPr>
                <w:rFonts w:ascii="Times New Roman" w:hAnsi="Times New Roman"/>
                <w:sz w:val="26"/>
                <w:szCs w:val="26"/>
              </w:rPr>
            </w:pPr>
          </w:p>
          <w:p w:rsidR="00532F59" w:rsidRPr="00B30F3F" w:rsidRDefault="00532F59" w:rsidP="00532F59">
            <w:pPr>
              <w:tabs>
                <w:tab w:val="left" w:pos="4200"/>
              </w:tabs>
              <w:rPr>
                <w:rFonts w:ascii="Times New Roman" w:hAnsi="Times New Roman"/>
                <w:sz w:val="26"/>
                <w:szCs w:val="26"/>
              </w:rPr>
            </w:pPr>
            <w:r w:rsidRPr="00B30F3F">
              <w:rPr>
                <w:rFonts w:ascii="Times New Roman" w:hAnsi="Times New Roman"/>
                <w:sz w:val="26"/>
                <w:szCs w:val="26"/>
              </w:rPr>
              <w:t>- Внутренние вступительные испытания</w:t>
            </w:r>
            <w:r w:rsidRPr="00B30F3F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 xml:space="preserve"> для поступающий по контракту</w:t>
            </w:r>
            <w:r w:rsidRPr="00B30F3F">
              <w:rPr>
                <w:rFonts w:ascii="Times New Roman" w:hAnsi="Times New Roman"/>
                <w:sz w:val="26"/>
                <w:szCs w:val="26"/>
              </w:rPr>
              <w:t xml:space="preserve"> / минимальные баллы:</w:t>
            </w:r>
          </w:p>
          <w:p w:rsidR="00532F59" w:rsidRPr="00B30F3F" w:rsidRDefault="00532F59" w:rsidP="00532F59">
            <w:pPr>
              <w:tabs>
                <w:tab w:val="left" w:pos="4200"/>
              </w:tabs>
              <w:rPr>
                <w:rStyle w:val="ac"/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 w:rsidRPr="00B30F3F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русский язык/</w:t>
            </w:r>
            <w: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6</w:t>
            </w:r>
            <w:r w:rsidRPr="00B30F3F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0</w:t>
            </w:r>
            <w:r w:rsidRPr="00B30F3F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br/>
            </w:r>
            <w:r w:rsidRPr="00B30F3F">
              <w:rPr>
                <w:rStyle w:val="ac"/>
                <w:rFonts w:ascii="Times New Roman" w:hAnsi="Times New Roman" w:cs="Times New Roman"/>
                <w:b w:val="0"/>
                <w:color w:val="222222"/>
                <w:sz w:val="26"/>
                <w:szCs w:val="26"/>
                <w:shd w:val="clear" w:color="auto" w:fill="FFFFFF"/>
              </w:rPr>
              <w:t>математика /50</w:t>
            </w:r>
          </w:p>
          <w:p w:rsidR="0076012C" w:rsidRPr="00316FAE" w:rsidRDefault="0076012C" w:rsidP="00493898">
            <w:pPr>
              <w:tabs>
                <w:tab w:val="left" w:pos="4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86" w:type="pct"/>
            <w:gridSpan w:val="2"/>
          </w:tcPr>
          <w:p w:rsidR="008F5301" w:rsidRPr="00316FAE" w:rsidRDefault="008F5301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Руководитель образовательной программы</w:t>
            </w:r>
            <w:r w:rsidR="00316FAE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6"/>
              <w:gridCol w:w="3120"/>
            </w:tblGrid>
            <w:tr w:rsidR="008F5301" w:rsidRPr="00316FAE" w:rsidTr="003150D2">
              <w:tc>
                <w:tcPr>
                  <w:tcW w:w="1560" w:type="dxa"/>
                </w:tcPr>
                <w:p w:rsidR="008F5301" w:rsidRPr="00316FAE" w:rsidRDefault="00907112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zh-CN"/>
                    </w:rPr>
                    <w:drawing>
                      <wp:inline distT="0" distB="0" distL="0" distR="0" wp14:anchorId="02A1F5EB" wp14:editId="1A63E541">
                        <wp:extent cx="1143000" cy="1750219"/>
                        <wp:effectExtent l="0" t="0" r="0" b="2540"/>
                        <wp:docPr id="27" name="Рисунок 27" descr="D:\Cloud@Mail.ru\ЮФУ 2017_2018 уч_год\Конкурс ОП 2017_2018\Полховская фото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:\Cloud@Mail.ru\ЮФУ 2017_2018 уч_год\Конкурс ОП 2017_2018\Полховская фото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1715" cy="17482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3" w:type="dxa"/>
                </w:tcPr>
                <w:p w:rsidR="008F5301" w:rsidRPr="00316FAE" w:rsidRDefault="00EA5B34" w:rsidP="007873EE">
                  <w:pPr>
                    <w:ind w:left="447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Полховская Татьяна Юрьевна</w:t>
                  </w:r>
                  <w:r w:rsidR="008F5301" w:rsidRPr="00316FA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доцент</w:t>
                  </w:r>
                  <w:r w:rsidR="007873E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кафедры финансы и кредит</w:t>
                  </w:r>
                  <w:r w:rsidR="0076012C" w:rsidRPr="00316FA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, </w:t>
                  </w:r>
                  <w:hyperlink r:id="rId8" w:history="1">
                    <w:r w:rsidR="007873EE" w:rsidRPr="00C16B48">
                      <w:rPr>
                        <w:rStyle w:val="ab"/>
                        <w:rFonts w:ascii="Times New Roman" w:hAnsi="Times New Roman" w:cs="Times New Roman"/>
                        <w:i/>
                        <w:sz w:val="26"/>
                        <w:szCs w:val="26"/>
                      </w:rPr>
                      <w:t>tpolhovskaya@sfedu.ru</w:t>
                    </w:r>
                  </w:hyperlink>
                  <w:r w:rsidR="007873EE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</w:t>
                  </w:r>
                </w:p>
              </w:tc>
            </w:tr>
          </w:tbl>
          <w:p w:rsidR="008F5301" w:rsidRPr="00316FAE" w:rsidRDefault="008F5301" w:rsidP="008F5301">
            <w:pPr>
              <w:tabs>
                <w:tab w:val="left" w:pos="60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5301" w:rsidRPr="00316FAE" w:rsidRDefault="008F5301" w:rsidP="008F5301">
            <w:pPr>
              <w:tabs>
                <w:tab w:val="left" w:pos="60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93898" w:rsidRPr="00080D4A" w:rsidRDefault="00493898" w:rsidP="00AF191A">
            <w:pP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Преимущества</w:t>
            </w:r>
            <w:r w:rsidRPr="00080D4A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 w:rsidR="00BB5B2A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обучения</w:t>
            </w:r>
            <w:r w:rsidR="00BB5B2A" w:rsidRPr="00080D4A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 w:rsidR="00BB5B2A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на</w:t>
            </w:r>
            <w:r w:rsidR="00BB5B2A" w:rsidRPr="00080D4A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программ</w:t>
            </w:r>
            <w:r w:rsidR="00BB5B2A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е</w:t>
            </w:r>
            <w:r w:rsidRPr="00080D4A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:</w:t>
            </w:r>
          </w:p>
          <w:p w:rsidR="00493898" w:rsidRPr="00080D4A" w:rsidRDefault="00493898" w:rsidP="00446345">
            <w:pPr>
              <w:numPr>
                <w:ilvl w:val="0"/>
                <w:numId w:val="3"/>
              </w:numPr>
              <w:shd w:val="clear" w:color="auto" w:fill="FFFFFF"/>
              <w:spacing w:after="105"/>
              <w:ind w:left="0"/>
              <w:textAlignment w:val="baseline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 w:rsidRPr="00080D4A">
              <w:rPr>
                <w:rFonts w:ascii="Times New Roman" w:hAnsi="Times New Roman" w:cs="Times New Roman"/>
                <w:sz w:val="26"/>
                <w:szCs w:val="26"/>
              </w:rPr>
              <w:t>программы</w:t>
            </w:r>
            <w:r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80D4A">
              <w:rPr>
                <w:rFonts w:ascii="Times New Roman" w:hAnsi="Times New Roman" w:cs="Times New Roman"/>
                <w:sz w:val="26"/>
                <w:szCs w:val="26"/>
              </w:rPr>
              <w:t>международной</w:t>
            </w:r>
            <w:r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80D4A">
              <w:rPr>
                <w:rFonts w:ascii="Times New Roman" w:hAnsi="Times New Roman" w:cs="Times New Roman"/>
                <w:sz w:val="26"/>
                <w:szCs w:val="26"/>
              </w:rPr>
              <w:t>академической</w:t>
            </w:r>
            <w:r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80D4A">
              <w:rPr>
                <w:rFonts w:ascii="Times New Roman" w:hAnsi="Times New Roman" w:cs="Times New Roman"/>
                <w:sz w:val="26"/>
                <w:szCs w:val="26"/>
              </w:rPr>
              <w:t>мобильности</w:t>
            </w:r>
            <w:r w:rsidR="00D51BC2"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r w:rsidR="00D51BC2" w:rsidRPr="00080D4A">
              <w:rPr>
                <w:rFonts w:ascii="Times New Roman" w:hAnsi="Times New Roman" w:cs="Times New Roman"/>
                <w:sz w:val="26"/>
                <w:szCs w:val="26"/>
              </w:rPr>
              <w:t>Университет</w:t>
            </w:r>
            <w:r w:rsidR="00D51BC2"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D51BC2" w:rsidRPr="00080D4A">
              <w:rPr>
                <w:rFonts w:ascii="Times New Roman" w:hAnsi="Times New Roman" w:cs="Times New Roman"/>
                <w:sz w:val="26"/>
                <w:szCs w:val="26"/>
              </w:rPr>
              <w:t>земли</w:t>
            </w:r>
            <w:r w:rsidR="00D51BC2"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D51BC2" w:rsidRPr="00080D4A">
              <w:rPr>
                <w:rFonts w:ascii="Times New Roman" w:hAnsi="Times New Roman" w:cs="Times New Roman"/>
                <w:sz w:val="26"/>
                <w:szCs w:val="26"/>
              </w:rPr>
              <w:t>Саар</w:t>
            </w:r>
            <w:r w:rsidR="00520984"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r w:rsidR="00520984" w:rsidRPr="00080D4A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Universität des Saarlandes</w:t>
            </w:r>
            <w:r w:rsidR="00520984"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D51BC2" w:rsidRPr="00080D4A">
              <w:rPr>
                <w:rFonts w:ascii="Times New Roman" w:hAnsi="Times New Roman" w:cs="Times New Roman"/>
                <w:sz w:val="26"/>
                <w:szCs w:val="26"/>
              </w:rPr>
              <w:t>Германия</w:t>
            </w:r>
            <w:r w:rsidR="00D51BC2"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), </w:t>
            </w:r>
            <w:r w:rsidR="00520984" w:rsidRPr="00080D4A">
              <w:rPr>
                <w:rFonts w:ascii="Times New Roman" w:hAnsi="Times New Roman" w:cs="Times New Roman"/>
                <w:sz w:val="26"/>
                <w:szCs w:val="26"/>
              </w:rPr>
              <w:t>Экономический</w:t>
            </w:r>
            <w:r w:rsidR="00520984"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520984" w:rsidRPr="00080D4A">
              <w:rPr>
                <w:rFonts w:ascii="Times New Roman" w:hAnsi="Times New Roman" w:cs="Times New Roman"/>
                <w:sz w:val="26"/>
                <w:szCs w:val="26"/>
              </w:rPr>
              <w:t>университет</w:t>
            </w:r>
            <w:r w:rsidR="00520984"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520984" w:rsidRPr="00080D4A">
              <w:rPr>
                <w:rFonts w:ascii="Times New Roman" w:hAnsi="Times New Roman" w:cs="Times New Roman"/>
                <w:sz w:val="26"/>
                <w:szCs w:val="26"/>
              </w:rPr>
              <w:t>в</w:t>
            </w:r>
            <w:r w:rsidR="00520984"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520984" w:rsidRPr="00080D4A">
              <w:rPr>
                <w:rFonts w:ascii="Times New Roman" w:hAnsi="Times New Roman" w:cs="Times New Roman"/>
                <w:sz w:val="26"/>
                <w:szCs w:val="26"/>
              </w:rPr>
              <w:t>Братиславе</w:t>
            </w:r>
            <w:r w:rsidR="00520984"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(</w:t>
            </w:r>
            <w:r w:rsidR="00520984" w:rsidRPr="00080D4A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Ekonomická univerzita v Bratislave</w:t>
            </w:r>
            <w:r w:rsidR="00520984"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520984" w:rsidRPr="00080D4A">
              <w:rPr>
                <w:rFonts w:ascii="Times New Roman" w:hAnsi="Times New Roman" w:cs="Times New Roman"/>
                <w:sz w:val="26"/>
                <w:szCs w:val="26"/>
              </w:rPr>
              <w:t>Словакия</w:t>
            </w:r>
            <w:r w:rsidR="00D51BC2"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  <w:r w:rsidR="00520984"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080D4A" w:rsidRPr="00080D4A">
              <w:rPr>
                <w:rFonts w:ascii="Times New Roman" w:hAnsi="Times New Roman" w:cs="Times New Roman"/>
                <w:sz w:val="26"/>
                <w:szCs w:val="26"/>
              </w:rPr>
              <w:t>Университет</w:t>
            </w:r>
            <w:r w:rsidR="00080D4A"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080D4A" w:rsidRPr="00080D4A">
              <w:rPr>
                <w:rFonts w:ascii="Times New Roman" w:hAnsi="Times New Roman" w:cs="Times New Roman"/>
                <w:sz w:val="26"/>
                <w:szCs w:val="26"/>
              </w:rPr>
              <w:t>прикладных</w:t>
            </w:r>
            <w:r w:rsidR="00080D4A"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080D4A" w:rsidRPr="00080D4A">
              <w:rPr>
                <w:rFonts w:ascii="Times New Roman" w:hAnsi="Times New Roman" w:cs="Times New Roman"/>
                <w:sz w:val="26"/>
                <w:szCs w:val="26"/>
              </w:rPr>
              <w:t>наук</w:t>
            </w:r>
            <w:r w:rsidR="00080D4A"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BFI </w:t>
            </w:r>
            <w:r w:rsidR="00080D4A" w:rsidRPr="00080D4A">
              <w:rPr>
                <w:rFonts w:ascii="Times New Roman" w:hAnsi="Times New Roman" w:cs="Times New Roman"/>
                <w:sz w:val="26"/>
                <w:szCs w:val="26"/>
              </w:rPr>
              <w:t>Вены</w:t>
            </w:r>
            <w:r w:rsidR="00080D4A"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520984"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 w:rsidR="00080D4A" w:rsidRPr="00080D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University of applied Sciences BFI Vienna,</w:t>
            </w:r>
            <w:r w:rsidR="00520984"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F83CFD" w:rsidRPr="00080D4A">
              <w:rPr>
                <w:rFonts w:ascii="Times New Roman" w:hAnsi="Times New Roman" w:cs="Times New Roman"/>
                <w:sz w:val="26"/>
                <w:szCs w:val="26"/>
              </w:rPr>
              <w:t>Австрия</w:t>
            </w:r>
            <w:r w:rsidR="00520984"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  <w:r w:rsidR="00F83CFD"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F83CFD" w:rsidRPr="00080D4A">
              <w:rPr>
                <w:rFonts w:ascii="Times New Roman" w:hAnsi="Times New Roman" w:cs="Times New Roman"/>
                <w:sz w:val="26"/>
                <w:szCs w:val="26"/>
              </w:rPr>
              <w:t>Экономический</w:t>
            </w:r>
            <w:r w:rsidR="00F83CFD"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F83CFD" w:rsidRPr="00080D4A">
              <w:rPr>
                <w:rFonts w:ascii="Times New Roman" w:hAnsi="Times New Roman" w:cs="Times New Roman"/>
                <w:sz w:val="26"/>
                <w:szCs w:val="26"/>
              </w:rPr>
              <w:t>университет</w:t>
            </w:r>
            <w:r w:rsidR="00F83CFD"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F83CFD" w:rsidRPr="00080D4A">
              <w:rPr>
                <w:rFonts w:ascii="Times New Roman" w:hAnsi="Times New Roman" w:cs="Times New Roman"/>
                <w:sz w:val="26"/>
                <w:szCs w:val="26"/>
              </w:rPr>
              <w:t>в</w:t>
            </w:r>
            <w:r w:rsidR="00F83CFD"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F83CFD" w:rsidRPr="00080D4A">
              <w:rPr>
                <w:rFonts w:ascii="Times New Roman" w:hAnsi="Times New Roman" w:cs="Times New Roman"/>
                <w:sz w:val="26"/>
                <w:szCs w:val="26"/>
              </w:rPr>
              <w:t>Катовице</w:t>
            </w:r>
            <w:r w:rsidR="00F83CFD"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r w:rsidR="00F83CFD" w:rsidRPr="00080D4A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Uniwersytet Ekonomiczny w Katowicach</w:t>
            </w:r>
            <w:r w:rsidR="00F83CFD"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F83CFD" w:rsidRPr="00080D4A">
              <w:rPr>
                <w:rFonts w:ascii="Times New Roman" w:hAnsi="Times New Roman" w:cs="Times New Roman"/>
                <w:sz w:val="26"/>
                <w:szCs w:val="26"/>
              </w:rPr>
              <w:t>Польша</w:t>
            </w:r>
            <w:r w:rsidR="00F83CFD"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  <w:r w:rsidRPr="00080D4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;</w:t>
            </w:r>
          </w:p>
          <w:p w:rsidR="00493898" w:rsidRPr="00080D4A" w:rsidRDefault="00493898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80D4A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D51BC2" w:rsidRPr="00080D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83CFD" w:rsidRPr="00080D4A"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r w:rsidR="00D51BC2" w:rsidRPr="00080D4A">
              <w:rPr>
                <w:rFonts w:ascii="Times New Roman" w:hAnsi="Times New Roman" w:cs="Times New Roman"/>
                <w:sz w:val="26"/>
                <w:szCs w:val="26"/>
              </w:rPr>
              <w:t>рограммы двойных дипломов (Сопот</w:t>
            </w:r>
            <w:r w:rsidR="00F83CFD" w:rsidRPr="00080D4A">
              <w:rPr>
                <w:rFonts w:ascii="Times New Roman" w:hAnsi="Times New Roman" w:cs="Times New Roman"/>
                <w:sz w:val="26"/>
                <w:szCs w:val="26"/>
              </w:rPr>
              <w:t xml:space="preserve">ская высшая </w:t>
            </w:r>
            <w:r w:rsidR="005B7FCA" w:rsidRPr="00080D4A">
              <w:rPr>
                <w:rFonts w:ascii="Times New Roman" w:hAnsi="Times New Roman" w:cs="Times New Roman"/>
                <w:sz w:val="26"/>
                <w:szCs w:val="26"/>
              </w:rPr>
              <w:t>школа</w:t>
            </w:r>
            <w:r w:rsidR="00520984" w:rsidRPr="00080D4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F83CFD" w:rsidRPr="00080D4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520984" w:rsidRPr="00080D4A">
              <w:rPr>
                <w:rFonts w:ascii="Times New Roman" w:hAnsi="Times New Roman" w:cs="Times New Roman"/>
                <w:i/>
                <w:sz w:val="26"/>
                <w:szCs w:val="26"/>
              </w:rPr>
              <w:t>Sopocka Szkoła Wyższa</w:t>
            </w:r>
            <w:r w:rsidR="00F83CFD" w:rsidRPr="00080D4A">
              <w:rPr>
                <w:rFonts w:ascii="Times New Roman" w:hAnsi="Times New Roman" w:cs="Times New Roman"/>
                <w:i/>
                <w:sz w:val="26"/>
                <w:szCs w:val="26"/>
              </w:rPr>
              <w:t>,</w:t>
            </w:r>
            <w:r w:rsidR="00F83CFD" w:rsidRPr="00080D4A">
              <w:rPr>
                <w:rFonts w:ascii="Times New Roman" w:hAnsi="Times New Roman" w:cs="Times New Roman"/>
                <w:sz w:val="26"/>
                <w:szCs w:val="26"/>
              </w:rPr>
              <w:t xml:space="preserve"> Польша</w:t>
            </w:r>
            <w:r w:rsidR="00D51BC2" w:rsidRPr="00080D4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F83CFD" w:rsidRPr="00080D4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5B7FCA" w:rsidRPr="00080D4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B5B2A" w:rsidRPr="00493898" w:rsidRDefault="00BB5B2A" w:rsidP="00F83C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EA8" w:rsidRPr="00316FAE" w:rsidTr="002A7F0F">
        <w:trPr>
          <w:trHeight w:val="683"/>
        </w:trPr>
        <w:tc>
          <w:tcPr>
            <w:tcW w:w="1189" w:type="pct"/>
            <w:vAlign w:val="center"/>
          </w:tcPr>
          <w:p w:rsidR="00316FAE" w:rsidRPr="00316FAE" w:rsidRDefault="00316FAE" w:rsidP="00316F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Учебная деятельность</w:t>
            </w:r>
          </w:p>
        </w:tc>
        <w:tc>
          <w:tcPr>
            <w:tcW w:w="626" w:type="pct"/>
            <w:vAlign w:val="center"/>
          </w:tcPr>
          <w:p w:rsidR="00316FAE" w:rsidRPr="00316FAE" w:rsidRDefault="00316FA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7" w:type="pct"/>
            <w:vAlign w:val="center"/>
          </w:tcPr>
          <w:p w:rsidR="00493898" w:rsidRDefault="00316FAE" w:rsidP="00316F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Научная</w:t>
            </w:r>
          </w:p>
          <w:p w:rsidR="00316FAE" w:rsidRPr="00316FAE" w:rsidRDefault="00316FAE" w:rsidP="00316F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деятельность</w:t>
            </w:r>
          </w:p>
        </w:tc>
        <w:tc>
          <w:tcPr>
            <w:tcW w:w="1319" w:type="pct"/>
          </w:tcPr>
          <w:p w:rsidR="00316FAE" w:rsidRPr="00316FAE" w:rsidRDefault="00316FA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7EA8" w:rsidRPr="007C1CA8" w:rsidTr="002A7F0F">
        <w:trPr>
          <w:trHeight w:val="20"/>
        </w:trPr>
        <w:tc>
          <w:tcPr>
            <w:tcW w:w="1814" w:type="pct"/>
            <w:gridSpan w:val="2"/>
            <w:vAlign w:val="center"/>
          </w:tcPr>
          <w:p w:rsidR="00181384" w:rsidRPr="007C1CA8" w:rsidRDefault="00181384" w:rsidP="0018138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C1CA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Обязательные дисциплины:</w:t>
            </w:r>
          </w:p>
          <w:p w:rsidR="00493898" w:rsidRPr="007C1CA8" w:rsidRDefault="00772454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CA8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EA5B34" w:rsidRPr="007C1CA8">
              <w:rPr>
                <w:rFonts w:ascii="Times New Roman" w:hAnsi="Times New Roman" w:cs="Times New Roman"/>
                <w:sz w:val="24"/>
                <w:szCs w:val="24"/>
              </w:rPr>
              <w:t xml:space="preserve"> Микроэкономика;</w:t>
            </w:r>
          </w:p>
          <w:p w:rsidR="00493898" w:rsidRPr="007C1CA8" w:rsidRDefault="00772454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CA8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EA5B34" w:rsidRPr="007C1CA8">
              <w:rPr>
                <w:rFonts w:ascii="Times New Roman" w:hAnsi="Times New Roman" w:cs="Times New Roman"/>
                <w:sz w:val="24"/>
                <w:szCs w:val="24"/>
              </w:rPr>
              <w:t xml:space="preserve"> Макроэкономика;</w:t>
            </w:r>
          </w:p>
          <w:p w:rsidR="00493898" w:rsidRPr="007C1CA8" w:rsidRDefault="00772454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CA8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EA5B34" w:rsidRPr="007C1CA8">
              <w:rPr>
                <w:rFonts w:ascii="Times New Roman" w:hAnsi="Times New Roman" w:cs="Times New Roman"/>
                <w:sz w:val="24"/>
                <w:szCs w:val="24"/>
              </w:rPr>
              <w:t xml:space="preserve"> Математика;</w:t>
            </w:r>
          </w:p>
          <w:p w:rsidR="00493898" w:rsidRPr="007C1CA8" w:rsidRDefault="00772454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CA8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EA5B34" w:rsidRPr="007C1CA8">
              <w:rPr>
                <w:rFonts w:ascii="Times New Roman" w:hAnsi="Times New Roman" w:cs="Times New Roman"/>
                <w:sz w:val="24"/>
                <w:szCs w:val="24"/>
              </w:rPr>
              <w:t xml:space="preserve"> Статистика;</w:t>
            </w:r>
          </w:p>
          <w:p w:rsidR="00772454" w:rsidRPr="007C1CA8" w:rsidRDefault="00772454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CA8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EA5B34" w:rsidRPr="007C1C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342" w:rsidRPr="007C1CA8">
              <w:rPr>
                <w:rFonts w:ascii="Times New Roman" w:hAnsi="Times New Roman" w:cs="Times New Roman"/>
                <w:sz w:val="24"/>
                <w:szCs w:val="24"/>
              </w:rPr>
              <w:t>Эконометрика</w:t>
            </w:r>
            <w:r w:rsidRPr="007C1CA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81384" w:rsidRPr="007C1CA8" w:rsidRDefault="00772454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CA8">
              <w:rPr>
                <w:rFonts w:ascii="Times New Roman" w:hAnsi="Times New Roman" w:cs="Times New Roman"/>
                <w:sz w:val="24"/>
                <w:szCs w:val="24"/>
              </w:rPr>
              <w:t>— Экономика труда;</w:t>
            </w:r>
          </w:p>
          <w:p w:rsidR="00181384" w:rsidRPr="007C1CA8" w:rsidRDefault="00772454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CA8">
              <w:rPr>
                <w:rFonts w:ascii="Times New Roman" w:hAnsi="Times New Roman" w:cs="Times New Roman"/>
                <w:sz w:val="24"/>
                <w:szCs w:val="24"/>
              </w:rPr>
              <w:t>— Финансы.</w:t>
            </w:r>
          </w:p>
        </w:tc>
        <w:tc>
          <w:tcPr>
            <w:tcW w:w="3186" w:type="pct"/>
            <w:gridSpan w:val="2"/>
          </w:tcPr>
          <w:p w:rsidR="00181384" w:rsidRPr="007C1CA8" w:rsidRDefault="00181384" w:rsidP="0018138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C1CA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Лаборатории:</w:t>
            </w:r>
          </w:p>
          <w:p w:rsidR="00493898" w:rsidRPr="007C1CA8" w:rsidRDefault="002A7F0F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CA8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F83CFD" w:rsidRPr="007C1CA8">
              <w:rPr>
                <w:rFonts w:ascii="Times New Roman" w:hAnsi="Times New Roman" w:cs="Times New Roman"/>
                <w:sz w:val="24"/>
                <w:szCs w:val="24"/>
              </w:rPr>
              <w:t xml:space="preserve"> Мониторинга и анализа рынка труда;</w:t>
            </w:r>
          </w:p>
          <w:p w:rsidR="00493898" w:rsidRPr="007C1CA8" w:rsidRDefault="002A7F0F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CA8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F83CFD" w:rsidRPr="007C1CA8">
              <w:rPr>
                <w:rFonts w:ascii="Times New Roman" w:hAnsi="Times New Roman" w:cs="Times New Roman"/>
                <w:sz w:val="24"/>
                <w:szCs w:val="24"/>
              </w:rPr>
              <w:t xml:space="preserve"> Институционального анализа экономики</w:t>
            </w:r>
            <w:r w:rsidR="00EC1E65" w:rsidRPr="007C1CA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93898" w:rsidRPr="007C1CA8" w:rsidRDefault="002A7F0F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CA8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F83CFD" w:rsidRPr="007C1CA8">
              <w:rPr>
                <w:rFonts w:ascii="Times New Roman" w:hAnsi="Times New Roman" w:cs="Times New Roman"/>
                <w:sz w:val="24"/>
                <w:szCs w:val="24"/>
              </w:rPr>
              <w:t xml:space="preserve"> Инновационны</w:t>
            </w:r>
            <w:r w:rsidR="003202D6" w:rsidRPr="007C1CA8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F83CFD" w:rsidRPr="007C1CA8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</w:t>
            </w:r>
            <w:r w:rsidR="003202D6" w:rsidRPr="007C1CA8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="00F83CFD" w:rsidRPr="007C1CA8">
              <w:rPr>
                <w:rFonts w:ascii="Times New Roman" w:hAnsi="Times New Roman" w:cs="Times New Roman"/>
                <w:sz w:val="24"/>
                <w:szCs w:val="24"/>
              </w:rPr>
              <w:t xml:space="preserve"> управления безопасностью</w:t>
            </w:r>
            <w:r w:rsidR="00EC1E65" w:rsidRPr="007C1CA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93898" w:rsidRPr="007C1CA8" w:rsidRDefault="002A7F0F" w:rsidP="00320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CA8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F83CFD" w:rsidRPr="007C1CA8">
              <w:rPr>
                <w:rFonts w:ascii="Times New Roman" w:hAnsi="Times New Roman" w:cs="Times New Roman"/>
                <w:sz w:val="24"/>
                <w:szCs w:val="24"/>
              </w:rPr>
              <w:t xml:space="preserve"> Моделировани</w:t>
            </w:r>
            <w:r w:rsidR="003202D6" w:rsidRPr="007C1CA8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F83CFD" w:rsidRPr="007C1CA8">
              <w:rPr>
                <w:rFonts w:ascii="Times New Roman" w:hAnsi="Times New Roman" w:cs="Times New Roman"/>
                <w:sz w:val="24"/>
                <w:szCs w:val="24"/>
              </w:rPr>
              <w:t xml:space="preserve"> инновационного развития социально-экономических систем</w:t>
            </w:r>
            <w:r w:rsidR="00AB0342" w:rsidRPr="007C1C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7F0F" w:rsidRPr="007C1CA8" w:rsidTr="002A7F0F">
        <w:trPr>
          <w:trHeight w:val="20"/>
        </w:trPr>
        <w:tc>
          <w:tcPr>
            <w:tcW w:w="5000" w:type="pct"/>
            <w:gridSpan w:val="4"/>
            <w:vAlign w:val="center"/>
          </w:tcPr>
          <w:p w:rsidR="002A7F0F" w:rsidRPr="007C1CA8" w:rsidRDefault="002A7F0F" w:rsidP="002A7F0F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C1CA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Элективные дисциплины:</w:t>
            </w:r>
          </w:p>
          <w:p w:rsidR="002A7F0F" w:rsidRPr="007C1CA8" w:rsidRDefault="002A7F0F" w:rsidP="002A7F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1CA8">
              <w:rPr>
                <w:rFonts w:ascii="Times New Roman" w:hAnsi="Times New Roman" w:cs="Times New Roman"/>
                <w:sz w:val="24"/>
                <w:szCs w:val="24"/>
              </w:rPr>
              <w:t>— Монетарная экономика и теория финансов;</w:t>
            </w:r>
          </w:p>
          <w:p w:rsidR="002A7F0F" w:rsidRPr="007C1CA8" w:rsidRDefault="002A7F0F" w:rsidP="002A7F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1CA8">
              <w:rPr>
                <w:rFonts w:ascii="Times New Roman" w:hAnsi="Times New Roman" w:cs="Times New Roman"/>
                <w:sz w:val="24"/>
                <w:szCs w:val="24"/>
              </w:rPr>
              <w:t>— Извлечение и анализ интернет-данных (</w:t>
            </w:r>
            <w:r w:rsidRPr="007C1CA8">
              <w:rPr>
                <w:rFonts w:ascii="Times New Roman" w:hAnsi="Times New Roman" w:cs="Times New Roman"/>
                <w:i/>
                <w:sz w:val="24"/>
                <w:szCs w:val="24"/>
              </w:rPr>
              <w:t>big data</w:t>
            </w:r>
            <w:r w:rsidRPr="007C1CA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2A7F0F" w:rsidRPr="007C1CA8" w:rsidRDefault="002A7F0F" w:rsidP="002A7F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1CA8">
              <w:rPr>
                <w:rFonts w:ascii="Times New Roman" w:hAnsi="Times New Roman" w:cs="Times New Roman"/>
                <w:sz w:val="24"/>
                <w:szCs w:val="24"/>
              </w:rPr>
              <w:t>— Корпоративные финансы;</w:t>
            </w:r>
          </w:p>
          <w:p w:rsidR="002A7F0F" w:rsidRPr="007C1CA8" w:rsidRDefault="002A7F0F" w:rsidP="002A7F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1CA8">
              <w:rPr>
                <w:rFonts w:ascii="Times New Roman" w:hAnsi="Times New Roman" w:cs="Times New Roman"/>
                <w:sz w:val="24"/>
                <w:szCs w:val="24"/>
              </w:rPr>
              <w:t>— Практическая эконометрика;</w:t>
            </w:r>
          </w:p>
          <w:p w:rsidR="002A7F0F" w:rsidRPr="007C1CA8" w:rsidRDefault="002A7F0F" w:rsidP="002A7F0F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C1CA8">
              <w:rPr>
                <w:rFonts w:ascii="Times New Roman" w:hAnsi="Times New Roman" w:cs="Times New Roman"/>
                <w:sz w:val="24"/>
                <w:szCs w:val="24"/>
              </w:rPr>
              <w:t>— Теория рисков и моделирование рисковых ситуаций.</w:t>
            </w:r>
          </w:p>
        </w:tc>
      </w:tr>
      <w:tr w:rsidR="00A222EC" w:rsidRPr="00316FAE" w:rsidTr="002A7F0F">
        <w:tc>
          <w:tcPr>
            <w:tcW w:w="5000" w:type="pct"/>
            <w:gridSpan w:val="4"/>
            <w:vAlign w:val="center"/>
          </w:tcPr>
          <w:p w:rsidR="00A222EC" w:rsidRPr="00080D4A" w:rsidRDefault="004F7EA8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0D4A">
              <w:rPr>
                <w:rFonts w:ascii="Times New Roman" w:hAnsi="Times New Roman" w:cs="Times New Roman"/>
                <w:b/>
                <w:sz w:val="26"/>
                <w:szCs w:val="26"/>
              </w:rPr>
              <w:t>Ведущие п</w:t>
            </w:r>
            <w:r w:rsidR="00A222EC" w:rsidRPr="00080D4A">
              <w:rPr>
                <w:rFonts w:ascii="Times New Roman" w:hAnsi="Times New Roman" w:cs="Times New Roman"/>
                <w:b/>
                <w:sz w:val="26"/>
                <w:szCs w:val="26"/>
              </w:rPr>
              <w:t>реподаватели: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66"/>
              <w:gridCol w:w="1984"/>
              <w:gridCol w:w="1536"/>
              <w:gridCol w:w="2002"/>
              <w:gridCol w:w="1206"/>
              <w:gridCol w:w="2081"/>
            </w:tblGrid>
            <w:tr w:rsidR="004F7EA8" w:rsidTr="00080D4A">
              <w:tc>
                <w:tcPr>
                  <w:tcW w:w="1566" w:type="dxa"/>
                </w:tcPr>
                <w:p w:rsidR="00A222EC" w:rsidRDefault="007C1CA8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39E7E860" wp14:editId="40A91C50">
                        <wp:extent cx="627508" cy="830997"/>
                        <wp:effectExtent l="0" t="0" r="1270" b="7620"/>
                        <wp:docPr id="29" name="Рисунок 25" descr="D:\Cloud@Mail.ru\ЮФУ 2017_2018 уч_год\Конкурс ОП 2017_2018\Реклама\фото ППС ЭФ\Без названия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Рисунок 25" descr="D:\Cloud@Mail.ru\ЮФУ 2017_2018 уч_год\Конкурс ОП 2017_2018\Реклама\фото ППС ЭФ\Без названия.jp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7508" cy="8309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4" w:type="dxa"/>
                </w:tcPr>
                <w:p w:rsidR="00A222EC" w:rsidRDefault="00C83D68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83D68">
                    <w:rPr>
                      <w:rFonts w:ascii="Times New Roman" w:hAnsi="Times New Roman" w:cs="Times New Roman"/>
                      <w:sz w:val="26"/>
                      <w:szCs w:val="26"/>
                    </w:rPr>
                    <w:t>Никитаева Анастасия Юрьевна</w:t>
                  </w:r>
                  <w:r w:rsidR="00A222EC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:rsidR="00A222EC" w:rsidRPr="00EC1E65" w:rsidRDefault="00C83D68" w:rsidP="00B80A99">
                  <w:pPr>
                    <w:rPr>
                      <w:rFonts w:ascii="Times New Roman" w:hAnsi="Times New Roman" w:cs="Times New Roman"/>
                    </w:rPr>
                  </w:pPr>
                  <w:r w:rsidRPr="00EC1E65">
                    <w:rPr>
                      <w:rFonts w:ascii="Times New Roman" w:hAnsi="Times New Roman" w:cs="Times New Roman"/>
                    </w:rPr>
                    <w:t xml:space="preserve">профессор </w:t>
                  </w:r>
                  <w:r w:rsidR="00A222EC" w:rsidRPr="00EC1E65">
                    <w:rPr>
                      <w:rFonts w:ascii="Times New Roman" w:hAnsi="Times New Roman" w:cs="Times New Roman"/>
                    </w:rPr>
                    <w:t>кафедры</w:t>
                  </w:r>
                  <w:r w:rsidR="00B80A99" w:rsidRPr="00EC1E65">
                    <w:rPr>
                      <w:rFonts w:ascii="Times New Roman" w:hAnsi="Times New Roman" w:cs="Times New Roman"/>
                    </w:rPr>
                    <w:t xml:space="preserve"> информационной экономики</w:t>
                  </w:r>
                </w:p>
              </w:tc>
              <w:tc>
                <w:tcPr>
                  <w:tcW w:w="1536" w:type="dxa"/>
                </w:tcPr>
                <w:p w:rsidR="00A222EC" w:rsidRDefault="007C1CA8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23B5016D" wp14:editId="2DF216E5">
                        <wp:extent cx="623192" cy="936104"/>
                        <wp:effectExtent l="0" t="0" r="5715" b="0"/>
                        <wp:docPr id="30" name="Рисунок 19" descr="D:\Cloud@Mail.ru\ЮФУ 2017_2018 уч_год\Конкурс ОП 2017_2018\Реклама\фото ППС ЭФ\volchik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Рисунок 19" descr="D:\Cloud@Mail.ru\ЮФУ 2017_2018 уч_год\Конкурс ОП 2017_2018\Реклама\фото ППС ЭФ\volchik.JP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3192" cy="9361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02" w:type="dxa"/>
                </w:tcPr>
                <w:p w:rsidR="004F7EA8" w:rsidRDefault="00C83D68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C83D68">
                    <w:rPr>
                      <w:rFonts w:ascii="Times New Roman" w:hAnsi="Times New Roman" w:cs="Times New Roman"/>
                      <w:sz w:val="26"/>
                      <w:szCs w:val="26"/>
                    </w:rPr>
                    <w:t>Вольчик Вячеслав Витальевич</w:t>
                  </w:r>
                  <w:r w:rsidR="004F7EA8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:rsidR="004F7EA8" w:rsidRPr="00EC1E65" w:rsidRDefault="00C83D68" w:rsidP="00A222EC">
                  <w:pPr>
                    <w:rPr>
                      <w:rFonts w:ascii="Times New Roman" w:hAnsi="Times New Roman" w:cs="Times New Roman"/>
                    </w:rPr>
                  </w:pPr>
                  <w:r w:rsidRPr="00EC1E65">
                    <w:rPr>
                      <w:rFonts w:ascii="Times New Roman" w:hAnsi="Times New Roman" w:cs="Times New Roman"/>
                    </w:rPr>
                    <w:t>профессор кафедры</w:t>
                  </w:r>
                  <w:r w:rsidR="00B80A99" w:rsidRPr="00EC1E65">
                    <w:rPr>
                      <w:rFonts w:ascii="Times New Roman" w:hAnsi="Times New Roman" w:cs="Times New Roman"/>
                    </w:rPr>
                    <w:t xml:space="preserve"> экономической теории</w:t>
                  </w:r>
                </w:p>
              </w:tc>
              <w:tc>
                <w:tcPr>
                  <w:tcW w:w="1037" w:type="dxa"/>
                </w:tcPr>
                <w:p w:rsidR="00A222EC" w:rsidRPr="004F7EA8" w:rsidRDefault="007C1CA8" w:rsidP="004F7E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4B2F4759" wp14:editId="4248B5BD">
                        <wp:extent cx="627508" cy="822170"/>
                        <wp:effectExtent l="0" t="0" r="1270" b="0"/>
                        <wp:docPr id="28" name="Рисунок 23" descr="D:\Cloud@Mail.ru\ЮФУ 2017_2018 уч_год\Конкурс ОП 2017_2018\Реклама\фото ППС ЭФ\per_id_352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Рисунок 23" descr="D:\Cloud@Mail.ru\ЮФУ 2017_2018 уч_год\Конкурс ОП 2017_2018\Реклама\фото ППС ЭФ\per_id_352.JP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7508" cy="822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81" w:type="dxa"/>
                </w:tcPr>
                <w:p w:rsidR="004F7EA8" w:rsidRDefault="007873EE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873EE">
                    <w:rPr>
                      <w:rFonts w:ascii="Times New Roman" w:hAnsi="Times New Roman" w:cs="Times New Roman"/>
                      <w:sz w:val="26"/>
                      <w:szCs w:val="26"/>
                    </w:rPr>
                    <w:t>Михалкина Елена Владимировна</w:t>
                  </w:r>
                  <w:r w:rsidR="004F7EA8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:rsidR="004F7EA8" w:rsidRPr="00EC1E65" w:rsidRDefault="00B80A99" w:rsidP="00B80A99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</w:rPr>
                  </w:pPr>
                  <w:r w:rsidRPr="00EC1E65">
                    <w:rPr>
                      <w:rFonts w:ascii="Times New Roman" w:hAnsi="Times New Roman" w:cs="Times New Roman"/>
                    </w:rPr>
                    <w:t xml:space="preserve">профессор кафедры </w:t>
                  </w:r>
                  <w:r w:rsidR="007873EE" w:rsidRPr="007873EE">
                    <w:rPr>
                      <w:rFonts w:ascii="Times New Roman" w:hAnsi="Times New Roman" w:cs="Times New Roman"/>
                    </w:rPr>
                    <w:t>управления человеческими ресурсами</w:t>
                  </w:r>
                </w:p>
              </w:tc>
            </w:tr>
            <w:tr w:rsidR="004F7EA8" w:rsidTr="00080D4A">
              <w:tc>
                <w:tcPr>
                  <w:tcW w:w="1566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84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36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002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037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081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A222EC" w:rsidRDefault="00A222EC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F7EA8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4F7EA8" w:rsidSect="00A222EC">
          <w:pgSz w:w="11906" w:h="16838"/>
          <w:pgMar w:top="567" w:right="567" w:bottom="426" w:left="709" w:header="708" w:footer="708" w:gutter="0"/>
          <w:cols w:space="708"/>
          <w:docGrid w:linePitch="360"/>
        </w:sectPr>
      </w:pPr>
    </w:p>
    <w:p w:rsidR="00411492" w:rsidRPr="00411492" w:rsidRDefault="006E2821" w:rsidP="00411492">
      <w:pPr>
        <w:tabs>
          <w:tab w:val="left" w:pos="600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E282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Структура учебного плана</w:t>
      </w:r>
      <w:r w:rsidRPr="006E28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11492">
        <w:rPr>
          <w:rFonts w:ascii="Times New Roman" w:eastAsia="Calibri" w:hAnsi="Times New Roman" w:cs="Times New Roman"/>
          <w:sz w:val="24"/>
          <w:szCs w:val="24"/>
        </w:rPr>
        <w:t>бакалавриата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4F7EA8" w:rsidRDefault="00411492" w:rsidP="00411492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11492">
        <w:rPr>
          <w:rFonts w:ascii="Times New Roman" w:eastAsia="Calibri" w:hAnsi="Times New Roman" w:cs="Times New Roman"/>
          <w:sz w:val="24"/>
          <w:szCs w:val="24"/>
        </w:rPr>
        <w:t xml:space="preserve">по направлению </w:t>
      </w:r>
      <w:r w:rsidRPr="009B0296">
        <w:rPr>
          <w:rFonts w:ascii="Times New Roman" w:eastAsia="Calibri" w:hAnsi="Times New Roman" w:cs="Times New Roman"/>
          <w:sz w:val="24"/>
          <w:szCs w:val="24"/>
        </w:rPr>
        <w:t>38.03.01- Экономика</w:t>
      </w:r>
    </w:p>
    <w:p w:rsidR="00411492" w:rsidRDefault="007C1C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8524875" cy="2085975"/>
            <wp:effectExtent l="0" t="0" r="0" b="9525"/>
            <wp:docPr id="2049" name="Рисунок 2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48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50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0"/>
        <w:gridCol w:w="1893"/>
        <w:gridCol w:w="1910"/>
        <w:gridCol w:w="74"/>
        <w:gridCol w:w="1567"/>
        <w:gridCol w:w="1567"/>
        <w:gridCol w:w="464"/>
        <w:gridCol w:w="226"/>
        <w:gridCol w:w="1209"/>
        <w:gridCol w:w="139"/>
        <w:gridCol w:w="1280"/>
        <w:gridCol w:w="939"/>
        <w:gridCol w:w="845"/>
        <w:gridCol w:w="194"/>
        <w:gridCol w:w="158"/>
        <w:gridCol w:w="1090"/>
      </w:tblGrid>
      <w:tr w:rsidR="00AF7901" w:rsidTr="002C4869">
        <w:trPr>
          <w:trHeight w:val="20"/>
        </w:trPr>
        <w:tc>
          <w:tcPr>
            <w:tcW w:w="797" w:type="pct"/>
            <w:vAlign w:val="center"/>
          </w:tcPr>
          <w:p w:rsidR="006E2821" w:rsidRPr="00AF7901" w:rsidRDefault="006E2821" w:rsidP="006E28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901"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Компетенции выпускника программы:</w:t>
            </w:r>
          </w:p>
        </w:tc>
        <w:tc>
          <w:tcPr>
            <w:tcW w:w="587" w:type="pct"/>
            <w:tcBorders>
              <w:right w:val="single" w:sz="4" w:space="0" w:color="auto"/>
            </w:tcBorders>
            <w:vAlign w:val="center"/>
          </w:tcPr>
          <w:p w:rsidR="006E2821" w:rsidRDefault="006E2821" w:rsidP="006E282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7EA8"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7CFCDDA6" wp14:editId="0BD03589">
                  <wp:extent cx="393011" cy="428625"/>
                  <wp:effectExtent l="0" t="0" r="7620" b="0"/>
                  <wp:docPr id="15" name="Рисунок 15" descr="C:\Users\anpilova\Desktop\depositphotos_75869515-3D-white-people-Multitasking-businessm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npilova\Desktop\depositphotos_75869515-3D-white-people-Multitasking-businessm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879" cy="4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7" w:type="pct"/>
            <w:gridSpan w:val="4"/>
            <w:tcBorders>
              <w:left w:val="single" w:sz="4" w:space="0" w:color="auto"/>
            </w:tcBorders>
            <w:vAlign w:val="center"/>
          </w:tcPr>
          <w:p w:rsidR="006E2821" w:rsidRPr="00AF7901" w:rsidRDefault="006E2821" w:rsidP="006E282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901">
              <w:rPr>
                <w:rFonts w:ascii="Times New Roman" w:hAnsi="Times New Roman" w:cs="Times New Roman"/>
                <w:b/>
                <w:sz w:val="24"/>
                <w:szCs w:val="24"/>
              </w:rPr>
              <w:t>Практики и стажировки:</w:t>
            </w:r>
          </w:p>
        </w:tc>
        <w:tc>
          <w:tcPr>
            <w:tcW w:w="632" w:type="pct"/>
            <w:gridSpan w:val="4"/>
            <w:tcBorders>
              <w:right w:val="single" w:sz="4" w:space="0" w:color="auto"/>
            </w:tcBorders>
            <w:vAlign w:val="center"/>
          </w:tcPr>
          <w:p w:rsidR="006E2821" w:rsidRDefault="006E2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vanish/>
                <w:lang w:eastAsia="zh-CN"/>
              </w:rPr>
              <w:drawing>
                <wp:inline distT="0" distB="0" distL="0" distR="0" wp14:anchorId="4DA28D2E" wp14:editId="700EF154">
                  <wp:extent cx="589935" cy="400050"/>
                  <wp:effectExtent l="0" t="0" r="635" b="0"/>
                  <wp:docPr id="6" name="Рисунок 6" descr="http://проф-обр.рф/_pu/4/400569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проф-обр.рф/_pu/4/400569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597" cy="420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2821" w:rsidRDefault="006E2821" w:rsidP="006E282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pct"/>
            <w:gridSpan w:val="5"/>
            <w:tcBorders>
              <w:left w:val="single" w:sz="4" w:space="0" w:color="auto"/>
            </w:tcBorders>
            <w:vAlign w:val="center"/>
          </w:tcPr>
          <w:p w:rsidR="006E2821" w:rsidRPr="00AF7901" w:rsidRDefault="006E2821" w:rsidP="006E282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901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Профессиональные перспективы выпускников:</w:t>
            </w:r>
          </w:p>
        </w:tc>
        <w:tc>
          <w:tcPr>
            <w:tcW w:w="338" w:type="pct"/>
            <w:vAlign w:val="center"/>
          </w:tcPr>
          <w:p w:rsidR="006E2821" w:rsidRDefault="006E2821" w:rsidP="006E28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vanish/>
                <w:lang w:eastAsia="zh-CN"/>
              </w:rPr>
              <w:drawing>
                <wp:inline distT="0" distB="0" distL="0" distR="0" wp14:anchorId="084D18A2" wp14:editId="10B6AEBC">
                  <wp:extent cx="457200" cy="457200"/>
                  <wp:effectExtent l="0" t="0" r="0" b="0"/>
                  <wp:docPr id="8" name="Рисунок 8" descr="http://bankruptcynyc.com/wp-content/uploads/2012/04/bigstock-D-Small-People-Cooperation-419387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bankruptcynyc.com/wp-content/uploads/2012/04/bigstock-D-Small-People-Cooperation-419387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869" w:rsidTr="002C4869">
        <w:trPr>
          <w:trHeight w:val="20"/>
        </w:trPr>
        <w:tc>
          <w:tcPr>
            <w:tcW w:w="1384" w:type="pct"/>
            <w:gridSpan w:val="2"/>
            <w:vMerge w:val="restart"/>
            <w:tcBorders>
              <w:right w:val="single" w:sz="4" w:space="0" w:color="auto"/>
            </w:tcBorders>
          </w:tcPr>
          <w:p w:rsidR="00AF7901" w:rsidRPr="007C1CA8" w:rsidRDefault="00AF7901" w:rsidP="00AF7901">
            <w:pPr>
              <w:rPr>
                <w:rFonts w:ascii="Times New Roman" w:hAnsi="Times New Roman" w:cs="Times New Roman"/>
              </w:rPr>
            </w:pPr>
            <w:r w:rsidRPr="007C1CA8">
              <w:rPr>
                <w:rFonts w:ascii="Times New Roman" w:hAnsi="Times New Roman" w:cs="Times New Roman"/>
              </w:rPr>
              <w:t>Профессиональные компетенции формируются в соответствии с образовательными и профессиональными стандартами и в контексте 4 промышленной революции.</w:t>
            </w:r>
          </w:p>
          <w:p w:rsidR="00AF7901" w:rsidRPr="007C1CA8" w:rsidRDefault="00AF7901" w:rsidP="00AF7901">
            <w:pPr>
              <w:rPr>
                <w:rFonts w:ascii="Times New Roman" w:hAnsi="Times New Roman" w:cs="Times New Roman"/>
              </w:rPr>
            </w:pPr>
            <w:r w:rsidRPr="007C1CA8">
              <w:rPr>
                <w:rFonts w:ascii="Times New Roman" w:hAnsi="Times New Roman" w:cs="Times New Roman"/>
              </w:rPr>
              <w:t>Сочетание дисциплин фундаментального характера с дисциплинами, развивающими проектные навыки и позволяющими освоить современные информационные технологии, определяет конкурентоспособность выпускников.</w:t>
            </w:r>
          </w:p>
          <w:p w:rsidR="00AF7901" w:rsidRPr="007C1CA8" w:rsidRDefault="00AF7901" w:rsidP="00AF7901">
            <w:pPr>
              <w:rPr>
                <w:rFonts w:ascii="Times New Roman" w:hAnsi="Times New Roman" w:cs="Times New Roman"/>
              </w:rPr>
            </w:pPr>
            <w:r w:rsidRPr="007C1CA8">
              <w:rPr>
                <w:rFonts w:ascii="Times New Roman" w:hAnsi="Times New Roman" w:cs="Times New Roman"/>
              </w:rPr>
              <w:t>Предусмотрено самостоятельное формирование студентами из выборных модулей индивидуальных образовательных траекторий:</w:t>
            </w:r>
          </w:p>
          <w:p w:rsidR="00AF7901" w:rsidRPr="007C1CA8" w:rsidRDefault="00AF7901" w:rsidP="00AF7901">
            <w:pPr>
              <w:rPr>
                <w:rFonts w:ascii="Times New Roman" w:hAnsi="Times New Roman" w:cs="Times New Roman"/>
              </w:rPr>
            </w:pPr>
            <w:r w:rsidRPr="007C1CA8">
              <w:rPr>
                <w:rFonts w:ascii="Times New Roman" w:hAnsi="Times New Roman" w:cs="Times New Roman"/>
              </w:rPr>
              <w:t>— Бизнес-экономика;</w:t>
            </w:r>
          </w:p>
          <w:p w:rsidR="00AF7901" w:rsidRPr="007C1CA8" w:rsidRDefault="00AF7901" w:rsidP="00AF7901">
            <w:pPr>
              <w:rPr>
                <w:rFonts w:ascii="Times New Roman" w:hAnsi="Times New Roman" w:cs="Times New Roman"/>
              </w:rPr>
            </w:pPr>
            <w:r w:rsidRPr="007C1CA8">
              <w:rPr>
                <w:rFonts w:ascii="Times New Roman" w:hAnsi="Times New Roman" w:cs="Times New Roman"/>
              </w:rPr>
              <w:t>— Экономика труда;</w:t>
            </w:r>
          </w:p>
          <w:p w:rsidR="00AF7901" w:rsidRPr="007C1CA8" w:rsidRDefault="00AF7901" w:rsidP="00AF7901">
            <w:pPr>
              <w:rPr>
                <w:rFonts w:ascii="Times New Roman" w:hAnsi="Times New Roman" w:cs="Times New Roman"/>
              </w:rPr>
            </w:pPr>
            <w:r w:rsidRPr="007C1CA8">
              <w:rPr>
                <w:rFonts w:ascii="Times New Roman" w:hAnsi="Times New Roman" w:cs="Times New Roman"/>
              </w:rPr>
              <w:t>— Теоретическая экономика;</w:t>
            </w:r>
          </w:p>
          <w:p w:rsidR="00F60F81" w:rsidRDefault="00AF7901" w:rsidP="00AF7901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1CA8">
              <w:rPr>
                <w:rFonts w:ascii="Times New Roman" w:hAnsi="Times New Roman" w:cs="Times New Roman"/>
              </w:rPr>
              <w:t>— Финансы и кредит.</w:t>
            </w:r>
          </w:p>
        </w:tc>
        <w:tc>
          <w:tcPr>
            <w:tcW w:w="2219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F60F81" w:rsidRPr="007C1CA8" w:rsidRDefault="00F60F81" w:rsidP="006E2821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</w:rPr>
            </w:pPr>
            <w:r w:rsidRPr="007C1CA8">
              <w:rPr>
                <w:rFonts w:ascii="Times New Roman" w:eastAsia="Calibri" w:hAnsi="Times New Roman" w:cs="Times New Roman"/>
              </w:rPr>
              <w:t>Экономический факультет ЮФУ имеет опыт многолетнего успешного партнерства</w:t>
            </w:r>
            <w:r w:rsidR="00CC4F66" w:rsidRPr="007C1CA8">
              <w:rPr>
                <w:rFonts w:ascii="Times New Roman" w:eastAsia="Calibri" w:hAnsi="Times New Roman" w:cs="Times New Roman"/>
              </w:rPr>
              <w:t>*</w:t>
            </w:r>
            <w:r w:rsidRPr="007C1CA8">
              <w:rPr>
                <w:rFonts w:ascii="Times New Roman" w:eastAsia="Calibri" w:hAnsi="Times New Roman" w:cs="Times New Roman"/>
              </w:rPr>
              <w:t xml:space="preserve"> с крупнейшими работодателями финансово-кредитного сектора, промышленными холдингами, региональными органами государственного администрирования:</w:t>
            </w:r>
          </w:p>
        </w:tc>
        <w:tc>
          <w:tcPr>
            <w:tcW w:w="1397" w:type="pct"/>
            <w:gridSpan w:val="6"/>
            <w:tcBorders>
              <w:left w:val="single" w:sz="4" w:space="0" w:color="auto"/>
            </w:tcBorders>
          </w:tcPr>
          <w:p w:rsidR="00F60F81" w:rsidRPr="007C1CA8" w:rsidRDefault="00AF7901" w:rsidP="006E2821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</w:rPr>
            </w:pPr>
            <w:r w:rsidRPr="007C1CA8">
              <w:rPr>
                <w:rFonts w:ascii="Times New Roman" w:hAnsi="Times New Roman" w:cs="Times New Roman"/>
              </w:rPr>
              <w:t>виды профессиональной деятельности, связанные с финансами и инвестиционным менеджментом, планированием, управлением персоналом, анализом, оценкой, бизнес-информатикой.</w:t>
            </w:r>
          </w:p>
        </w:tc>
      </w:tr>
      <w:tr w:rsidR="00AF7901" w:rsidTr="002C4869">
        <w:trPr>
          <w:trHeight w:val="20"/>
        </w:trPr>
        <w:tc>
          <w:tcPr>
            <w:tcW w:w="1384" w:type="pct"/>
            <w:gridSpan w:val="2"/>
            <w:vMerge/>
            <w:tcBorders>
              <w:right w:val="single" w:sz="4" w:space="0" w:color="auto"/>
            </w:tcBorders>
          </w:tcPr>
          <w:p w:rsidR="00F60F81" w:rsidRDefault="00F60F81" w:rsidP="004F7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6" w:type="pct"/>
            <w:gridSpan w:val="14"/>
            <w:tcBorders>
              <w:left w:val="single" w:sz="4" w:space="0" w:color="auto"/>
            </w:tcBorders>
          </w:tcPr>
          <w:p w:rsidR="00AF7901" w:rsidRPr="007C1CA8" w:rsidRDefault="00AF7901" w:rsidP="00AF790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</w:rPr>
            </w:pPr>
          </w:p>
          <w:p w:rsidR="00F60F81" w:rsidRPr="007C1CA8" w:rsidRDefault="00CC4F66" w:rsidP="00AF790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7C1CA8">
              <w:rPr>
                <w:rFonts w:ascii="Times New Roman" w:hAnsi="Times New Roman" w:cs="Times New Roman"/>
                <w:b/>
                <w:i/>
              </w:rPr>
              <w:t>*</w:t>
            </w:r>
            <w:r w:rsidRPr="007C1CA8">
              <w:rPr>
                <w:rFonts w:ascii="Times New Roman" w:hAnsi="Times New Roman" w:cs="Times New Roman"/>
                <w:i/>
              </w:rPr>
              <w:t xml:space="preserve"> </w:t>
            </w:r>
            <w:r w:rsidR="00F60F81" w:rsidRPr="007C1CA8">
              <w:rPr>
                <w:rFonts w:ascii="Times New Roman" w:hAnsi="Times New Roman" w:cs="Times New Roman"/>
                <w:i/>
              </w:rPr>
              <w:t>ПАО КБ «Центр-Инвест», ОАО «Альфа-Банк», международная финансовая группа ВТБ, ООО «Т2» Мобайл, ООО ПКФ «Атлантис Пак», АО «ПАТРИОТ-Девелопмент», Юго-Западный банк ПАО «Сбербанк России», ГК «Ростсельмаш» холдинг, «Вертолеты России», ПАО СК «Росгосстрах»,</w:t>
            </w:r>
            <w:r w:rsidR="00AF7901" w:rsidRPr="007C1CA8">
              <w:rPr>
                <w:rFonts w:ascii="Times New Roman" w:hAnsi="Times New Roman" w:cs="Times New Roman"/>
                <w:i/>
              </w:rPr>
              <w:t xml:space="preserve"> </w:t>
            </w:r>
            <w:r w:rsidR="00F60F81" w:rsidRPr="007C1CA8">
              <w:rPr>
                <w:rFonts w:ascii="Times New Roman" w:hAnsi="Times New Roman" w:cs="Times New Roman"/>
                <w:i/>
              </w:rPr>
              <w:t xml:space="preserve">ООО «Юг Руси», </w:t>
            </w:r>
            <w:r w:rsidR="007C1CA8">
              <w:rPr>
                <w:rFonts w:ascii="Times New Roman" w:hAnsi="Times New Roman" w:cs="Times New Roman"/>
                <w:i/>
              </w:rPr>
              <w:br/>
            </w:r>
            <w:r w:rsidR="00F60F81" w:rsidRPr="007C1CA8">
              <w:rPr>
                <w:rFonts w:ascii="Times New Roman" w:hAnsi="Times New Roman" w:cs="Times New Roman"/>
                <w:i/>
              </w:rPr>
              <w:t>Южный и Северо-Кавказский регион ОАО «Вымпелком»</w:t>
            </w:r>
          </w:p>
        </w:tc>
      </w:tr>
      <w:tr w:rsidR="007C1CA8" w:rsidTr="002C4869">
        <w:trPr>
          <w:trHeight w:val="20"/>
        </w:trPr>
        <w:tc>
          <w:tcPr>
            <w:tcW w:w="1384" w:type="pct"/>
            <w:gridSpan w:val="2"/>
            <w:vMerge/>
            <w:tcBorders>
              <w:right w:val="single" w:sz="4" w:space="0" w:color="auto"/>
            </w:tcBorders>
          </w:tcPr>
          <w:p w:rsidR="007C1CA8" w:rsidRDefault="007C1CA8" w:rsidP="004F7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6" w:type="pct"/>
            <w:gridSpan w:val="14"/>
            <w:tcBorders>
              <w:left w:val="single" w:sz="4" w:space="0" w:color="auto"/>
            </w:tcBorders>
          </w:tcPr>
          <w:p w:rsidR="007C1CA8" w:rsidRPr="007C1CA8" w:rsidRDefault="007C1CA8" w:rsidP="00AF790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7901" w:rsidTr="002C4869">
        <w:trPr>
          <w:trHeight w:val="20"/>
        </w:trPr>
        <w:tc>
          <w:tcPr>
            <w:tcW w:w="1384" w:type="pct"/>
            <w:gridSpan w:val="2"/>
            <w:vMerge/>
            <w:tcBorders>
              <w:right w:val="single" w:sz="4" w:space="0" w:color="auto"/>
            </w:tcBorders>
          </w:tcPr>
          <w:p w:rsidR="00AF7901" w:rsidRDefault="00AF7901" w:rsidP="004F7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pct"/>
            <w:gridSpan w:val="2"/>
            <w:tcBorders>
              <w:left w:val="single" w:sz="4" w:space="0" w:color="auto"/>
            </w:tcBorders>
            <w:vAlign w:val="center"/>
          </w:tcPr>
          <w:p w:rsidR="00AF7901" w:rsidRPr="00D317BB" w:rsidRDefault="00AF7901" w:rsidP="00F60F81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10851E16" wp14:editId="5DDFE551">
                  <wp:extent cx="590550" cy="240094"/>
                  <wp:effectExtent l="0" t="0" r="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77" cy="241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" w:type="pct"/>
            <w:vAlign w:val="center"/>
          </w:tcPr>
          <w:p w:rsidR="00AF7901" w:rsidRPr="00D317BB" w:rsidRDefault="00AF7901" w:rsidP="00F60F81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716D3E86" wp14:editId="07047C51">
                  <wp:extent cx="539836" cy="40957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341" cy="4091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gridSpan w:val="3"/>
            <w:vMerge w:val="restart"/>
            <w:vAlign w:val="center"/>
          </w:tcPr>
          <w:p w:rsidR="00AF7901" w:rsidRPr="00D317BB" w:rsidRDefault="00AF7901" w:rsidP="00F60F8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5221D69D" wp14:editId="77331ECC">
                  <wp:extent cx="883975" cy="21907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779" cy="2202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" w:type="pct"/>
            <w:vMerge w:val="restart"/>
            <w:vAlign w:val="center"/>
          </w:tcPr>
          <w:p w:rsidR="00AF7901" w:rsidRPr="00D317BB" w:rsidRDefault="00AF7901" w:rsidP="00F60F8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7F31692C" wp14:editId="259CC0EF">
                  <wp:extent cx="620973" cy="619125"/>
                  <wp:effectExtent l="0" t="0" r="825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827" cy="6209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pct"/>
            <w:gridSpan w:val="3"/>
            <w:vMerge w:val="restart"/>
            <w:vAlign w:val="center"/>
          </w:tcPr>
          <w:p w:rsidR="00AF7901" w:rsidRPr="00D317BB" w:rsidRDefault="00AF7901" w:rsidP="00F60F8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09A265B9" wp14:editId="362515F7">
                  <wp:extent cx="814388" cy="542925"/>
                  <wp:effectExtent l="0" t="0" r="5080" b="0"/>
                  <wp:docPr id="22" name="Рисунок 22" descr="D:\Cloud@Mail.ru\ЮФУ 2017_2018 уч_год\Конкурс ОП 2017_2018\Реклама\лого партнеров\Sberbank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Cloud@Mail.ru\ЮФУ 2017_2018 уч_год\Конкурс ОП 2017_2018\Реклама\лого партнеров\Sberbank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273" cy="548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pct"/>
            <w:gridSpan w:val="2"/>
            <w:vMerge w:val="restart"/>
            <w:vAlign w:val="center"/>
          </w:tcPr>
          <w:p w:rsidR="00AF7901" w:rsidRPr="00D317BB" w:rsidRDefault="00AF7901" w:rsidP="00F60F8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47C88191" wp14:editId="721F7389">
                  <wp:extent cx="502563" cy="32385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570" cy="3296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" w:type="pct"/>
            <w:gridSpan w:val="2"/>
            <w:vMerge w:val="restart"/>
            <w:vAlign w:val="center"/>
          </w:tcPr>
          <w:p w:rsidR="00AF7901" w:rsidRPr="00D317BB" w:rsidRDefault="00AF7901" w:rsidP="00F60F8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BA04322" wp14:editId="0E3C4CA4">
                  <wp:extent cx="654895" cy="304800"/>
                  <wp:effectExtent l="0" t="0" r="0" b="0"/>
                  <wp:docPr id="205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573" cy="306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7901" w:rsidTr="002C4869">
        <w:trPr>
          <w:trHeight w:val="276"/>
        </w:trPr>
        <w:tc>
          <w:tcPr>
            <w:tcW w:w="1384" w:type="pct"/>
            <w:gridSpan w:val="2"/>
            <w:vMerge/>
            <w:tcBorders>
              <w:right w:val="single" w:sz="4" w:space="0" w:color="auto"/>
            </w:tcBorders>
          </w:tcPr>
          <w:p w:rsidR="00AF7901" w:rsidRDefault="00AF7901" w:rsidP="004F7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pct"/>
            <w:vMerge w:val="restart"/>
            <w:tcBorders>
              <w:left w:val="single" w:sz="4" w:space="0" w:color="auto"/>
            </w:tcBorders>
            <w:vAlign w:val="center"/>
          </w:tcPr>
          <w:p w:rsidR="00AF7901" w:rsidRDefault="00AF7901" w:rsidP="00F60F8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3C8F1420" wp14:editId="5803D72E">
                  <wp:extent cx="810975" cy="323850"/>
                  <wp:effectExtent l="0" t="0" r="825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4154" cy="3251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gridSpan w:val="2"/>
            <w:vMerge w:val="restart"/>
            <w:vAlign w:val="center"/>
          </w:tcPr>
          <w:p w:rsidR="00AF7901" w:rsidRDefault="00AF7901" w:rsidP="00F60F8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2662EB76" wp14:editId="3BEFC8FC">
                  <wp:extent cx="904306" cy="360478"/>
                  <wp:effectExtent l="0" t="0" r="0" b="190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198" cy="3624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gridSpan w:val="3"/>
            <w:vMerge/>
            <w:vAlign w:val="center"/>
          </w:tcPr>
          <w:p w:rsidR="00AF7901" w:rsidRDefault="00AF7901" w:rsidP="00F60F8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Merge/>
            <w:vAlign w:val="center"/>
          </w:tcPr>
          <w:p w:rsidR="00AF7901" w:rsidRDefault="00AF7901" w:rsidP="00F60F8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731" w:type="pct"/>
            <w:gridSpan w:val="3"/>
            <w:vMerge/>
            <w:vAlign w:val="center"/>
          </w:tcPr>
          <w:p w:rsidR="00AF7901" w:rsidRDefault="00AF7901" w:rsidP="00F60F8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gridSpan w:val="2"/>
            <w:vMerge/>
            <w:vAlign w:val="center"/>
          </w:tcPr>
          <w:p w:rsidR="00AF7901" w:rsidRDefault="00AF7901" w:rsidP="00F60F8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387" w:type="pct"/>
            <w:gridSpan w:val="2"/>
            <w:vMerge/>
            <w:vAlign w:val="center"/>
          </w:tcPr>
          <w:p w:rsidR="00AF7901" w:rsidRDefault="00AF7901" w:rsidP="00F60F8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AF7901" w:rsidTr="002C4869">
        <w:trPr>
          <w:trHeight w:val="20"/>
        </w:trPr>
        <w:tc>
          <w:tcPr>
            <w:tcW w:w="1384" w:type="pct"/>
            <w:gridSpan w:val="2"/>
            <w:vMerge/>
            <w:tcBorders>
              <w:right w:val="single" w:sz="4" w:space="0" w:color="auto"/>
            </w:tcBorders>
          </w:tcPr>
          <w:p w:rsidR="00AF7901" w:rsidRDefault="00AF7901" w:rsidP="004F7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pct"/>
            <w:vMerge/>
            <w:tcBorders>
              <w:left w:val="single" w:sz="4" w:space="0" w:color="auto"/>
            </w:tcBorders>
            <w:vAlign w:val="center"/>
          </w:tcPr>
          <w:p w:rsidR="00AF7901" w:rsidRDefault="00AF7901" w:rsidP="00F60F8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509" w:type="pct"/>
            <w:gridSpan w:val="2"/>
            <w:vMerge/>
            <w:vAlign w:val="center"/>
          </w:tcPr>
          <w:p w:rsidR="00AF7901" w:rsidRDefault="00AF7901" w:rsidP="00F60F8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75" w:type="pct"/>
            <w:gridSpan w:val="4"/>
            <w:vAlign w:val="center"/>
          </w:tcPr>
          <w:p w:rsidR="00AF7901" w:rsidRDefault="00AF7901" w:rsidP="00F60F8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7A6F153C" wp14:editId="128E8D3F">
                  <wp:extent cx="1580031" cy="154667"/>
                  <wp:effectExtent l="0" t="0" r="127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356" cy="161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pct"/>
            <w:gridSpan w:val="3"/>
            <w:vMerge/>
            <w:vAlign w:val="center"/>
          </w:tcPr>
          <w:p w:rsidR="00AF7901" w:rsidRDefault="00AF7901" w:rsidP="00F60F8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gridSpan w:val="2"/>
            <w:vMerge/>
            <w:vAlign w:val="center"/>
          </w:tcPr>
          <w:p w:rsidR="00AF7901" w:rsidRDefault="00AF7901" w:rsidP="00F60F8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387" w:type="pct"/>
            <w:gridSpan w:val="2"/>
            <w:vMerge/>
            <w:vAlign w:val="center"/>
          </w:tcPr>
          <w:p w:rsidR="00AF7901" w:rsidRDefault="00AF7901" w:rsidP="00F60F8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AF7901" w:rsidTr="002C4869">
        <w:trPr>
          <w:trHeight w:val="20"/>
        </w:trPr>
        <w:tc>
          <w:tcPr>
            <w:tcW w:w="1384" w:type="pct"/>
            <w:gridSpan w:val="2"/>
            <w:vMerge/>
            <w:tcBorders>
              <w:right w:val="single" w:sz="4" w:space="0" w:color="auto"/>
            </w:tcBorders>
          </w:tcPr>
          <w:p w:rsidR="00AF7901" w:rsidRDefault="00AF7901" w:rsidP="004F7E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2" w:type="pct"/>
            <w:tcBorders>
              <w:left w:val="single" w:sz="4" w:space="0" w:color="auto"/>
            </w:tcBorders>
            <w:vAlign w:val="center"/>
          </w:tcPr>
          <w:p w:rsidR="00AF7901" w:rsidRDefault="00AF7901" w:rsidP="00F60F81">
            <w:pPr>
              <w:tabs>
                <w:tab w:val="left" w:pos="6000"/>
              </w:tabs>
              <w:jc w:val="right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11688ACD" wp14:editId="72A1A58C">
                  <wp:extent cx="1076324" cy="388866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45" cy="3918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" w:type="pct"/>
            <w:gridSpan w:val="2"/>
            <w:vAlign w:val="center"/>
          </w:tcPr>
          <w:p w:rsidR="00AF7901" w:rsidRDefault="00AF7901" w:rsidP="00F60F81">
            <w:pPr>
              <w:tabs>
                <w:tab w:val="left" w:pos="6000"/>
              </w:tabs>
              <w:jc w:val="right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E58EC36" wp14:editId="746AB34C">
                  <wp:extent cx="889402" cy="200025"/>
                  <wp:effectExtent l="0" t="0" r="6350" b="0"/>
                  <wp:docPr id="205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365" cy="201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pct"/>
            <w:gridSpan w:val="2"/>
            <w:vAlign w:val="center"/>
          </w:tcPr>
          <w:p w:rsidR="00AF7901" w:rsidRPr="00D317BB" w:rsidRDefault="00AF7901" w:rsidP="00F60F8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C6D6917" wp14:editId="4C656235">
                  <wp:extent cx="1152525" cy="459097"/>
                  <wp:effectExtent l="0" t="0" r="0" b="0"/>
                  <wp:docPr id="205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526" cy="46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" w:type="pct"/>
            <w:gridSpan w:val="3"/>
            <w:vAlign w:val="center"/>
          </w:tcPr>
          <w:p w:rsidR="00AF7901" w:rsidRPr="00D317BB" w:rsidRDefault="00AF7901" w:rsidP="00F60F8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87576B3" wp14:editId="7D579CFF">
                  <wp:extent cx="828675" cy="424543"/>
                  <wp:effectExtent l="0" t="0" r="0" b="0"/>
                  <wp:docPr id="26" name="Picture 2" descr="D:\Cloud@Mail.ru\ЮФУ 2017_2018 уч_год\Конкурс ОП 2017_2018\Реклама\лого партнеров\otp-bank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D:\Cloud@Mail.ru\ЮФУ 2017_2018 уч_год\Конкурс ОП 2017_2018\Реклама\лого партнеров\otp-bank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442" cy="425961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pct"/>
            <w:vAlign w:val="center"/>
          </w:tcPr>
          <w:p w:rsidR="00AF7901" w:rsidRPr="00D317BB" w:rsidRDefault="00AF7901" w:rsidP="00F60F8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52ED906" wp14:editId="114894B9">
                  <wp:extent cx="675410" cy="371475"/>
                  <wp:effectExtent l="0" t="0" r="0" b="0"/>
                  <wp:docPr id="25" name="Picture 3" descr="D:\Cloud@Mail.ru\ЮФУ 2017_2018 уч_год\Конкурс ОП 2017_2018\Реклама\лого партнеров\vt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3" descr="D:\Cloud@Mail.ru\ЮФУ 2017_2018 уч_год\Конкурс ОП 2017_2018\Реклама\лого партнеров\vt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92" cy="37267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" w:type="pct"/>
            <w:gridSpan w:val="2"/>
            <w:vAlign w:val="center"/>
          </w:tcPr>
          <w:p w:rsidR="00AF7901" w:rsidRPr="00D317BB" w:rsidRDefault="00AF7901" w:rsidP="00F60F8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287E3302" wp14:editId="0C77973E">
                  <wp:extent cx="995613" cy="457200"/>
                  <wp:effectExtent l="0" t="0" r="0" b="0"/>
                  <wp:docPr id="24" name="Рисунок 24" descr="D:\Cloud@Mail.ru\ЮФУ 2017_2018 уч_год\Конкурс ОП 2017_2018\Реклама\лого партнеров\Росгосстрах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Cloud@Mail.ru\ЮФУ 2017_2018 уч_год\Конкурс ОП 2017_2018\Реклама\лого партнеров\Росгосстрах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613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" w:type="pct"/>
            <w:gridSpan w:val="3"/>
            <w:vAlign w:val="center"/>
          </w:tcPr>
          <w:p w:rsidR="00AF7901" w:rsidRDefault="00AF7901" w:rsidP="00F60F81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62F1CBE3" wp14:editId="71279D4D">
                  <wp:extent cx="675305" cy="25717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653" cy="2622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7901" w:rsidRPr="00915408" w:rsidRDefault="00AF7901" w:rsidP="00AF7901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sectPr w:rsidR="00AF7901" w:rsidRPr="00915408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94F" w:rsidRDefault="0017094F" w:rsidP="00BB5B2A">
      <w:pPr>
        <w:spacing w:after="0" w:line="240" w:lineRule="auto"/>
      </w:pPr>
      <w:r>
        <w:separator/>
      </w:r>
    </w:p>
  </w:endnote>
  <w:endnote w:type="continuationSeparator" w:id="0">
    <w:p w:rsidR="0017094F" w:rsidRDefault="0017094F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94F" w:rsidRDefault="0017094F" w:rsidP="00BB5B2A">
      <w:pPr>
        <w:spacing w:after="0" w:line="240" w:lineRule="auto"/>
      </w:pPr>
      <w:r>
        <w:separator/>
      </w:r>
    </w:p>
  </w:footnote>
  <w:footnote w:type="continuationSeparator" w:id="0">
    <w:p w:rsidR="0017094F" w:rsidRDefault="0017094F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30BE1C80"/>
    <w:multiLevelType w:val="multilevel"/>
    <w:tmpl w:val="3162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44555"/>
    <w:multiLevelType w:val="multilevel"/>
    <w:tmpl w:val="46F6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408"/>
    <w:rsid w:val="000566D3"/>
    <w:rsid w:val="00071556"/>
    <w:rsid w:val="00080D4A"/>
    <w:rsid w:val="001464C2"/>
    <w:rsid w:val="0017094F"/>
    <w:rsid w:val="00181384"/>
    <w:rsid w:val="00257B9E"/>
    <w:rsid w:val="002A7F0F"/>
    <w:rsid w:val="002C4869"/>
    <w:rsid w:val="00316FAE"/>
    <w:rsid w:val="003202D6"/>
    <w:rsid w:val="00353000"/>
    <w:rsid w:val="00365586"/>
    <w:rsid w:val="003A0E9F"/>
    <w:rsid w:val="003C1F8D"/>
    <w:rsid w:val="003C2DD0"/>
    <w:rsid w:val="00411492"/>
    <w:rsid w:val="00446B41"/>
    <w:rsid w:val="00493898"/>
    <w:rsid w:val="004B12E2"/>
    <w:rsid w:val="004C0CBD"/>
    <w:rsid w:val="004F7EA8"/>
    <w:rsid w:val="00502503"/>
    <w:rsid w:val="00517AD8"/>
    <w:rsid w:val="00520984"/>
    <w:rsid w:val="00532F59"/>
    <w:rsid w:val="005B3B92"/>
    <w:rsid w:val="005B7FCA"/>
    <w:rsid w:val="005E73B0"/>
    <w:rsid w:val="006E2821"/>
    <w:rsid w:val="00714253"/>
    <w:rsid w:val="00743B93"/>
    <w:rsid w:val="0076012C"/>
    <w:rsid w:val="00772454"/>
    <w:rsid w:val="007873EE"/>
    <w:rsid w:val="007C1CA8"/>
    <w:rsid w:val="007E10F3"/>
    <w:rsid w:val="00853E09"/>
    <w:rsid w:val="008F5301"/>
    <w:rsid w:val="00907112"/>
    <w:rsid w:val="00915408"/>
    <w:rsid w:val="009767E3"/>
    <w:rsid w:val="009A7201"/>
    <w:rsid w:val="009B0296"/>
    <w:rsid w:val="00A1231F"/>
    <w:rsid w:val="00A222EC"/>
    <w:rsid w:val="00A74576"/>
    <w:rsid w:val="00AB0342"/>
    <w:rsid w:val="00AD294A"/>
    <w:rsid w:val="00AF191A"/>
    <w:rsid w:val="00AF7901"/>
    <w:rsid w:val="00B11E41"/>
    <w:rsid w:val="00B80A99"/>
    <w:rsid w:val="00B856D7"/>
    <w:rsid w:val="00BB5B2A"/>
    <w:rsid w:val="00BE67F5"/>
    <w:rsid w:val="00BF5E9F"/>
    <w:rsid w:val="00C543B7"/>
    <w:rsid w:val="00C83D68"/>
    <w:rsid w:val="00CB0642"/>
    <w:rsid w:val="00CC4F66"/>
    <w:rsid w:val="00CD29B6"/>
    <w:rsid w:val="00D317BB"/>
    <w:rsid w:val="00D51BC2"/>
    <w:rsid w:val="00DC340B"/>
    <w:rsid w:val="00E542B7"/>
    <w:rsid w:val="00E86618"/>
    <w:rsid w:val="00EA504C"/>
    <w:rsid w:val="00EA5B34"/>
    <w:rsid w:val="00EB75E1"/>
    <w:rsid w:val="00EC1E65"/>
    <w:rsid w:val="00F6092C"/>
    <w:rsid w:val="00F60F81"/>
    <w:rsid w:val="00F8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BE793-C6F1-468B-8F15-399C9569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EA5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A5B34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7873EE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532F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polhovskaya@sfedu.ru" TargetMode="External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gif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Анпилова Екатерина Сергеевна</dc:creator>
  <cp:lastModifiedBy>Горянская Ольга Валерьевна</cp:lastModifiedBy>
  <cp:revision>10</cp:revision>
  <dcterms:created xsi:type="dcterms:W3CDTF">2018-02-05T23:39:00Z</dcterms:created>
  <dcterms:modified xsi:type="dcterms:W3CDTF">2018-02-28T13:01:00Z</dcterms:modified>
</cp:coreProperties>
</file>