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B7D" w:rsidRDefault="00751B7D"/>
    <w:p w:rsidR="00751B7D" w:rsidRPr="00F6092C" w:rsidRDefault="00751B7D" w:rsidP="00751B7D">
      <w:pPr>
        <w:tabs>
          <w:tab w:val="center" w:pos="5031"/>
          <w:tab w:val="left" w:pos="86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5408">
        <w:rPr>
          <w:rFonts w:ascii="Times New Roman" w:hAnsi="Times New Roman" w:cs="Times New Roman"/>
          <w:b/>
          <w:sz w:val="28"/>
          <w:szCs w:val="28"/>
        </w:rPr>
        <w:t xml:space="preserve">Образовательная программа </w:t>
      </w:r>
      <w:r w:rsidR="00565A5C">
        <w:rPr>
          <w:rFonts w:ascii="Times New Roman" w:hAnsi="Times New Roman" w:cs="Times New Roman"/>
          <w:b/>
          <w:sz w:val="28"/>
          <w:szCs w:val="28"/>
        </w:rPr>
        <w:t xml:space="preserve">40.03.01 </w:t>
      </w:r>
      <w:r w:rsidR="002B240D" w:rsidRPr="00915408">
        <w:rPr>
          <w:rFonts w:ascii="Times New Roman" w:hAnsi="Times New Roman" w:cs="Times New Roman"/>
          <w:b/>
          <w:sz w:val="28"/>
          <w:szCs w:val="28"/>
        </w:rPr>
        <w:t>«</w:t>
      </w:r>
      <w:r w:rsidR="00565A5C">
        <w:rPr>
          <w:rFonts w:ascii="Times New Roman" w:hAnsi="Times New Roman" w:cs="Times New Roman"/>
          <w:b/>
          <w:sz w:val="28"/>
          <w:szCs w:val="28"/>
        </w:rPr>
        <w:t>Юриспруденция</w:t>
      </w:r>
      <w:r w:rsidRPr="00915408">
        <w:rPr>
          <w:rFonts w:ascii="Times New Roman" w:hAnsi="Times New Roman" w:cs="Times New Roman"/>
          <w:b/>
          <w:sz w:val="28"/>
          <w:szCs w:val="28"/>
        </w:rPr>
        <w:t>»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6"/>
        <w:gridCol w:w="1516"/>
        <w:gridCol w:w="4121"/>
        <w:gridCol w:w="2686"/>
      </w:tblGrid>
      <w:tr w:rsidR="00182896" w:rsidRPr="00316FAE" w:rsidTr="009C7B9C">
        <w:trPr>
          <w:trHeight w:val="6271"/>
        </w:trPr>
        <w:tc>
          <w:tcPr>
            <w:tcW w:w="4744" w:type="dxa"/>
            <w:gridSpan w:val="2"/>
          </w:tcPr>
          <w:p w:rsidR="00565A5C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  <w:i/>
              </w:rPr>
              <w:t>Уровень подготовки: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Бакалавриат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  <w:p w:rsidR="00FB6E43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  <w:i/>
              </w:rPr>
              <w:t>Структурное подразделение:</w:t>
            </w:r>
          </w:p>
          <w:p w:rsidR="00751B7D" w:rsidRPr="00CA78C6" w:rsidRDefault="00FB6E43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Юридический ф</w:t>
            </w:r>
            <w:r w:rsidR="00751B7D" w:rsidRPr="00CA78C6">
              <w:rPr>
                <w:rFonts w:ascii="Times New Roman" w:hAnsi="Times New Roman" w:cs="Times New Roman"/>
              </w:rPr>
              <w:t>акультет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  <w:i/>
              </w:rPr>
            </w:pPr>
            <w:r w:rsidRPr="00CA78C6">
              <w:rPr>
                <w:rFonts w:ascii="Times New Roman" w:hAnsi="Times New Roman" w:cs="Times New Roman"/>
                <w:i/>
              </w:rPr>
              <w:t>Язык обучения: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 xml:space="preserve">Русский 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  <w:p w:rsidR="00751B7D" w:rsidRDefault="00751B7D" w:rsidP="00575298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  <w:p w:rsidR="00CA78C6" w:rsidRPr="00CA78C6" w:rsidRDefault="00CA78C6" w:rsidP="00575298">
            <w:pPr>
              <w:rPr>
                <w:rFonts w:ascii="Times New Roman" w:hAnsi="Times New Roman" w:cs="Times New Roman"/>
              </w:rPr>
            </w:pPr>
          </w:p>
          <w:p w:rsidR="00751B7D" w:rsidRPr="00CA78C6" w:rsidRDefault="00751B7D" w:rsidP="00575298">
            <w:pPr>
              <w:tabs>
                <w:tab w:val="left" w:pos="4200"/>
              </w:tabs>
              <w:rPr>
                <w:rFonts w:ascii="Times New Roman" w:hAnsi="Times New Roman" w:cs="Times New Roman"/>
                <w:i/>
              </w:rPr>
            </w:pPr>
            <w:r w:rsidRPr="00CA78C6">
              <w:rPr>
                <w:rFonts w:ascii="Times New Roman" w:hAnsi="Times New Roman" w:cs="Times New Roman"/>
                <w:i/>
              </w:rPr>
              <w:t>Требования к поступающим:</w:t>
            </w:r>
          </w:p>
          <w:p w:rsidR="00751B7D" w:rsidRPr="00CA78C6" w:rsidRDefault="00751B7D" w:rsidP="00575298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</w:p>
          <w:p w:rsidR="00CA78C6" w:rsidRPr="00CA78C6" w:rsidRDefault="00CA78C6" w:rsidP="00CA78C6">
            <w:pPr>
              <w:tabs>
                <w:tab w:val="left" w:pos="4200"/>
              </w:tabs>
              <w:rPr>
                <w:rFonts w:ascii="Times New Roman" w:hAnsi="Times New Roman"/>
              </w:rPr>
            </w:pPr>
            <w:r w:rsidRPr="00CA78C6">
              <w:rPr>
                <w:rFonts w:ascii="Times New Roman" w:hAnsi="Times New Roman"/>
              </w:rPr>
              <w:t>- Документ о среднем полном образовании;</w:t>
            </w:r>
          </w:p>
          <w:p w:rsidR="00CA78C6" w:rsidRDefault="00CA78C6" w:rsidP="00CA78C6">
            <w:pPr>
              <w:tabs>
                <w:tab w:val="left" w:pos="4200"/>
              </w:tabs>
              <w:rPr>
                <w:rFonts w:ascii="Times New Roman" w:hAnsi="Times New Roman"/>
              </w:rPr>
            </w:pPr>
            <w:r w:rsidRPr="00CA78C6">
              <w:rPr>
                <w:rFonts w:ascii="Times New Roman" w:hAnsi="Times New Roman"/>
              </w:rPr>
              <w:t>- Внутренние вступительные испытания</w:t>
            </w:r>
            <w:r w:rsidRPr="00CA78C6">
              <w:rPr>
                <w:rFonts w:ascii="Times New Roman" w:hAnsi="Times New Roman"/>
                <w:color w:val="222222"/>
                <w:shd w:val="clear" w:color="auto" w:fill="FFFFFF"/>
              </w:rPr>
              <w:t xml:space="preserve"> для поступающий по контракту</w:t>
            </w:r>
            <w:r w:rsidRPr="00CA78C6">
              <w:rPr>
                <w:rFonts w:ascii="Times New Roman" w:hAnsi="Times New Roman"/>
              </w:rPr>
              <w:t xml:space="preserve"> / минимальные баллы:</w:t>
            </w:r>
          </w:p>
          <w:p w:rsidR="00CA78C6" w:rsidRPr="00CA78C6" w:rsidRDefault="00CA78C6" w:rsidP="00CA78C6">
            <w:pPr>
              <w:tabs>
                <w:tab w:val="left" w:pos="4200"/>
              </w:tabs>
              <w:rPr>
                <w:rFonts w:ascii="Times New Roman" w:hAnsi="Times New Roman"/>
              </w:rPr>
            </w:pPr>
          </w:p>
          <w:p w:rsidR="00CA78C6" w:rsidRPr="00CA78C6" w:rsidRDefault="00CA78C6" w:rsidP="00CA78C6">
            <w:pPr>
              <w:tabs>
                <w:tab w:val="left" w:pos="4200"/>
              </w:tabs>
              <w:rPr>
                <w:rStyle w:val="a7"/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CA78C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русский язык/60</w:t>
            </w:r>
            <w:r w:rsidRPr="00CA78C6">
              <w:rPr>
                <w:rFonts w:ascii="Times New Roman" w:hAnsi="Times New Roman" w:cs="Times New Roman"/>
                <w:color w:val="222222"/>
              </w:rPr>
              <w:br/>
            </w:r>
            <w:r w:rsidRPr="00CA78C6">
              <w:rPr>
                <w:rStyle w:val="a7"/>
                <w:rFonts w:ascii="Times New Roman" w:hAnsi="Times New Roman" w:cs="Times New Roman"/>
                <w:b w:val="0"/>
                <w:color w:val="222222"/>
                <w:shd w:val="clear" w:color="auto" w:fill="FFFFFF"/>
              </w:rPr>
              <w:t>обществознание / 60</w:t>
            </w:r>
          </w:p>
          <w:p w:rsidR="00751B7D" w:rsidRPr="00CA78C6" w:rsidRDefault="00751B7D" w:rsidP="00575298">
            <w:pPr>
              <w:tabs>
                <w:tab w:val="left" w:pos="420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5177" w:type="dxa"/>
            <w:gridSpan w:val="2"/>
          </w:tcPr>
          <w:p w:rsidR="00751B7D" w:rsidRPr="00CA78C6" w:rsidRDefault="00751B7D" w:rsidP="00575298">
            <w:pPr>
              <w:rPr>
                <w:rFonts w:ascii="Times New Roman" w:hAnsi="Times New Roman" w:cs="Times New Roman"/>
                <w:b/>
              </w:rPr>
            </w:pPr>
            <w:r w:rsidRPr="00CA78C6">
              <w:rPr>
                <w:rFonts w:ascii="Times New Roman" w:hAnsi="Times New Roman" w:cs="Times New Roman"/>
                <w:i/>
              </w:rPr>
              <w:t>Руководитель образовательной программы:</w:t>
            </w:r>
          </w:p>
          <w:tbl>
            <w:tblPr>
              <w:tblStyle w:val="a3"/>
              <w:tblW w:w="54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6"/>
              <w:gridCol w:w="3299"/>
            </w:tblGrid>
            <w:tr w:rsidR="00751B7D" w:rsidRPr="00CA78C6" w:rsidTr="00565A5C">
              <w:trPr>
                <w:trHeight w:val="646"/>
              </w:trPr>
              <w:tc>
                <w:tcPr>
                  <w:tcW w:w="1897" w:type="dxa"/>
                </w:tcPr>
                <w:p w:rsidR="00751B7D" w:rsidRPr="00CA78C6" w:rsidRDefault="006A3600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  <w:noProof/>
                      <w:lang w:eastAsia="zh-CN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-67945</wp:posOffset>
                        </wp:positionH>
                        <wp:positionV relativeFrom="paragraph">
                          <wp:posOffset>427355</wp:posOffset>
                        </wp:positionV>
                        <wp:extent cx="1236345" cy="1323975"/>
                        <wp:effectExtent l="19050" t="0" r="1905" b="0"/>
                        <wp:wrapThrough wrapText="bothSides">
                          <wp:wrapPolygon edited="0">
                            <wp:start x="-333" y="0"/>
                            <wp:lineTo x="-333" y="21445"/>
                            <wp:lineTo x="21633" y="21445"/>
                            <wp:lineTo x="21633" y="0"/>
                            <wp:lineTo x="-333" y="0"/>
                          </wp:wrapPolygon>
                        </wp:wrapThrough>
                        <wp:docPr id="9" name="Рисунок 9" descr="C:\Users\eastepanova\Desktop\FullSizeRend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eastepanova\Desktop\FullSizeRend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6345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3598" w:type="dxa"/>
                </w:tcPr>
                <w:p w:rsidR="00CA78C6" w:rsidRPr="00CA78C6" w:rsidRDefault="00565A5C" w:rsidP="00CA78C6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  <w:b/>
                    </w:rPr>
                    <w:t>Степанова Елена Анатольевна</w:t>
                  </w:r>
                  <w:r w:rsidRPr="00CA78C6">
                    <w:rPr>
                      <w:rFonts w:ascii="Times New Roman" w:hAnsi="Times New Roman" w:cs="Times New Roman"/>
                    </w:rPr>
                    <w:t xml:space="preserve">, </w:t>
                  </w:r>
                </w:p>
                <w:p w:rsidR="00CA78C6" w:rsidRPr="00CA78C6" w:rsidRDefault="00CA78C6" w:rsidP="00CA78C6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CA78C6" w:rsidRPr="00CA78C6" w:rsidRDefault="00565A5C" w:rsidP="00CA78C6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>доцент кафедры гражданского процессуального и трудового права, заместитель декана по учебной работе</w:t>
                  </w:r>
                </w:p>
                <w:p w:rsidR="00CA78C6" w:rsidRPr="00CA78C6" w:rsidRDefault="00CA78C6" w:rsidP="00CA78C6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</w:rPr>
                  </w:pPr>
                </w:p>
                <w:p w:rsidR="00CA78C6" w:rsidRPr="00CA78C6" w:rsidRDefault="00CA78C6" w:rsidP="00CA78C6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 xml:space="preserve">8 (863) 240-36-10 </w:t>
                  </w:r>
                </w:p>
                <w:p w:rsidR="00CA78C6" w:rsidRPr="00CA78C6" w:rsidRDefault="00CA78C6" w:rsidP="00CA78C6">
                  <w:pPr>
                    <w:tabs>
                      <w:tab w:val="left" w:pos="6000"/>
                    </w:tabs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78C6">
                    <w:rPr>
                      <w:rFonts w:ascii="Times New Roman" w:hAnsi="Times New Roman" w:cs="Times New Roman"/>
                      <w:lang w:val="en-US"/>
                    </w:rPr>
                    <w:t>eastepanova</w:t>
                  </w:r>
                  <w:proofErr w:type="spellEnd"/>
                  <w:r w:rsidRPr="00CA78C6">
                    <w:rPr>
                      <w:rFonts w:ascii="Times New Roman" w:hAnsi="Times New Roman" w:cs="Times New Roman"/>
                    </w:rPr>
                    <w:t>@</w:t>
                  </w:r>
                  <w:proofErr w:type="spellStart"/>
                  <w:r w:rsidRPr="00CA78C6">
                    <w:rPr>
                      <w:rFonts w:ascii="Times New Roman" w:hAnsi="Times New Roman" w:cs="Times New Roman"/>
                      <w:lang w:val="en-US"/>
                    </w:rPr>
                    <w:t>sfedu</w:t>
                  </w:r>
                  <w:proofErr w:type="spellEnd"/>
                  <w:r w:rsidRPr="00CA78C6">
                    <w:rPr>
                      <w:rFonts w:ascii="Times New Roman" w:hAnsi="Times New Roman" w:cs="Times New Roman"/>
                    </w:rPr>
                    <w:t>.</w:t>
                  </w:r>
                  <w:proofErr w:type="spellStart"/>
                  <w:r w:rsidRPr="00CA78C6">
                    <w:rPr>
                      <w:rFonts w:ascii="Times New Roman" w:hAnsi="Times New Roman" w:cs="Times New Roman"/>
                      <w:lang w:val="en-US"/>
                    </w:rPr>
                    <w:t>ru</w:t>
                  </w:r>
                  <w:proofErr w:type="spellEnd"/>
                </w:p>
                <w:p w:rsidR="00751B7D" w:rsidRPr="00CA78C6" w:rsidRDefault="00751B7D" w:rsidP="0057529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51B7D" w:rsidRPr="00CA78C6" w:rsidRDefault="00751B7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751B7D" w:rsidRPr="00CA78C6" w:rsidRDefault="00751B7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751B7D" w:rsidRPr="00CA78C6" w:rsidRDefault="00751B7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CA78C6" w:rsidRDefault="00751B7D" w:rsidP="00575298">
            <w:pPr>
              <w:rPr>
                <w:rFonts w:ascii="Times New Roman" w:hAnsi="Times New Roman" w:cs="Times New Roman"/>
                <w:i/>
              </w:rPr>
            </w:pPr>
            <w:r w:rsidRPr="00CA78C6">
              <w:rPr>
                <w:rFonts w:ascii="Times New Roman" w:hAnsi="Times New Roman" w:cs="Times New Roman"/>
                <w:i/>
              </w:rPr>
              <w:t>Преимущества обучения на программе:</w:t>
            </w:r>
          </w:p>
          <w:p w:rsidR="00CA78C6" w:rsidRDefault="00CA78C6" w:rsidP="00575298">
            <w:pPr>
              <w:rPr>
                <w:rFonts w:ascii="Times New Roman" w:hAnsi="Times New Roman" w:cs="Times New Roman"/>
                <w:i/>
              </w:rPr>
            </w:pP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 xml:space="preserve">- </w:t>
            </w:r>
            <w:r w:rsidR="00202C92" w:rsidRPr="00CA78C6">
              <w:rPr>
                <w:rFonts w:ascii="Times New Roman" w:hAnsi="Times New Roman" w:cs="Times New Roman"/>
              </w:rPr>
              <w:t xml:space="preserve">профессионально-общественная </w:t>
            </w:r>
            <w:r w:rsidRPr="00CA78C6">
              <w:rPr>
                <w:rFonts w:ascii="Times New Roman" w:hAnsi="Times New Roman" w:cs="Times New Roman"/>
              </w:rPr>
              <w:t>аккредитация;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 программы международной академической мобильности;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202C92" w:rsidRPr="00CA78C6">
              <w:rPr>
                <w:rFonts w:ascii="Times New Roman" w:hAnsi="Times New Roman" w:cs="Times New Roman"/>
              </w:rPr>
              <w:t xml:space="preserve"> привлечение к преподаванию учебных дисциплин практикующих специалистов</w:t>
            </w:r>
          </w:p>
          <w:p w:rsidR="00751B7D" w:rsidRPr="00CA78C6" w:rsidRDefault="00751B7D" w:rsidP="00CA78C6">
            <w:pPr>
              <w:rPr>
                <w:rFonts w:ascii="Times New Roman" w:hAnsi="Times New Roman" w:cs="Times New Roman"/>
              </w:rPr>
            </w:pPr>
          </w:p>
        </w:tc>
      </w:tr>
      <w:tr w:rsidR="007F47DE" w:rsidRPr="00316FAE" w:rsidTr="00575298">
        <w:trPr>
          <w:trHeight w:val="683"/>
        </w:trPr>
        <w:tc>
          <w:tcPr>
            <w:tcW w:w="2425" w:type="dxa"/>
            <w:vAlign w:val="center"/>
          </w:tcPr>
          <w:p w:rsidR="00751B7D" w:rsidRPr="00CA78C6" w:rsidRDefault="00751B7D" w:rsidP="00575298">
            <w:pPr>
              <w:jc w:val="center"/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Учебная деятельность</w:t>
            </w:r>
          </w:p>
        </w:tc>
        <w:tc>
          <w:tcPr>
            <w:tcW w:w="2319" w:type="dxa"/>
            <w:vAlign w:val="center"/>
          </w:tcPr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9" w:type="dxa"/>
            <w:vAlign w:val="center"/>
          </w:tcPr>
          <w:p w:rsidR="00751B7D" w:rsidRPr="00CA78C6" w:rsidRDefault="00751B7D" w:rsidP="002B240D">
            <w:pPr>
              <w:jc w:val="center"/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Научная</w:t>
            </w:r>
            <w:r w:rsidR="002B240D">
              <w:rPr>
                <w:rFonts w:ascii="Times New Roman" w:hAnsi="Times New Roman" w:cs="Times New Roman"/>
              </w:rPr>
              <w:t xml:space="preserve">  </w:t>
            </w:r>
            <w:r w:rsidRPr="00CA78C6">
              <w:rPr>
                <w:rFonts w:ascii="Times New Roman" w:hAnsi="Times New Roman" w:cs="Times New Roman"/>
              </w:rPr>
              <w:t>деятельность</w:t>
            </w:r>
          </w:p>
        </w:tc>
        <w:tc>
          <w:tcPr>
            <w:tcW w:w="2408" w:type="dxa"/>
          </w:tcPr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</w:tc>
      </w:tr>
      <w:tr w:rsidR="00182896" w:rsidRPr="00316FAE" w:rsidTr="00575298">
        <w:tc>
          <w:tcPr>
            <w:tcW w:w="4744" w:type="dxa"/>
            <w:gridSpan w:val="2"/>
            <w:vAlign w:val="center"/>
          </w:tcPr>
          <w:p w:rsidR="00751B7D" w:rsidRPr="00CA78C6" w:rsidRDefault="00751B7D" w:rsidP="00575298">
            <w:pPr>
              <w:rPr>
                <w:rFonts w:ascii="Times New Roman" w:hAnsi="Times New Roman" w:cs="Times New Roman"/>
                <w:b/>
              </w:rPr>
            </w:pPr>
            <w:r w:rsidRPr="00CA78C6">
              <w:rPr>
                <w:rFonts w:ascii="Times New Roman" w:hAnsi="Times New Roman" w:cs="Times New Roman"/>
                <w:b/>
              </w:rPr>
              <w:t>Обязательные дисциплины: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627698" w:rsidRPr="00CA78C6">
              <w:rPr>
                <w:rFonts w:ascii="Times New Roman" w:hAnsi="Times New Roman" w:cs="Times New Roman"/>
              </w:rPr>
              <w:t xml:space="preserve"> конституционное право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627698" w:rsidRPr="00CA78C6">
              <w:rPr>
                <w:rFonts w:ascii="Times New Roman" w:hAnsi="Times New Roman" w:cs="Times New Roman"/>
              </w:rPr>
              <w:t xml:space="preserve"> гражданское право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627698" w:rsidRPr="00CA78C6">
              <w:rPr>
                <w:rFonts w:ascii="Times New Roman" w:hAnsi="Times New Roman" w:cs="Times New Roman"/>
              </w:rPr>
              <w:t xml:space="preserve"> уголовное право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627698" w:rsidRPr="00CA78C6">
              <w:rPr>
                <w:rFonts w:ascii="Times New Roman" w:hAnsi="Times New Roman" w:cs="Times New Roman"/>
              </w:rPr>
              <w:t xml:space="preserve"> международное право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  <w:b/>
              </w:rPr>
              <w:t>Элективные дисциплины</w:t>
            </w:r>
            <w:r w:rsidRPr="00CA78C6">
              <w:rPr>
                <w:rFonts w:ascii="Times New Roman" w:hAnsi="Times New Roman" w:cs="Times New Roman"/>
              </w:rPr>
              <w:t>:</w:t>
            </w:r>
          </w:p>
          <w:p w:rsidR="00751B7D" w:rsidRPr="00CA78C6" w:rsidRDefault="00751B7D" w:rsidP="00CC664D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CC664D" w:rsidRPr="00CA78C6">
              <w:rPr>
                <w:rFonts w:ascii="Times New Roman" w:hAnsi="Times New Roman" w:cs="Times New Roman"/>
              </w:rPr>
              <w:t>основные направления развития гражданского процесса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7F47DE" w:rsidRPr="00CA78C6">
              <w:rPr>
                <w:rFonts w:ascii="Times New Roman" w:hAnsi="Times New Roman" w:cs="Times New Roman"/>
              </w:rPr>
              <w:t xml:space="preserve"> досудебное производство по уголовным делам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7F47DE" w:rsidRPr="00CA78C6">
              <w:rPr>
                <w:rFonts w:ascii="Times New Roman" w:hAnsi="Times New Roman" w:cs="Times New Roman"/>
              </w:rPr>
              <w:t xml:space="preserve"> правовые основы антикризисного управления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77" w:type="dxa"/>
            <w:gridSpan w:val="2"/>
          </w:tcPr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Проекты: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202C92" w:rsidRPr="00CA78C6">
              <w:rPr>
                <w:rFonts w:ascii="Times New Roman" w:hAnsi="Times New Roman" w:cs="Times New Roman"/>
              </w:rPr>
              <w:t xml:space="preserve">индивидуальные и групповые </w:t>
            </w:r>
            <w:r w:rsidR="00627698" w:rsidRPr="00CA78C6">
              <w:rPr>
                <w:rFonts w:ascii="Times New Roman" w:hAnsi="Times New Roman" w:cs="Times New Roman"/>
              </w:rPr>
              <w:t xml:space="preserve">научно-исследовательские проекты 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627698" w:rsidRPr="00CA78C6">
              <w:rPr>
                <w:rFonts w:ascii="Times New Roman" w:hAnsi="Times New Roman" w:cs="Times New Roman"/>
              </w:rPr>
              <w:t xml:space="preserve"> возможность участия в международных и всероссийских конкурсах по праву:</w:t>
            </w:r>
          </w:p>
          <w:p w:rsidR="00627698" w:rsidRPr="00CA78C6" w:rsidRDefault="00627698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Style w:val="a4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Конкурс</w:t>
            </w:r>
            <w:r w:rsidRPr="00CA78C6">
              <w:rPr>
                <w:rFonts w:ascii="Times New Roman" w:hAnsi="Times New Roman" w:cs="Times New Roman"/>
                <w:shd w:val="clear" w:color="auto" w:fill="FFFFFF"/>
              </w:rPr>
              <w:t> по международному праву имени Филипа </w:t>
            </w:r>
            <w:proofErr w:type="spellStart"/>
            <w:r w:rsidRPr="00CA78C6">
              <w:rPr>
                <w:rStyle w:val="a4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Джессопа</w:t>
            </w:r>
            <w:proofErr w:type="spellEnd"/>
            <w:r w:rsidRPr="00CA78C6">
              <w:rPr>
                <w:rStyle w:val="a4"/>
                <w:rFonts w:ascii="Times New Roman" w:hAnsi="Times New Roman" w:cs="Times New Roman"/>
                <w:bCs/>
                <w:i w:val="0"/>
                <w:iCs w:val="0"/>
                <w:shd w:val="clear" w:color="auto" w:fill="FFFFFF"/>
              </w:rPr>
              <w:t>; Всероссийский конкурс по конституционному правосудию «Хрустальная Фемида»; Всероссийские судебные дебаты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Лаборатории: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7F47DE" w:rsidRPr="00CA78C6">
              <w:rPr>
                <w:rFonts w:ascii="Times New Roman" w:hAnsi="Times New Roman" w:cs="Times New Roman"/>
              </w:rPr>
              <w:t xml:space="preserve"> криминалистическая лаборатория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7F47DE" w:rsidRPr="00CA78C6">
              <w:rPr>
                <w:rFonts w:ascii="Times New Roman" w:hAnsi="Times New Roman" w:cs="Times New Roman"/>
              </w:rPr>
              <w:t xml:space="preserve"> лаборатория экспериментальной криминологии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-</w:t>
            </w:r>
            <w:r w:rsidR="007F47DE" w:rsidRPr="00CA78C6">
              <w:rPr>
                <w:rFonts w:ascii="Times New Roman" w:hAnsi="Times New Roman" w:cs="Times New Roman"/>
              </w:rPr>
              <w:t xml:space="preserve"> юридическая клиника</w:t>
            </w:r>
          </w:p>
          <w:p w:rsidR="00751B7D" w:rsidRPr="00CA78C6" w:rsidRDefault="00751B7D" w:rsidP="00575298">
            <w:pPr>
              <w:rPr>
                <w:rFonts w:ascii="Times New Roman" w:hAnsi="Times New Roman" w:cs="Times New Roman"/>
              </w:rPr>
            </w:pPr>
          </w:p>
        </w:tc>
      </w:tr>
      <w:tr w:rsidR="00751B7D" w:rsidRPr="00316FAE" w:rsidTr="00575298">
        <w:tc>
          <w:tcPr>
            <w:tcW w:w="9921" w:type="dxa"/>
            <w:gridSpan w:val="4"/>
            <w:vAlign w:val="center"/>
          </w:tcPr>
          <w:p w:rsidR="00751B7D" w:rsidRPr="00627698" w:rsidRDefault="00751B7D" w:rsidP="005752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7698">
              <w:rPr>
                <w:rFonts w:ascii="Times New Roman" w:hAnsi="Times New Roman" w:cs="Times New Roman"/>
                <w:sz w:val="24"/>
                <w:szCs w:val="24"/>
              </w:rPr>
              <w:t>Ведущие преподаватели:</w:t>
            </w:r>
          </w:p>
          <w:tbl>
            <w:tblPr>
              <w:tblStyle w:val="a3"/>
              <w:tblW w:w="107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21"/>
              <w:gridCol w:w="2131"/>
              <w:gridCol w:w="1776"/>
              <w:gridCol w:w="2098"/>
              <w:gridCol w:w="1836"/>
              <w:gridCol w:w="1210"/>
            </w:tblGrid>
            <w:tr w:rsidR="00CA78C6" w:rsidRPr="00627698" w:rsidTr="00CA78C6">
              <w:tc>
                <w:tcPr>
                  <w:tcW w:w="1951" w:type="dxa"/>
                </w:tcPr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42975" cy="1257300"/>
                        <wp:effectExtent l="0" t="0" r="9525" b="0"/>
                        <wp:docPr id="1" name="Рисунок 1" descr="Картинки по запросу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Картинки по запросу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1257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76" w:type="dxa"/>
                </w:tcPr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>Бондарь</w:t>
                  </w:r>
                </w:p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78C6">
                    <w:rPr>
                      <w:rFonts w:ascii="Times New Roman" w:hAnsi="Times New Roman" w:cs="Times New Roman"/>
                    </w:rPr>
                    <w:t>НиколайСеменович</w:t>
                  </w:r>
                  <w:proofErr w:type="spellEnd"/>
                  <w:r w:rsidR="00751B7D" w:rsidRPr="00CA78C6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 xml:space="preserve">судья Конституционного Суда РФ, </w:t>
                  </w:r>
                  <w:proofErr w:type="spellStart"/>
                  <w:r w:rsidRPr="00CA78C6">
                    <w:rPr>
                      <w:rFonts w:ascii="Times New Roman" w:hAnsi="Times New Roman" w:cs="Times New Roman"/>
                    </w:rPr>
                    <w:t>д.ю.н</w:t>
                  </w:r>
                  <w:proofErr w:type="spellEnd"/>
                  <w:r w:rsidRPr="00CA78C6">
                    <w:rPr>
                      <w:rFonts w:ascii="Times New Roman" w:hAnsi="Times New Roman" w:cs="Times New Roman"/>
                    </w:rPr>
                    <w:t xml:space="preserve">., </w:t>
                  </w:r>
                  <w:r w:rsidR="00751B7D" w:rsidRPr="00CA78C6">
                    <w:rPr>
                      <w:rFonts w:ascii="Times New Roman" w:hAnsi="Times New Roman" w:cs="Times New Roman"/>
                    </w:rPr>
                    <w:t>профессор</w:t>
                  </w:r>
                  <w:r w:rsidRPr="00CA78C6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751B7D" w:rsidRPr="00CA78C6" w:rsidRDefault="007F47DE" w:rsidP="007F47DE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 xml:space="preserve">зав. </w:t>
                  </w:r>
                  <w:r w:rsidR="00751B7D" w:rsidRPr="00CA78C6">
                    <w:rPr>
                      <w:rFonts w:ascii="Times New Roman" w:hAnsi="Times New Roman" w:cs="Times New Roman"/>
                    </w:rPr>
                    <w:t>кафедр</w:t>
                  </w:r>
                  <w:r w:rsidRPr="00CA78C6">
                    <w:rPr>
                      <w:rFonts w:ascii="Times New Roman" w:hAnsi="Times New Roman" w:cs="Times New Roman"/>
                    </w:rPr>
                    <w:t>ой</w:t>
                  </w:r>
                </w:p>
              </w:tc>
              <w:tc>
                <w:tcPr>
                  <w:tcW w:w="1731" w:type="dxa"/>
                </w:tcPr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81075" cy="1295400"/>
                        <wp:effectExtent l="0" t="0" r="9525" b="0"/>
                        <wp:docPr id="2" name="Рисунок 2" descr="Картинки по запросу корецкий даниил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Картинки по запросу корецкий даниил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1075" cy="1295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44" w:type="dxa"/>
                </w:tcPr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 xml:space="preserve">Корецкий </w:t>
                  </w:r>
                </w:p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78C6">
                    <w:rPr>
                      <w:rFonts w:ascii="Times New Roman" w:hAnsi="Times New Roman" w:cs="Times New Roman"/>
                    </w:rPr>
                    <w:t>ДаниилАркадьевич</w:t>
                  </w:r>
                  <w:proofErr w:type="spellEnd"/>
                  <w:r w:rsidR="00751B7D" w:rsidRPr="00CA78C6">
                    <w:rPr>
                      <w:rFonts w:ascii="Times New Roman" w:hAnsi="Times New Roman" w:cs="Times New Roman"/>
                    </w:rPr>
                    <w:t>,</w:t>
                  </w:r>
                </w:p>
                <w:p w:rsidR="007F47DE" w:rsidRPr="00CA78C6" w:rsidRDefault="007F47DE" w:rsidP="007F47DE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78C6">
                    <w:rPr>
                      <w:rFonts w:ascii="Times New Roman" w:hAnsi="Times New Roman" w:cs="Times New Roman"/>
                    </w:rPr>
                    <w:t>д.ю.н</w:t>
                  </w:r>
                  <w:proofErr w:type="spellEnd"/>
                  <w:r w:rsidRPr="00CA78C6">
                    <w:rPr>
                      <w:rFonts w:ascii="Times New Roman" w:hAnsi="Times New Roman" w:cs="Times New Roman"/>
                    </w:rPr>
                    <w:t>., профессор</w:t>
                  </w:r>
                </w:p>
                <w:p w:rsidR="00751B7D" w:rsidRPr="00CA78C6" w:rsidRDefault="00751B7D" w:rsidP="007F47DE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789" w:type="dxa"/>
                </w:tcPr>
                <w:p w:rsidR="00751B7D" w:rsidRPr="00CA78C6" w:rsidRDefault="007F47DE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028700" cy="1314450"/>
                        <wp:effectExtent l="0" t="0" r="0" b="0"/>
                        <wp:docPr id="5" name="Рисунок 5" descr="Картинки по запросу волова лариса ивановн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Картинки по запросу волова лариса ивановн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0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181" w:type="dxa"/>
                </w:tcPr>
                <w:p w:rsidR="00751B7D" w:rsidRPr="00CA78C6" w:rsidRDefault="00182896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>Волова</w:t>
                  </w:r>
                </w:p>
                <w:p w:rsidR="00751B7D" w:rsidRPr="00CA78C6" w:rsidRDefault="00182896" w:rsidP="00575298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>Лариса</w:t>
                  </w:r>
                  <w:r w:rsidR="00751B7D" w:rsidRPr="00CA78C6">
                    <w:rPr>
                      <w:rFonts w:ascii="Times New Roman" w:hAnsi="Times New Roman" w:cs="Times New Roman"/>
                    </w:rPr>
                    <w:t xml:space="preserve"> Иванов</w:t>
                  </w:r>
                  <w:r w:rsidRPr="00CA78C6">
                    <w:rPr>
                      <w:rFonts w:ascii="Times New Roman" w:hAnsi="Times New Roman" w:cs="Times New Roman"/>
                    </w:rPr>
                    <w:t>на</w:t>
                  </w:r>
                </w:p>
                <w:p w:rsidR="00182896" w:rsidRPr="00CA78C6" w:rsidRDefault="00182896" w:rsidP="00182896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A78C6">
                    <w:rPr>
                      <w:rFonts w:ascii="Times New Roman" w:hAnsi="Times New Roman" w:cs="Times New Roman"/>
                    </w:rPr>
                    <w:t>д.ю.н</w:t>
                  </w:r>
                  <w:proofErr w:type="spellEnd"/>
                  <w:r w:rsidRPr="00CA78C6">
                    <w:rPr>
                      <w:rFonts w:ascii="Times New Roman" w:hAnsi="Times New Roman" w:cs="Times New Roman"/>
                    </w:rPr>
                    <w:t xml:space="preserve">., </w:t>
                  </w:r>
                </w:p>
                <w:p w:rsidR="00182896" w:rsidRPr="00CA78C6" w:rsidRDefault="00182896" w:rsidP="00182896">
                  <w:pPr>
                    <w:rPr>
                      <w:rFonts w:ascii="Times New Roman" w:hAnsi="Times New Roman" w:cs="Times New Roman"/>
                    </w:rPr>
                  </w:pPr>
                  <w:r w:rsidRPr="00CA78C6">
                    <w:rPr>
                      <w:rFonts w:ascii="Times New Roman" w:hAnsi="Times New Roman" w:cs="Times New Roman"/>
                    </w:rPr>
                    <w:t>профессор</w:t>
                  </w:r>
                </w:p>
                <w:p w:rsidR="00751B7D" w:rsidRPr="00CA78C6" w:rsidRDefault="00751B7D" w:rsidP="00575298">
                  <w:pPr>
                    <w:tabs>
                      <w:tab w:val="left" w:pos="1590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51B7D" w:rsidRPr="00627698" w:rsidRDefault="00751B7D" w:rsidP="005752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1B7D" w:rsidRDefault="00751B7D" w:rsidP="00751B7D">
      <w:pPr>
        <w:tabs>
          <w:tab w:val="left" w:pos="6000"/>
        </w:tabs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  <w:sectPr w:rsidR="00751B7D" w:rsidSect="009C7B9C">
          <w:pgSz w:w="11906" w:h="16838"/>
          <w:pgMar w:top="284" w:right="567" w:bottom="426" w:left="709" w:header="708" w:footer="708" w:gutter="0"/>
          <w:cols w:space="708"/>
          <w:docGrid w:linePitch="360"/>
        </w:sectPr>
      </w:pPr>
    </w:p>
    <w:p w:rsidR="00751B7D" w:rsidRDefault="00751B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0"/>
        <w:gridCol w:w="626"/>
        <w:gridCol w:w="344"/>
        <w:gridCol w:w="344"/>
        <w:gridCol w:w="345"/>
        <w:gridCol w:w="345"/>
        <w:gridCol w:w="345"/>
        <w:gridCol w:w="346"/>
        <w:gridCol w:w="346"/>
        <w:gridCol w:w="346"/>
        <w:gridCol w:w="345"/>
        <w:gridCol w:w="391"/>
        <w:gridCol w:w="390"/>
        <w:gridCol w:w="390"/>
        <w:gridCol w:w="390"/>
        <w:gridCol w:w="390"/>
        <w:gridCol w:w="390"/>
        <w:gridCol w:w="390"/>
        <w:gridCol w:w="437"/>
        <w:gridCol w:w="427"/>
        <w:gridCol w:w="420"/>
        <w:gridCol w:w="302"/>
        <w:gridCol w:w="878"/>
        <w:gridCol w:w="156"/>
        <w:gridCol w:w="390"/>
        <w:gridCol w:w="390"/>
        <w:gridCol w:w="390"/>
        <w:gridCol w:w="356"/>
        <w:gridCol w:w="356"/>
        <w:gridCol w:w="645"/>
        <w:gridCol w:w="390"/>
        <w:gridCol w:w="356"/>
        <w:gridCol w:w="721"/>
        <w:gridCol w:w="563"/>
      </w:tblGrid>
      <w:tr w:rsidR="00942645" w:rsidTr="00751B7D">
        <w:trPr>
          <w:trHeight w:val="855"/>
        </w:trPr>
        <w:tc>
          <w:tcPr>
            <w:tcW w:w="14570" w:type="dxa"/>
            <w:gridSpan w:val="34"/>
            <w:tcBorders>
              <w:top w:val="nil"/>
              <w:left w:val="nil"/>
              <w:right w:val="nil"/>
            </w:tcBorders>
          </w:tcPr>
          <w:p w:rsidR="00942645" w:rsidRDefault="00942645" w:rsidP="009426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Структура учебного плана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бакалавриата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по направлению</w:t>
            </w:r>
          </w:p>
          <w:p w:rsidR="00942645" w:rsidRDefault="00942645" w:rsidP="009426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40.03.01 – Юриспруденция (Общий профиль)</w:t>
            </w:r>
          </w:p>
          <w:p w:rsidR="00942645" w:rsidRDefault="00C2640D" w:rsidP="009426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2018-2022</w:t>
            </w:r>
          </w:p>
          <w:p w:rsidR="00942645" w:rsidRPr="00942645" w:rsidRDefault="00942645" w:rsidP="009426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645" w:rsidTr="009C7B9C">
        <w:trPr>
          <w:trHeight w:val="308"/>
        </w:trPr>
        <w:tc>
          <w:tcPr>
            <w:tcW w:w="1050" w:type="dxa"/>
            <w:vMerge w:val="restart"/>
            <w:shd w:val="clear" w:color="auto" w:fill="D9D9D9" w:themeFill="background1" w:themeFillShade="D9"/>
            <w:vAlign w:val="center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Курс / Семестр</w:t>
            </w:r>
          </w:p>
        </w:tc>
        <w:tc>
          <w:tcPr>
            <w:tcW w:w="626" w:type="dxa"/>
            <w:vMerge w:val="restart"/>
            <w:shd w:val="clear" w:color="auto" w:fill="D9D9D9" w:themeFill="background1" w:themeFillShade="D9"/>
            <w:vAlign w:val="center"/>
          </w:tcPr>
          <w:p w:rsidR="00942645" w:rsidRPr="00705705" w:rsidRDefault="00942645" w:rsidP="009426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ЗЕТ</w:t>
            </w:r>
          </w:p>
        </w:tc>
        <w:tc>
          <w:tcPr>
            <w:tcW w:w="12894" w:type="dxa"/>
            <w:gridSpan w:val="32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Модули и зачетные единицы</w:t>
            </w:r>
          </w:p>
        </w:tc>
      </w:tr>
      <w:tr w:rsidR="00CA78C6" w:rsidTr="009C7B9C">
        <w:trPr>
          <w:trHeight w:val="129"/>
        </w:trPr>
        <w:tc>
          <w:tcPr>
            <w:tcW w:w="1050" w:type="dxa"/>
            <w:vMerge/>
            <w:shd w:val="clear" w:color="auto" w:fill="D9D9D9" w:themeFill="background1" w:themeFillShade="D9"/>
          </w:tcPr>
          <w:p w:rsidR="00942645" w:rsidRPr="00942645" w:rsidRDefault="00942645" w:rsidP="00942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vMerge/>
            <w:shd w:val="clear" w:color="auto" w:fill="D9D9D9" w:themeFill="background1" w:themeFillShade="D9"/>
          </w:tcPr>
          <w:p w:rsidR="00942645" w:rsidRPr="00942645" w:rsidRDefault="00942645" w:rsidP="009426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</w:t>
            </w:r>
          </w:p>
        </w:tc>
        <w:tc>
          <w:tcPr>
            <w:tcW w:w="344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3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4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5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6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7</w:t>
            </w:r>
          </w:p>
        </w:tc>
        <w:tc>
          <w:tcPr>
            <w:tcW w:w="346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8</w:t>
            </w:r>
          </w:p>
        </w:tc>
        <w:tc>
          <w:tcPr>
            <w:tcW w:w="345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9</w:t>
            </w:r>
          </w:p>
        </w:tc>
        <w:tc>
          <w:tcPr>
            <w:tcW w:w="391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10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11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12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13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14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15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16</w:t>
            </w:r>
          </w:p>
        </w:tc>
        <w:tc>
          <w:tcPr>
            <w:tcW w:w="437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17</w:t>
            </w:r>
          </w:p>
        </w:tc>
        <w:tc>
          <w:tcPr>
            <w:tcW w:w="427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18</w:t>
            </w:r>
          </w:p>
        </w:tc>
        <w:tc>
          <w:tcPr>
            <w:tcW w:w="42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19</w:t>
            </w:r>
          </w:p>
        </w:tc>
        <w:tc>
          <w:tcPr>
            <w:tcW w:w="1336" w:type="dxa"/>
            <w:gridSpan w:val="3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20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21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22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23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24</w:t>
            </w:r>
          </w:p>
        </w:tc>
        <w:tc>
          <w:tcPr>
            <w:tcW w:w="236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25</w:t>
            </w:r>
          </w:p>
        </w:tc>
        <w:tc>
          <w:tcPr>
            <w:tcW w:w="645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26</w:t>
            </w:r>
          </w:p>
        </w:tc>
        <w:tc>
          <w:tcPr>
            <w:tcW w:w="390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27</w:t>
            </w:r>
          </w:p>
        </w:tc>
        <w:tc>
          <w:tcPr>
            <w:tcW w:w="356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28</w:t>
            </w:r>
          </w:p>
        </w:tc>
        <w:tc>
          <w:tcPr>
            <w:tcW w:w="721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29</w:t>
            </w:r>
          </w:p>
        </w:tc>
        <w:tc>
          <w:tcPr>
            <w:tcW w:w="563" w:type="dxa"/>
            <w:shd w:val="clear" w:color="auto" w:fill="D9D9D9" w:themeFill="background1" w:themeFillShade="D9"/>
          </w:tcPr>
          <w:p w:rsidR="00942645" w:rsidRPr="00705705" w:rsidRDefault="00705705" w:rsidP="00942645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705705">
              <w:rPr>
                <w:rFonts w:ascii="Times New Roman" w:hAnsi="Times New Roman" w:cs="Times New Roman"/>
                <w:sz w:val="14"/>
                <w:szCs w:val="14"/>
              </w:rPr>
              <w:t>30</w:t>
            </w:r>
          </w:p>
        </w:tc>
      </w:tr>
      <w:tr w:rsidR="00F14877" w:rsidTr="009C7B9C">
        <w:tc>
          <w:tcPr>
            <w:tcW w:w="1050" w:type="dxa"/>
            <w:shd w:val="clear" w:color="auto" w:fill="D9D9D9" w:themeFill="background1" w:themeFillShade="D9"/>
          </w:tcPr>
          <w:p w:rsidR="00F14877" w:rsidRPr="00705705" w:rsidRDefault="00F14877" w:rsidP="00F14877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705705">
              <w:rPr>
                <w:rFonts w:ascii="Times New Roman" w:hAnsi="Times New Roman" w:cs="Times New Roman"/>
                <w:b/>
                <w:lang w:val="en-US"/>
              </w:rPr>
              <w:t>I</w:t>
            </w:r>
          </w:p>
          <w:p w:rsidR="00F14877" w:rsidRPr="00705705" w:rsidRDefault="00F14877" w:rsidP="00F14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1</w:t>
            </w:r>
          </w:p>
          <w:p w:rsidR="00F14877" w:rsidRPr="00705705" w:rsidRDefault="00F14877" w:rsidP="00F14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осень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F14877" w:rsidRPr="00705705" w:rsidRDefault="00F14877" w:rsidP="00F14877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121" w:type="dxa"/>
            <w:gridSpan w:val="19"/>
            <w:shd w:val="clear" w:color="auto" w:fill="BDD6EE" w:themeFill="accent1" w:themeFillTint="66"/>
            <w:vAlign w:val="center"/>
          </w:tcPr>
          <w:p w:rsidR="00F14877" w:rsidRPr="00E87C6C" w:rsidRDefault="00F14877" w:rsidP="00F1487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F14877" w:rsidRPr="00E87C6C" w:rsidRDefault="00F14877" w:rsidP="00F148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F14877" w:rsidRPr="00E87C6C" w:rsidRDefault="00F14877" w:rsidP="00F1487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19</w:t>
            </w:r>
          </w:p>
        </w:tc>
        <w:tc>
          <w:tcPr>
            <w:tcW w:w="5773" w:type="dxa"/>
            <w:gridSpan w:val="13"/>
            <w:shd w:val="clear" w:color="auto" w:fill="F7CAAC" w:themeFill="accent2" w:themeFillTint="66"/>
            <w:vAlign w:val="center"/>
          </w:tcPr>
          <w:p w:rsidR="00F14877" w:rsidRPr="00E87C6C" w:rsidRDefault="00F14877" w:rsidP="00F1487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1.В.ОД</w:t>
            </w:r>
            <w:proofErr w:type="gramEnd"/>
          </w:p>
          <w:p w:rsidR="00F14877" w:rsidRPr="00E87C6C" w:rsidRDefault="00F14877" w:rsidP="00F148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Обязательные дисциплины</w:t>
            </w:r>
          </w:p>
          <w:p w:rsidR="00F14877" w:rsidRPr="00E87C6C" w:rsidRDefault="00F14877" w:rsidP="00F1487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11</w:t>
            </w:r>
          </w:p>
        </w:tc>
      </w:tr>
      <w:tr w:rsidR="00F14877" w:rsidTr="009C7B9C">
        <w:tc>
          <w:tcPr>
            <w:tcW w:w="1050" w:type="dxa"/>
            <w:shd w:val="clear" w:color="auto" w:fill="D9D9D9" w:themeFill="background1" w:themeFillShade="D9"/>
          </w:tcPr>
          <w:p w:rsidR="00F14877" w:rsidRPr="00705705" w:rsidRDefault="00F14877" w:rsidP="00F14877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14877" w:rsidRPr="00705705" w:rsidRDefault="00F14877" w:rsidP="00F14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2</w:t>
            </w:r>
          </w:p>
          <w:p w:rsidR="00F14877" w:rsidRPr="00705705" w:rsidRDefault="00F14877" w:rsidP="00F14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весна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F14877" w:rsidRPr="00705705" w:rsidRDefault="00F14877" w:rsidP="00F14877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423" w:type="dxa"/>
            <w:gridSpan w:val="20"/>
            <w:shd w:val="clear" w:color="auto" w:fill="BDD6EE" w:themeFill="accent1" w:themeFillTint="66"/>
            <w:vAlign w:val="center"/>
          </w:tcPr>
          <w:p w:rsidR="00F14877" w:rsidRPr="00E87C6C" w:rsidRDefault="00F14877" w:rsidP="00F1487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6A7ED9" w:rsidRPr="00E87C6C" w:rsidRDefault="006A7ED9" w:rsidP="006A7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A7ED9" w:rsidRPr="00E87C6C" w:rsidRDefault="006A7ED9" w:rsidP="006A7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F14877" w:rsidRPr="00E87C6C" w:rsidRDefault="00F14877" w:rsidP="00F148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6A7ED9" w:rsidRPr="00E87C6C" w:rsidRDefault="006A7ED9" w:rsidP="006A7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87C6C" w:rsidRPr="00E87C6C" w:rsidRDefault="00E87C6C" w:rsidP="00F1487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F14877" w:rsidRPr="00E87C6C" w:rsidRDefault="00F14877" w:rsidP="00F1487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28</w:t>
            </w:r>
          </w:p>
        </w:tc>
        <w:tc>
          <w:tcPr>
            <w:tcW w:w="5471" w:type="dxa"/>
            <w:gridSpan w:val="12"/>
            <w:shd w:val="clear" w:color="auto" w:fill="F7CAAC" w:themeFill="accent2" w:themeFillTint="66"/>
            <w:vAlign w:val="center"/>
          </w:tcPr>
          <w:p w:rsidR="00F14877" w:rsidRPr="00E87C6C" w:rsidRDefault="00F14877" w:rsidP="00F1487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1.В.ОД</w:t>
            </w:r>
            <w:proofErr w:type="gramEnd"/>
          </w:p>
          <w:p w:rsidR="00F14877" w:rsidRPr="00E87C6C" w:rsidRDefault="00F14877" w:rsidP="00F1487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Обязательные дисциплины</w:t>
            </w:r>
          </w:p>
          <w:p w:rsidR="00F14877" w:rsidRPr="00E87C6C" w:rsidRDefault="00F14877" w:rsidP="00F14877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</w:tr>
      <w:tr w:rsidR="006A7ED9" w:rsidTr="009C7B9C">
        <w:tc>
          <w:tcPr>
            <w:tcW w:w="1050" w:type="dxa"/>
            <w:shd w:val="clear" w:color="auto" w:fill="D9D9D9" w:themeFill="background1" w:themeFillShade="D9"/>
          </w:tcPr>
          <w:p w:rsidR="006A7ED9" w:rsidRPr="00F14877" w:rsidRDefault="006A7ED9" w:rsidP="006A7ED9">
            <w:pPr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  <w:lang w:val="en-US"/>
              </w:rPr>
              <w:t>II</w:t>
            </w:r>
          </w:p>
          <w:p w:rsidR="006A7ED9" w:rsidRPr="00705705" w:rsidRDefault="006A7ED9" w:rsidP="006A7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</w:t>
            </w:r>
          </w:p>
          <w:p w:rsidR="006A7ED9" w:rsidRPr="00705705" w:rsidRDefault="006A7ED9" w:rsidP="006A7ED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осень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6A7ED9" w:rsidRPr="00705705" w:rsidRDefault="006A7ED9" w:rsidP="006A7ED9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2894" w:type="dxa"/>
            <w:gridSpan w:val="32"/>
            <w:shd w:val="clear" w:color="auto" w:fill="BDD6EE" w:themeFill="accent1" w:themeFillTint="66"/>
            <w:vAlign w:val="center"/>
          </w:tcPr>
          <w:p w:rsidR="006A7ED9" w:rsidRPr="00E87C6C" w:rsidRDefault="006A7ED9" w:rsidP="006A7ED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6A7ED9" w:rsidRPr="00E87C6C" w:rsidRDefault="006A7ED9" w:rsidP="006A7ED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6A7ED9" w:rsidRPr="00E87C6C" w:rsidRDefault="006A7ED9" w:rsidP="006A7ED9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30</w:t>
            </w:r>
          </w:p>
        </w:tc>
      </w:tr>
      <w:tr w:rsidR="004F40EE" w:rsidTr="009C7B9C">
        <w:tc>
          <w:tcPr>
            <w:tcW w:w="1050" w:type="dxa"/>
            <w:shd w:val="clear" w:color="auto" w:fill="D9D9D9" w:themeFill="background1" w:themeFillShade="D9"/>
          </w:tcPr>
          <w:p w:rsidR="004F40EE" w:rsidRPr="00705705" w:rsidRDefault="004F40EE" w:rsidP="004F40E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F40EE" w:rsidRPr="00705705" w:rsidRDefault="004F40EE" w:rsidP="004F40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4</w:t>
            </w:r>
          </w:p>
          <w:p w:rsidR="004F40EE" w:rsidRPr="00705705" w:rsidRDefault="004F40EE" w:rsidP="004F40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весна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4F40EE" w:rsidRPr="00705705" w:rsidRDefault="004F40EE" w:rsidP="004F40EE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6274" w:type="dxa"/>
            <w:gridSpan w:val="17"/>
            <w:shd w:val="clear" w:color="auto" w:fill="BDD6EE" w:themeFill="accent1" w:themeFillTint="66"/>
            <w:vAlign w:val="center"/>
          </w:tcPr>
          <w:p w:rsidR="004F40EE" w:rsidRPr="00E87C6C" w:rsidRDefault="004F40EE" w:rsidP="004F40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4F40EE" w:rsidRPr="00E87C6C" w:rsidRDefault="004F40EE" w:rsidP="004F40E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4F40EE" w:rsidRPr="00E87C6C" w:rsidRDefault="004F40EE" w:rsidP="004F40EE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17</w:t>
            </w:r>
          </w:p>
        </w:tc>
        <w:tc>
          <w:tcPr>
            <w:tcW w:w="2963" w:type="dxa"/>
            <w:gridSpan w:val="7"/>
            <w:shd w:val="clear" w:color="auto" w:fill="F7CAAC" w:themeFill="accent2" w:themeFillTint="66"/>
            <w:vAlign w:val="center"/>
          </w:tcPr>
          <w:p w:rsidR="004F40EE" w:rsidRPr="00E87C6C" w:rsidRDefault="004F40EE" w:rsidP="004F40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1.В.ОД</w:t>
            </w:r>
            <w:proofErr w:type="gramEnd"/>
          </w:p>
          <w:p w:rsidR="004F40EE" w:rsidRPr="00E87C6C" w:rsidRDefault="004F40EE" w:rsidP="004F40E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Обязательные дисциплины</w:t>
            </w:r>
          </w:p>
          <w:p w:rsidR="004F40EE" w:rsidRPr="00E87C6C" w:rsidRDefault="004F40EE" w:rsidP="004F40EE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2017" w:type="dxa"/>
            <w:gridSpan w:val="5"/>
            <w:shd w:val="clear" w:color="auto" w:fill="FFE599" w:themeFill="accent4" w:themeFillTint="66"/>
            <w:vAlign w:val="center"/>
          </w:tcPr>
          <w:p w:rsidR="004F40EE" w:rsidRPr="00E87C6C" w:rsidRDefault="004F40EE" w:rsidP="004F40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1.В.ДВ</w:t>
            </w:r>
            <w:proofErr w:type="gramEnd"/>
          </w:p>
          <w:p w:rsidR="004F40EE" w:rsidRPr="00E87C6C" w:rsidRDefault="004F40EE" w:rsidP="004F40E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Дисциплины по выбору</w:t>
            </w:r>
          </w:p>
          <w:p w:rsidR="004F40EE" w:rsidRPr="00E87C6C" w:rsidRDefault="004F40EE" w:rsidP="004F40EE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1640" w:type="dxa"/>
            <w:gridSpan w:val="3"/>
            <w:shd w:val="clear" w:color="auto" w:fill="C5E0B3" w:themeFill="accent6" w:themeFillTint="66"/>
            <w:vAlign w:val="center"/>
          </w:tcPr>
          <w:p w:rsidR="004F40EE" w:rsidRPr="00E87C6C" w:rsidRDefault="004F40EE" w:rsidP="004F40EE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5.У</w:t>
            </w:r>
            <w:proofErr w:type="gramEnd"/>
          </w:p>
          <w:p w:rsidR="004F40EE" w:rsidRPr="00E87C6C" w:rsidRDefault="004F40EE" w:rsidP="004F40E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Практики, в том числе НИР. Учебная практика</w:t>
            </w:r>
          </w:p>
          <w:p w:rsidR="004F40EE" w:rsidRPr="00E87C6C" w:rsidRDefault="004F40EE" w:rsidP="004F40EE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</w:tr>
      <w:tr w:rsidR="000771B6" w:rsidTr="009C7B9C">
        <w:tc>
          <w:tcPr>
            <w:tcW w:w="1050" w:type="dxa"/>
            <w:shd w:val="clear" w:color="auto" w:fill="D9D9D9" w:themeFill="background1" w:themeFillShade="D9"/>
          </w:tcPr>
          <w:p w:rsidR="000771B6" w:rsidRPr="004F40EE" w:rsidRDefault="000771B6" w:rsidP="000771B6">
            <w:pPr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  <w:lang w:val="en-US"/>
              </w:rPr>
              <w:t>III</w:t>
            </w:r>
          </w:p>
          <w:p w:rsidR="000771B6" w:rsidRPr="00705705" w:rsidRDefault="000771B6" w:rsidP="000771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5</w:t>
            </w:r>
          </w:p>
          <w:p w:rsidR="000771B6" w:rsidRPr="00705705" w:rsidRDefault="000771B6" w:rsidP="000771B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осень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0771B6" w:rsidRPr="00705705" w:rsidRDefault="000771B6" w:rsidP="000771B6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423" w:type="dxa"/>
            <w:gridSpan w:val="20"/>
            <w:shd w:val="clear" w:color="auto" w:fill="BDD6EE" w:themeFill="accent1" w:themeFillTint="66"/>
            <w:vAlign w:val="center"/>
          </w:tcPr>
          <w:p w:rsidR="000771B6" w:rsidRPr="00E87C6C" w:rsidRDefault="000771B6" w:rsidP="000771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0771B6" w:rsidRPr="00E87C6C" w:rsidRDefault="000771B6" w:rsidP="000771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0771B6" w:rsidRPr="00E87C6C" w:rsidRDefault="000771B6" w:rsidP="000771B6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25</w:t>
            </w:r>
          </w:p>
        </w:tc>
        <w:tc>
          <w:tcPr>
            <w:tcW w:w="5471" w:type="dxa"/>
            <w:gridSpan w:val="12"/>
            <w:shd w:val="clear" w:color="auto" w:fill="FFE599" w:themeFill="accent4" w:themeFillTint="66"/>
            <w:vAlign w:val="center"/>
          </w:tcPr>
          <w:p w:rsidR="000771B6" w:rsidRPr="00E87C6C" w:rsidRDefault="000771B6" w:rsidP="000771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1.В.ДВ</w:t>
            </w:r>
            <w:proofErr w:type="gramEnd"/>
          </w:p>
          <w:p w:rsidR="000771B6" w:rsidRPr="00E87C6C" w:rsidRDefault="000771B6" w:rsidP="000771B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Дисциплины по выбору</w:t>
            </w:r>
          </w:p>
          <w:p w:rsidR="000771B6" w:rsidRPr="00E87C6C" w:rsidRDefault="000771B6" w:rsidP="000771B6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</w:tr>
      <w:tr w:rsidR="00A03DEB" w:rsidTr="009C7B9C">
        <w:tc>
          <w:tcPr>
            <w:tcW w:w="1050" w:type="dxa"/>
            <w:shd w:val="clear" w:color="auto" w:fill="D9D9D9" w:themeFill="background1" w:themeFillShade="D9"/>
          </w:tcPr>
          <w:p w:rsidR="00A03DEB" w:rsidRPr="00705705" w:rsidRDefault="00A03DEB" w:rsidP="00A03DE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A03DEB" w:rsidRPr="00705705" w:rsidRDefault="00A03DEB" w:rsidP="00A03D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6</w:t>
            </w:r>
          </w:p>
          <w:p w:rsidR="00A03DEB" w:rsidRPr="00705705" w:rsidRDefault="00A03DEB" w:rsidP="00A03D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весна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A03DEB" w:rsidRPr="00705705" w:rsidRDefault="00A03DEB" w:rsidP="00A03DEB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5837" w:type="dxa"/>
            <w:gridSpan w:val="16"/>
            <w:shd w:val="clear" w:color="auto" w:fill="BDD6EE" w:themeFill="accent1" w:themeFillTint="66"/>
            <w:vAlign w:val="center"/>
          </w:tcPr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A03DEB" w:rsidRPr="00E87C6C" w:rsidRDefault="00A03DEB" w:rsidP="00A03D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1284" w:type="dxa"/>
            <w:gridSpan w:val="3"/>
            <w:shd w:val="clear" w:color="auto" w:fill="F7CAAC" w:themeFill="accent2" w:themeFillTint="66"/>
            <w:vAlign w:val="center"/>
          </w:tcPr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1.В.ОД</w:t>
            </w:r>
            <w:proofErr w:type="gramEnd"/>
          </w:p>
          <w:p w:rsidR="00A03DEB" w:rsidRPr="00E87C6C" w:rsidRDefault="00A03DEB" w:rsidP="00A03D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Обязательные дисциплины</w:t>
            </w: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1180" w:type="dxa"/>
            <w:gridSpan w:val="2"/>
            <w:shd w:val="clear" w:color="auto" w:fill="FFE599" w:themeFill="accent4" w:themeFillTint="66"/>
            <w:vAlign w:val="center"/>
          </w:tcPr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1.В.ДВ</w:t>
            </w:r>
            <w:proofErr w:type="gramEnd"/>
          </w:p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Дисциплины по выбору</w:t>
            </w: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4593" w:type="dxa"/>
            <w:gridSpan w:val="11"/>
            <w:shd w:val="clear" w:color="auto" w:fill="C5E0B3" w:themeFill="accent6" w:themeFillTint="66"/>
            <w:vAlign w:val="center"/>
          </w:tcPr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5.У</w:t>
            </w:r>
            <w:proofErr w:type="gramEnd"/>
          </w:p>
          <w:p w:rsidR="00A03DEB" w:rsidRPr="00E87C6C" w:rsidRDefault="00A03DEB" w:rsidP="00A03DE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Практики, в том числе НИР. Учебная практика</w:t>
            </w: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A03DEB" w:rsidRPr="00E87C6C" w:rsidRDefault="00A03DEB" w:rsidP="00A03DE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</w:tr>
      <w:tr w:rsidR="00432784" w:rsidTr="009C7B9C">
        <w:tc>
          <w:tcPr>
            <w:tcW w:w="1050" w:type="dxa"/>
            <w:shd w:val="clear" w:color="auto" w:fill="D9D9D9" w:themeFill="background1" w:themeFillShade="D9"/>
          </w:tcPr>
          <w:p w:rsidR="00432784" w:rsidRPr="004F40EE" w:rsidRDefault="00432784" w:rsidP="00432784">
            <w:pPr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  <w:lang w:val="en-US"/>
              </w:rPr>
              <w:t>IV</w:t>
            </w:r>
          </w:p>
          <w:p w:rsidR="00432784" w:rsidRPr="00705705" w:rsidRDefault="00432784" w:rsidP="004327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7</w:t>
            </w:r>
          </w:p>
          <w:p w:rsidR="00432784" w:rsidRPr="00705705" w:rsidRDefault="00432784" w:rsidP="004327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осень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432784" w:rsidRPr="00705705" w:rsidRDefault="00432784" w:rsidP="00432784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5837" w:type="dxa"/>
            <w:gridSpan w:val="16"/>
            <w:shd w:val="clear" w:color="auto" w:fill="BDD6EE" w:themeFill="accent1" w:themeFillTint="66"/>
            <w:vAlign w:val="center"/>
          </w:tcPr>
          <w:p w:rsidR="00432784" w:rsidRPr="00E87C6C" w:rsidRDefault="00432784" w:rsidP="0043278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1.Б</w:t>
            </w:r>
            <w:proofErr w:type="gramEnd"/>
          </w:p>
          <w:p w:rsidR="00432784" w:rsidRPr="00E87C6C" w:rsidRDefault="00432784" w:rsidP="0043278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Базовая часть</w:t>
            </w:r>
          </w:p>
          <w:p w:rsidR="00432784" w:rsidRPr="00E87C6C" w:rsidRDefault="00432784" w:rsidP="00432784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16</w:t>
            </w:r>
          </w:p>
        </w:tc>
        <w:tc>
          <w:tcPr>
            <w:tcW w:w="7057" w:type="dxa"/>
            <w:gridSpan w:val="16"/>
            <w:shd w:val="clear" w:color="auto" w:fill="F7CAAC" w:themeFill="accent2" w:themeFillTint="66"/>
            <w:vAlign w:val="center"/>
          </w:tcPr>
          <w:p w:rsidR="00432784" w:rsidRPr="00E87C6C" w:rsidRDefault="00432784" w:rsidP="00432784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1.В.ОД</w:t>
            </w:r>
            <w:proofErr w:type="gramEnd"/>
          </w:p>
          <w:p w:rsidR="00432784" w:rsidRPr="00E87C6C" w:rsidRDefault="00432784" w:rsidP="0043278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Обязательные дисциплины</w:t>
            </w:r>
          </w:p>
          <w:p w:rsidR="00432784" w:rsidRPr="00E87C6C" w:rsidRDefault="00432784" w:rsidP="00432784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14</w:t>
            </w:r>
          </w:p>
        </w:tc>
      </w:tr>
      <w:tr w:rsidR="00C84EFE" w:rsidTr="009C7B9C">
        <w:trPr>
          <w:trHeight w:val="1084"/>
        </w:trPr>
        <w:tc>
          <w:tcPr>
            <w:tcW w:w="1050" w:type="dxa"/>
            <w:shd w:val="clear" w:color="auto" w:fill="D9D9D9" w:themeFill="background1" w:themeFillShade="D9"/>
          </w:tcPr>
          <w:p w:rsidR="00C84EFE" w:rsidRPr="00705705" w:rsidRDefault="00C84EFE" w:rsidP="0043278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C84EFE" w:rsidRPr="00705705" w:rsidRDefault="00C84EFE" w:rsidP="004327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8</w:t>
            </w:r>
          </w:p>
          <w:p w:rsidR="00C84EFE" w:rsidRPr="00705705" w:rsidRDefault="00C84EFE" w:rsidP="0043278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весна</w:t>
            </w:r>
          </w:p>
        </w:tc>
        <w:tc>
          <w:tcPr>
            <w:tcW w:w="626" w:type="dxa"/>
            <w:shd w:val="clear" w:color="auto" w:fill="D9D9D9" w:themeFill="background1" w:themeFillShade="D9"/>
            <w:vAlign w:val="center"/>
          </w:tcPr>
          <w:p w:rsidR="00C84EFE" w:rsidRPr="00705705" w:rsidRDefault="00C84EFE" w:rsidP="00432784">
            <w:pPr>
              <w:jc w:val="center"/>
              <w:rPr>
                <w:b/>
              </w:rPr>
            </w:pPr>
            <w:r w:rsidRPr="00705705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723" w:type="dxa"/>
            <w:gridSpan w:val="5"/>
            <w:shd w:val="clear" w:color="auto" w:fill="F7CAAC" w:themeFill="accent2" w:themeFillTint="66"/>
            <w:vAlign w:val="center"/>
          </w:tcPr>
          <w:p w:rsidR="009F457D" w:rsidRPr="00E87C6C" w:rsidRDefault="009F457D" w:rsidP="009F457D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1.В.ОД</w:t>
            </w:r>
            <w:proofErr w:type="gramEnd"/>
          </w:p>
          <w:p w:rsidR="00C84EFE" w:rsidRPr="00E87C6C" w:rsidRDefault="009F457D" w:rsidP="009F457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Обязательные дисциплины</w:t>
            </w:r>
          </w:p>
          <w:p w:rsidR="009F457D" w:rsidRPr="00E87C6C" w:rsidRDefault="009F457D" w:rsidP="009F457D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3724" w:type="dxa"/>
            <w:gridSpan w:val="10"/>
            <w:shd w:val="clear" w:color="auto" w:fill="FFE599" w:themeFill="accent4" w:themeFillTint="66"/>
            <w:vAlign w:val="center"/>
          </w:tcPr>
          <w:p w:rsidR="001B76FB" w:rsidRPr="00E87C6C" w:rsidRDefault="001B76FB" w:rsidP="001B76F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1.В.ДВ</w:t>
            </w:r>
            <w:proofErr w:type="gramEnd"/>
          </w:p>
          <w:p w:rsidR="00E87C6C" w:rsidRPr="00E87C6C" w:rsidRDefault="00E87C6C" w:rsidP="001B76FB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B76FB" w:rsidRPr="00E87C6C" w:rsidRDefault="001B76FB" w:rsidP="001B76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Дисциплины (модули). Вариативная часть. Дисциплины по выбору</w:t>
            </w:r>
          </w:p>
          <w:p w:rsidR="00E87C6C" w:rsidRPr="00E87C6C" w:rsidRDefault="00E87C6C" w:rsidP="001B76F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B76FB" w:rsidRPr="00E87C6C" w:rsidRDefault="001B76FB" w:rsidP="001B76FB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10</w:t>
            </w:r>
          </w:p>
        </w:tc>
        <w:tc>
          <w:tcPr>
            <w:tcW w:w="3400" w:type="dxa"/>
            <w:gridSpan w:val="8"/>
            <w:shd w:val="clear" w:color="auto" w:fill="00B0F0"/>
            <w:vAlign w:val="center"/>
          </w:tcPr>
          <w:p w:rsidR="00E87C6C" w:rsidRPr="00E87C6C" w:rsidRDefault="003A2749" w:rsidP="003A2749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5.П</w:t>
            </w:r>
            <w:proofErr w:type="gramEnd"/>
          </w:p>
          <w:p w:rsidR="00C84EFE" w:rsidRPr="00E87C6C" w:rsidRDefault="003A2749" w:rsidP="003A274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Практики, в том числе НИР. Производственная (преддипломная) практика</w:t>
            </w:r>
          </w:p>
          <w:p w:rsidR="00E87C6C" w:rsidRPr="00E87C6C" w:rsidRDefault="00E87C6C" w:rsidP="003A2749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A2749" w:rsidRPr="00E87C6C" w:rsidRDefault="003A2749" w:rsidP="003A2749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2407" w:type="dxa"/>
            <w:gridSpan w:val="6"/>
            <w:shd w:val="clear" w:color="auto" w:fill="00B050"/>
            <w:vAlign w:val="center"/>
          </w:tcPr>
          <w:p w:rsidR="0069379F" w:rsidRPr="00E87C6C" w:rsidRDefault="0069379F" w:rsidP="006937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6.Г</w:t>
            </w:r>
            <w:proofErr w:type="gramEnd"/>
          </w:p>
          <w:p w:rsidR="00E87C6C" w:rsidRPr="00E87C6C" w:rsidRDefault="00E87C6C" w:rsidP="006937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69379F" w:rsidRPr="00E87C6C" w:rsidRDefault="0069379F" w:rsidP="0069379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Государственная итоговая аттестация. Подготовка и сдача государственного экзамена</w:t>
            </w:r>
          </w:p>
          <w:p w:rsidR="0069379F" w:rsidRPr="00E87C6C" w:rsidRDefault="0069379F" w:rsidP="0069379F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1640" w:type="dxa"/>
            <w:gridSpan w:val="3"/>
            <w:shd w:val="clear" w:color="auto" w:fill="FF0000"/>
            <w:vAlign w:val="center"/>
          </w:tcPr>
          <w:p w:rsidR="0069379F" w:rsidRPr="00E87C6C" w:rsidRDefault="0069379F" w:rsidP="0069379F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Б</w:t>
            </w:r>
            <w:proofErr w:type="gramStart"/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6.Д</w:t>
            </w:r>
            <w:proofErr w:type="gramEnd"/>
          </w:p>
          <w:p w:rsidR="00C84EFE" w:rsidRPr="00E87C6C" w:rsidRDefault="0069379F" w:rsidP="0069379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Государственная итоговая аттестация. Подготовка и защита ВКР</w:t>
            </w:r>
          </w:p>
          <w:p w:rsidR="0069379F" w:rsidRPr="00E87C6C" w:rsidRDefault="0069379F" w:rsidP="0069379F">
            <w:pPr>
              <w:jc w:val="righ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87C6C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</w:tr>
    </w:tbl>
    <w:p w:rsidR="00913C3D" w:rsidRDefault="00913C3D"/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6"/>
        <w:gridCol w:w="4796"/>
        <w:gridCol w:w="4598"/>
      </w:tblGrid>
      <w:tr w:rsidR="00CC664D" w:rsidRPr="00CA78C6" w:rsidTr="00CA78C6">
        <w:tc>
          <w:tcPr>
            <w:tcW w:w="4546" w:type="dxa"/>
          </w:tcPr>
          <w:p w:rsidR="00CC664D" w:rsidRPr="00CA78C6" w:rsidRDefault="00CC664D" w:rsidP="00575298">
            <w:pPr>
              <w:rPr>
                <w:rFonts w:ascii="Times New Roman" w:hAnsi="Times New Roman" w:cs="Times New Roman"/>
              </w:rPr>
            </w:pPr>
          </w:p>
          <w:p w:rsidR="00CC664D" w:rsidRPr="00CA78C6" w:rsidRDefault="00CC664D" w:rsidP="00CA78C6">
            <w:pPr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Компетенции выпускника программы:</w:t>
            </w:r>
          </w:p>
        </w:tc>
        <w:tc>
          <w:tcPr>
            <w:tcW w:w="4796" w:type="dxa"/>
          </w:tcPr>
          <w:p w:rsidR="00CC664D" w:rsidRPr="00CA78C6" w:rsidRDefault="00CC664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CC664D" w:rsidRPr="00CA78C6" w:rsidRDefault="00CC664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Практики и стажировки:</w:t>
            </w:r>
          </w:p>
          <w:p w:rsidR="001667CE" w:rsidRPr="00CA78C6" w:rsidRDefault="00CC664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A78C6">
              <w:rPr>
                <w:noProof/>
                <w:vanish/>
                <w:lang w:eastAsia="zh-CN"/>
              </w:rPr>
              <w:drawing>
                <wp:inline distT="0" distB="0" distL="0" distR="0">
                  <wp:extent cx="1181100" cy="800934"/>
                  <wp:effectExtent l="0" t="0" r="0" b="0"/>
                  <wp:docPr id="6" name="Рисунок 6" descr="http://проф-обр.рф/_pu/4/400569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проф-обр.рф/_pu/4/4005698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5779" cy="838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8" w:type="dxa"/>
          </w:tcPr>
          <w:p w:rsidR="00CC664D" w:rsidRPr="00CA78C6" w:rsidRDefault="00CC664D" w:rsidP="00575298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</w:p>
          <w:p w:rsidR="00CC664D" w:rsidRPr="00CA78C6" w:rsidRDefault="00CC664D" w:rsidP="00CA78C6">
            <w:pPr>
              <w:tabs>
                <w:tab w:val="left" w:pos="6000"/>
              </w:tabs>
              <w:rPr>
                <w:rFonts w:ascii="Times New Roman" w:hAnsi="Times New Roman" w:cs="Times New Roman"/>
              </w:rPr>
            </w:pPr>
            <w:r w:rsidRPr="00CA78C6">
              <w:rPr>
                <w:rFonts w:ascii="Times New Roman" w:hAnsi="Times New Roman" w:cs="Times New Roman"/>
              </w:rPr>
              <w:t>Профессиональные перспективы молодых специалистов:</w:t>
            </w:r>
            <w:r w:rsidRPr="00CA78C6">
              <w:rPr>
                <w:noProof/>
                <w:vanish/>
                <w:lang w:eastAsia="zh-CN"/>
              </w:rPr>
              <w:drawing>
                <wp:inline distT="0" distB="0" distL="0" distR="0">
                  <wp:extent cx="847725" cy="847725"/>
                  <wp:effectExtent l="0" t="0" r="9525" b="9525"/>
                  <wp:docPr id="8" name="Рисунок 8" descr="http://bankruptcynyc.com/wp-content/uploads/2012/04/bigstock-D-Small-People-Cooperation-419387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bankruptcynyc.com/wp-content/uploads/2012/04/bigstock-D-Small-People-Cooperation-419387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- способность участвовать в разработке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Арбитражный суд Ростовской области</w:t>
      </w:r>
      <w:r w:rsidR="001667CE" w:rsidRPr="00CA78C6">
        <w:rPr>
          <w:rFonts w:ascii="Times New Roman" w:hAnsi="Times New Roman" w:cs="Times New Roman"/>
        </w:rPr>
        <w:tab/>
      </w:r>
      <w:proofErr w:type="gramStart"/>
      <w:r w:rsidR="001667CE" w:rsidRPr="00CA78C6">
        <w:rPr>
          <w:rFonts w:ascii="Times New Roman" w:hAnsi="Times New Roman" w:cs="Times New Roman"/>
        </w:rPr>
        <w:tab/>
        <w:t xml:space="preserve">  -</w:t>
      </w:r>
      <w:proofErr w:type="gramEnd"/>
      <w:r w:rsidR="001667CE" w:rsidRPr="00CA78C6">
        <w:rPr>
          <w:rFonts w:ascii="Times New Roman" w:hAnsi="Times New Roman" w:cs="Times New Roman"/>
        </w:rPr>
        <w:t xml:space="preserve"> помощник судьи</w:t>
      </w:r>
    </w:p>
    <w:p w:rsidR="001667CE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нормативных правовых актов в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Следственное управление Следственного           - помощник прокурора</w:t>
      </w:r>
    </w:p>
    <w:p w:rsidR="001667CE" w:rsidRPr="00CA78C6" w:rsidRDefault="00CC664D" w:rsidP="001667CE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соответствии с профилем своей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комитета РФ по Ростовской области                      - помощник</w:t>
      </w:r>
      <w:r w:rsidR="004A57B6" w:rsidRPr="00CA78C6">
        <w:rPr>
          <w:rFonts w:ascii="Times New Roman" w:hAnsi="Times New Roman" w:cs="Times New Roman"/>
        </w:rPr>
        <w:t xml:space="preserve"> и стажер</w:t>
      </w:r>
      <w:r w:rsidR="001667CE" w:rsidRPr="00CA78C6">
        <w:rPr>
          <w:rFonts w:ascii="Times New Roman" w:hAnsi="Times New Roman" w:cs="Times New Roman"/>
        </w:rPr>
        <w:t xml:space="preserve"> адвоката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профессиональной деятельности;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Управление Судебного департамента</w:t>
      </w:r>
      <w:r w:rsidR="001667CE" w:rsidRPr="00CA78C6">
        <w:rPr>
          <w:rFonts w:ascii="Times New Roman" w:hAnsi="Times New Roman" w:cs="Times New Roman"/>
        </w:rPr>
        <w:tab/>
      </w:r>
      <w:proofErr w:type="gramStart"/>
      <w:r w:rsidR="001667CE" w:rsidRPr="00CA78C6">
        <w:rPr>
          <w:rFonts w:ascii="Times New Roman" w:hAnsi="Times New Roman" w:cs="Times New Roman"/>
        </w:rPr>
        <w:tab/>
        <w:t xml:space="preserve">  -</w:t>
      </w:r>
      <w:proofErr w:type="gramEnd"/>
      <w:r w:rsidR="004A57B6" w:rsidRPr="00CA78C6">
        <w:rPr>
          <w:rFonts w:ascii="Times New Roman" w:hAnsi="Times New Roman" w:cs="Times New Roman"/>
        </w:rPr>
        <w:t>следователь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- способность юридически правильно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в Ростовской области</w:t>
      </w:r>
      <w:r w:rsidR="004A57B6" w:rsidRPr="00CA78C6">
        <w:rPr>
          <w:rFonts w:ascii="Times New Roman" w:hAnsi="Times New Roman" w:cs="Times New Roman"/>
        </w:rPr>
        <w:tab/>
      </w:r>
      <w:r w:rsidR="004A57B6" w:rsidRPr="00CA78C6">
        <w:rPr>
          <w:rFonts w:ascii="Times New Roman" w:hAnsi="Times New Roman" w:cs="Times New Roman"/>
        </w:rPr>
        <w:tab/>
      </w:r>
      <w:r w:rsidR="004A57B6" w:rsidRPr="00CA78C6">
        <w:rPr>
          <w:rFonts w:ascii="Times New Roman" w:hAnsi="Times New Roman" w:cs="Times New Roman"/>
        </w:rPr>
        <w:tab/>
      </w:r>
      <w:r w:rsidR="004A57B6" w:rsidRPr="00CA78C6">
        <w:rPr>
          <w:rFonts w:ascii="Times New Roman" w:hAnsi="Times New Roman" w:cs="Times New Roman"/>
        </w:rPr>
        <w:tab/>
      </w:r>
      <w:proofErr w:type="gramStart"/>
      <w:r w:rsidR="004A57B6" w:rsidRPr="00CA78C6">
        <w:rPr>
          <w:rFonts w:ascii="Times New Roman" w:hAnsi="Times New Roman" w:cs="Times New Roman"/>
        </w:rPr>
        <w:tab/>
        <w:t xml:space="preserve">  -</w:t>
      </w:r>
      <w:proofErr w:type="gramEnd"/>
      <w:r w:rsidR="004A57B6" w:rsidRPr="00CA78C6">
        <w:rPr>
          <w:rFonts w:ascii="Times New Roman" w:hAnsi="Times New Roman" w:cs="Times New Roman"/>
        </w:rPr>
        <w:t xml:space="preserve"> юрисконсульт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квалифицировать факты и обстоятельства;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Адвокатская палата Ростовской области</w:t>
      </w:r>
      <w:r w:rsidR="004A57B6" w:rsidRPr="00CA78C6">
        <w:rPr>
          <w:rFonts w:ascii="Times New Roman" w:hAnsi="Times New Roman" w:cs="Times New Roman"/>
        </w:rPr>
        <w:t xml:space="preserve">                     - судебный пристав-исполнитель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- владение навыками подготовки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Департамент по обеспечению деятельности</w:t>
      </w:r>
      <w:r w:rsidR="004A57B6" w:rsidRPr="00CA78C6">
        <w:rPr>
          <w:rFonts w:ascii="Times New Roman" w:hAnsi="Times New Roman" w:cs="Times New Roman"/>
        </w:rPr>
        <w:t xml:space="preserve">               - стажер нотариуса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профессиональных документов;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мировых судей Ростовской области</w:t>
      </w:r>
      <w:r w:rsidR="004A57B6" w:rsidRPr="00CA78C6">
        <w:rPr>
          <w:rFonts w:ascii="Times New Roman" w:hAnsi="Times New Roman" w:cs="Times New Roman"/>
        </w:rPr>
        <w:t xml:space="preserve">                               - должности гражданской службы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- способность выявлять, пресекать,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Администрация г. Ростов-на-Дону</w:t>
      </w:r>
      <w:r w:rsidR="004A57B6" w:rsidRPr="00CA78C6">
        <w:rPr>
          <w:rFonts w:ascii="Times New Roman" w:hAnsi="Times New Roman" w:cs="Times New Roman"/>
        </w:rPr>
        <w:tab/>
      </w:r>
      <w:r w:rsidR="004A57B6" w:rsidRPr="00CA78C6">
        <w:rPr>
          <w:rFonts w:ascii="Times New Roman" w:hAnsi="Times New Roman" w:cs="Times New Roman"/>
        </w:rPr>
        <w:tab/>
      </w:r>
      <w:proofErr w:type="gramStart"/>
      <w:r w:rsidR="004A57B6" w:rsidRPr="00CA78C6">
        <w:rPr>
          <w:rFonts w:ascii="Times New Roman" w:hAnsi="Times New Roman" w:cs="Times New Roman"/>
        </w:rPr>
        <w:tab/>
        <w:t xml:space="preserve">  категории</w:t>
      </w:r>
      <w:proofErr w:type="gramEnd"/>
      <w:r w:rsidR="004A57B6" w:rsidRPr="00CA78C6">
        <w:rPr>
          <w:rFonts w:ascii="Times New Roman" w:hAnsi="Times New Roman" w:cs="Times New Roman"/>
        </w:rPr>
        <w:t xml:space="preserve"> «помощники (советники)» 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раскрывать и расследовать преступления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Пятнадцатый арбитражный апелляционный суд</w:t>
      </w:r>
      <w:r w:rsidR="004A57B6" w:rsidRPr="00CA78C6">
        <w:rPr>
          <w:rFonts w:ascii="Times New Roman" w:hAnsi="Times New Roman" w:cs="Times New Roman"/>
        </w:rPr>
        <w:t xml:space="preserve">        ведущей группы должностей, категории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и иные правонарушения;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Южная транспортная прокуратура</w:t>
      </w:r>
      <w:r w:rsidR="004A57B6" w:rsidRPr="00CA78C6">
        <w:rPr>
          <w:rFonts w:ascii="Times New Roman" w:hAnsi="Times New Roman" w:cs="Times New Roman"/>
        </w:rPr>
        <w:tab/>
      </w:r>
      <w:r w:rsidR="004A57B6" w:rsidRPr="00CA78C6">
        <w:rPr>
          <w:rFonts w:ascii="Times New Roman" w:hAnsi="Times New Roman" w:cs="Times New Roman"/>
        </w:rPr>
        <w:tab/>
      </w:r>
      <w:proofErr w:type="gramStart"/>
      <w:r w:rsidR="004A57B6" w:rsidRPr="00CA78C6">
        <w:rPr>
          <w:rFonts w:ascii="Times New Roman" w:hAnsi="Times New Roman" w:cs="Times New Roman"/>
        </w:rPr>
        <w:tab/>
        <w:t xml:space="preserve">  «</w:t>
      </w:r>
      <w:proofErr w:type="gramEnd"/>
      <w:r w:rsidR="004A57B6" w:rsidRPr="00CA78C6">
        <w:rPr>
          <w:rFonts w:ascii="Times New Roman" w:hAnsi="Times New Roman" w:cs="Times New Roman"/>
        </w:rPr>
        <w:t xml:space="preserve">специалисты» ведущей и старшей 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- способность правильно и полно отражать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Управление Федеральной службы судебных</w:t>
      </w:r>
      <w:r w:rsidR="004A57B6" w:rsidRPr="00CA78C6">
        <w:rPr>
          <w:rFonts w:ascii="Times New Roman" w:hAnsi="Times New Roman" w:cs="Times New Roman"/>
        </w:rPr>
        <w:t xml:space="preserve">               групп должностей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результаты профессиональной деятельности 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приставов по Ростовской области</w:t>
      </w:r>
    </w:p>
    <w:p w:rsidR="00CC664D" w:rsidRPr="00CA78C6" w:rsidRDefault="00CC664D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в юридической </w:t>
      </w:r>
      <w:r w:rsidR="001667CE" w:rsidRPr="00CA78C6">
        <w:rPr>
          <w:rFonts w:ascii="Times New Roman" w:hAnsi="Times New Roman" w:cs="Times New Roman"/>
        </w:rPr>
        <w:t>и иной документации;</w:t>
      </w:r>
      <w:r w:rsidR="001667CE" w:rsidRPr="00CA78C6">
        <w:rPr>
          <w:rFonts w:ascii="Times New Roman" w:hAnsi="Times New Roman" w:cs="Times New Roman"/>
        </w:rPr>
        <w:tab/>
      </w:r>
      <w:r w:rsidR="001667CE" w:rsidRPr="00CA78C6">
        <w:rPr>
          <w:rFonts w:ascii="Times New Roman" w:hAnsi="Times New Roman" w:cs="Times New Roman"/>
        </w:rPr>
        <w:tab/>
        <w:t>- Нотариальная палата Ростовской области</w:t>
      </w:r>
    </w:p>
    <w:p w:rsidR="001667CE" w:rsidRPr="00CA78C6" w:rsidRDefault="001667CE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- способность давать квалифицированные </w:t>
      </w:r>
      <w:r w:rsidRPr="00CA78C6">
        <w:rPr>
          <w:rFonts w:ascii="Times New Roman" w:hAnsi="Times New Roman" w:cs="Times New Roman"/>
        </w:rPr>
        <w:tab/>
      </w:r>
      <w:r w:rsidRPr="00CA78C6">
        <w:rPr>
          <w:rFonts w:ascii="Times New Roman" w:hAnsi="Times New Roman" w:cs="Times New Roman"/>
        </w:rPr>
        <w:tab/>
        <w:t>- Федеральная служба государственной регистрации,</w:t>
      </w:r>
    </w:p>
    <w:p w:rsidR="001667CE" w:rsidRPr="00CA78C6" w:rsidRDefault="001667CE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 xml:space="preserve">юридические заключения и консультации </w:t>
      </w:r>
      <w:r w:rsidRPr="00CA78C6">
        <w:rPr>
          <w:rFonts w:ascii="Times New Roman" w:hAnsi="Times New Roman" w:cs="Times New Roman"/>
        </w:rPr>
        <w:tab/>
      </w:r>
      <w:r w:rsidRPr="00CA78C6">
        <w:rPr>
          <w:rFonts w:ascii="Times New Roman" w:hAnsi="Times New Roman" w:cs="Times New Roman"/>
        </w:rPr>
        <w:tab/>
        <w:t>кадастра и картографии по Ростовской области</w:t>
      </w:r>
    </w:p>
    <w:p w:rsidR="001667CE" w:rsidRPr="00CA78C6" w:rsidRDefault="001667CE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CA78C6">
        <w:rPr>
          <w:rFonts w:ascii="Times New Roman" w:hAnsi="Times New Roman" w:cs="Times New Roman"/>
        </w:rPr>
        <w:t>в конкретных видах юридической деятельности</w:t>
      </w:r>
    </w:p>
    <w:p w:rsidR="001667CE" w:rsidRPr="00CA78C6" w:rsidRDefault="001667CE" w:rsidP="00CC664D">
      <w:pPr>
        <w:spacing w:after="0" w:line="240" w:lineRule="auto"/>
        <w:ind w:firstLine="708"/>
        <w:rPr>
          <w:rFonts w:ascii="Times New Roman" w:hAnsi="Times New Roman" w:cs="Times New Roman"/>
        </w:rPr>
      </w:pPr>
    </w:p>
    <w:sectPr w:rsidR="001667CE" w:rsidRPr="00CA78C6" w:rsidSect="0066010D">
      <w:pgSz w:w="16838" w:h="11906" w:orient="landscape"/>
      <w:pgMar w:top="284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85612"/>
    <w:rsid w:val="00010926"/>
    <w:rsid w:val="000771B6"/>
    <w:rsid w:val="001667CE"/>
    <w:rsid w:val="00182896"/>
    <w:rsid w:val="001B76FB"/>
    <w:rsid w:val="00202C92"/>
    <w:rsid w:val="002B240D"/>
    <w:rsid w:val="002E7EE8"/>
    <w:rsid w:val="003A2749"/>
    <w:rsid w:val="00432784"/>
    <w:rsid w:val="00442A45"/>
    <w:rsid w:val="004A0C29"/>
    <w:rsid w:val="004A57B6"/>
    <w:rsid w:val="004F40EE"/>
    <w:rsid w:val="00565A5C"/>
    <w:rsid w:val="00627698"/>
    <w:rsid w:val="006420E9"/>
    <w:rsid w:val="0066010D"/>
    <w:rsid w:val="0069379F"/>
    <w:rsid w:val="006A3600"/>
    <w:rsid w:val="006A7ED9"/>
    <w:rsid w:val="00705705"/>
    <w:rsid w:val="00751B7D"/>
    <w:rsid w:val="007E425C"/>
    <w:rsid w:val="007F47DE"/>
    <w:rsid w:val="008152E5"/>
    <w:rsid w:val="00913C3D"/>
    <w:rsid w:val="00942645"/>
    <w:rsid w:val="009C7B9C"/>
    <w:rsid w:val="009E3213"/>
    <w:rsid w:val="009F457D"/>
    <w:rsid w:val="00A03DEB"/>
    <w:rsid w:val="00A96641"/>
    <w:rsid w:val="00B14D8E"/>
    <w:rsid w:val="00B80BED"/>
    <w:rsid w:val="00B85612"/>
    <w:rsid w:val="00C2640D"/>
    <w:rsid w:val="00C84EFE"/>
    <w:rsid w:val="00CA78C6"/>
    <w:rsid w:val="00CC664D"/>
    <w:rsid w:val="00D33E1D"/>
    <w:rsid w:val="00DC0DC6"/>
    <w:rsid w:val="00E87C6C"/>
    <w:rsid w:val="00EC4AC6"/>
    <w:rsid w:val="00F14877"/>
    <w:rsid w:val="00FB6E43"/>
    <w:rsid w:val="00FD1C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495E67-7B01-4CEC-86ED-8A9D090F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E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627698"/>
    <w:rPr>
      <w:i/>
      <w:iCs/>
    </w:rPr>
  </w:style>
  <w:style w:type="paragraph" w:customStyle="1" w:styleId="Style5">
    <w:name w:val="Style5"/>
    <w:basedOn w:val="a"/>
    <w:uiPriority w:val="99"/>
    <w:rsid w:val="001667CE"/>
    <w:pPr>
      <w:widowControl w:val="0"/>
      <w:autoSpaceDE w:val="0"/>
      <w:autoSpaceDN w:val="0"/>
      <w:adjustRightInd w:val="0"/>
      <w:spacing w:after="0" w:line="259" w:lineRule="exact"/>
      <w:ind w:firstLine="65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A57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A57B6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CA78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Зимина Нина Александровна</dc:creator>
  <cp:keywords/>
  <dc:description/>
  <cp:lastModifiedBy>Горянская Ольга Валерьевна</cp:lastModifiedBy>
  <cp:revision>12</cp:revision>
  <cp:lastPrinted>2017-11-10T14:42:00Z</cp:lastPrinted>
  <dcterms:created xsi:type="dcterms:W3CDTF">2017-11-10T15:09:00Z</dcterms:created>
  <dcterms:modified xsi:type="dcterms:W3CDTF">2018-02-28T13:03:00Z</dcterms:modified>
</cp:coreProperties>
</file>