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F6092C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4F3A94">
        <w:rPr>
          <w:rFonts w:ascii="Times New Roman" w:hAnsi="Times New Roman" w:cs="Times New Roman"/>
          <w:b/>
          <w:sz w:val="28"/>
          <w:szCs w:val="28"/>
        </w:rPr>
        <w:br/>
      </w:r>
      <w:r w:rsidRPr="00915408">
        <w:rPr>
          <w:rFonts w:ascii="Times New Roman" w:hAnsi="Times New Roman" w:cs="Times New Roman"/>
          <w:b/>
          <w:sz w:val="28"/>
          <w:szCs w:val="28"/>
        </w:rPr>
        <w:t>«</w:t>
      </w:r>
      <w:bookmarkStart w:id="0" w:name="_GoBack"/>
      <w:r w:rsidR="004F3A94" w:rsidRPr="004F3A94">
        <w:rPr>
          <w:rFonts w:ascii="Times New Roman" w:hAnsi="Times New Roman" w:cs="Times New Roman"/>
          <w:b/>
          <w:sz w:val="28"/>
          <w:szCs w:val="28"/>
        </w:rPr>
        <w:t xml:space="preserve">Информационные системы на основе технологий дополненной и виртуальной реальности» </w:t>
      </w:r>
      <w:r w:rsidR="004F3A94">
        <w:rPr>
          <w:rFonts w:ascii="Times New Roman" w:hAnsi="Times New Roman" w:cs="Times New Roman"/>
          <w:b/>
          <w:sz w:val="28"/>
          <w:szCs w:val="28"/>
        </w:rPr>
        <w:br/>
      </w:r>
      <w:r w:rsidR="004F3A94" w:rsidRPr="0020650E">
        <w:rPr>
          <w:rFonts w:ascii="Times New Roman" w:hAnsi="Times New Roman" w:cs="Times New Roman"/>
          <w:b/>
          <w:sz w:val="28"/>
          <w:szCs w:val="28"/>
        </w:rPr>
        <w:t>по направлению подготовки 09.04.03 –</w:t>
      </w:r>
      <w:r w:rsidR="004F3A94" w:rsidRPr="004F3A94">
        <w:rPr>
          <w:rFonts w:ascii="Times New Roman" w:hAnsi="Times New Roman" w:cs="Times New Roman"/>
          <w:b/>
          <w:sz w:val="28"/>
          <w:szCs w:val="28"/>
        </w:rPr>
        <w:t xml:space="preserve"> «Прикладная информатика»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319"/>
        <w:gridCol w:w="3316"/>
        <w:gridCol w:w="2408"/>
      </w:tblGrid>
      <w:tr w:rsidR="004F7EA8" w:rsidRPr="00316FAE" w:rsidTr="00AD294A">
        <w:trPr>
          <w:trHeight w:val="5161"/>
        </w:trPr>
        <w:tc>
          <w:tcPr>
            <w:tcW w:w="4744" w:type="dxa"/>
            <w:gridSpan w:val="2"/>
          </w:tcPr>
          <w:bookmarkEnd w:id="0"/>
          <w:p w:rsidR="004F3A94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F5301" w:rsidRPr="00316FAE" w:rsidRDefault="004F3A94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Магистратура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4F3A94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="004F3A94">
              <w:rPr>
                <w:rFonts w:ascii="Times New Roman" w:hAnsi="Times New Roman" w:cs="Times New Roman"/>
                <w:sz w:val="26"/>
                <w:szCs w:val="26"/>
              </w:rPr>
              <w:t xml:space="preserve"> Институт</w:t>
            </w:r>
            <w:r w:rsidR="004F3A94" w:rsidRPr="004F3A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F3A94">
              <w:rPr>
                <w:rFonts w:ascii="Times New Roman" w:hAnsi="Times New Roman" w:cs="Times New Roman"/>
                <w:sz w:val="26"/>
                <w:szCs w:val="26"/>
              </w:rPr>
              <w:t>компьютерных технологий и информационной безопасности</w:t>
            </w:r>
            <w:r w:rsidR="004F3A94" w:rsidRPr="004F3A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BB5B2A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316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16FAE" w:rsidRPr="00FD2B53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D2B53" w:rsidRPr="00FD2B53" w:rsidRDefault="00FD2B53" w:rsidP="00FD2B53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D2B53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FD2B53" w:rsidRPr="00FD2B53" w:rsidRDefault="00FD2B53" w:rsidP="00FD2B53">
            <w:p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  <w:iCs/>
                <w:color w:val="222222"/>
                <w:sz w:val="26"/>
                <w:szCs w:val="26"/>
                <w:shd w:val="clear" w:color="auto" w:fill="FFFFFF"/>
              </w:rPr>
            </w:pPr>
            <w:r w:rsidRPr="00FD2B53">
              <w:rPr>
                <w:rFonts w:ascii="Times New Roman" w:hAnsi="Times New Roman" w:cs="Times New Roman"/>
                <w:iCs/>
                <w:color w:val="222222"/>
                <w:sz w:val="26"/>
                <w:szCs w:val="26"/>
                <w:shd w:val="clear" w:color="auto" w:fill="FFFFFF"/>
              </w:rPr>
              <w:t>- диплом бакалавра;</w:t>
            </w:r>
          </w:p>
          <w:p w:rsidR="0076012C" w:rsidRPr="00316FAE" w:rsidRDefault="00FD2B53" w:rsidP="00FD2B53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D2B53">
              <w:rPr>
                <w:rFonts w:ascii="Times New Roman" w:hAnsi="Times New Roman" w:cs="Times New Roman"/>
                <w:sz w:val="26"/>
                <w:szCs w:val="26"/>
              </w:rPr>
              <w:t>- внутреннее вступительное испытание по направлению «Прикладная математика и информатика»</w:t>
            </w:r>
          </w:p>
        </w:tc>
        <w:tc>
          <w:tcPr>
            <w:tcW w:w="5177" w:type="dxa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1"/>
              <w:gridCol w:w="2730"/>
            </w:tblGrid>
            <w:tr w:rsidR="004F3A94" w:rsidRPr="00316FAE" w:rsidTr="003150D2">
              <w:tc>
                <w:tcPr>
                  <w:tcW w:w="1560" w:type="dxa"/>
                </w:tcPr>
                <w:p w:rsidR="008F5301" w:rsidRPr="00316FAE" w:rsidRDefault="004F3A94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Helvetica" w:hAnsi="Helvetica" w:cs="Helvetica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343025" cy="2023429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3721" cy="20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3" w:type="dxa"/>
                </w:tcPr>
                <w:p w:rsidR="008F5301" w:rsidRPr="004F3A94" w:rsidRDefault="004F3A94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Лежебоков Андрей Анатольевич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доцент кафедры Систем автоматизированного проектирования,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aalezhebokov</w:t>
                  </w:r>
                  <w:r w:rsidRPr="004F3A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@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sfedu</w:t>
                  </w:r>
                  <w:r w:rsidRPr="004F3A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ru</w:t>
                  </w:r>
                </w:p>
              </w:tc>
            </w:tr>
          </w:tbl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Default="008F5301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F3A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Преимущества </w:t>
            </w:r>
            <w:r w:rsidR="00BB5B2A" w:rsidRPr="004F3A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обучения на </w:t>
            </w:r>
            <w:r w:rsidRPr="004F3A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программ</w:t>
            </w:r>
            <w:r w:rsidR="00BB5B2A" w:rsidRPr="004F3A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4F3A94" w:rsidRDefault="004F3A94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F3A94">
              <w:rPr>
                <w:rFonts w:ascii="Times New Roman" w:hAnsi="Times New Roman" w:cs="Times New Roman"/>
                <w:sz w:val="26"/>
                <w:szCs w:val="26"/>
              </w:rPr>
              <w:t xml:space="preserve">Студенты привлекаются к выполнению внешних и внутренних НИР, имеют возможность выступать с научными докладами на всероссийских и международных конференциях. </w:t>
            </w:r>
          </w:p>
          <w:p w:rsidR="004F3A94" w:rsidRPr="00493898" w:rsidRDefault="004F3A94" w:rsidP="004F3A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Pr="00493898" w:rsidRDefault="00BB5B2A" w:rsidP="00493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3A94" w:rsidRPr="00316FAE" w:rsidTr="00AD294A">
        <w:trPr>
          <w:trHeight w:val="683"/>
        </w:trPr>
        <w:tc>
          <w:tcPr>
            <w:tcW w:w="2425" w:type="dxa"/>
            <w:vAlign w:val="center"/>
          </w:tcPr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Учебная деятельность</w:t>
            </w:r>
          </w:p>
        </w:tc>
        <w:tc>
          <w:tcPr>
            <w:tcW w:w="2319" w:type="dxa"/>
            <w:vAlign w:val="center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9" w:type="dxa"/>
            <w:vAlign w:val="center"/>
          </w:tcPr>
          <w:p w:rsidR="00493898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Научная</w:t>
            </w:r>
          </w:p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деятельность</w:t>
            </w:r>
          </w:p>
        </w:tc>
        <w:tc>
          <w:tcPr>
            <w:tcW w:w="2408" w:type="dxa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EA8" w:rsidRPr="00316FAE" w:rsidTr="00AD294A">
        <w:tc>
          <w:tcPr>
            <w:tcW w:w="4744" w:type="dxa"/>
            <w:gridSpan w:val="2"/>
            <w:vAlign w:val="center"/>
          </w:tcPr>
          <w:p w:rsidR="00181384" w:rsidRPr="004F3A94" w:rsidRDefault="004F3A9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3A94">
              <w:rPr>
                <w:rFonts w:ascii="Times New Roman" w:hAnsi="Times New Roman" w:cs="Times New Roman"/>
                <w:b/>
                <w:sz w:val="26"/>
                <w:szCs w:val="26"/>
              </w:rPr>
              <w:t>Ключевые д</w:t>
            </w:r>
            <w:r w:rsidR="00181384" w:rsidRPr="004F3A94">
              <w:rPr>
                <w:rFonts w:ascii="Times New Roman" w:hAnsi="Times New Roman" w:cs="Times New Roman"/>
                <w:b/>
                <w:sz w:val="26"/>
                <w:szCs w:val="26"/>
              </w:rPr>
              <w:t>исциплины:</w:t>
            </w:r>
          </w:p>
          <w:p w:rsidR="004F3A94" w:rsidRDefault="004F3A9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A94">
              <w:rPr>
                <w:rFonts w:ascii="Times New Roman" w:hAnsi="Times New Roman" w:cs="Times New Roman"/>
                <w:sz w:val="26"/>
                <w:szCs w:val="26"/>
              </w:rPr>
              <w:t>«Современные компьютерные технологии»; «Психология управления личностными ресурсами»; «Философия науки и организация научной и проектной деятельности»; «Иностранный язык для научных и профессиональных целей»; «Трехмерное моделирование»; «Программирование поведения интерактивных объектов»; «Методологии управления ИТ-проектами», «Интеллектуальные автоматизированные системы».</w:t>
            </w:r>
          </w:p>
          <w:p w:rsidR="00181384" w:rsidRPr="00BB5B2A" w:rsidRDefault="00181384" w:rsidP="004F3A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77" w:type="dxa"/>
            <w:gridSpan w:val="2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A94">
              <w:rPr>
                <w:rFonts w:ascii="Times New Roman" w:hAnsi="Times New Roman" w:cs="Times New Roman"/>
                <w:b/>
                <w:sz w:val="26"/>
                <w:szCs w:val="26"/>
              </w:rPr>
              <w:t>Проекты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F3A94">
              <w:rPr>
                <w:rFonts w:ascii="Times New Roman" w:hAnsi="Times New Roman" w:cs="Times New Roman"/>
                <w:sz w:val="26"/>
                <w:szCs w:val="26"/>
              </w:rPr>
              <w:t xml:space="preserve"> Разработка программно-аппаратного комплекса поддержки образовательных процессов на основе технологии дополненной реальности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F3A94">
              <w:rPr>
                <w:rFonts w:ascii="Times New Roman" w:hAnsi="Times New Roman" w:cs="Times New Roman"/>
                <w:sz w:val="26"/>
                <w:szCs w:val="26"/>
              </w:rPr>
              <w:t xml:space="preserve"> Разработка программно-аппаратного комплекса поддержки образовательных процессов на основе технологии виртуальной реальности</w:t>
            </w:r>
          </w:p>
          <w:p w:rsidR="00181384" w:rsidRPr="00316FAE" w:rsidRDefault="00181384" w:rsidP="004F3A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A94">
              <w:rPr>
                <w:rFonts w:ascii="Times New Roman" w:hAnsi="Times New Roman" w:cs="Times New Roman"/>
                <w:b/>
                <w:sz w:val="26"/>
                <w:szCs w:val="26"/>
              </w:rPr>
              <w:t>Лаборатории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F3A94">
              <w:rPr>
                <w:rFonts w:ascii="Times New Roman" w:hAnsi="Times New Roman" w:cs="Times New Roman"/>
                <w:sz w:val="26"/>
                <w:szCs w:val="26"/>
              </w:rPr>
              <w:t xml:space="preserve"> лаборатория Виртуальной реальности ИКТИБ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F3A94">
              <w:rPr>
                <w:rFonts w:ascii="Times New Roman" w:hAnsi="Times New Roman" w:cs="Times New Roman"/>
                <w:sz w:val="26"/>
                <w:szCs w:val="26"/>
              </w:rPr>
              <w:t xml:space="preserve"> лаборатория Перспективных информационных и образовательных технологий СКБ ИКТИБ</w:t>
            </w:r>
          </w:p>
          <w:p w:rsidR="00493898" w:rsidRPr="00316FAE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336D1" w:rsidRDefault="00F336D1">
      <w:r>
        <w:br w:type="page"/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A222EC" w:rsidRPr="00316FAE" w:rsidTr="00AD294A">
        <w:tc>
          <w:tcPr>
            <w:tcW w:w="9921" w:type="dxa"/>
            <w:vAlign w:val="center"/>
          </w:tcPr>
          <w:p w:rsidR="00A222EC" w:rsidRDefault="004F7EA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Ведущие п</w:t>
            </w:r>
            <w:r w:rsidR="00A222EC">
              <w:rPr>
                <w:rFonts w:ascii="Times New Roman" w:hAnsi="Times New Roman" w:cs="Times New Roman"/>
                <w:sz w:val="26"/>
                <w:szCs w:val="26"/>
              </w:rPr>
              <w:t>реподаватели: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960"/>
              <w:gridCol w:w="1458"/>
              <w:gridCol w:w="1820"/>
              <w:gridCol w:w="1148"/>
              <w:gridCol w:w="1833"/>
            </w:tblGrid>
            <w:tr w:rsidR="004F7EA8" w:rsidTr="004F7EA8">
              <w:tc>
                <w:tcPr>
                  <w:tcW w:w="156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A222EC" w:rsidRDefault="001B564F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Кравченко</w:t>
                  </w:r>
                </w:p>
                <w:p w:rsidR="00A222EC" w:rsidRDefault="001B564F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Юрий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Алексеевич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A222EC" w:rsidRDefault="001B564F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</w:t>
                  </w:r>
                </w:p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  <w:r w:rsidR="001B564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САПР</w:t>
                  </w:r>
                </w:p>
              </w:tc>
              <w:tc>
                <w:tcPr>
                  <w:tcW w:w="153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3" w:type="dxa"/>
                </w:tcPr>
                <w:p w:rsidR="00A222EC" w:rsidRDefault="001B564F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Курейчик</w:t>
                  </w:r>
                </w:p>
                <w:p w:rsidR="004F7EA8" w:rsidRDefault="001B564F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Владимир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Викторович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Pr="00A222EC" w:rsidRDefault="001B564F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кафедры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САПР</w:t>
                  </w:r>
                </w:p>
              </w:tc>
              <w:tc>
                <w:tcPr>
                  <w:tcW w:w="1206" w:type="dxa"/>
                </w:tcPr>
                <w:p w:rsidR="00A222EC" w:rsidRPr="004F7EA8" w:rsidRDefault="00A222EC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8" w:type="dxa"/>
                </w:tcPr>
                <w:p w:rsidR="004F7EA8" w:rsidRDefault="004F7EA8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Сидоров</w:t>
                  </w:r>
                </w:p>
                <w:p w:rsidR="004F7EA8" w:rsidRDefault="004F7EA8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Петр Иванович,</w:t>
                  </w:r>
                </w:p>
                <w:p w:rsidR="004F7EA8" w:rsidRDefault="004F7EA8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старший преподаватель</w:t>
                  </w:r>
                </w:p>
                <w:p w:rsidR="004F7EA8" w:rsidRPr="00A222EC" w:rsidRDefault="004F7EA8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</w:tc>
            </w:tr>
            <w:tr w:rsidR="004F7EA8" w:rsidTr="004F7EA8">
              <w:tc>
                <w:tcPr>
                  <w:tcW w:w="156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3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20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8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662"/>
        <w:gridCol w:w="3573"/>
      </w:tblGrid>
      <w:tr w:rsidR="004F7EA8" w:rsidTr="00AD294A">
        <w:tc>
          <w:tcPr>
            <w:tcW w:w="4819" w:type="dxa"/>
          </w:tcPr>
          <w:p w:rsidR="004F7EA8" w:rsidRDefault="004F7EA8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 выпускника программы:</w:t>
            </w:r>
          </w:p>
          <w:p w:rsidR="004F7EA8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A94" w:rsidRDefault="004F3A94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A94">
              <w:rPr>
                <w:rFonts w:ascii="Times New Roman" w:hAnsi="Times New Roman" w:cs="Times New Roman"/>
                <w:sz w:val="24"/>
                <w:szCs w:val="24"/>
              </w:rPr>
              <w:t>Сфера деятельности выпускников включает решение задач по управлению проектами в области разработки технических средств, трехмерного контента и программного обеспечения на основе методов и подходов искусственного интеллекта, эволюционного моделирования, виртуальной и дополненной реальности.</w:t>
            </w:r>
          </w:p>
        </w:tc>
        <w:tc>
          <w:tcPr>
            <w:tcW w:w="5103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и стажировки:</w:t>
            </w:r>
          </w:p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 wp14:anchorId="0400C45E" wp14:editId="2C79F7B5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A94" w:rsidRPr="004F3A94" w:rsidRDefault="004F3A94" w:rsidP="004F3A9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A94">
              <w:rPr>
                <w:rFonts w:ascii="Times New Roman" w:hAnsi="Times New Roman" w:cs="Times New Roman"/>
                <w:sz w:val="24"/>
                <w:szCs w:val="24"/>
              </w:rPr>
              <w:t xml:space="preserve">ЗАО «Приазовский научно-технический центр» (основан </w:t>
            </w:r>
          </w:p>
          <w:p w:rsidR="004F3A94" w:rsidRPr="004F3A94" w:rsidRDefault="004F3A94" w:rsidP="004F3A9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A94">
              <w:rPr>
                <w:rFonts w:ascii="Times New Roman" w:hAnsi="Times New Roman" w:cs="Times New Roman"/>
                <w:sz w:val="24"/>
                <w:szCs w:val="24"/>
              </w:rPr>
              <w:t>9 июня 2008 года. Основные виды деятельности ЗАО «ПНТЦ»: научные исследования и разработки в области естественных и технических наук; разработка проектов промышленных процессов и производств, относящихся к электротехнике, электронной технике, горному делу, химической технологии, машиностроению, а также в области промышленного строительства, системотехники и техники безопасности);</w:t>
            </w:r>
          </w:p>
          <w:p w:rsidR="004F3A94" w:rsidRPr="004F3A94" w:rsidRDefault="004F3A94" w:rsidP="004F3A9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A94">
              <w:rPr>
                <w:rFonts w:ascii="Times New Roman" w:hAnsi="Times New Roman" w:cs="Times New Roman"/>
                <w:sz w:val="24"/>
                <w:szCs w:val="24"/>
              </w:rPr>
              <w:t xml:space="preserve">ООО «SUNRISE-T» (Фирма «Санрайз-Т» создана в 1995 году. Успешно занимаясь продажей современной компьютерной и оргтехники, фирма обрела свой достаточно широкий круг клиентов как розничных, так и корпоративных. Официальный партнер ряда ведущих компаний IT- индустрии, таких как Intel, Microsoft, HP, APC, Seagate, Adaptek). </w:t>
            </w:r>
          </w:p>
          <w:p w:rsidR="004F7EA8" w:rsidRDefault="004F3A94" w:rsidP="004F3A9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A94">
              <w:rPr>
                <w:rFonts w:ascii="Times New Roman" w:hAnsi="Times New Roman" w:cs="Times New Roman"/>
                <w:sz w:val="24"/>
                <w:szCs w:val="24"/>
              </w:rPr>
              <w:t>ООО «Йоде» (Фирма «YodeGroup». Успешно занимается управлением проектами в области создания контента и интерактивных технологических решений «под ключ». Официальный партнер ряда ведущих компаний IT- индустрии, таких как Microsoft, Samsung, HTC, Fibrum, Oculus).</w:t>
            </w:r>
          </w:p>
        </w:tc>
        <w:tc>
          <w:tcPr>
            <w:tcW w:w="4820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4F7EA8" w:rsidRDefault="00AD294A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 wp14:anchorId="19CA5DFA" wp14:editId="0383F3AD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3A94">
              <w:t xml:space="preserve"> </w:t>
            </w:r>
          </w:p>
          <w:p w:rsidR="004F3A94" w:rsidRDefault="004F3A94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A94">
              <w:rPr>
                <w:rFonts w:ascii="Times New Roman" w:hAnsi="Times New Roman" w:cs="Times New Roman"/>
                <w:sz w:val="24"/>
                <w:szCs w:val="24"/>
              </w:rPr>
              <w:t>Область профессиональной деятельности выпускников, освоивших программу магистратуры «Информационные системы на основе технологий дополненной и виртуальной реальности», включает разработку, интеграцию, модифицирование и сопровождение интеллектуальных информационных систем, в состав которых входят модули работы с оборудованием дополненной и виртуальной реальности. Выпускники также смогут работать в научно-исследовательских организациях и учебных заведениях.</w:t>
            </w:r>
          </w:p>
          <w:p w:rsidR="004F3A94" w:rsidRDefault="004F3A94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1B564F">
      <w:pgSz w:w="11906" w:h="16838"/>
      <w:pgMar w:top="567" w:right="142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176" w:rsidRDefault="00934176" w:rsidP="00BB5B2A">
      <w:pPr>
        <w:spacing w:after="0" w:line="240" w:lineRule="auto"/>
      </w:pPr>
      <w:r>
        <w:separator/>
      </w:r>
    </w:p>
  </w:endnote>
  <w:endnote w:type="continuationSeparator" w:id="0">
    <w:p w:rsidR="00934176" w:rsidRDefault="00934176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176" w:rsidRDefault="00934176" w:rsidP="00BB5B2A">
      <w:pPr>
        <w:spacing w:after="0" w:line="240" w:lineRule="auto"/>
      </w:pPr>
      <w:r>
        <w:separator/>
      </w:r>
    </w:p>
  </w:footnote>
  <w:footnote w:type="continuationSeparator" w:id="0">
    <w:p w:rsidR="00934176" w:rsidRDefault="00934176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08"/>
    <w:rsid w:val="00011C5D"/>
    <w:rsid w:val="00071556"/>
    <w:rsid w:val="00144AE5"/>
    <w:rsid w:val="00181384"/>
    <w:rsid w:val="001B564F"/>
    <w:rsid w:val="0020650E"/>
    <w:rsid w:val="002A5C85"/>
    <w:rsid w:val="00316FAE"/>
    <w:rsid w:val="003906ED"/>
    <w:rsid w:val="003C1F8D"/>
    <w:rsid w:val="00464A1C"/>
    <w:rsid w:val="00493898"/>
    <w:rsid w:val="004B12E2"/>
    <w:rsid w:val="004C0CBD"/>
    <w:rsid w:val="004F3A94"/>
    <w:rsid w:val="004F7EA8"/>
    <w:rsid w:val="00517AD8"/>
    <w:rsid w:val="0076012C"/>
    <w:rsid w:val="00784055"/>
    <w:rsid w:val="00894C63"/>
    <w:rsid w:val="008F5301"/>
    <w:rsid w:val="00915408"/>
    <w:rsid w:val="00934176"/>
    <w:rsid w:val="009767E3"/>
    <w:rsid w:val="00A222EC"/>
    <w:rsid w:val="00AD294A"/>
    <w:rsid w:val="00AF191A"/>
    <w:rsid w:val="00B6006F"/>
    <w:rsid w:val="00BB5B2A"/>
    <w:rsid w:val="00BD6E8F"/>
    <w:rsid w:val="00BE67F5"/>
    <w:rsid w:val="00C36AC4"/>
    <w:rsid w:val="00D218E7"/>
    <w:rsid w:val="00EA43B5"/>
    <w:rsid w:val="00EA504C"/>
    <w:rsid w:val="00F336D1"/>
    <w:rsid w:val="00F6092C"/>
    <w:rsid w:val="00FD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58C7"/>
  <w15:chartTrackingRefBased/>
  <w15:docId w15:val="{BF57703A-FD38-4ACA-8876-7155DF25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11</cp:revision>
  <dcterms:created xsi:type="dcterms:W3CDTF">2017-11-07T07:26:00Z</dcterms:created>
  <dcterms:modified xsi:type="dcterms:W3CDTF">2018-02-28T10:55:00Z</dcterms:modified>
</cp:coreProperties>
</file>