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2A" w:rsidRDefault="00B77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在学习</w:t>
      </w:r>
      <w:r>
        <w:rPr>
          <w:sz w:val="24"/>
          <w:szCs w:val="24"/>
        </w:rPr>
        <w:t>过程中</w:t>
      </w:r>
      <w:r w:rsidR="003D6E83">
        <w:rPr>
          <w:rFonts w:hint="eastAsia"/>
          <w:sz w:val="24"/>
          <w:szCs w:val="24"/>
        </w:rPr>
        <w:t>分析</w:t>
      </w:r>
      <w:r w:rsidR="003D6E83">
        <w:rPr>
          <w:sz w:val="24"/>
          <w:szCs w:val="24"/>
        </w:rPr>
        <w:t>的为</w:t>
      </w:r>
      <w:r w:rsidR="003D6E83">
        <w:rPr>
          <w:rFonts w:hint="eastAsia"/>
          <w:sz w:val="24"/>
          <w:szCs w:val="24"/>
        </w:rPr>
        <w:t>hadoop-2.6.0</w:t>
      </w:r>
      <w:r w:rsidR="00BE4D5B">
        <w:rPr>
          <w:rFonts w:hint="eastAsia"/>
          <w:sz w:val="24"/>
          <w:szCs w:val="24"/>
        </w:rPr>
        <w:t>源码</w:t>
      </w:r>
    </w:p>
    <w:p w:rsidR="00354DF5" w:rsidRDefault="004D6290" w:rsidP="00193FDB">
      <w:pPr>
        <w:pStyle w:val="4"/>
      </w:pPr>
      <w:r>
        <w:t>H</w:t>
      </w:r>
      <w:r>
        <w:rPr>
          <w:rFonts w:hint="eastAsia"/>
        </w:rPr>
        <w:t xml:space="preserve">adoop </w:t>
      </w:r>
      <w:r>
        <w:t>Yarn</w:t>
      </w:r>
      <w:r w:rsidR="004910F1">
        <w:rPr>
          <w:rFonts w:hint="eastAsia"/>
        </w:rPr>
        <w:t>:</w:t>
      </w:r>
    </w:p>
    <w:p w:rsidR="00F34763" w:rsidRPr="00F34763" w:rsidRDefault="00F34763" w:rsidP="00C87109">
      <w:pPr>
        <w:pStyle w:val="6"/>
      </w:pPr>
      <w:r>
        <w:rPr>
          <w:rFonts w:hint="eastAsia"/>
        </w:rPr>
        <w:t>5</w:t>
      </w:r>
      <w:r>
        <w:rPr>
          <w:rFonts w:hint="eastAsia"/>
        </w:rPr>
        <w:t>个源码包</w:t>
      </w:r>
    </w:p>
    <w:p w:rsidR="005B1010" w:rsidRDefault="00E9018A" w:rsidP="005B10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1010">
        <w:rPr>
          <w:rFonts w:hint="eastAsia"/>
          <w:sz w:val="24"/>
          <w:szCs w:val="24"/>
        </w:rPr>
        <w:t>API</w:t>
      </w:r>
      <w:r w:rsidR="00B46059">
        <w:rPr>
          <w:sz w:val="24"/>
          <w:szCs w:val="24"/>
        </w:rPr>
        <w:t xml:space="preserve"> </w:t>
      </w:r>
      <w:r w:rsidR="004910F1" w:rsidRPr="005B1010">
        <w:rPr>
          <w:rFonts w:hint="eastAsia"/>
          <w:sz w:val="24"/>
          <w:szCs w:val="24"/>
        </w:rPr>
        <w:t>:</w:t>
      </w:r>
      <w:r w:rsidR="00B46059">
        <w:rPr>
          <w:sz w:val="24"/>
          <w:szCs w:val="24"/>
        </w:rPr>
        <w:t xml:space="preserve"> </w:t>
      </w:r>
      <w:r w:rsidR="0070071F" w:rsidRPr="005B1010">
        <w:rPr>
          <w:sz w:val="24"/>
          <w:szCs w:val="24"/>
        </w:rPr>
        <w:t>Yarn</w:t>
      </w:r>
      <w:r w:rsidR="0070071F" w:rsidRPr="005B1010">
        <w:rPr>
          <w:rFonts w:hint="eastAsia"/>
          <w:sz w:val="24"/>
          <w:szCs w:val="24"/>
        </w:rPr>
        <w:t>内部</w:t>
      </w:r>
      <w:r w:rsidR="0070071F" w:rsidRPr="005B1010">
        <w:rPr>
          <w:sz w:val="24"/>
          <w:szCs w:val="24"/>
        </w:rPr>
        <w:t>涉及</w:t>
      </w:r>
      <w:r w:rsidR="0070071F" w:rsidRPr="005B1010">
        <w:rPr>
          <w:rFonts w:hint="eastAsia"/>
          <w:sz w:val="24"/>
          <w:szCs w:val="24"/>
        </w:rPr>
        <w:t>的</w:t>
      </w:r>
      <w:r w:rsidR="0070071F" w:rsidRPr="005B1010">
        <w:rPr>
          <w:rFonts w:hint="eastAsia"/>
          <w:sz w:val="24"/>
          <w:szCs w:val="24"/>
        </w:rPr>
        <w:t>4</w:t>
      </w:r>
      <w:r w:rsidR="0070071F" w:rsidRPr="005B1010">
        <w:rPr>
          <w:rFonts w:hint="eastAsia"/>
          <w:sz w:val="24"/>
          <w:szCs w:val="24"/>
        </w:rPr>
        <w:t>个</w:t>
      </w:r>
      <w:r w:rsidR="0070071F" w:rsidRPr="005B1010">
        <w:rPr>
          <w:rFonts w:hint="eastAsia"/>
          <w:sz w:val="24"/>
          <w:szCs w:val="24"/>
        </w:rPr>
        <w:t>RPC</w:t>
      </w:r>
      <w:r w:rsidR="0070071F" w:rsidRPr="005B1010">
        <w:rPr>
          <w:rFonts w:hint="eastAsia"/>
          <w:sz w:val="24"/>
          <w:szCs w:val="24"/>
        </w:rPr>
        <w:t>协议的</w:t>
      </w:r>
      <w:r w:rsidR="0070071F" w:rsidRPr="005B1010">
        <w:rPr>
          <w:rFonts w:hint="eastAsia"/>
          <w:sz w:val="24"/>
          <w:szCs w:val="24"/>
        </w:rPr>
        <w:t>java</w:t>
      </w:r>
      <w:r w:rsidR="0070071F" w:rsidRPr="005B1010">
        <w:rPr>
          <w:rFonts w:hint="eastAsia"/>
          <w:sz w:val="24"/>
          <w:szCs w:val="24"/>
        </w:rPr>
        <w:t>声明</w:t>
      </w:r>
    </w:p>
    <w:p w:rsidR="00C22894" w:rsidRDefault="00B46059" w:rsidP="005B10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Common : </w:t>
      </w:r>
      <w:r w:rsidR="00B11E65">
        <w:rPr>
          <w:rFonts w:hint="eastAsia"/>
          <w:sz w:val="24"/>
          <w:szCs w:val="24"/>
        </w:rPr>
        <w:t>底层</w:t>
      </w:r>
      <w:r w:rsidR="00B11E65">
        <w:rPr>
          <w:sz w:val="24"/>
          <w:szCs w:val="24"/>
        </w:rPr>
        <w:t>库实现</w:t>
      </w:r>
      <w:r w:rsidR="00B11E65">
        <w:rPr>
          <w:rFonts w:hint="eastAsia"/>
          <w:sz w:val="24"/>
          <w:szCs w:val="24"/>
        </w:rPr>
        <w:t xml:space="preserve"> : </w:t>
      </w:r>
      <w:r w:rsidR="00AF62DA">
        <w:rPr>
          <w:rFonts w:hint="eastAsia"/>
          <w:sz w:val="24"/>
          <w:szCs w:val="24"/>
        </w:rPr>
        <w:t>事件</w:t>
      </w:r>
      <w:r w:rsidR="00AF62DA">
        <w:rPr>
          <w:sz w:val="24"/>
          <w:szCs w:val="24"/>
        </w:rPr>
        <w:t>库</w:t>
      </w:r>
      <w:r w:rsidR="00AF62DA">
        <w:rPr>
          <w:sz w:val="24"/>
          <w:szCs w:val="24"/>
        </w:rPr>
        <w:t>,</w:t>
      </w:r>
      <w:r w:rsidR="00BF1952">
        <w:rPr>
          <w:rFonts w:hint="eastAsia"/>
          <w:sz w:val="24"/>
          <w:szCs w:val="24"/>
        </w:rPr>
        <w:t>服务</w:t>
      </w:r>
      <w:r w:rsidR="00BF1952">
        <w:rPr>
          <w:sz w:val="24"/>
          <w:szCs w:val="24"/>
        </w:rPr>
        <w:t>库</w:t>
      </w:r>
      <w:r w:rsidR="00BF1952">
        <w:rPr>
          <w:rFonts w:hint="eastAsia"/>
          <w:sz w:val="24"/>
          <w:szCs w:val="24"/>
        </w:rPr>
        <w:t>,</w:t>
      </w:r>
      <w:r w:rsidR="00BF1952">
        <w:rPr>
          <w:rFonts w:hint="eastAsia"/>
          <w:sz w:val="24"/>
          <w:szCs w:val="24"/>
        </w:rPr>
        <w:t>状态机</w:t>
      </w:r>
      <w:r w:rsidR="00BF1952">
        <w:rPr>
          <w:sz w:val="24"/>
          <w:szCs w:val="24"/>
        </w:rPr>
        <w:t>库</w:t>
      </w:r>
      <w:r w:rsidR="00BF1952">
        <w:rPr>
          <w:rFonts w:hint="eastAsia"/>
          <w:sz w:val="24"/>
          <w:szCs w:val="24"/>
        </w:rPr>
        <w:t>,</w:t>
      </w:r>
      <w:r w:rsidR="00BF1952">
        <w:rPr>
          <w:sz w:val="24"/>
          <w:szCs w:val="24"/>
        </w:rPr>
        <w:t>Web</w:t>
      </w:r>
      <w:r w:rsidR="00BF1952">
        <w:rPr>
          <w:rFonts w:hint="eastAsia"/>
          <w:sz w:val="24"/>
          <w:szCs w:val="24"/>
        </w:rPr>
        <w:t>界面</w:t>
      </w:r>
      <w:r w:rsidR="00E8362F">
        <w:rPr>
          <w:sz w:val="24"/>
          <w:szCs w:val="24"/>
        </w:rPr>
        <w:t>…</w:t>
      </w:r>
    </w:p>
    <w:p w:rsidR="00772BB8" w:rsidRDefault="00772BB8" w:rsidP="005B10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Application : 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编程实例</w:t>
      </w:r>
    </w:p>
    <w:p w:rsidR="00D80A44" w:rsidRDefault="00D80A44" w:rsidP="005B10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Client : </w:t>
      </w:r>
      <w:r w:rsidR="00CA50B5">
        <w:rPr>
          <w:rFonts w:hint="eastAsia"/>
          <w:sz w:val="24"/>
          <w:szCs w:val="24"/>
        </w:rPr>
        <w:t>封装</w:t>
      </w:r>
      <w:r w:rsidR="00CA50B5">
        <w:rPr>
          <w:sz w:val="24"/>
          <w:szCs w:val="24"/>
        </w:rPr>
        <w:t>了</w:t>
      </w:r>
      <w:r w:rsidR="00CA50B5">
        <w:rPr>
          <w:rFonts w:hint="eastAsia"/>
          <w:sz w:val="24"/>
          <w:szCs w:val="24"/>
        </w:rPr>
        <w:t>与</w:t>
      </w:r>
      <w:r w:rsidR="00CA50B5">
        <w:rPr>
          <w:rFonts w:hint="eastAsia"/>
          <w:sz w:val="24"/>
          <w:szCs w:val="24"/>
        </w:rPr>
        <w:t>Yarn RPC</w:t>
      </w:r>
      <w:r w:rsidR="00CA50B5">
        <w:rPr>
          <w:rFonts w:hint="eastAsia"/>
          <w:sz w:val="24"/>
          <w:szCs w:val="24"/>
        </w:rPr>
        <w:t>协议</w:t>
      </w:r>
      <w:r w:rsidR="00CA50B5">
        <w:rPr>
          <w:sz w:val="24"/>
          <w:szCs w:val="24"/>
        </w:rPr>
        <w:t>交互</w:t>
      </w:r>
      <w:r w:rsidR="00DE60DD">
        <w:rPr>
          <w:rFonts w:hint="eastAsia"/>
          <w:sz w:val="24"/>
          <w:szCs w:val="24"/>
        </w:rPr>
        <w:t>相关</w:t>
      </w:r>
      <w:r w:rsidR="00DE60DD">
        <w:rPr>
          <w:sz w:val="24"/>
          <w:szCs w:val="24"/>
        </w:rPr>
        <w:t>的库</w:t>
      </w:r>
    </w:p>
    <w:p w:rsidR="00DC5CDD" w:rsidRDefault="006479D9" w:rsidP="00DC5CD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Server : Yarn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核心实现</w:t>
      </w:r>
      <w:r w:rsidR="003D7C43">
        <w:rPr>
          <w:rFonts w:hint="eastAsia"/>
          <w:sz w:val="24"/>
          <w:szCs w:val="24"/>
        </w:rPr>
        <w:t xml:space="preserve"> : RM,NM</w:t>
      </w:r>
      <w:r w:rsidR="003D7C43">
        <w:rPr>
          <w:sz w:val="24"/>
          <w:szCs w:val="24"/>
        </w:rPr>
        <w:t>…</w:t>
      </w:r>
    </w:p>
    <w:p w:rsidR="008801CD" w:rsidRDefault="008801CD" w:rsidP="008801CD">
      <w:pPr>
        <w:rPr>
          <w:sz w:val="24"/>
          <w:szCs w:val="24"/>
        </w:rPr>
      </w:pPr>
    </w:p>
    <w:p w:rsidR="00C95409" w:rsidRDefault="00C95409" w:rsidP="00C87109">
      <w:pPr>
        <w:pStyle w:val="6"/>
      </w:pPr>
      <w:r>
        <w:rPr>
          <w:rFonts w:hint="eastAsia"/>
        </w:rPr>
        <w:t>Yarn</w:t>
      </w:r>
      <w:r>
        <w:t xml:space="preserve"> </w:t>
      </w:r>
    </w:p>
    <w:p w:rsidR="00ED7DA3" w:rsidRDefault="002B0127" w:rsidP="009D61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617B">
        <w:rPr>
          <w:sz w:val="24"/>
          <w:szCs w:val="24"/>
        </w:rPr>
        <w:t>Resou</w:t>
      </w:r>
      <w:r w:rsidR="007D48D9">
        <w:rPr>
          <w:sz w:val="24"/>
          <w:szCs w:val="24"/>
        </w:rPr>
        <w:t>r</w:t>
      </w:r>
      <w:r w:rsidRPr="009D617B">
        <w:rPr>
          <w:sz w:val="24"/>
          <w:szCs w:val="24"/>
        </w:rPr>
        <w:t>ceManager(RM) :</w:t>
      </w:r>
    </w:p>
    <w:p w:rsidR="00ED7DA3" w:rsidRPr="009D617B" w:rsidRDefault="00ED7DA3" w:rsidP="00ED7DA3">
      <w:pPr>
        <w:pStyle w:val="a3"/>
        <w:ind w:left="360" w:firstLineChars="0" w:firstLine="0"/>
        <w:rPr>
          <w:sz w:val="24"/>
          <w:szCs w:val="24"/>
        </w:rPr>
      </w:pPr>
      <w:r w:rsidRPr="009D617B">
        <w:rPr>
          <w:rFonts w:hint="eastAsia"/>
          <w:sz w:val="24"/>
          <w:szCs w:val="24"/>
        </w:rPr>
        <w:t>全局</w:t>
      </w:r>
      <w:r w:rsidRPr="009D617B">
        <w:rPr>
          <w:sz w:val="24"/>
          <w:szCs w:val="24"/>
        </w:rPr>
        <w:t>资源管理器</w:t>
      </w:r>
      <w:r w:rsidRPr="009D617B">
        <w:rPr>
          <w:rFonts w:hint="eastAsia"/>
          <w:sz w:val="24"/>
          <w:szCs w:val="24"/>
        </w:rPr>
        <w:t>,</w:t>
      </w:r>
      <w:r w:rsidRPr="009D617B">
        <w:rPr>
          <w:rFonts w:hint="eastAsia"/>
          <w:sz w:val="24"/>
          <w:szCs w:val="24"/>
        </w:rPr>
        <w:t>负责整个</w:t>
      </w:r>
      <w:r w:rsidRPr="009D617B">
        <w:rPr>
          <w:sz w:val="24"/>
          <w:szCs w:val="24"/>
        </w:rPr>
        <w:t>系统的</w:t>
      </w:r>
      <w:r w:rsidRPr="009D617B">
        <w:rPr>
          <w:rFonts w:hint="eastAsia"/>
          <w:sz w:val="24"/>
          <w:szCs w:val="24"/>
        </w:rPr>
        <w:t>资源</w:t>
      </w:r>
      <w:r w:rsidRPr="009D617B">
        <w:rPr>
          <w:sz w:val="24"/>
          <w:szCs w:val="24"/>
        </w:rPr>
        <w:t>管理和分配</w:t>
      </w:r>
      <w:r w:rsidRPr="009D617B">
        <w:rPr>
          <w:rFonts w:hint="eastAsia"/>
          <w:sz w:val="24"/>
          <w:szCs w:val="24"/>
        </w:rPr>
        <w:t>.</w:t>
      </w:r>
      <w:r w:rsidRPr="009D617B">
        <w:rPr>
          <w:rFonts w:hint="eastAsia"/>
          <w:sz w:val="24"/>
          <w:szCs w:val="24"/>
        </w:rPr>
        <w:t>主要</w:t>
      </w:r>
      <w:r w:rsidRPr="009D617B">
        <w:rPr>
          <w:sz w:val="24"/>
          <w:szCs w:val="24"/>
        </w:rPr>
        <w:t>两个组件</w:t>
      </w:r>
      <w:r w:rsidRPr="009D617B">
        <w:rPr>
          <w:rFonts w:hint="eastAsia"/>
          <w:sz w:val="24"/>
          <w:szCs w:val="24"/>
        </w:rPr>
        <w:t xml:space="preserve"> : </w:t>
      </w:r>
    </w:p>
    <w:p w:rsidR="00ED7DA3" w:rsidRDefault="00ED7DA3" w:rsidP="00ED7DA3">
      <w:pPr>
        <w:pStyle w:val="a3"/>
        <w:ind w:left="360" w:firstLineChars="0" w:firstLine="0"/>
        <w:rPr>
          <w:sz w:val="24"/>
          <w:szCs w:val="24"/>
        </w:rPr>
      </w:pPr>
      <w:r w:rsidRPr="009D617B">
        <w:rPr>
          <w:rFonts w:hint="eastAsia"/>
          <w:sz w:val="24"/>
          <w:szCs w:val="24"/>
        </w:rPr>
        <w:t>调度器</w:t>
      </w:r>
      <w:r w:rsidRPr="009D617B">
        <w:rPr>
          <w:rFonts w:hint="eastAsia"/>
          <w:sz w:val="24"/>
          <w:szCs w:val="24"/>
        </w:rPr>
        <w:t>(</w:t>
      </w:r>
      <w:r w:rsidRPr="009D617B">
        <w:rPr>
          <w:sz w:val="24"/>
          <w:szCs w:val="24"/>
        </w:rPr>
        <w:t>Scheduler</w:t>
      </w:r>
      <w:r w:rsidRPr="009D617B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容量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队列</w:t>
      </w:r>
      <w:r>
        <w:rPr>
          <w:sz w:val="24"/>
          <w:szCs w:val="24"/>
        </w:rPr>
        <w:t>等限制条件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系统中的资源</w:t>
      </w: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给各个正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的应用程序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分配单位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Resource Container(</w:t>
      </w:r>
      <w:r>
        <w:rPr>
          <w:rFonts w:hint="eastAsia"/>
          <w:sz w:val="24"/>
          <w:szCs w:val="24"/>
        </w:rPr>
        <w:t>简称</w:t>
      </w:r>
      <w:r w:rsidRPr="00A6429A">
        <w:rPr>
          <w:color w:val="FF0000"/>
          <w:sz w:val="24"/>
          <w:szCs w:val="24"/>
        </w:rPr>
        <w:t>Container</w:t>
      </w:r>
      <w:r>
        <w:rPr>
          <w:sz w:val="24"/>
          <w:szCs w:val="24"/>
        </w:rPr>
        <w:t>).</w:t>
      </w:r>
    </w:p>
    <w:p w:rsidR="00ED7DA3" w:rsidRDefault="00ED7DA3" w:rsidP="00ED7DA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调度器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Capacity Scheduler , Fair Scheduler</w:t>
      </w:r>
    </w:p>
    <w:p w:rsidR="00ED7DA3" w:rsidRDefault="00ED7DA3" w:rsidP="00ED7DA3">
      <w:pPr>
        <w:pStyle w:val="a3"/>
        <w:ind w:left="360" w:firstLineChars="0" w:firstLine="0"/>
        <w:rPr>
          <w:sz w:val="24"/>
          <w:szCs w:val="24"/>
        </w:rPr>
      </w:pPr>
      <w:r w:rsidRPr="009D617B">
        <w:rPr>
          <w:rFonts w:hint="eastAsia"/>
          <w:sz w:val="24"/>
          <w:szCs w:val="24"/>
        </w:rPr>
        <w:t>应用</w:t>
      </w:r>
      <w:r w:rsidRPr="009D617B">
        <w:rPr>
          <w:sz w:val="24"/>
          <w:szCs w:val="24"/>
        </w:rPr>
        <w:t>程序管理器</w:t>
      </w:r>
      <w:r w:rsidRPr="009D617B">
        <w:rPr>
          <w:rFonts w:hint="eastAsia"/>
          <w:sz w:val="24"/>
          <w:szCs w:val="24"/>
        </w:rPr>
        <w:t>(</w:t>
      </w:r>
      <w:r w:rsidRPr="009D617B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9D617B">
        <w:rPr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 ASM</w:t>
      </w:r>
      <w:r w:rsidRPr="009D617B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负责</w:t>
      </w:r>
      <w:r>
        <w:rPr>
          <w:sz w:val="24"/>
          <w:szCs w:val="24"/>
        </w:rPr>
        <w:t>管理整个系统中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应用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包括程序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调度器协商</w:t>
      </w: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AM,</w:t>
      </w:r>
      <w:r>
        <w:rPr>
          <w:rFonts w:hint="eastAsia"/>
          <w:sz w:val="24"/>
          <w:szCs w:val="24"/>
        </w:rPr>
        <w:t>监控</w:t>
      </w:r>
      <w:r>
        <w:rPr>
          <w:rFonts w:hint="eastAsia"/>
          <w:sz w:val="24"/>
          <w:szCs w:val="24"/>
        </w:rPr>
        <w:t>AM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状态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在失败</w:t>
      </w:r>
      <w:r>
        <w:rPr>
          <w:rFonts w:hint="eastAsia"/>
          <w:sz w:val="24"/>
          <w:szCs w:val="24"/>
        </w:rPr>
        <w:t>时重新</w:t>
      </w:r>
      <w:r>
        <w:rPr>
          <w:sz w:val="24"/>
          <w:szCs w:val="24"/>
        </w:rPr>
        <w:t>启动它</w:t>
      </w:r>
      <w:r>
        <w:rPr>
          <w:rFonts w:hint="eastAsia"/>
          <w:sz w:val="24"/>
          <w:szCs w:val="24"/>
        </w:rPr>
        <w:t>.</w:t>
      </w:r>
    </w:p>
    <w:p w:rsidR="00ED7DA3" w:rsidRDefault="00C34DB0" w:rsidP="009D61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pplication Manager(</w:t>
      </w:r>
      <w:r w:rsidR="008F5040">
        <w:rPr>
          <w:sz w:val="24"/>
          <w:szCs w:val="24"/>
        </w:rPr>
        <w:t>AM</w:t>
      </w:r>
      <w:r>
        <w:rPr>
          <w:sz w:val="24"/>
          <w:szCs w:val="24"/>
        </w:rPr>
        <w:t>)</w:t>
      </w:r>
      <w:r w:rsidR="008409D7">
        <w:rPr>
          <w:sz w:val="24"/>
          <w:szCs w:val="24"/>
        </w:rPr>
        <w:t xml:space="preserve"> : </w:t>
      </w:r>
    </w:p>
    <w:p w:rsidR="00423605" w:rsidRDefault="00423605" w:rsidP="004236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3C79">
        <w:rPr>
          <w:sz w:val="24"/>
          <w:szCs w:val="24"/>
        </w:rPr>
        <w:t>*</w:t>
      </w:r>
      <w:r w:rsidR="00AC6252">
        <w:rPr>
          <w:rFonts w:hint="eastAsia"/>
          <w:sz w:val="24"/>
          <w:szCs w:val="24"/>
        </w:rPr>
        <w:t>与</w:t>
      </w:r>
      <w:r w:rsidR="00AC6252">
        <w:rPr>
          <w:rFonts w:hint="eastAsia"/>
          <w:sz w:val="24"/>
          <w:szCs w:val="24"/>
        </w:rPr>
        <w:t>RM</w:t>
      </w:r>
      <w:r w:rsidR="00AC6252">
        <w:rPr>
          <w:rFonts w:hint="eastAsia"/>
          <w:sz w:val="24"/>
          <w:szCs w:val="24"/>
        </w:rPr>
        <w:t>调度器协商申请</w:t>
      </w:r>
      <w:r w:rsidR="00AC6252">
        <w:rPr>
          <w:sz w:val="24"/>
          <w:szCs w:val="24"/>
        </w:rPr>
        <w:t>资源</w:t>
      </w:r>
    </w:p>
    <w:p w:rsidR="00751A94" w:rsidRDefault="00E66790" w:rsidP="004236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6591A">
        <w:rPr>
          <w:sz w:val="24"/>
          <w:szCs w:val="24"/>
        </w:rPr>
        <w:t>*</w:t>
      </w:r>
      <w:r w:rsidR="003F74CC">
        <w:rPr>
          <w:rFonts w:hint="eastAsia"/>
          <w:sz w:val="24"/>
          <w:szCs w:val="24"/>
        </w:rPr>
        <w:t>将</w:t>
      </w:r>
      <w:r w:rsidR="003F74CC">
        <w:rPr>
          <w:sz w:val="24"/>
          <w:szCs w:val="24"/>
        </w:rPr>
        <w:t>得到的任务进一步</w:t>
      </w:r>
      <w:r w:rsidR="00993920">
        <w:rPr>
          <w:rFonts w:hint="eastAsia"/>
          <w:sz w:val="24"/>
          <w:szCs w:val="24"/>
        </w:rPr>
        <w:t>分配</w:t>
      </w:r>
      <w:r w:rsidR="00993920">
        <w:rPr>
          <w:sz w:val="24"/>
          <w:szCs w:val="24"/>
        </w:rPr>
        <w:t>给内部的任务</w:t>
      </w:r>
    </w:p>
    <w:p w:rsidR="00925D72" w:rsidRDefault="008A5F43" w:rsidP="00423605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r w:rsidR="00A640E0">
        <w:rPr>
          <w:rFonts w:hint="eastAsia"/>
          <w:sz w:val="24"/>
          <w:szCs w:val="24"/>
        </w:rPr>
        <w:t>与</w:t>
      </w:r>
      <w:r w:rsidR="00A640E0">
        <w:rPr>
          <w:rFonts w:hint="eastAsia"/>
          <w:sz w:val="24"/>
          <w:szCs w:val="24"/>
        </w:rPr>
        <w:t>NM</w:t>
      </w:r>
      <w:r w:rsidR="00A640E0">
        <w:rPr>
          <w:rFonts w:hint="eastAsia"/>
          <w:sz w:val="24"/>
          <w:szCs w:val="24"/>
        </w:rPr>
        <w:t>通信</w:t>
      </w:r>
      <w:r w:rsidR="00906BF2">
        <w:rPr>
          <w:rFonts w:hint="eastAsia"/>
          <w:sz w:val="24"/>
          <w:szCs w:val="24"/>
        </w:rPr>
        <w:t>以</w:t>
      </w:r>
      <w:r w:rsidR="00906BF2">
        <w:rPr>
          <w:sz w:val="24"/>
          <w:szCs w:val="24"/>
        </w:rPr>
        <w:t>启动</w:t>
      </w:r>
      <w:r w:rsidR="00906BF2">
        <w:rPr>
          <w:rFonts w:hint="eastAsia"/>
          <w:sz w:val="24"/>
          <w:szCs w:val="24"/>
        </w:rPr>
        <w:t>/</w:t>
      </w:r>
      <w:r w:rsidR="00A156FA">
        <w:rPr>
          <w:rFonts w:hint="eastAsia"/>
          <w:sz w:val="24"/>
          <w:szCs w:val="24"/>
        </w:rPr>
        <w:t>停止</w:t>
      </w:r>
      <w:r w:rsidR="00A156FA">
        <w:rPr>
          <w:sz w:val="24"/>
          <w:szCs w:val="24"/>
        </w:rPr>
        <w:t>任务</w:t>
      </w:r>
    </w:p>
    <w:p w:rsidR="00D9200E" w:rsidRPr="00423605" w:rsidRDefault="00D9200E" w:rsidP="00423605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r>
        <w:rPr>
          <w:sz w:val="24"/>
          <w:szCs w:val="24"/>
        </w:rPr>
        <w:t>监控任务运行状态</w:t>
      </w:r>
    </w:p>
    <w:p w:rsidR="00ED7DA3" w:rsidRDefault="002B0127" w:rsidP="00ED7DA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617B">
        <w:rPr>
          <w:sz w:val="24"/>
          <w:szCs w:val="24"/>
        </w:rPr>
        <w:t xml:space="preserve"> </w:t>
      </w:r>
      <w:r w:rsidR="005425BE">
        <w:rPr>
          <w:sz w:val="24"/>
          <w:szCs w:val="24"/>
        </w:rPr>
        <w:t xml:space="preserve">NodeManager(NM) : </w:t>
      </w:r>
    </w:p>
    <w:p w:rsidR="006A4B4B" w:rsidRDefault="004F224D" w:rsidP="00B3125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61B29">
        <w:rPr>
          <w:rFonts w:hint="eastAsia"/>
          <w:sz w:val="24"/>
          <w:szCs w:val="24"/>
        </w:rPr>
        <w:t>每个</w:t>
      </w:r>
      <w:r w:rsidR="00861B29">
        <w:rPr>
          <w:sz w:val="24"/>
          <w:szCs w:val="24"/>
        </w:rPr>
        <w:t>节点上的</w:t>
      </w:r>
      <w:r w:rsidR="00861B29">
        <w:rPr>
          <w:rFonts w:hint="eastAsia"/>
          <w:sz w:val="24"/>
          <w:szCs w:val="24"/>
        </w:rPr>
        <w:t>资源</w:t>
      </w:r>
      <w:r w:rsidR="00861B29">
        <w:rPr>
          <w:sz w:val="24"/>
          <w:szCs w:val="24"/>
        </w:rPr>
        <w:t>和任务管理器</w:t>
      </w:r>
    </w:p>
    <w:p w:rsidR="00154A98" w:rsidRDefault="00154A98" w:rsidP="00B3125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1936">
        <w:rPr>
          <w:sz w:val="24"/>
          <w:szCs w:val="24"/>
        </w:rPr>
        <w:t>*beat heart to RM</w:t>
      </w:r>
    </w:p>
    <w:p w:rsidR="001C47C1" w:rsidRPr="00B31253" w:rsidRDefault="00193EDE" w:rsidP="00B31253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r w:rsidR="00AA0657">
        <w:rPr>
          <w:rFonts w:hint="eastAsia"/>
          <w:sz w:val="24"/>
          <w:szCs w:val="24"/>
        </w:rPr>
        <w:t>接收</w:t>
      </w:r>
      <w:r w:rsidR="00AA0657">
        <w:rPr>
          <w:sz w:val="24"/>
          <w:szCs w:val="24"/>
        </w:rPr>
        <w:t>并处理</w:t>
      </w:r>
      <w:r w:rsidR="00AA0657">
        <w:rPr>
          <w:rFonts w:hint="eastAsia"/>
          <w:sz w:val="24"/>
          <w:szCs w:val="24"/>
        </w:rPr>
        <w:t>AM</w:t>
      </w:r>
      <w:r w:rsidR="00AA0657">
        <w:rPr>
          <w:rFonts w:hint="eastAsia"/>
          <w:sz w:val="24"/>
          <w:szCs w:val="24"/>
        </w:rPr>
        <w:t>的</w:t>
      </w:r>
      <w:r w:rsidR="00AA0657">
        <w:rPr>
          <w:rFonts w:hint="eastAsia"/>
          <w:sz w:val="24"/>
          <w:szCs w:val="24"/>
        </w:rPr>
        <w:t>Container</w:t>
      </w:r>
      <w:r w:rsidR="00AA0657">
        <w:rPr>
          <w:rFonts w:hint="eastAsia"/>
          <w:sz w:val="24"/>
          <w:szCs w:val="24"/>
        </w:rPr>
        <w:t>启动</w:t>
      </w:r>
      <w:r w:rsidR="00AA0657">
        <w:rPr>
          <w:rFonts w:hint="eastAsia"/>
          <w:sz w:val="24"/>
          <w:szCs w:val="24"/>
        </w:rPr>
        <w:t>/</w:t>
      </w:r>
      <w:r w:rsidR="00AA0657">
        <w:rPr>
          <w:rFonts w:hint="eastAsia"/>
          <w:sz w:val="24"/>
          <w:szCs w:val="24"/>
        </w:rPr>
        <w:t>停止</w:t>
      </w:r>
      <w:r w:rsidR="00AA0657">
        <w:rPr>
          <w:sz w:val="24"/>
          <w:szCs w:val="24"/>
        </w:rPr>
        <w:t>各种请求</w:t>
      </w:r>
    </w:p>
    <w:p w:rsidR="00A92A4B" w:rsidRDefault="00531B7B" w:rsidP="002A065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Container</w:t>
      </w:r>
    </w:p>
    <w:p w:rsidR="00E8765A" w:rsidRDefault="00E8765A" w:rsidP="00FD399E">
      <w:pPr>
        <w:rPr>
          <w:sz w:val="24"/>
          <w:szCs w:val="24"/>
        </w:rPr>
      </w:pPr>
    </w:p>
    <w:p w:rsidR="00D20AED" w:rsidRDefault="0030165D" w:rsidP="0030165D">
      <w:pPr>
        <w:pStyle w:val="6"/>
      </w:pPr>
      <w:r>
        <w:rPr>
          <w:rFonts w:hint="eastAsia"/>
        </w:rPr>
        <w:t>Pro</w:t>
      </w:r>
      <w:r>
        <w:t>tocol Buffers</w:t>
      </w:r>
    </w:p>
    <w:p w:rsidR="0030165D" w:rsidRDefault="00E305A2" w:rsidP="0030165D">
      <w:r>
        <w:rPr>
          <w:rFonts w:hint="eastAsia"/>
        </w:rPr>
        <w:t>轻便高效</w:t>
      </w:r>
      <w:r>
        <w:t>的</w:t>
      </w:r>
      <w:r>
        <w:rPr>
          <w:rFonts w:hint="eastAsia"/>
        </w:rPr>
        <w:t>结构化</w:t>
      </w:r>
      <w:r>
        <w:t>数据存储格式</w:t>
      </w:r>
      <w:r w:rsidR="00910EEB">
        <w:rPr>
          <w:rFonts w:hint="eastAsia"/>
        </w:rPr>
        <w:t>,</w:t>
      </w:r>
      <w:r w:rsidR="00910EEB">
        <w:rPr>
          <w:rFonts w:hint="eastAsia"/>
        </w:rPr>
        <w:t>用于</w:t>
      </w:r>
      <w:r w:rsidR="00951010">
        <w:rPr>
          <w:rFonts w:hint="eastAsia"/>
        </w:rPr>
        <w:t>结构化</w:t>
      </w:r>
      <w:r w:rsidR="00951010">
        <w:t>数据</w:t>
      </w:r>
      <w:r w:rsidR="00951010">
        <w:rPr>
          <w:rFonts w:hint="eastAsia"/>
        </w:rPr>
        <w:t>序列</w:t>
      </w:r>
      <w:r w:rsidR="00951010">
        <w:rPr>
          <w:rFonts w:hint="eastAsia"/>
        </w:rPr>
        <w:t>/</w:t>
      </w:r>
      <w:r w:rsidR="00951010">
        <w:rPr>
          <w:rFonts w:hint="eastAsia"/>
        </w:rPr>
        <w:t>反序列化</w:t>
      </w:r>
    </w:p>
    <w:p w:rsidR="006B0F60" w:rsidRDefault="006B0F60" w:rsidP="0030165D"/>
    <w:p w:rsidR="00DB1695" w:rsidRDefault="0039131D" w:rsidP="0039131D">
      <w:pPr>
        <w:pStyle w:val="6"/>
      </w:pPr>
      <w:r>
        <w:rPr>
          <w:rFonts w:hint="eastAsia"/>
        </w:rPr>
        <w:t>RPC</w:t>
      </w:r>
      <w:r>
        <w:rPr>
          <w:rFonts w:hint="eastAsia"/>
        </w:rPr>
        <w:t>通信</w:t>
      </w:r>
      <w:r>
        <w:t>模型</w:t>
      </w:r>
    </w:p>
    <w:p w:rsidR="000F0CF7" w:rsidRDefault="008E2921" w:rsidP="000F0CF7">
      <w:r>
        <w:rPr>
          <w:rFonts w:hint="eastAsia"/>
        </w:rPr>
        <w:t>客户机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t>器模型</w:t>
      </w:r>
      <w:r>
        <w:rPr>
          <w:rFonts w:hint="eastAsia"/>
        </w:rPr>
        <w:t xml:space="preserve"> : </w:t>
      </w:r>
      <w:r w:rsidR="0053479A">
        <w:rPr>
          <w:rFonts w:hint="eastAsia"/>
        </w:rPr>
        <w:t>请求</w:t>
      </w:r>
      <w:r w:rsidR="0053479A">
        <w:t>程序是客户机</w:t>
      </w:r>
      <w:r w:rsidR="0053479A">
        <w:rPr>
          <w:rFonts w:hint="eastAsia"/>
        </w:rPr>
        <w:t>,</w:t>
      </w:r>
      <w:r w:rsidR="00437E04">
        <w:rPr>
          <w:rFonts w:hint="eastAsia"/>
        </w:rPr>
        <w:t>服务</w:t>
      </w:r>
      <w:r w:rsidR="00437E04">
        <w:t>提供程序是一个服务器</w:t>
      </w:r>
      <w:r w:rsidR="0076135A">
        <w:rPr>
          <w:rFonts w:hint="eastAsia"/>
        </w:rPr>
        <w:t>.</w:t>
      </w:r>
      <w:r w:rsidR="00ED7484">
        <w:t xml:space="preserve">  </w:t>
      </w:r>
      <w:r w:rsidR="00ED7484">
        <w:rPr>
          <w:rFonts w:hint="eastAsia"/>
        </w:rPr>
        <w:t>同步</w:t>
      </w:r>
      <w:r w:rsidR="003C165B">
        <w:rPr>
          <w:rFonts w:hint="eastAsia"/>
        </w:rPr>
        <w:t>/</w:t>
      </w:r>
      <w:r w:rsidR="003C165B">
        <w:rPr>
          <w:rFonts w:hint="eastAsia"/>
        </w:rPr>
        <w:t>异步</w:t>
      </w:r>
    </w:p>
    <w:p w:rsidR="007F545B" w:rsidRDefault="007F545B" w:rsidP="000F0CF7"/>
    <w:p w:rsidR="00A66FFD" w:rsidRDefault="000F0362" w:rsidP="000F0CF7">
      <w:r>
        <w:rPr>
          <w:rFonts w:hint="eastAsia"/>
        </w:rPr>
        <w:t>4</w:t>
      </w:r>
      <w:r>
        <w:rPr>
          <w:rFonts w:hint="eastAsia"/>
        </w:rPr>
        <w:t>个</w:t>
      </w:r>
      <w:r>
        <w:t>部分</w:t>
      </w:r>
      <w:r>
        <w:t xml:space="preserve"> : </w:t>
      </w:r>
      <w:r w:rsidR="009E62EA">
        <w:rPr>
          <w:rFonts w:hint="eastAsia"/>
        </w:rPr>
        <w:t>序列化层</w:t>
      </w:r>
      <w:r w:rsidR="009E62EA">
        <w:t>,</w:t>
      </w:r>
      <w:r w:rsidR="00AE384C">
        <w:rPr>
          <w:rFonts w:hint="eastAsia"/>
        </w:rPr>
        <w:t>函数</w:t>
      </w:r>
      <w:r w:rsidR="00AE384C">
        <w:t>调用</w:t>
      </w:r>
      <w:r w:rsidR="00AE384C">
        <w:rPr>
          <w:rFonts w:hint="eastAsia"/>
        </w:rPr>
        <w:t>层</w:t>
      </w:r>
      <w:r w:rsidR="00BE10E8">
        <w:rPr>
          <w:rFonts w:hint="eastAsia"/>
        </w:rPr>
        <w:t>(</w:t>
      </w:r>
      <w:r w:rsidR="00BE10E8">
        <w:t>java</w:t>
      </w:r>
      <w:r w:rsidR="00BE10E8">
        <w:rPr>
          <w:rFonts w:hint="eastAsia"/>
        </w:rPr>
        <w:t>反射</w:t>
      </w:r>
      <w:r w:rsidR="00BE10E8">
        <w:rPr>
          <w:rFonts w:hint="eastAsia"/>
        </w:rPr>
        <w:t>,</w:t>
      </w:r>
      <w:r w:rsidR="00BE10E8">
        <w:rPr>
          <w:rFonts w:hint="eastAsia"/>
        </w:rPr>
        <w:t>动态</w:t>
      </w:r>
      <w:r w:rsidR="00BE10E8">
        <w:t>代理</w:t>
      </w:r>
      <w:r w:rsidR="00BE10E8">
        <w:rPr>
          <w:rFonts w:hint="eastAsia"/>
        </w:rPr>
        <w:t>)</w:t>
      </w:r>
      <w:r w:rsidR="00AE384C">
        <w:rPr>
          <w:rFonts w:hint="eastAsia"/>
        </w:rPr>
        <w:t>,</w:t>
      </w:r>
      <w:r w:rsidR="00AE384C">
        <w:rPr>
          <w:rFonts w:hint="eastAsia"/>
        </w:rPr>
        <w:t>网络</w:t>
      </w:r>
      <w:r w:rsidR="00AE384C">
        <w:t>传输层</w:t>
      </w:r>
      <w:r w:rsidR="00480C33">
        <w:rPr>
          <w:rFonts w:hint="eastAsia"/>
        </w:rPr>
        <w:t>(</w:t>
      </w:r>
      <w:r w:rsidR="00480C33">
        <w:t>Socket</w:t>
      </w:r>
      <w:r w:rsidR="00480C33">
        <w:rPr>
          <w:rFonts w:hint="eastAsia"/>
        </w:rPr>
        <w:t>)</w:t>
      </w:r>
      <w:r w:rsidR="00AE384C">
        <w:rPr>
          <w:rFonts w:hint="eastAsia"/>
        </w:rPr>
        <w:t>,</w:t>
      </w:r>
      <w:r w:rsidR="00D838EF">
        <w:rPr>
          <w:rFonts w:hint="eastAsia"/>
        </w:rPr>
        <w:t>服务器</w:t>
      </w:r>
      <w:r w:rsidR="00D838EF">
        <w:t>端</w:t>
      </w:r>
      <w:r w:rsidR="00D838EF">
        <w:rPr>
          <w:rFonts w:hint="eastAsia"/>
        </w:rPr>
        <w:t>处理</w:t>
      </w:r>
      <w:r w:rsidR="00D838EF">
        <w:t>框架</w:t>
      </w:r>
      <w:r w:rsidR="00D838EF">
        <w:rPr>
          <w:rFonts w:hint="eastAsia"/>
        </w:rPr>
        <w:t>.</w:t>
      </w:r>
      <w:r w:rsidR="00454523">
        <w:t xml:space="preserve">   Java NIO</w:t>
      </w:r>
    </w:p>
    <w:p w:rsidR="00793B38" w:rsidRDefault="00793B38" w:rsidP="000F0CF7">
      <w:r>
        <w:lastRenderedPageBreak/>
        <w:t>Hadoop RPC</w:t>
      </w:r>
      <w:r>
        <w:rPr>
          <w:rFonts w:hint="eastAsia"/>
        </w:rPr>
        <w:t>总体</w:t>
      </w:r>
      <w:r>
        <w:t>架构</w:t>
      </w:r>
      <w:r>
        <w:rPr>
          <w:rFonts w:hint="eastAsia"/>
        </w:rPr>
        <w:t xml:space="preserve"> :</w:t>
      </w:r>
      <w:r>
        <w:t xml:space="preserve"> </w:t>
      </w:r>
    </w:p>
    <w:p w:rsidR="00A66FFD" w:rsidRDefault="00332C63" w:rsidP="000F0CF7">
      <w:r>
        <w:rPr>
          <w:noProof/>
        </w:rPr>
        <w:drawing>
          <wp:inline distT="0" distB="0" distL="0" distR="0" wp14:anchorId="3DC5793F" wp14:editId="7B0EF929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FD" w:rsidRDefault="00A66FFD" w:rsidP="000F0CF7"/>
    <w:p w:rsidR="00053C84" w:rsidRDefault="00FB7334" w:rsidP="00E8492A">
      <w:pPr>
        <w:autoSpaceDE w:val="0"/>
        <w:autoSpaceDN w:val="0"/>
        <w:adjustRightInd w:val="0"/>
        <w:jc w:val="left"/>
      </w:pPr>
      <w:r>
        <w:rPr>
          <w:rFonts w:hint="eastAsia"/>
        </w:rPr>
        <w:t>RPC</w:t>
      </w:r>
      <w:r>
        <w:rPr>
          <w:rFonts w:hint="eastAsia"/>
        </w:rPr>
        <w:t>类</w:t>
      </w:r>
      <w:bookmarkStart w:id="0" w:name="OLE_LINK1"/>
      <w:r>
        <w:rPr>
          <w:rFonts w:hint="eastAsia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org.apache.hadoop.ipc</w:t>
      </w:r>
      <w:r>
        <w:rPr>
          <w:rFonts w:hint="eastAsia"/>
        </w:rPr>
        <w:t>)</w:t>
      </w:r>
      <w:r w:rsidR="00053C84">
        <w:t xml:space="preserve"> :</w:t>
      </w:r>
    </w:p>
    <w:bookmarkEnd w:id="0"/>
    <w:p w:rsidR="00E8492A" w:rsidRDefault="00E8492A" w:rsidP="00B9693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interface RpcInvoker</w:t>
      </w:r>
    </w:p>
    <w:p w:rsidR="00B96939" w:rsidRDefault="00CA2C55" w:rsidP="00B9693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getProxy</w:t>
      </w:r>
      <w:r w:rsidR="00D72970">
        <w:t>(</w:t>
      </w:r>
      <w:r>
        <w:rPr>
          <w:rFonts w:hint="eastAsia"/>
        </w:rPr>
        <w:t>)</w:t>
      </w:r>
      <w:r w:rsidR="00AB5911">
        <w:t xml:space="preserve"> </w:t>
      </w:r>
    </w:p>
    <w:p w:rsidR="00AB5911" w:rsidRDefault="00AB5911" w:rsidP="00B9693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RPC.Server</w:t>
      </w:r>
    </w:p>
    <w:p w:rsidR="007D1FBE" w:rsidRDefault="003B47F6" w:rsidP="007D1FB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RPC.Builder</w:t>
      </w:r>
    </w:p>
    <w:p w:rsidR="005B3CF2" w:rsidRDefault="00A24A1D" w:rsidP="005B3CF2">
      <w:pPr>
        <w:autoSpaceDE w:val="0"/>
        <w:autoSpaceDN w:val="0"/>
        <w:adjustRightInd w:val="0"/>
        <w:jc w:val="left"/>
      </w:pPr>
      <w:bookmarkStart w:id="1" w:name="OLE_LINK2"/>
      <w:r>
        <w:rPr>
          <w:rFonts w:hint="eastAsia"/>
        </w:rPr>
        <w:t>Client</w:t>
      </w:r>
      <w:r w:rsidR="005B3CF2">
        <w:rPr>
          <w:rFonts w:hint="eastAsia"/>
        </w:rPr>
        <w:t>(</w:t>
      </w:r>
      <w:r w:rsidR="005B3CF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="005B3CF2"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org.apache.hadoop.ipc</w:t>
      </w:r>
      <w:r w:rsidR="005B3CF2">
        <w:rPr>
          <w:rFonts w:hint="eastAsia"/>
        </w:rPr>
        <w:t>)</w:t>
      </w:r>
      <w:r w:rsidR="005B3CF2">
        <w:t xml:space="preserve"> :</w:t>
      </w:r>
    </w:p>
    <w:bookmarkEnd w:id="1"/>
    <w:p w:rsidR="007D1FBE" w:rsidRDefault="001443A9" w:rsidP="001443A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C</w:t>
      </w:r>
      <w:r>
        <w:rPr>
          <w:rFonts w:hint="eastAsia"/>
        </w:rPr>
        <w:t>all(</w:t>
      </w:r>
      <w:r>
        <w:t>)</w:t>
      </w:r>
    </w:p>
    <w:p w:rsidR="00D300A2" w:rsidRDefault="00D300A2" w:rsidP="001443A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两个</w:t>
      </w:r>
      <w:r>
        <w:t>内部类</w:t>
      </w:r>
      <w:r>
        <w:rPr>
          <w:rFonts w:hint="eastAsia"/>
        </w:rPr>
        <w:t xml:space="preserve"> :</w:t>
      </w:r>
    </w:p>
    <w:p w:rsidR="00D300A2" w:rsidRDefault="00EE7AAD" w:rsidP="00EE7AA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Call</w:t>
      </w:r>
      <w:r>
        <w:rPr>
          <w:rFonts w:hint="eastAsia"/>
        </w:rPr>
        <w:t>类</w:t>
      </w:r>
      <w:r>
        <w:rPr>
          <w:rFonts w:hint="eastAsia"/>
        </w:rPr>
        <w:t xml:space="preserve"> : </w:t>
      </w:r>
      <w:r w:rsidR="00CF0243">
        <w:rPr>
          <w:rFonts w:hint="eastAsia"/>
        </w:rPr>
        <w:t>封装</w:t>
      </w:r>
      <w:r w:rsidR="00CF0243">
        <w:t>一个</w:t>
      </w:r>
      <w:r w:rsidR="00CF0243">
        <w:rPr>
          <w:rFonts w:hint="eastAsia"/>
        </w:rPr>
        <w:t>RPC</w:t>
      </w:r>
      <w:r w:rsidR="00CF0243">
        <w:rPr>
          <w:rFonts w:hint="eastAsia"/>
        </w:rPr>
        <w:t>请求</w:t>
      </w:r>
    </w:p>
    <w:p w:rsidR="008A5B8F" w:rsidRDefault="0017064A" w:rsidP="008A5B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Connection</w:t>
      </w:r>
      <w:r>
        <w:rPr>
          <w:rFonts w:hint="eastAsia"/>
        </w:rPr>
        <w:t>类</w:t>
      </w:r>
      <w:r>
        <w:rPr>
          <w:rFonts w:hint="eastAsia"/>
        </w:rPr>
        <w:t xml:space="preserve"> : </w:t>
      </w:r>
      <w:r w:rsidR="00CA4781">
        <w:t>Client</w:t>
      </w:r>
      <w:r w:rsidR="00CA4781">
        <w:rPr>
          <w:rFonts w:hint="eastAsia"/>
        </w:rPr>
        <w:t>与每个</w:t>
      </w:r>
      <w:r w:rsidR="00CA4781">
        <w:rPr>
          <w:rFonts w:hint="eastAsia"/>
        </w:rPr>
        <w:t>Server</w:t>
      </w:r>
      <w:r w:rsidR="00CA4781">
        <w:rPr>
          <w:rFonts w:hint="eastAsia"/>
        </w:rPr>
        <w:t>之间</w:t>
      </w:r>
      <w:r w:rsidR="00CA4781">
        <w:t>维护一个通信连接</w:t>
      </w:r>
      <w:r w:rsidR="00CA4781">
        <w:rPr>
          <w:rFonts w:hint="eastAsia"/>
        </w:rPr>
        <w:t>,</w:t>
      </w:r>
      <w:r w:rsidR="00CA4781">
        <w:rPr>
          <w:rFonts w:hint="eastAsia"/>
        </w:rPr>
        <w:t>相关</w:t>
      </w:r>
      <w:r w:rsidR="00CA4781">
        <w:t>信息</w:t>
      </w:r>
      <w:r w:rsidR="00C24DC6">
        <w:rPr>
          <w:rFonts w:hint="eastAsia"/>
        </w:rPr>
        <w:t>封装</w:t>
      </w:r>
      <w:r w:rsidR="00C24DC6">
        <w:t>在</w:t>
      </w:r>
      <w:r w:rsidR="00C24DC6">
        <w:rPr>
          <w:rFonts w:hint="eastAsia"/>
        </w:rPr>
        <w:t>此</w:t>
      </w:r>
      <w:r w:rsidR="00C24DC6">
        <w:t>类中</w:t>
      </w:r>
    </w:p>
    <w:p w:rsidR="008A5B8F" w:rsidRDefault="00182028" w:rsidP="008A5B8F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类</w:t>
      </w:r>
      <w:r>
        <w:t>中主要方法</w:t>
      </w:r>
      <w:r>
        <w:rPr>
          <w:rFonts w:hint="eastAsia"/>
        </w:rPr>
        <w:t>call()</w:t>
      </w:r>
      <w:r>
        <w:rPr>
          <w:rFonts w:hint="eastAsia"/>
        </w:rPr>
        <w:t>方法</w:t>
      </w:r>
      <w:r w:rsidR="008A6DEE">
        <w:rPr>
          <w:rFonts w:hint="eastAsia"/>
        </w:rPr>
        <w:t>源码</w:t>
      </w:r>
      <w:r w:rsidR="008A6DEE">
        <w:t>逻辑流程</w:t>
      </w:r>
      <w:r w:rsidR="009429EC">
        <w:rPr>
          <w:rFonts w:hint="eastAsia"/>
        </w:rPr>
        <w:t xml:space="preserve"> :</w:t>
      </w:r>
      <w:r w:rsidR="00310E94">
        <w:t xml:space="preserve"> </w:t>
      </w:r>
    </w:p>
    <w:p w:rsidR="00EE065D" w:rsidRDefault="008A5B8F" w:rsidP="00EE065D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  <w:b/>
        </w:rPr>
        <w:t xml:space="preserve">      </w:t>
      </w:r>
      <w:r>
        <w:rPr>
          <w:noProof/>
        </w:rPr>
        <w:drawing>
          <wp:inline distT="0" distB="0" distL="0" distR="0" wp14:anchorId="01B16A33" wp14:editId="5B95DE49">
            <wp:extent cx="3822114" cy="23431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645" cy="23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5D" w:rsidRDefault="00C0715D" w:rsidP="00C0715D">
      <w:pPr>
        <w:autoSpaceDE w:val="0"/>
        <w:autoSpaceDN w:val="0"/>
        <w:adjustRightInd w:val="0"/>
        <w:jc w:val="left"/>
      </w:pPr>
      <w:r>
        <w:lastRenderedPageBreak/>
        <w:t>Server</w:t>
      </w:r>
      <w:r>
        <w:rPr>
          <w:rFonts w:hint="eastAsia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org.apache.hadoop.ipc</w:t>
      </w:r>
      <w:r>
        <w:rPr>
          <w:rFonts w:hint="eastAsia"/>
        </w:rPr>
        <w:t>)</w:t>
      </w:r>
      <w:r>
        <w:t xml:space="preserve"> :</w:t>
      </w:r>
      <w:r w:rsidR="00C9168D">
        <w:t xml:space="preserve"> </w:t>
      </w:r>
      <w:r w:rsidR="00C9168D">
        <w:rPr>
          <w:rFonts w:hint="eastAsia"/>
        </w:rPr>
        <w:t>高并发</w:t>
      </w:r>
      <w:r w:rsidR="00C9168D">
        <w:rPr>
          <w:rFonts w:hint="eastAsia"/>
        </w:rPr>
        <w:t>,</w:t>
      </w:r>
      <w:r w:rsidR="00C9168D">
        <w:rPr>
          <w:rFonts w:hint="eastAsia"/>
        </w:rPr>
        <w:t>可</w:t>
      </w:r>
      <w:r w:rsidR="00C9168D">
        <w:t>扩展性</w:t>
      </w:r>
      <w:r w:rsidR="002D46EA">
        <w:rPr>
          <w:rFonts w:hint="eastAsia"/>
        </w:rPr>
        <w:t xml:space="preserve"> </w:t>
      </w:r>
      <w:r w:rsidR="002D46EA">
        <w:t>--&gt;</w:t>
      </w:r>
      <w:r w:rsidR="007214E1">
        <w:t xml:space="preserve"> </w:t>
      </w:r>
      <w:r w:rsidR="00BC74DD">
        <w:rPr>
          <w:rFonts w:hint="eastAsia"/>
        </w:rPr>
        <w:t>线程池</w:t>
      </w:r>
      <w:r w:rsidR="00BC74DD">
        <w:rPr>
          <w:rFonts w:hint="eastAsia"/>
        </w:rPr>
        <w:t>,</w:t>
      </w:r>
      <w:r w:rsidR="00E94CBA">
        <w:rPr>
          <w:rFonts w:hint="eastAsia"/>
        </w:rPr>
        <w:t>事件</w:t>
      </w:r>
      <w:r w:rsidR="00E94CBA">
        <w:t>驱</w:t>
      </w:r>
      <w:r w:rsidR="00E3428B">
        <w:tab/>
      </w:r>
      <w:r w:rsidR="00E94CBA">
        <w:t>动</w:t>
      </w:r>
      <w:r w:rsidR="00E94CBA">
        <w:rPr>
          <w:rFonts w:hint="eastAsia"/>
        </w:rPr>
        <w:t>,</w:t>
      </w:r>
      <w:r w:rsidR="003106C9">
        <w:t>Reactor</w:t>
      </w:r>
      <w:r w:rsidR="003106C9">
        <w:rPr>
          <w:rFonts w:hint="eastAsia"/>
        </w:rPr>
        <w:t>设计</w:t>
      </w:r>
      <w:r w:rsidR="003106C9">
        <w:t>模式</w:t>
      </w:r>
      <w:r w:rsidR="00734A69">
        <w:rPr>
          <w:rFonts w:hint="eastAsia"/>
        </w:rPr>
        <w:t>(</w:t>
      </w:r>
      <w:r w:rsidR="00996CAE">
        <w:t>*</w:t>
      </w:r>
      <w:r w:rsidR="00734A69">
        <w:rPr>
          <w:rFonts w:hint="eastAsia"/>
        </w:rPr>
        <w:t>反应</w:t>
      </w:r>
      <w:r w:rsidR="001D1C17">
        <w:rPr>
          <w:rFonts w:hint="eastAsia"/>
        </w:rPr>
        <w:t>器</w:t>
      </w:r>
      <w:r w:rsidR="001D1C17">
        <w:rPr>
          <w:rFonts w:hint="eastAsia"/>
        </w:rPr>
        <w:t>/</w:t>
      </w:r>
      <w:r w:rsidR="00734A69">
        <w:t>堆设计模式</w:t>
      </w:r>
      <w:r w:rsidR="00734A69">
        <w:rPr>
          <w:rFonts w:hint="eastAsia"/>
        </w:rPr>
        <w:t>)</w:t>
      </w:r>
    </w:p>
    <w:p w:rsidR="00D67278" w:rsidRDefault="008775C7" w:rsidP="00C0715D">
      <w:pPr>
        <w:autoSpaceDE w:val="0"/>
        <w:autoSpaceDN w:val="0"/>
        <w:adjustRightInd w:val="0"/>
        <w:jc w:val="left"/>
      </w:pPr>
      <w:r>
        <w:tab/>
      </w:r>
      <w:r w:rsidR="00401BE2">
        <w:t>Reactor</w:t>
      </w:r>
      <w:r w:rsidR="00401BE2">
        <w:rPr>
          <w:rFonts w:hint="eastAsia"/>
        </w:rPr>
        <w:t>设计</w:t>
      </w:r>
      <w:r w:rsidR="00401BE2">
        <w:t>模式</w:t>
      </w:r>
      <w:r w:rsidR="00401BE2">
        <w:rPr>
          <w:rFonts w:hint="eastAsia"/>
        </w:rPr>
        <w:t>主要</w:t>
      </w:r>
      <w:r w:rsidR="00401BE2">
        <w:t>包括几个角色</w:t>
      </w:r>
      <w:r w:rsidR="00401BE2">
        <w:rPr>
          <w:rFonts w:hint="eastAsia"/>
        </w:rPr>
        <w:t xml:space="preserve"> : </w:t>
      </w:r>
    </w:p>
    <w:p w:rsidR="00401BE2" w:rsidRDefault="005E4DBE" w:rsidP="003F0D8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Reactor : </w:t>
      </w:r>
      <w:r>
        <w:t>I/O</w:t>
      </w:r>
      <w:r>
        <w:rPr>
          <w:rFonts w:hint="eastAsia"/>
        </w:rPr>
        <w:t>事件</w:t>
      </w:r>
      <w:r>
        <w:t>的派发者</w:t>
      </w:r>
    </w:p>
    <w:p w:rsidR="005E4DBE" w:rsidRDefault="00F86AC9" w:rsidP="003F0D8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Acceptor : </w:t>
      </w:r>
      <w:r w:rsidR="007F7635">
        <w:rPr>
          <w:rFonts w:hint="eastAsia"/>
        </w:rPr>
        <w:t>接收</w:t>
      </w:r>
      <w:r w:rsidR="007F7635">
        <w:t>来自</w:t>
      </w:r>
      <w:r w:rsidR="007F7635">
        <w:rPr>
          <w:rFonts w:hint="eastAsia"/>
        </w:rPr>
        <w:t>Client</w:t>
      </w:r>
      <w:r w:rsidR="007F7635">
        <w:rPr>
          <w:rFonts w:hint="eastAsia"/>
        </w:rPr>
        <w:t>的</w:t>
      </w:r>
      <w:r w:rsidR="007F7635">
        <w:t>连接</w:t>
      </w:r>
      <w:r w:rsidR="007F7635">
        <w:rPr>
          <w:rFonts w:hint="eastAsia"/>
        </w:rPr>
        <w:t>,</w:t>
      </w:r>
      <w:r w:rsidR="00DB32E7">
        <w:rPr>
          <w:rFonts w:hint="eastAsia"/>
        </w:rPr>
        <w:t>建立</w:t>
      </w:r>
      <w:r w:rsidR="00DB32E7">
        <w:t>与</w:t>
      </w:r>
      <w:r w:rsidR="00DB32E7">
        <w:rPr>
          <w:rFonts w:hint="eastAsia"/>
        </w:rPr>
        <w:t>Client</w:t>
      </w:r>
      <w:r w:rsidR="00DB32E7">
        <w:rPr>
          <w:rFonts w:hint="eastAsia"/>
        </w:rPr>
        <w:t>对应</w:t>
      </w:r>
      <w:r w:rsidR="00DB32E7">
        <w:t>的</w:t>
      </w:r>
      <w:r w:rsidR="00DB32E7">
        <w:rPr>
          <w:rFonts w:hint="eastAsia"/>
        </w:rPr>
        <w:t>Handler</w:t>
      </w:r>
      <w:r w:rsidR="005A125A">
        <w:rPr>
          <w:rFonts w:hint="eastAsia"/>
        </w:rPr>
        <w:t>,</w:t>
      </w:r>
      <w:r w:rsidR="005A125A">
        <w:rPr>
          <w:rFonts w:hint="eastAsia"/>
        </w:rPr>
        <w:t>并</w:t>
      </w:r>
      <w:r w:rsidR="005A125A">
        <w:t>向</w:t>
      </w:r>
      <w:r w:rsidR="005A125A">
        <w:rPr>
          <w:rFonts w:hint="eastAsia"/>
        </w:rPr>
        <w:t>Re</w:t>
      </w:r>
      <w:r w:rsidR="005A125A">
        <w:t>a</w:t>
      </w:r>
      <w:r w:rsidR="005A125A">
        <w:rPr>
          <w:rFonts w:hint="eastAsia"/>
        </w:rPr>
        <w:t>ctor</w:t>
      </w:r>
      <w:r w:rsidR="005A125A">
        <w:rPr>
          <w:rFonts w:hint="eastAsia"/>
        </w:rPr>
        <w:t>注册此</w:t>
      </w:r>
      <w:r w:rsidR="005A125A">
        <w:rPr>
          <w:rFonts w:hint="eastAsia"/>
        </w:rPr>
        <w:t>Handler</w:t>
      </w:r>
    </w:p>
    <w:p w:rsidR="005057EA" w:rsidRDefault="005057EA" w:rsidP="003F0D8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 xml:space="preserve">Handler : </w:t>
      </w:r>
      <w:r>
        <w:rPr>
          <w:rFonts w:hint="eastAsia"/>
        </w:rPr>
        <w:t>与</w:t>
      </w:r>
      <w:r>
        <w:t>一个</w:t>
      </w:r>
      <w:r>
        <w:rPr>
          <w:rFonts w:hint="eastAsia"/>
        </w:rPr>
        <w:t>Client</w:t>
      </w:r>
      <w:r>
        <w:rPr>
          <w:rFonts w:hint="eastAsia"/>
        </w:rPr>
        <w:t>通信</w:t>
      </w:r>
      <w:r>
        <w:t>的</w:t>
      </w:r>
      <w:r>
        <w:rPr>
          <w:rFonts w:hint="eastAsia"/>
        </w:rPr>
        <w:t>实体</w:t>
      </w:r>
      <w:r>
        <w:rPr>
          <w:rFonts w:hint="eastAsia"/>
        </w:rPr>
        <w:t>,</w:t>
      </w:r>
      <w:r w:rsidR="00C0165C">
        <w:rPr>
          <w:rFonts w:hint="eastAsia"/>
        </w:rPr>
        <w:t>并</w:t>
      </w:r>
      <w:r w:rsidR="00C0165C">
        <w:t>按</w:t>
      </w:r>
      <w:r w:rsidR="00C0165C">
        <w:rPr>
          <w:rFonts w:hint="eastAsia"/>
        </w:rPr>
        <w:t>一定</w:t>
      </w:r>
      <w:r w:rsidR="00C0165C">
        <w:t>的过程实现</w:t>
      </w:r>
      <w:r w:rsidR="00C0165C">
        <w:rPr>
          <w:rFonts w:hint="eastAsia"/>
        </w:rPr>
        <w:t>业务</w:t>
      </w:r>
      <w:r w:rsidR="00C0165C">
        <w:t>的处理</w:t>
      </w:r>
    </w:p>
    <w:p w:rsidR="0039022B" w:rsidRDefault="000757BF" w:rsidP="0039022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>内部</w:t>
      </w:r>
      <w:r>
        <w:t>进一步划分</w:t>
      </w:r>
      <w:r>
        <w:rPr>
          <w:rFonts w:hint="eastAsia"/>
        </w:rPr>
        <w:t xml:space="preserve"> : </w:t>
      </w:r>
      <w:r w:rsidR="00B22129">
        <w:t>read,decode,compute,encode,send</w:t>
      </w:r>
      <w:r w:rsidR="00B22129">
        <w:rPr>
          <w:rFonts w:hint="eastAsia"/>
        </w:rPr>
        <w:t>等</w:t>
      </w:r>
      <w:r w:rsidR="00B22129">
        <w:t>过程</w:t>
      </w:r>
    </w:p>
    <w:p w:rsidR="007B786F" w:rsidRDefault="005744DF" w:rsidP="007B786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Reader/Sender</w:t>
      </w:r>
      <w:r>
        <w:t xml:space="preserve"> : </w:t>
      </w:r>
      <w:r w:rsidR="00406B47">
        <w:rPr>
          <w:rFonts w:hint="eastAsia"/>
        </w:rPr>
        <w:t>为</w:t>
      </w:r>
      <w:r w:rsidR="00406B47">
        <w:t>加快处理速度</w:t>
      </w:r>
      <w:r w:rsidR="00406B47">
        <w:t>,</w:t>
      </w:r>
      <w:r w:rsidR="00FB1446">
        <w:t>Reactor</w:t>
      </w:r>
      <w:r w:rsidR="00FB1446">
        <w:rPr>
          <w:rFonts w:hint="eastAsia"/>
        </w:rPr>
        <w:t>模式构建</w:t>
      </w:r>
      <w:r w:rsidR="00FB1446">
        <w:t>一个</w:t>
      </w:r>
      <w:r w:rsidR="00FB1446">
        <w:rPr>
          <w:rFonts w:hint="eastAsia"/>
        </w:rPr>
        <w:t>存放</w:t>
      </w:r>
      <w:r w:rsidR="00FB1446">
        <w:t>数据</w:t>
      </w:r>
      <w:r w:rsidR="00FB1446">
        <w:rPr>
          <w:rFonts w:hint="eastAsia"/>
        </w:rPr>
        <w:t>处理线程</w:t>
      </w:r>
      <w:r w:rsidR="00FB1446">
        <w:t>的线程池</w:t>
      </w:r>
      <w:r w:rsidR="00FB1446">
        <w:rPr>
          <w:rFonts w:hint="eastAsia"/>
        </w:rPr>
        <w:t>,</w:t>
      </w:r>
      <w:r w:rsidR="00FB7F85">
        <w:rPr>
          <w:rFonts w:hint="eastAsia"/>
        </w:rPr>
        <w:t>数据</w:t>
      </w:r>
      <w:r w:rsidR="002873B8">
        <w:t>读出后</w:t>
      </w:r>
      <w:r w:rsidR="002873B8">
        <w:t>,</w:t>
      </w:r>
      <w:r w:rsidR="00DE53E8">
        <w:rPr>
          <w:rFonts w:hint="eastAsia"/>
        </w:rPr>
        <w:t>立即</w:t>
      </w:r>
      <w:r w:rsidR="00DE53E8">
        <w:t>扔到线程池中</w:t>
      </w:r>
      <w:r w:rsidR="00DE53E8">
        <w:rPr>
          <w:rFonts w:hint="eastAsia"/>
        </w:rPr>
        <w:t>等待</w:t>
      </w:r>
      <w:r w:rsidR="00DE53E8">
        <w:t>后续处理</w:t>
      </w:r>
      <w:r w:rsidR="00BF1AC7">
        <w:rPr>
          <w:rFonts w:hint="eastAsia"/>
        </w:rPr>
        <w:t>.</w:t>
      </w:r>
      <w:r w:rsidR="00740011">
        <w:rPr>
          <w:rFonts w:hint="eastAsia"/>
        </w:rPr>
        <w:t>为此</w:t>
      </w:r>
      <w:r w:rsidR="00991CFD">
        <w:rPr>
          <w:rFonts w:hint="eastAsia"/>
        </w:rPr>
        <w:t>,</w:t>
      </w:r>
      <w:r w:rsidR="00991CFD">
        <w:t>Reactor</w:t>
      </w:r>
      <w:r w:rsidR="00991CFD">
        <w:t>模式</w:t>
      </w:r>
      <w:r w:rsidR="00991CFD">
        <w:rPr>
          <w:rFonts w:hint="eastAsia"/>
        </w:rPr>
        <w:t>一般</w:t>
      </w:r>
      <w:r w:rsidR="00991CFD">
        <w:t>分离</w:t>
      </w:r>
      <w:r w:rsidR="00991CFD">
        <w:rPr>
          <w:rFonts w:hint="eastAsia"/>
        </w:rPr>
        <w:t>Handler</w:t>
      </w:r>
      <w:r w:rsidR="00991CFD">
        <w:rPr>
          <w:rFonts w:hint="eastAsia"/>
        </w:rPr>
        <w:t>中</w:t>
      </w:r>
      <w:r w:rsidR="00991CFD">
        <w:t>的</w:t>
      </w:r>
      <w:r w:rsidR="00991CFD">
        <w:rPr>
          <w:rFonts w:hint="eastAsia"/>
        </w:rPr>
        <w:t>读</w:t>
      </w:r>
      <w:r w:rsidR="00991CFD">
        <w:t>/</w:t>
      </w:r>
      <w:r w:rsidR="00991CFD">
        <w:rPr>
          <w:rFonts w:hint="eastAsia"/>
        </w:rPr>
        <w:t>写</w:t>
      </w:r>
      <w:r w:rsidR="00991CFD">
        <w:t>两个过程</w:t>
      </w:r>
      <w:r w:rsidR="00991CFD">
        <w:rPr>
          <w:rFonts w:hint="eastAsia"/>
        </w:rPr>
        <w:t>,</w:t>
      </w:r>
      <w:r w:rsidR="00FF729B">
        <w:rPr>
          <w:rFonts w:hint="eastAsia"/>
        </w:rPr>
        <w:t>分别</w:t>
      </w:r>
      <w:r w:rsidR="00FF729B">
        <w:t>注册成</w:t>
      </w:r>
      <w:r w:rsidR="00FF729B">
        <w:rPr>
          <w:rFonts w:hint="eastAsia"/>
        </w:rPr>
        <w:t>单独</w:t>
      </w:r>
      <w:r w:rsidR="00FF729B">
        <w:t>的读事件和写事件</w:t>
      </w:r>
      <w:r w:rsidR="007213DA">
        <w:rPr>
          <w:rFonts w:hint="eastAsia"/>
        </w:rPr>
        <w:t>.</w:t>
      </w:r>
      <w:r w:rsidR="000B0990">
        <w:rPr>
          <w:rFonts w:hint="eastAsia"/>
        </w:rPr>
        <w:t>由</w:t>
      </w:r>
      <w:r w:rsidR="000B0990">
        <w:t>对应</w:t>
      </w:r>
      <w:r w:rsidR="000B0990">
        <w:rPr>
          <w:rFonts w:hint="eastAsia"/>
        </w:rPr>
        <w:t>Reader/Sender</w:t>
      </w:r>
      <w:r w:rsidR="000B0990">
        <w:rPr>
          <w:rFonts w:hint="eastAsia"/>
        </w:rPr>
        <w:t>线程</w:t>
      </w:r>
      <w:r w:rsidR="000B0990">
        <w:t>处理</w:t>
      </w:r>
      <w:r w:rsidR="00B65E7A">
        <w:rPr>
          <w:rFonts w:hint="eastAsia"/>
        </w:rPr>
        <w:t>.</w:t>
      </w:r>
    </w:p>
    <w:p w:rsidR="007B786F" w:rsidRDefault="007B786F" w:rsidP="007B786F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C582CD2" wp14:editId="627EE9D6">
            <wp:extent cx="3829050" cy="2783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62" cy="27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B6" w:rsidRDefault="00122612" w:rsidP="00EE065D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  <w:b/>
        </w:rPr>
        <w:t>Server</w:t>
      </w:r>
      <w:r w:rsidR="00E519CB">
        <w:rPr>
          <w:rFonts w:hint="eastAsia"/>
          <w:b/>
        </w:rPr>
        <w:t>实际</w:t>
      </w:r>
      <w:r w:rsidR="00E519CB">
        <w:rPr>
          <w:b/>
        </w:rPr>
        <w:t>上是一个典型的</w:t>
      </w:r>
      <w:r w:rsidR="00E519CB">
        <w:rPr>
          <w:rFonts w:hint="eastAsia"/>
          <w:b/>
        </w:rPr>
        <w:t>Reactor</w:t>
      </w:r>
      <w:r w:rsidR="00E519CB">
        <w:rPr>
          <w:rFonts w:hint="eastAsia"/>
          <w:b/>
        </w:rPr>
        <w:t>模式</w:t>
      </w:r>
      <w:r w:rsidR="00FD6E06">
        <w:rPr>
          <w:rFonts w:hint="eastAsia"/>
          <w:b/>
        </w:rPr>
        <w:t>.</w:t>
      </w:r>
      <w:r w:rsidR="005B1B56">
        <w:rPr>
          <w:rFonts w:hint="eastAsia"/>
          <w:b/>
        </w:rPr>
        <w:t>(</w:t>
      </w:r>
      <w:r w:rsidR="005B6C49">
        <w:rPr>
          <w:rFonts w:hint="eastAsia"/>
          <w:b/>
        </w:rPr>
        <w:t>学习</w:t>
      </w:r>
      <w:r w:rsidR="00E9164E">
        <w:rPr>
          <w:rFonts w:hint="eastAsia"/>
          <w:b/>
        </w:rPr>
        <w:t>Reactor</w:t>
      </w:r>
      <w:r w:rsidR="00E9164E">
        <w:rPr>
          <w:rFonts w:hint="eastAsia"/>
          <w:b/>
        </w:rPr>
        <w:t>模式</w:t>
      </w:r>
      <w:r w:rsidR="0031725C">
        <w:rPr>
          <w:b/>
        </w:rPr>
        <w:t>例子</w:t>
      </w:r>
      <w:r w:rsidR="0031725C">
        <w:rPr>
          <w:rFonts w:hint="eastAsia"/>
          <w:b/>
        </w:rPr>
        <w:t>记录</w:t>
      </w:r>
      <w:r w:rsidR="0031725C">
        <w:rPr>
          <w:b/>
        </w:rPr>
        <w:t>在</w:t>
      </w:r>
      <w:r w:rsidR="0031725C">
        <w:rPr>
          <w:rFonts w:hint="eastAsia"/>
          <w:b/>
        </w:rPr>
        <w:t>node-study</w:t>
      </w:r>
      <w:r w:rsidR="0031725C">
        <w:rPr>
          <w:rFonts w:hint="eastAsia"/>
          <w:b/>
        </w:rPr>
        <w:t>项目</w:t>
      </w:r>
      <w:r w:rsidR="0031725C">
        <w:rPr>
          <w:b/>
        </w:rPr>
        <w:t>中</w:t>
      </w:r>
      <w:r w:rsidR="005B1B56">
        <w:rPr>
          <w:rFonts w:hint="eastAsia"/>
          <w:b/>
        </w:rPr>
        <w:t>)</w:t>
      </w:r>
    </w:p>
    <w:p w:rsidR="009445D5" w:rsidRDefault="009445D5" w:rsidP="00EE065D">
      <w:pPr>
        <w:autoSpaceDE w:val="0"/>
        <w:autoSpaceDN w:val="0"/>
        <w:adjustRightInd w:val="0"/>
        <w:jc w:val="left"/>
        <w:rPr>
          <w:b/>
        </w:rPr>
      </w:pPr>
    </w:p>
    <w:p w:rsidR="00DD08B7" w:rsidRDefault="00C83F5E" w:rsidP="00C83F5E">
      <w:pPr>
        <w:pStyle w:val="6"/>
      </w:pPr>
      <w:r>
        <w:rPr>
          <w:rFonts w:hint="eastAsia"/>
        </w:rPr>
        <w:t>服务库</w:t>
      </w:r>
    </w:p>
    <w:p w:rsidR="00EC2B8D" w:rsidRDefault="00541A9E" w:rsidP="00EC2B8D">
      <w:r>
        <w:tab/>
      </w:r>
      <w:r w:rsidR="006E45F8">
        <w:rPr>
          <w:rFonts w:hint="eastAsia"/>
        </w:rPr>
        <w:t>非</w:t>
      </w:r>
      <w:r w:rsidR="006E45F8">
        <w:t>组合服务：</w:t>
      </w:r>
      <w:r w:rsidR="006E45F8">
        <w:rPr>
          <w:rFonts w:hint="eastAsia"/>
        </w:rPr>
        <w:t>Abstract</w:t>
      </w:r>
      <w:r w:rsidR="006E45F8">
        <w:t>Service</w:t>
      </w:r>
    </w:p>
    <w:p w:rsidR="006E45F8" w:rsidRDefault="006E45F8" w:rsidP="00EC2B8D">
      <w:r>
        <w:tab/>
      </w:r>
      <w:r>
        <w:rPr>
          <w:rFonts w:hint="eastAsia"/>
        </w:rPr>
        <w:t>组合</w:t>
      </w:r>
      <w:r>
        <w:t>服务：</w:t>
      </w:r>
      <w:r>
        <w:rPr>
          <w:rFonts w:hint="eastAsia"/>
        </w:rPr>
        <w:t>Composite</w:t>
      </w:r>
      <w:r>
        <w:t>Service</w:t>
      </w:r>
    </w:p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7E5511" w:rsidRDefault="007E5511" w:rsidP="00EC2B8D"/>
    <w:p w:rsidR="00CF1D42" w:rsidRDefault="00CF1D42" w:rsidP="00CF1D42">
      <w:pPr>
        <w:pStyle w:val="6"/>
      </w:pPr>
      <w:r>
        <w:rPr>
          <w:rFonts w:hint="eastAsia"/>
        </w:rPr>
        <w:t>事件</w:t>
      </w:r>
      <w:r>
        <w:t>库</w:t>
      </w:r>
    </w:p>
    <w:p w:rsidR="00CF1D42" w:rsidRDefault="00B35CB5" w:rsidP="00CF1D42">
      <w:r>
        <w:tab/>
      </w:r>
      <w:r>
        <w:rPr>
          <w:rFonts w:hint="eastAsia"/>
        </w:rPr>
        <w:t>处理</w:t>
      </w:r>
      <w:r>
        <w:t>逻辑抽象成</w:t>
      </w:r>
      <w:r>
        <w:rPr>
          <w:rFonts w:hint="eastAsia"/>
        </w:rPr>
        <w:t>事件</w:t>
      </w:r>
      <w:r>
        <w:t>和</w:t>
      </w:r>
      <w:r>
        <w:rPr>
          <w:rFonts w:hint="eastAsia"/>
        </w:rPr>
        <w:t>对应</w:t>
      </w:r>
      <w:r>
        <w:t>时间调度器</w:t>
      </w:r>
      <w:r w:rsidR="00F90224">
        <w:rPr>
          <w:rFonts w:hint="eastAsia"/>
        </w:rPr>
        <w:t>,</w:t>
      </w:r>
      <w:r w:rsidR="00F90224">
        <w:rPr>
          <w:rFonts w:hint="eastAsia"/>
        </w:rPr>
        <w:t>事件</w:t>
      </w:r>
      <w:r w:rsidR="00F90224">
        <w:t>处理过程</w:t>
      </w:r>
      <w:r w:rsidR="00F90224">
        <w:rPr>
          <w:rFonts w:hint="eastAsia"/>
        </w:rPr>
        <w:t>分</w:t>
      </w:r>
      <w:r w:rsidR="00F90224">
        <w:t>成多个步骤</w:t>
      </w:r>
      <w:r w:rsidR="00F90224">
        <w:rPr>
          <w:rFonts w:hint="eastAsia"/>
        </w:rPr>
        <w:t>,</w:t>
      </w:r>
      <w:r w:rsidR="00F90224">
        <w:rPr>
          <w:rFonts w:hint="eastAsia"/>
        </w:rPr>
        <w:t>用</w:t>
      </w:r>
      <w:r w:rsidR="00F90224">
        <w:t>有限状态机表示：</w:t>
      </w:r>
    </w:p>
    <w:p w:rsidR="00F90224" w:rsidRDefault="007E5511" w:rsidP="00CF1D42">
      <w:r>
        <w:rPr>
          <w:noProof/>
        </w:rPr>
        <w:drawing>
          <wp:inline distT="0" distB="0" distL="0" distR="0" wp14:anchorId="7EFAD0CB" wp14:editId="2564F4A4">
            <wp:extent cx="5274310" cy="2662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D7" w:rsidRDefault="0035125C" w:rsidP="0035125C">
      <w:pPr>
        <w:pStyle w:val="6"/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应用</w:t>
      </w:r>
      <w:r>
        <w:t>程序设计</w:t>
      </w:r>
    </w:p>
    <w:p w:rsidR="0012148F" w:rsidRDefault="0012148F" w:rsidP="0012148F">
      <w:r>
        <w:rPr>
          <w:rFonts w:hint="eastAsia"/>
        </w:rPr>
        <w:t>设计</w:t>
      </w:r>
      <w:r>
        <w:t>三个</w:t>
      </w:r>
      <w:r>
        <w:rPr>
          <w:rFonts w:hint="eastAsia"/>
        </w:rPr>
        <w:t>协议</w:t>
      </w:r>
      <w:r>
        <w:t>：</w:t>
      </w:r>
    </w:p>
    <w:p w:rsidR="006A6928" w:rsidRDefault="0012148F" w:rsidP="0012148F">
      <w:r>
        <w:rPr>
          <w:rFonts w:hint="eastAsia"/>
        </w:rPr>
        <w:t>Application</w:t>
      </w:r>
      <w:r>
        <w:t>ClientProto</w:t>
      </w:r>
      <w:r w:rsidR="008D1B81">
        <w:t>col</w:t>
      </w:r>
      <w:r w:rsidR="006A6928">
        <w:t>(</w:t>
      </w:r>
      <w:r w:rsidR="006A6928">
        <w:rPr>
          <w:rFonts w:hint="eastAsia"/>
        </w:rPr>
        <w:t>Client</w:t>
      </w:r>
      <w:r w:rsidR="006A6928">
        <w:rPr>
          <w:rFonts w:hint="eastAsia"/>
        </w:rPr>
        <w:t>与</w:t>
      </w:r>
      <w:r w:rsidR="006A6928">
        <w:rPr>
          <w:rFonts w:hint="eastAsia"/>
        </w:rPr>
        <w:t>RM</w:t>
      </w:r>
      <w:r w:rsidR="006A6928">
        <w:t>)</w:t>
      </w:r>
    </w:p>
    <w:p w:rsidR="002B7007" w:rsidRDefault="007A5147" w:rsidP="0012148F">
      <w:r>
        <w:t>ApplicationMaster</w:t>
      </w:r>
      <w:r w:rsidR="003F0599">
        <w:t>Pro</w:t>
      </w:r>
      <w:r w:rsidR="00666A50">
        <w:t>tocol</w:t>
      </w:r>
      <w:r w:rsidR="002B7007">
        <w:t>(AM</w:t>
      </w:r>
      <w:r w:rsidR="002B7007">
        <w:rPr>
          <w:rFonts w:hint="eastAsia"/>
        </w:rPr>
        <w:t>与</w:t>
      </w:r>
      <w:r w:rsidR="002B7007">
        <w:rPr>
          <w:rFonts w:hint="eastAsia"/>
        </w:rPr>
        <w:t>RM</w:t>
      </w:r>
      <w:r w:rsidR="002B7007">
        <w:t>)</w:t>
      </w:r>
    </w:p>
    <w:p w:rsidR="0012148F" w:rsidRPr="0012148F" w:rsidRDefault="00A2459B" w:rsidP="0012148F">
      <w:r>
        <w:t>ContainerManagementProtocol</w:t>
      </w:r>
      <w:r w:rsidR="0032165E">
        <w:t>(AM</w:t>
      </w:r>
      <w:r w:rsidR="0032165E">
        <w:rPr>
          <w:rFonts w:hint="eastAsia"/>
        </w:rPr>
        <w:t>与</w:t>
      </w:r>
      <w:r w:rsidR="0032165E">
        <w:rPr>
          <w:rFonts w:hint="eastAsia"/>
        </w:rPr>
        <w:t>NM</w:t>
      </w:r>
      <w:r w:rsidR="0032165E">
        <w:t>)</w:t>
      </w:r>
    </w:p>
    <w:p w:rsidR="0035125C" w:rsidRDefault="0035125C" w:rsidP="0035125C">
      <w:r>
        <w:rPr>
          <w:rFonts w:hint="eastAsia"/>
        </w:rPr>
        <w:t>客户端</w:t>
      </w:r>
      <w:r>
        <w:rPr>
          <w:rFonts w:hint="eastAsia"/>
        </w:rPr>
        <w:t>client</w:t>
      </w:r>
      <w:r w:rsidR="009E416B">
        <w:t>:</w:t>
      </w:r>
    </w:p>
    <w:p w:rsidR="00C973DB" w:rsidRDefault="00C973DB" w:rsidP="0035125C">
      <w:r>
        <w:tab/>
        <w:t>Client</w:t>
      </w:r>
      <w:r>
        <w:rPr>
          <w:rFonts w:hint="eastAsia"/>
        </w:rPr>
        <w:t>与</w:t>
      </w:r>
      <w:r>
        <w:rPr>
          <w:rFonts w:hint="eastAsia"/>
        </w:rPr>
        <w:t>RM</w:t>
      </w:r>
      <w:r>
        <w:rPr>
          <w:rFonts w:hint="eastAsia"/>
        </w:rPr>
        <w:t>通信</w:t>
      </w:r>
      <w:r w:rsidR="00F3262A">
        <w:rPr>
          <w:rFonts w:hint="eastAsia"/>
        </w:rPr>
        <w:t>,</w:t>
      </w:r>
      <w:r w:rsidR="00F3262A">
        <w:t>ApplicationClientProtocol</w:t>
      </w:r>
      <w:r w:rsidR="00770C76">
        <w:rPr>
          <w:rFonts w:hint="eastAsia"/>
        </w:rPr>
        <w:t>协议</w:t>
      </w:r>
      <w:r w:rsidR="00770C76">
        <w:t>,</w:t>
      </w:r>
      <w:r w:rsidR="001752E4">
        <w:rPr>
          <w:rFonts w:hint="eastAsia"/>
        </w:rPr>
        <w:t>具体</w:t>
      </w:r>
      <w:r w:rsidR="001752E4">
        <w:t>实现：</w:t>
      </w:r>
      <w:r w:rsidR="001752E4">
        <w:rPr>
          <w:rFonts w:hint="eastAsia"/>
        </w:rPr>
        <w:t>ClientRMService</w:t>
      </w:r>
    </w:p>
    <w:p w:rsidR="009E416B" w:rsidRDefault="009E416B" w:rsidP="0035125C">
      <w:r>
        <w:tab/>
      </w:r>
      <w:r w:rsidR="008C2DE9">
        <w:rPr>
          <w:rFonts w:hint="eastAsia"/>
        </w:rPr>
        <w:t>通过</w:t>
      </w:r>
      <w:r w:rsidR="008C2DE9">
        <w:rPr>
          <w:rFonts w:hint="eastAsia"/>
        </w:rPr>
        <w:t>RPC.getProxy()</w:t>
      </w:r>
      <w:r w:rsidR="008C2DE9">
        <w:rPr>
          <w:rFonts w:hint="eastAsia"/>
        </w:rPr>
        <w:t>构建</w:t>
      </w:r>
      <w:r w:rsidR="008C2DE9">
        <w:t>一个客户端对象</w:t>
      </w:r>
    </w:p>
    <w:p w:rsidR="00D74D5F" w:rsidRDefault="00D74D5F" w:rsidP="0035125C">
      <w:r>
        <w:tab/>
        <w:t>Records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newRecord</w:t>
      </w:r>
      <w:r w:rsidR="00551CB1">
        <w:t>()</w:t>
      </w:r>
      <w:r w:rsidR="00551CB1">
        <w:rPr>
          <w:rFonts w:hint="eastAsia"/>
        </w:rPr>
        <w:t>构造</w:t>
      </w:r>
      <w:r w:rsidR="00551CB1">
        <w:t>一个可序列化对象</w:t>
      </w:r>
    </w:p>
    <w:p w:rsidR="000833C6" w:rsidRDefault="000833C6" w:rsidP="0035125C">
      <w:r>
        <w:rPr>
          <w:noProof/>
        </w:rPr>
        <w:drawing>
          <wp:inline distT="0" distB="0" distL="0" distR="0" wp14:anchorId="368B9AA1" wp14:editId="234DFC73">
            <wp:extent cx="5274310" cy="2988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C3" w:rsidRPr="0035125C" w:rsidRDefault="00A611C3" w:rsidP="0035125C">
      <w:pPr>
        <w:rPr>
          <w:rFonts w:hint="eastAsia"/>
        </w:rPr>
      </w:pPr>
      <w:bookmarkStart w:id="2" w:name="_GoBack"/>
      <w:bookmarkEnd w:id="2"/>
    </w:p>
    <w:sectPr w:rsidR="00A611C3" w:rsidRPr="0035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FD" w:rsidRDefault="000162FD" w:rsidP="00A611C3">
      <w:r>
        <w:separator/>
      </w:r>
    </w:p>
  </w:endnote>
  <w:endnote w:type="continuationSeparator" w:id="0">
    <w:p w:rsidR="000162FD" w:rsidRDefault="000162FD" w:rsidP="00A6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FD" w:rsidRDefault="000162FD" w:rsidP="00A611C3">
      <w:r>
        <w:separator/>
      </w:r>
    </w:p>
  </w:footnote>
  <w:footnote w:type="continuationSeparator" w:id="0">
    <w:p w:rsidR="000162FD" w:rsidRDefault="000162FD" w:rsidP="00A6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7FB"/>
    <w:multiLevelType w:val="hybridMultilevel"/>
    <w:tmpl w:val="91F4B206"/>
    <w:lvl w:ilvl="0" w:tplc="8B9C51D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0E5226"/>
    <w:multiLevelType w:val="hybridMultilevel"/>
    <w:tmpl w:val="8880FD74"/>
    <w:lvl w:ilvl="0" w:tplc="2034B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56423"/>
    <w:multiLevelType w:val="hybridMultilevel"/>
    <w:tmpl w:val="7ED050D4"/>
    <w:lvl w:ilvl="0" w:tplc="6492AE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0955E5A"/>
    <w:multiLevelType w:val="hybridMultilevel"/>
    <w:tmpl w:val="96D010D0"/>
    <w:lvl w:ilvl="0" w:tplc="8D4E5EC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A421415"/>
    <w:multiLevelType w:val="hybridMultilevel"/>
    <w:tmpl w:val="41A821DC"/>
    <w:lvl w:ilvl="0" w:tplc="8C5E8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D1"/>
    <w:rsid w:val="000162FD"/>
    <w:rsid w:val="00020396"/>
    <w:rsid w:val="00053C84"/>
    <w:rsid w:val="000757BF"/>
    <w:rsid w:val="000833C6"/>
    <w:rsid w:val="000974D7"/>
    <w:rsid w:val="000A07FE"/>
    <w:rsid w:val="000B0990"/>
    <w:rsid w:val="000E2AA4"/>
    <w:rsid w:val="000E6349"/>
    <w:rsid w:val="000F024C"/>
    <w:rsid w:val="000F0362"/>
    <w:rsid w:val="000F0CF7"/>
    <w:rsid w:val="00116CFB"/>
    <w:rsid w:val="0012148F"/>
    <w:rsid w:val="00122612"/>
    <w:rsid w:val="001236C2"/>
    <w:rsid w:val="00125428"/>
    <w:rsid w:val="0013184C"/>
    <w:rsid w:val="001443A9"/>
    <w:rsid w:val="00154A98"/>
    <w:rsid w:val="001635C6"/>
    <w:rsid w:val="0017064A"/>
    <w:rsid w:val="001721B6"/>
    <w:rsid w:val="00172CBD"/>
    <w:rsid w:val="001752E4"/>
    <w:rsid w:val="00182028"/>
    <w:rsid w:val="00185858"/>
    <w:rsid w:val="00193EDE"/>
    <w:rsid w:val="00193FDB"/>
    <w:rsid w:val="001C47C1"/>
    <w:rsid w:val="001D1C17"/>
    <w:rsid w:val="00204DF1"/>
    <w:rsid w:val="002060F0"/>
    <w:rsid w:val="00215D52"/>
    <w:rsid w:val="00217484"/>
    <w:rsid w:val="002873B8"/>
    <w:rsid w:val="00292524"/>
    <w:rsid w:val="002A0651"/>
    <w:rsid w:val="002B0127"/>
    <w:rsid w:val="002B7007"/>
    <w:rsid w:val="002D46EA"/>
    <w:rsid w:val="0030165D"/>
    <w:rsid w:val="003106C9"/>
    <w:rsid w:val="00310E94"/>
    <w:rsid w:val="0031725C"/>
    <w:rsid w:val="0032165E"/>
    <w:rsid w:val="003237AB"/>
    <w:rsid w:val="00332080"/>
    <w:rsid w:val="00332C63"/>
    <w:rsid w:val="0035125C"/>
    <w:rsid w:val="00354DF5"/>
    <w:rsid w:val="0036591A"/>
    <w:rsid w:val="00381461"/>
    <w:rsid w:val="0039022B"/>
    <w:rsid w:val="0039131D"/>
    <w:rsid w:val="003B47F6"/>
    <w:rsid w:val="003C1390"/>
    <w:rsid w:val="003C165B"/>
    <w:rsid w:val="003D6E83"/>
    <w:rsid w:val="003D7C43"/>
    <w:rsid w:val="003F0599"/>
    <w:rsid w:val="003F0D85"/>
    <w:rsid w:val="003F74CC"/>
    <w:rsid w:val="00401BE2"/>
    <w:rsid w:val="00406B47"/>
    <w:rsid w:val="0041142E"/>
    <w:rsid w:val="00423605"/>
    <w:rsid w:val="004331FF"/>
    <w:rsid w:val="004378E2"/>
    <w:rsid w:val="00437E04"/>
    <w:rsid w:val="00454083"/>
    <w:rsid w:val="00454523"/>
    <w:rsid w:val="00466E8B"/>
    <w:rsid w:val="00480C33"/>
    <w:rsid w:val="00481C91"/>
    <w:rsid w:val="004910F1"/>
    <w:rsid w:val="004A2EF6"/>
    <w:rsid w:val="004D6290"/>
    <w:rsid w:val="004F14A9"/>
    <w:rsid w:val="004F224D"/>
    <w:rsid w:val="004F6E90"/>
    <w:rsid w:val="005057EA"/>
    <w:rsid w:val="00520703"/>
    <w:rsid w:val="00531B7B"/>
    <w:rsid w:val="00533284"/>
    <w:rsid w:val="00533329"/>
    <w:rsid w:val="0053479A"/>
    <w:rsid w:val="00541A9E"/>
    <w:rsid w:val="005425BE"/>
    <w:rsid w:val="0054685E"/>
    <w:rsid w:val="00551CB1"/>
    <w:rsid w:val="005744DF"/>
    <w:rsid w:val="00584F16"/>
    <w:rsid w:val="005A125A"/>
    <w:rsid w:val="005B1010"/>
    <w:rsid w:val="005B1B56"/>
    <w:rsid w:val="005B3CF2"/>
    <w:rsid w:val="005B6C49"/>
    <w:rsid w:val="005D7DBE"/>
    <w:rsid w:val="005E4DBE"/>
    <w:rsid w:val="006015DD"/>
    <w:rsid w:val="00605A78"/>
    <w:rsid w:val="006071B1"/>
    <w:rsid w:val="0061596D"/>
    <w:rsid w:val="00627AA9"/>
    <w:rsid w:val="006306E7"/>
    <w:rsid w:val="006461B0"/>
    <w:rsid w:val="006479D9"/>
    <w:rsid w:val="00666A50"/>
    <w:rsid w:val="0069015A"/>
    <w:rsid w:val="006A4B4B"/>
    <w:rsid w:val="006A6928"/>
    <w:rsid w:val="006B0F60"/>
    <w:rsid w:val="006B69BC"/>
    <w:rsid w:val="006D231B"/>
    <w:rsid w:val="006E45F8"/>
    <w:rsid w:val="006F3CE8"/>
    <w:rsid w:val="0070071F"/>
    <w:rsid w:val="0070645E"/>
    <w:rsid w:val="007207EF"/>
    <w:rsid w:val="007213DA"/>
    <w:rsid w:val="007214E1"/>
    <w:rsid w:val="00731135"/>
    <w:rsid w:val="00734A69"/>
    <w:rsid w:val="00740011"/>
    <w:rsid w:val="00740FC0"/>
    <w:rsid w:val="00741936"/>
    <w:rsid w:val="00744BB9"/>
    <w:rsid w:val="00751A94"/>
    <w:rsid w:val="0076135A"/>
    <w:rsid w:val="00761827"/>
    <w:rsid w:val="00765960"/>
    <w:rsid w:val="00770402"/>
    <w:rsid w:val="00770C76"/>
    <w:rsid w:val="00772BB8"/>
    <w:rsid w:val="00780DDF"/>
    <w:rsid w:val="00793B38"/>
    <w:rsid w:val="00794010"/>
    <w:rsid w:val="007A5147"/>
    <w:rsid w:val="007B786F"/>
    <w:rsid w:val="007C5076"/>
    <w:rsid w:val="007D1FBE"/>
    <w:rsid w:val="007D48D9"/>
    <w:rsid w:val="007E1773"/>
    <w:rsid w:val="007E5511"/>
    <w:rsid w:val="007E5F26"/>
    <w:rsid w:val="007F545B"/>
    <w:rsid w:val="007F7635"/>
    <w:rsid w:val="0080388A"/>
    <w:rsid w:val="00803BB8"/>
    <w:rsid w:val="00803E86"/>
    <w:rsid w:val="00813333"/>
    <w:rsid w:val="008409D7"/>
    <w:rsid w:val="00843F1B"/>
    <w:rsid w:val="00851090"/>
    <w:rsid w:val="0085309C"/>
    <w:rsid w:val="00861B29"/>
    <w:rsid w:val="00873720"/>
    <w:rsid w:val="008775C7"/>
    <w:rsid w:val="008801CD"/>
    <w:rsid w:val="008A3076"/>
    <w:rsid w:val="008A5B8F"/>
    <w:rsid w:val="008A5F43"/>
    <w:rsid w:val="008A6B7C"/>
    <w:rsid w:val="008A6DEE"/>
    <w:rsid w:val="008B249F"/>
    <w:rsid w:val="008C2DE9"/>
    <w:rsid w:val="008D1B81"/>
    <w:rsid w:val="008D3BF2"/>
    <w:rsid w:val="008E2921"/>
    <w:rsid w:val="008E7A18"/>
    <w:rsid w:val="008F5040"/>
    <w:rsid w:val="00906BF2"/>
    <w:rsid w:val="00910EEB"/>
    <w:rsid w:val="00925D72"/>
    <w:rsid w:val="00931E3A"/>
    <w:rsid w:val="00933C79"/>
    <w:rsid w:val="009429EC"/>
    <w:rsid w:val="009445D5"/>
    <w:rsid w:val="00951010"/>
    <w:rsid w:val="009823AE"/>
    <w:rsid w:val="009879A6"/>
    <w:rsid w:val="00991CFD"/>
    <w:rsid w:val="00993920"/>
    <w:rsid w:val="00996CAE"/>
    <w:rsid w:val="009D617B"/>
    <w:rsid w:val="009E416B"/>
    <w:rsid w:val="009E62EA"/>
    <w:rsid w:val="009F1DF4"/>
    <w:rsid w:val="009F40FE"/>
    <w:rsid w:val="00A156FA"/>
    <w:rsid w:val="00A2459B"/>
    <w:rsid w:val="00A24A1D"/>
    <w:rsid w:val="00A559A4"/>
    <w:rsid w:val="00A611C3"/>
    <w:rsid w:val="00A640E0"/>
    <w:rsid w:val="00A6429A"/>
    <w:rsid w:val="00A66FFD"/>
    <w:rsid w:val="00A8043F"/>
    <w:rsid w:val="00A92A4B"/>
    <w:rsid w:val="00AA0657"/>
    <w:rsid w:val="00AB5911"/>
    <w:rsid w:val="00AB5F36"/>
    <w:rsid w:val="00AC36CF"/>
    <w:rsid w:val="00AC6252"/>
    <w:rsid w:val="00AD4B8C"/>
    <w:rsid w:val="00AD6FB2"/>
    <w:rsid w:val="00AE384C"/>
    <w:rsid w:val="00AF305D"/>
    <w:rsid w:val="00AF62DA"/>
    <w:rsid w:val="00B11E65"/>
    <w:rsid w:val="00B20CC8"/>
    <w:rsid w:val="00B21AE9"/>
    <w:rsid w:val="00B22129"/>
    <w:rsid w:val="00B263E5"/>
    <w:rsid w:val="00B31253"/>
    <w:rsid w:val="00B35CB5"/>
    <w:rsid w:val="00B424EE"/>
    <w:rsid w:val="00B46059"/>
    <w:rsid w:val="00B6166E"/>
    <w:rsid w:val="00B65E7A"/>
    <w:rsid w:val="00B771D4"/>
    <w:rsid w:val="00B96939"/>
    <w:rsid w:val="00BC7092"/>
    <w:rsid w:val="00BC74DD"/>
    <w:rsid w:val="00BE10E8"/>
    <w:rsid w:val="00BE4D5B"/>
    <w:rsid w:val="00BF1952"/>
    <w:rsid w:val="00BF1AC7"/>
    <w:rsid w:val="00C0165C"/>
    <w:rsid w:val="00C0715D"/>
    <w:rsid w:val="00C22894"/>
    <w:rsid w:val="00C24DC6"/>
    <w:rsid w:val="00C2715C"/>
    <w:rsid w:val="00C34DB0"/>
    <w:rsid w:val="00C72CFC"/>
    <w:rsid w:val="00C83F5E"/>
    <w:rsid w:val="00C87109"/>
    <w:rsid w:val="00C9168D"/>
    <w:rsid w:val="00C95409"/>
    <w:rsid w:val="00C973DB"/>
    <w:rsid w:val="00CA2C55"/>
    <w:rsid w:val="00CA3B17"/>
    <w:rsid w:val="00CA4781"/>
    <w:rsid w:val="00CA50B5"/>
    <w:rsid w:val="00CC267F"/>
    <w:rsid w:val="00CE5EB6"/>
    <w:rsid w:val="00CE7A91"/>
    <w:rsid w:val="00CF0243"/>
    <w:rsid w:val="00CF1D42"/>
    <w:rsid w:val="00D20AED"/>
    <w:rsid w:val="00D300A2"/>
    <w:rsid w:val="00D36EDC"/>
    <w:rsid w:val="00D447F1"/>
    <w:rsid w:val="00D4700B"/>
    <w:rsid w:val="00D66F84"/>
    <w:rsid w:val="00D67278"/>
    <w:rsid w:val="00D72970"/>
    <w:rsid w:val="00D74D5F"/>
    <w:rsid w:val="00D80A44"/>
    <w:rsid w:val="00D8376C"/>
    <w:rsid w:val="00D838EF"/>
    <w:rsid w:val="00D9200E"/>
    <w:rsid w:val="00DB1695"/>
    <w:rsid w:val="00DB32E7"/>
    <w:rsid w:val="00DC5CDD"/>
    <w:rsid w:val="00DD08B7"/>
    <w:rsid w:val="00DD6DEF"/>
    <w:rsid w:val="00DE53E8"/>
    <w:rsid w:val="00DE60DD"/>
    <w:rsid w:val="00DE77F7"/>
    <w:rsid w:val="00E305A2"/>
    <w:rsid w:val="00E3428B"/>
    <w:rsid w:val="00E50772"/>
    <w:rsid w:val="00E519CB"/>
    <w:rsid w:val="00E66790"/>
    <w:rsid w:val="00E72441"/>
    <w:rsid w:val="00E73804"/>
    <w:rsid w:val="00E73F99"/>
    <w:rsid w:val="00E8362F"/>
    <w:rsid w:val="00E8492A"/>
    <w:rsid w:val="00E8765A"/>
    <w:rsid w:val="00E9018A"/>
    <w:rsid w:val="00E9164E"/>
    <w:rsid w:val="00E94CBA"/>
    <w:rsid w:val="00EA4405"/>
    <w:rsid w:val="00EB0900"/>
    <w:rsid w:val="00EC2B8D"/>
    <w:rsid w:val="00ED7484"/>
    <w:rsid w:val="00ED7DA3"/>
    <w:rsid w:val="00EE065D"/>
    <w:rsid w:val="00EE7AAD"/>
    <w:rsid w:val="00F14AB7"/>
    <w:rsid w:val="00F3262A"/>
    <w:rsid w:val="00F34763"/>
    <w:rsid w:val="00F62F15"/>
    <w:rsid w:val="00F73C45"/>
    <w:rsid w:val="00F86AC9"/>
    <w:rsid w:val="00F90224"/>
    <w:rsid w:val="00F924C1"/>
    <w:rsid w:val="00FA2E2A"/>
    <w:rsid w:val="00FB1446"/>
    <w:rsid w:val="00FB7334"/>
    <w:rsid w:val="00FB7F85"/>
    <w:rsid w:val="00FC4D2A"/>
    <w:rsid w:val="00FD399E"/>
    <w:rsid w:val="00FD6E06"/>
    <w:rsid w:val="00FF57F8"/>
    <w:rsid w:val="00FF729B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A3833-C224-4743-83D9-AAD7039A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3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3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3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3F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3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3F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3F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3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3F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93F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6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1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679</cp:revision>
  <dcterms:created xsi:type="dcterms:W3CDTF">2016-01-20T08:10:00Z</dcterms:created>
  <dcterms:modified xsi:type="dcterms:W3CDTF">2016-03-15T07:23:00Z</dcterms:modified>
</cp:coreProperties>
</file>