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83C06">
      <w:pPr>
        <w:pStyle w:val="2"/>
        <w:bidi w:val="0"/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A1期末考试题型 </w:t>
      </w:r>
    </w:p>
    <w:p w14:paraId="429A8ECA">
      <w:pPr>
        <w:pStyle w:val="2"/>
        <w:bidi w:val="0"/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（考试日期</w:t>
      </w:r>
      <w:r>
        <w:rPr>
          <w:rFonts w:hint="eastAsia"/>
          <w:b w:val="0"/>
          <w:bCs/>
          <w:sz w:val="36"/>
          <w:szCs w:val="36"/>
          <w:highlight w:val="yellow"/>
          <w:lang w:val="en-US" w:eastAsia="zh-CN"/>
        </w:rPr>
        <w:t>20251229</w:t>
      </w:r>
      <w:r>
        <w:rPr>
          <w:rFonts w:hint="eastAsia"/>
          <w:sz w:val="36"/>
          <w:szCs w:val="36"/>
          <w:lang w:val="en-US" w:eastAsia="zh-CN"/>
        </w:rPr>
        <w:t>）</w:t>
      </w:r>
    </w:p>
    <w:p w14:paraId="5740AE90">
      <w:pPr>
        <w:bidi w:val="0"/>
        <w:spacing w:line="240" w:lineRule="auto"/>
        <w:rPr>
          <w:rFonts w:hint="eastAsia" w:eastAsia="宋体"/>
          <w:b/>
          <w:bCs/>
          <w:sz w:val="36"/>
          <w:szCs w:val="36"/>
          <w:lang w:eastAsia="zh-CN"/>
        </w:rPr>
      </w:pPr>
      <w:r>
        <w:rPr>
          <w:b/>
          <w:bCs/>
          <w:sz w:val="36"/>
          <w:szCs w:val="36"/>
        </w:rPr>
        <w:t>Part</w:t>
      </w:r>
      <w:r>
        <w:rPr>
          <w:rFonts w:hint="eastAsia" w:eastAsia="宋体"/>
          <w:b/>
          <w:bCs/>
          <w:sz w:val="36"/>
          <w:szCs w:val="36"/>
          <w:lang w:val="en-US" w:eastAsia="zh-CN"/>
        </w:rPr>
        <w:t xml:space="preserve"> </w:t>
      </w:r>
      <w:r>
        <w:rPr>
          <w:b/>
          <w:bCs/>
          <w:sz w:val="36"/>
          <w:szCs w:val="36"/>
        </w:rPr>
        <w:t xml:space="preserve">I Listening Comprehension </w:t>
      </w:r>
      <w:r>
        <w:rPr>
          <w:rFonts w:hint="eastAsia" w:eastAsia="宋体"/>
          <w:b/>
          <w:bCs/>
          <w:sz w:val="36"/>
          <w:szCs w:val="36"/>
          <w:lang w:eastAsia="zh-CN"/>
        </w:rPr>
        <w:t>（</w:t>
      </w:r>
      <w:r>
        <w:rPr>
          <w:b/>
          <w:bCs/>
          <w:sz w:val="36"/>
          <w:szCs w:val="36"/>
        </w:rPr>
        <w:t>30%</w:t>
      </w:r>
      <w:r>
        <w:rPr>
          <w:rFonts w:hint="eastAsia" w:eastAsia="宋体"/>
          <w:b/>
          <w:bCs/>
          <w:sz w:val="36"/>
          <w:szCs w:val="36"/>
          <w:lang w:eastAsia="zh-CN"/>
        </w:rPr>
        <w:t>，</w:t>
      </w:r>
      <w:r>
        <w:rPr>
          <w:rFonts w:hint="eastAsia" w:eastAsia="宋体"/>
          <w:b/>
          <w:bCs/>
          <w:sz w:val="36"/>
          <w:szCs w:val="36"/>
          <w:lang w:val="en-US" w:eastAsia="zh-CN"/>
        </w:rPr>
        <w:t>一题1分</w:t>
      </w:r>
      <w:r>
        <w:rPr>
          <w:rFonts w:hint="eastAsia" w:eastAsia="宋体"/>
          <w:b/>
          <w:bCs/>
          <w:sz w:val="36"/>
          <w:szCs w:val="36"/>
          <w:lang w:eastAsia="zh-CN"/>
        </w:rPr>
        <w:t>）</w:t>
      </w:r>
    </w:p>
    <w:p w14:paraId="2007DCB5">
      <w:pPr>
        <w:bidi w:val="0"/>
        <w:spacing w:line="240" w:lineRule="auto"/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Section A</w:t>
      </w:r>
      <w:r>
        <w:rPr>
          <w:rFonts w:hint="default"/>
          <w:sz w:val="32"/>
          <w:szCs w:val="32"/>
        </w:rPr>
        <w:t>:</w:t>
      </w:r>
      <w:r>
        <w:rPr>
          <w:rFonts w:hint="eastAsia" w:eastAsia="宋体"/>
          <w:sz w:val="32"/>
          <w:szCs w:val="32"/>
          <w:lang w:val="en-US" w:eastAsia="zh-CN"/>
        </w:rPr>
        <w:t xml:space="preserve"> </w:t>
      </w:r>
      <w:r>
        <w:rPr>
          <w:rFonts w:hint="default"/>
          <w:sz w:val="32"/>
          <w:szCs w:val="32"/>
          <w:lang w:val="en-US" w:eastAsia="zh-CN"/>
        </w:rPr>
        <w:t>3</w:t>
      </w:r>
      <w:r>
        <w:rPr>
          <w:rFonts w:hint="default"/>
          <w:sz w:val="32"/>
          <w:szCs w:val="32"/>
        </w:rPr>
        <w:t xml:space="preserve"> long conversations（</w:t>
      </w:r>
      <w:r>
        <w:rPr>
          <w:rFonts w:hint="default"/>
          <w:sz w:val="32"/>
          <w:szCs w:val="32"/>
          <w:lang w:val="en-US" w:eastAsia="zh-CN"/>
        </w:rPr>
        <w:t>12题</w:t>
      </w:r>
      <w:r>
        <w:rPr>
          <w:rFonts w:hint="default"/>
          <w:sz w:val="32"/>
          <w:szCs w:val="32"/>
        </w:rPr>
        <w:t>）</w:t>
      </w:r>
    </w:p>
    <w:p w14:paraId="6511EBE3">
      <w:pPr>
        <w:bidi w:val="0"/>
        <w:spacing w:line="240" w:lineRule="auto"/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Section B</w:t>
      </w:r>
      <w:r>
        <w:rPr>
          <w:rFonts w:hint="default"/>
          <w:sz w:val="32"/>
          <w:szCs w:val="32"/>
        </w:rPr>
        <w:t>:</w:t>
      </w:r>
      <w:r>
        <w:rPr>
          <w:rFonts w:hint="eastAsia" w:eastAsia="宋体"/>
          <w:sz w:val="32"/>
          <w:szCs w:val="32"/>
          <w:lang w:val="en-US" w:eastAsia="zh-CN"/>
        </w:rPr>
        <w:t xml:space="preserve"> </w:t>
      </w:r>
      <w:r>
        <w:rPr>
          <w:rFonts w:hint="default"/>
          <w:sz w:val="32"/>
          <w:szCs w:val="32"/>
          <w:lang w:val="en-US" w:eastAsia="zh-CN"/>
        </w:rPr>
        <w:t>3</w:t>
      </w:r>
      <w:r>
        <w:rPr>
          <w:rFonts w:hint="default"/>
          <w:sz w:val="32"/>
          <w:szCs w:val="32"/>
        </w:rPr>
        <w:t xml:space="preserve"> long passages</w:t>
      </w:r>
      <w:r>
        <w:rPr>
          <w:rFonts w:hint="eastAsia" w:eastAsia="宋体"/>
          <w:sz w:val="32"/>
          <w:szCs w:val="32"/>
          <w:lang w:val="en-US" w:eastAsia="zh-CN"/>
        </w:rPr>
        <w:t xml:space="preserve"> </w:t>
      </w:r>
      <w:r>
        <w:rPr>
          <w:rFonts w:hint="default"/>
          <w:sz w:val="32"/>
          <w:szCs w:val="32"/>
        </w:rPr>
        <w:t>(</w:t>
      </w:r>
      <w:r>
        <w:rPr>
          <w:rFonts w:hint="default"/>
          <w:sz w:val="32"/>
          <w:szCs w:val="32"/>
          <w:lang w:val="en-US" w:eastAsia="zh-CN"/>
        </w:rPr>
        <w:t>12题</w:t>
      </w:r>
      <w:r>
        <w:rPr>
          <w:rFonts w:hint="default"/>
          <w:sz w:val="32"/>
          <w:szCs w:val="32"/>
        </w:rPr>
        <w:t>）</w:t>
      </w:r>
    </w:p>
    <w:p w14:paraId="0632DB92">
      <w:pPr>
        <w:bidi w:val="0"/>
        <w:spacing w:line="240" w:lineRule="auto"/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Section C</w:t>
      </w:r>
      <w:r>
        <w:rPr>
          <w:rFonts w:hint="default"/>
          <w:sz w:val="32"/>
          <w:szCs w:val="32"/>
        </w:rPr>
        <w:t>:</w:t>
      </w:r>
      <w:r>
        <w:rPr>
          <w:rFonts w:hint="eastAsia" w:eastAsia="宋体"/>
          <w:sz w:val="32"/>
          <w:szCs w:val="32"/>
          <w:lang w:val="en-US" w:eastAsia="zh-CN"/>
        </w:rPr>
        <w:t xml:space="preserve"> </w:t>
      </w:r>
      <w:r>
        <w:rPr>
          <w:rFonts w:hint="default"/>
          <w:sz w:val="32"/>
          <w:szCs w:val="32"/>
          <w:lang w:val="en-US" w:eastAsia="zh-CN"/>
        </w:rPr>
        <w:t>3</w:t>
      </w:r>
      <w:r>
        <w:rPr>
          <w:rFonts w:hint="default"/>
          <w:sz w:val="32"/>
          <w:szCs w:val="32"/>
        </w:rPr>
        <w:t xml:space="preserve"> news reports</w:t>
      </w:r>
      <w:r>
        <w:rPr>
          <w:rFonts w:hint="eastAsia" w:eastAsia="宋体"/>
          <w:sz w:val="32"/>
          <w:szCs w:val="32"/>
          <w:lang w:val="en-US" w:eastAsia="zh-CN"/>
        </w:rPr>
        <w:t xml:space="preserve"> </w:t>
      </w:r>
      <w:r>
        <w:rPr>
          <w:rFonts w:hint="default"/>
          <w:sz w:val="32"/>
          <w:szCs w:val="32"/>
        </w:rPr>
        <w:t>(</w:t>
      </w:r>
      <w:r>
        <w:rPr>
          <w:rFonts w:hint="default"/>
          <w:sz w:val="32"/>
          <w:szCs w:val="32"/>
          <w:lang w:val="en-US" w:eastAsia="zh-CN"/>
        </w:rPr>
        <w:t>8题</w:t>
      </w:r>
      <w:r>
        <w:rPr>
          <w:rFonts w:hint="default"/>
          <w:sz w:val="32"/>
          <w:szCs w:val="32"/>
        </w:rPr>
        <w:t>)</w:t>
      </w:r>
    </w:p>
    <w:p w14:paraId="1FF13898">
      <w:pPr>
        <w:bidi w:val="0"/>
        <w:spacing w:line="240" w:lineRule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课内听力范围为</w:t>
      </w:r>
      <w:r>
        <w:rPr>
          <w:rFonts w:hint="eastAsia"/>
          <w:sz w:val="32"/>
          <w:szCs w:val="32"/>
          <w:lang w:val="en-US" w:eastAsia="zh-CN"/>
        </w:rPr>
        <w:t>视听说第一册</w:t>
      </w:r>
      <w:r>
        <w:rPr>
          <w:rFonts w:hint="eastAsia"/>
          <w:sz w:val="32"/>
          <w:szCs w:val="32"/>
        </w:rPr>
        <w:t>U1-U</w:t>
      </w:r>
      <w:r>
        <w:rPr>
          <w:rFonts w:hint="eastAsia"/>
          <w:sz w:val="32"/>
          <w:szCs w:val="32"/>
          <w:lang w:val="en-US" w:eastAsia="zh-CN"/>
        </w:rPr>
        <w:t xml:space="preserve">4 </w:t>
      </w:r>
      <w:r>
        <w:rPr>
          <w:rFonts w:hint="eastAsia"/>
          <w:sz w:val="32"/>
          <w:szCs w:val="32"/>
        </w:rPr>
        <w:t>Further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eastAsia"/>
          <w:sz w:val="32"/>
          <w:szCs w:val="32"/>
        </w:rPr>
        <w:t>Listening,</w:t>
      </w:r>
      <w:r>
        <w:rPr>
          <w:rFonts w:hint="eastAsia" w:eastAsia="宋体"/>
          <w:sz w:val="32"/>
          <w:szCs w:val="32"/>
          <w:lang w:val="en-US" w:eastAsia="zh-CN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课内部分分值约为15分</w:t>
      </w:r>
    </w:p>
    <w:p w14:paraId="31DC7764">
      <w:pPr>
        <w:bidi w:val="0"/>
        <w:spacing w:line="240" w:lineRule="auto"/>
        <w:rPr>
          <w:rFonts w:hint="eastAsia"/>
          <w:sz w:val="32"/>
          <w:szCs w:val="32"/>
          <w:lang w:val="en-US" w:eastAsia="zh-CN"/>
        </w:rPr>
      </w:pPr>
    </w:p>
    <w:p w14:paraId="1C2AEE8D">
      <w:pPr>
        <w:bidi w:val="0"/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Part</w:t>
      </w:r>
      <w:r>
        <w:rPr>
          <w:rFonts w:hint="eastAsia" w:eastAsia="宋体"/>
          <w:b/>
          <w:bCs/>
          <w:sz w:val="36"/>
          <w:szCs w:val="36"/>
          <w:lang w:val="en-US" w:eastAsia="zh-CN"/>
        </w:rPr>
        <w:t xml:space="preserve"> </w:t>
      </w:r>
      <w:r>
        <w:rPr>
          <w:b/>
          <w:bCs/>
          <w:sz w:val="36"/>
          <w:szCs w:val="36"/>
        </w:rPr>
        <w:t>II Reading Comprehension（30%）</w:t>
      </w:r>
    </w:p>
    <w:p w14:paraId="43AF900A">
      <w:pPr>
        <w:bidi w:val="0"/>
        <w:spacing w:line="240" w:lineRule="auto"/>
        <w:rPr>
          <w:rFonts w:hint="default" w:eastAsia="宋体"/>
          <w:sz w:val="32"/>
          <w:szCs w:val="32"/>
          <w:lang w:val="en-US" w:eastAsia="zh-CN"/>
        </w:rPr>
      </w:pPr>
      <w:r>
        <w:rPr>
          <w:b/>
          <w:bCs/>
          <w:sz w:val="32"/>
          <w:szCs w:val="32"/>
        </w:rPr>
        <w:t>Section A</w:t>
      </w:r>
      <w:r>
        <w:rPr>
          <w:sz w:val="32"/>
          <w:szCs w:val="32"/>
        </w:rPr>
        <w:t>:1</w:t>
      </w:r>
      <w:r>
        <w:rPr>
          <w:rFonts w:hint="eastAsia" w:eastAsia="宋体"/>
          <w:sz w:val="32"/>
          <w:szCs w:val="32"/>
          <w:lang w:val="en-US" w:eastAsia="zh-CN"/>
        </w:rPr>
        <w:t>篇</w:t>
      </w:r>
      <w:r>
        <w:rPr>
          <w:sz w:val="32"/>
          <w:szCs w:val="32"/>
        </w:rPr>
        <w:t xml:space="preserve"> long passage（匹配题）</w:t>
      </w:r>
      <w:r>
        <w:rPr>
          <w:rFonts w:hint="eastAsia" w:eastAsia="宋体"/>
          <w:sz w:val="32"/>
          <w:szCs w:val="32"/>
          <w:lang w:val="en-US" w:eastAsia="zh-CN"/>
        </w:rPr>
        <w:t>10题 （1题1分）</w:t>
      </w:r>
    </w:p>
    <w:p w14:paraId="434B613D">
      <w:pPr>
        <w:bidi w:val="0"/>
        <w:spacing w:line="240" w:lineRule="auto"/>
        <w:rPr>
          <w:rFonts w:hint="default" w:eastAsia="宋体"/>
          <w:sz w:val="32"/>
          <w:szCs w:val="32"/>
          <w:lang w:val="en-US" w:eastAsia="zh-CN"/>
        </w:rPr>
      </w:pPr>
      <w:r>
        <w:rPr>
          <w:b/>
          <w:bCs/>
          <w:sz w:val="32"/>
          <w:szCs w:val="32"/>
        </w:rPr>
        <w:t>Section B</w:t>
      </w:r>
      <w:r>
        <w:rPr>
          <w:sz w:val="32"/>
          <w:szCs w:val="32"/>
        </w:rPr>
        <w:t>:</w:t>
      </w:r>
      <w:r>
        <w:rPr>
          <w:rFonts w:hint="eastAsia" w:eastAsia="宋体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2</w:t>
      </w:r>
      <w:r>
        <w:rPr>
          <w:rFonts w:hint="eastAsia" w:eastAsia="宋体"/>
          <w:sz w:val="32"/>
          <w:szCs w:val="32"/>
          <w:lang w:val="en-US" w:eastAsia="zh-CN"/>
        </w:rPr>
        <w:t>篇</w:t>
      </w:r>
      <w:r>
        <w:rPr>
          <w:sz w:val="32"/>
          <w:szCs w:val="32"/>
        </w:rPr>
        <w:t>short passages（选择题）</w:t>
      </w:r>
      <w:r>
        <w:rPr>
          <w:rFonts w:hint="eastAsia" w:eastAsia="宋体"/>
          <w:sz w:val="32"/>
          <w:szCs w:val="32"/>
          <w:lang w:val="en-US" w:eastAsia="zh-CN"/>
        </w:rPr>
        <w:t>共10题 （1题2分）</w:t>
      </w:r>
    </w:p>
    <w:p w14:paraId="0A17A09D">
      <w:pPr>
        <w:bidi w:val="0"/>
        <w:spacing w:line="240" w:lineRule="auto"/>
        <w:rPr>
          <w:sz w:val="32"/>
          <w:szCs w:val="32"/>
        </w:rPr>
      </w:pPr>
    </w:p>
    <w:p w14:paraId="0C89AB6D">
      <w:pPr>
        <w:bidi w:val="0"/>
        <w:spacing w:line="240" w:lineRule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b/>
          <w:bCs/>
          <w:sz w:val="36"/>
          <w:szCs w:val="36"/>
        </w:rPr>
        <w:t>Part III Vocabulary（</w:t>
      </w:r>
      <w:r>
        <w:rPr>
          <w:rFonts w:hint="eastAsia"/>
          <w:b/>
          <w:bCs/>
          <w:sz w:val="36"/>
          <w:szCs w:val="36"/>
          <w:lang w:val="en-US" w:eastAsia="zh-CN"/>
        </w:rPr>
        <w:t>10%，</w:t>
      </w:r>
      <w:r>
        <w:rPr>
          <w:b/>
          <w:bCs/>
          <w:sz w:val="36"/>
          <w:szCs w:val="36"/>
        </w:rPr>
        <w:t>选词填空</w:t>
      </w:r>
      <w:r>
        <w:rPr>
          <w:rFonts w:hint="eastAsia"/>
          <w:b/>
          <w:bCs/>
          <w:sz w:val="36"/>
          <w:szCs w:val="36"/>
          <w:lang w:eastAsia="zh-CN"/>
        </w:rPr>
        <w:t>，</w:t>
      </w:r>
      <w:r>
        <w:rPr>
          <w:rFonts w:hint="eastAsia"/>
          <w:b/>
          <w:bCs/>
          <w:sz w:val="36"/>
          <w:szCs w:val="36"/>
          <w:lang w:val="en-US" w:eastAsia="zh-CN"/>
        </w:rPr>
        <w:t>10题，1题1分）</w:t>
      </w:r>
    </w:p>
    <w:p w14:paraId="0CF8B509">
      <w:pPr>
        <w:bidi w:val="0"/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考察范围为</w:t>
      </w:r>
      <w:r>
        <w:rPr>
          <w:rFonts w:hint="eastAsia"/>
          <w:sz w:val="32"/>
          <w:szCs w:val="32"/>
          <w:lang w:val="en-US" w:eastAsia="zh-CN"/>
        </w:rPr>
        <w:t>Unit1-4 Text A</w:t>
      </w:r>
      <w:r>
        <w:rPr>
          <w:sz w:val="32"/>
          <w:szCs w:val="32"/>
        </w:rPr>
        <w:t>课后Words and Phrases里面的词汇</w:t>
      </w:r>
    </w:p>
    <w:p w14:paraId="4D262918">
      <w:pPr>
        <w:bidi w:val="0"/>
        <w:spacing w:line="240" w:lineRule="auto"/>
        <w:rPr>
          <w:sz w:val="32"/>
          <w:szCs w:val="32"/>
        </w:rPr>
      </w:pPr>
    </w:p>
    <w:p w14:paraId="19F12D2B">
      <w:pPr>
        <w:bidi w:val="0"/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Part IV Translation</w:t>
      </w:r>
      <w:r>
        <w:rPr>
          <w:rFonts w:hint="eastAsia" w:eastAsia="宋体"/>
          <w:b/>
          <w:bCs/>
          <w:sz w:val="36"/>
          <w:szCs w:val="36"/>
          <w:lang w:val="en-US" w:eastAsia="zh-CN"/>
        </w:rPr>
        <w:t xml:space="preserve"> or </w:t>
      </w:r>
      <w:r>
        <w:rPr>
          <w:b/>
          <w:bCs/>
          <w:sz w:val="36"/>
          <w:szCs w:val="36"/>
        </w:rPr>
        <w:t>Paraphrase(15%</w:t>
      </w:r>
      <w:r>
        <w:rPr>
          <w:rFonts w:hint="eastAsia" w:eastAsia="宋体"/>
          <w:b/>
          <w:bCs/>
          <w:sz w:val="36"/>
          <w:szCs w:val="36"/>
          <w:lang w:eastAsia="zh-CN"/>
        </w:rPr>
        <w:t>，</w:t>
      </w:r>
      <w:r>
        <w:rPr>
          <w:rFonts w:hint="eastAsia" w:eastAsia="宋体"/>
          <w:b/>
          <w:bCs/>
          <w:sz w:val="36"/>
          <w:szCs w:val="36"/>
          <w:lang w:val="en-US" w:eastAsia="zh-CN"/>
        </w:rPr>
        <w:t>1题3分</w:t>
      </w:r>
      <w:r>
        <w:rPr>
          <w:b/>
          <w:bCs/>
          <w:sz w:val="36"/>
          <w:szCs w:val="36"/>
        </w:rPr>
        <w:t>)</w:t>
      </w:r>
    </w:p>
    <w:p w14:paraId="31CA9434">
      <w:pPr>
        <w:bidi w:val="0"/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3句汉译英</w:t>
      </w:r>
      <w:r>
        <w:rPr>
          <w:rFonts w:hint="eastAsia" w:eastAsia="宋体"/>
          <w:sz w:val="32"/>
          <w:szCs w:val="32"/>
          <w:lang w:eastAsia="zh-CN"/>
        </w:rPr>
        <w:t>（</w:t>
      </w:r>
      <w:r>
        <w:rPr>
          <w:sz w:val="32"/>
          <w:szCs w:val="32"/>
        </w:rPr>
        <w:t>提供2-3个英文关键词</w:t>
      </w:r>
      <w:r>
        <w:rPr>
          <w:rFonts w:hint="eastAsia" w:eastAsia="宋体"/>
          <w:sz w:val="32"/>
          <w:szCs w:val="32"/>
          <w:lang w:eastAsia="zh-CN"/>
        </w:rPr>
        <w:t>）</w:t>
      </w:r>
      <w:r>
        <w:rPr>
          <w:sz w:val="32"/>
          <w:szCs w:val="32"/>
        </w:rPr>
        <w:t>，2句英译汉</w:t>
      </w:r>
    </w:p>
    <w:p w14:paraId="6DE01B20">
      <w:pPr>
        <w:bidi w:val="0"/>
        <w:spacing w:line="240" w:lineRule="auto"/>
        <w:rPr>
          <w:rFonts w:hint="eastAsia"/>
          <w:sz w:val="32"/>
          <w:szCs w:val="32"/>
          <w:highlight w:val="yellow"/>
          <w:u w:val="single"/>
          <w:lang w:val="en-US" w:eastAsia="zh-CN"/>
        </w:rPr>
      </w:pPr>
      <w:r>
        <w:rPr>
          <w:sz w:val="32"/>
          <w:szCs w:val="32"/>
          <w:highlight w:val="yellow"/>
          <w:u w:val="single"/>
        </w:rPr>
        <w:t>改编自课本U1</w:t>
      </w:r>
      <w:r>
        <w:rPr>
          <w:rFonts w:hint="eastAsia"/>
          <w:sz w:val="32"/>
          <w:szCs w:val="32"/>
          <w:highlight w:val="yellow"/>
          <w:u w:val="single"/>
          <w:lang w:val="en-US" w:eastAsia="zh-CN"/>
        </w:rPr>
        <w:t>-4</w:t>
      </w:r>
      <w:r>
        <w:rPr>
          <w:sz w:val="32"/>
          <w:szCs w:val="32"/>
          <w:highlight w:val="yellow"/>
          <w:u w:val="single"/>
        </w:rPr>
        <w:drawing>
          <wp:inline distT="0" distB="0" distL="0" distR="0">
            <wp:extent cx="32385" cy="172085"/>
            <wp:effectExtent l="0" t="0" r="5715" b="18415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98" cy="17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highlight w:val="yellow"/>
          <w:u w:val="single"/>
        </w:rPr>
        <w:t>textA</w:t>
      </w:r>
      <w:r>
        <w:rPr>
          <w:rFonts w:hint="eastAsia" w:eastAsia="宋体"/>
          <w:sz w:val="32"/>
          <w:szCs w:val="32"/>
          <w:highlight w:val="yellow"/>
          <w:u w:val="single"/>
          <w:lang w:val="en-US" w:eastAsia="zh-CN"/>
        </w:rPr>
        <w:t>背诵句子</w:t>
      </w:r>
      <w:bookmarkStart w:id="0" w:name="_GoBack"/>
      <w:bookmarkEnd w:id="0"/>
      <w:r>
        <w:rPr>
          <w:rFonts w:hint="eastAsia"/>
          <w:sz w:val="32"/>
          <w:szCs w:val="32"/>
          <w:highlight w:val="yellow"/>
          <w:u w:val="single"/>
          <w:lang w:val="en-US" w:eastAsia="zh-CN"/>
        </w:rPr>
        <w:t>汇总</w:t>
      </w:r>
    </w:p>
    <w:p w14:paraId="124A5D52">
      <w:pPr>
        <w:bidi w:val="0"/>
        <w:spacing w:line="240" w:lineRule="auto"/>
        <w:rPr>
          <w:rFonts w:hint="eastAsia"/>
          <w:sz w:val="32"/>
          <w:szCs w:val="32"/>
          <w:highlight w:val="yellow"/>
          <w:u w:val="single"/>
          <w:lang w:val="en-US" w:eastAsia="zh-CN"/>
        </w:rPr>
      </w:pPr>
    </w:p>
    <w:p w14:paraId="4D74056B">
      <w:pPr>
        <w:bidi w:val="0"/>
        <w:spacing w:line="240" w:lineRule="auto"/>
        <w:rPr>
          <w:rFonts w:hint="eastAsia"/>
          <w:sz w:val="32"/>
          <w:szCs w:val="32"/>
          <w:highlight w:val="green"/>
          <w:u w:val="single"/>
          <w:lang w:val="en-US" w:eastAsia="zh-CN"/>
        </w:rPr>
      </w:pPr>
      <w:r>
        <w:rPr>
          <w:rFonts w:hint="eastAsia"/>
          <w:sz w:val="32"/>
          <w:szCs w:val="32"/>
          <w:highlight w:val="green"/>
          <w:u w:val="single"/>
          <w:lang w:val="en-US" w:eastAsia="zh-CN"/>
        </w:rPr>
        <w:t xml:space="preserve">海外生也可以选择做Paraphrase </w:t>
      </w:r>
    </w:p>
    <w:p w14:paraId="26203E97">
      <w:pPr>
        <w:bidi w:val="0"/>
        <w:spacing w:line="240" w:lineRule="auto"/>
        <w:rPr>
          <w:rFonts w:hint="default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/>
          <w:sz w:val="32"/>
          <w:szCs w:val="32"/>
          <w:highlight w:val="none"/>
          <w:u w:val="none"/>
          <w:lang w:val="en-US" w:eastAsia="zh-CN"/>
        </w:rPr>
        <w:t>要求： 五个课文句子，出自U1-4 TextA，需要用简单清晰的英语解释</w:t>
      </w:r>
    </w:p>
    <w:p w14:paraId="39593CFE">
      <w:pPr>
        <w:bidi w:val="0"/>
        <w:spacing w:line="240" w:lineRule="auto"/>
        <w:rPr>
          <w:rFonts w:hint="eastAsia"/>
          <w:sz w:val="32"/>
          <w:szCs w:val="32"/>
          <w:highlight w:val="none"/>
          <w:u w:val="none"/>
          <w:lang w:val="en-US" w:eastAsia="zh-CN"/>
        </w:rPr>
      </w:pPr>
    </w:p>
    <w:p w14:paraId="1B867D3F">
      <w:pPr>
        <w:bidi w:val="0"/>
        <w:spacing w:line="240" w:lineRule="auto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Part IV Writing(15%)</w:t>
      </w:r>
    </w:p>
    <w:p w14:paraId="7EB92DF6">
      <w:pPr>
        <w:bidi w:val="0"/>
        <w:spacing w:line="240" w:lineRule="auto"/>
        <w:rPr>
          <w:rFonts w:hint="default"/>
          <w:sz w:val="32"/>
          <w:szCs w:val="32"/>
          <w:lang w:val="en-US" w:eastAsia="zh-CN"/>
        </w:rPr>
      </w:pPr>
      <w:r>
        <w:rPr>
          <w:sz w:val="32"/>
          <w:szCs w:val="32"/>
        </w:rPr>
        <w:t>两篇作文</w:t>
      </w:r>
      <w:r>
        <w:rPr>
          <w:rFonts w:hint="eastAsia"/>
          <w:sz w:val="32"/>
          <w:szCs w:val="32"/>
          <w:lang w:val="en-US" w:eastAsia="zh-CN"/>
        </w:rPr>
        <w:t>二选一, 注意字数要求。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432EB9"/>
    <w:rsid w:val="13432EB9"/>
    <w:rsid w:val="18A30904"/>
    <w:rsid w:val="1CE30030"/>
    <w:rsid w:val="21AC49DF"/>
    <w:rsid w:val="250052C3"/>
    <w:rsid w:val="26DF22D6"/>
    <w:rsid w:val="2FCE40E0"/>
    <w:rsid w:val="30FC739C"/>
    <w:rsid w:val="39AB70AC"/>
    <w:rsid w:val="4ADE4F68"/>
    <w:rsid w:val="5D747F2D"/>
    <w:rsid w:val="63FD349A"/>
    <w:rsid w:val="65243CB9"/>
    <w:rsid w:val="690A06BE"/>
    <w:rsid w:val="6FAE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254</Words>
  <Characters>536</Characters>
  <Lines>0</Lines>
  <Paragraphs>0</Paragraphs>
  <TotalTime>19</TotalTime>
  <ScaleCrop>false</ScaleCrop>
  <LinksUpToDate>false</LinksUpToDate>
  <CharactersWithSpaces>578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2025-11-08T08:38:00Z</dcterms:created>
  <dc:creator>shelley</dc:creator>
  <cp:lastModifiedBy>chenting</cp:lastModifiedBy>
  <dcterms:modified xsi:type="dcterms:W3CDTF">2025-11-18T03:06:56Z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49B7C60A10FF429595BD0AACF7E66779_13</vt:lpwstr>
  </property>
  <property fmtid="{D5CDD505-2E9C-101B-9397-08002B2CF9AE}" pid="4" name="KSOTemplateDocerSaveRecord">
    <vt:lpwstr>eyJoZGlkIjoiNWJlZGRmYWQyNjNmYjZjMDlhNDRjNTJmNDJhMDc3NjUiLCJ1c2VySWQiOiI0MzIwNzkwMzMifQ==</vt:lpwstr>
  </property>
</Properties>
</file>