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E2853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名词解释：（10选4）</w:t>
      </w:r>
    </w:p>
    <w:p w14:paraId="72DB8E25">
      <w:pPr>
        <w:numPr>
          <w:ilvl w:val="0"/>
          <w:numId w:val="2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音节：</w:t>
      </w:r>
      <w:r>
        <w:rPr>
          <w:rFonts w:hint="eastAsia"/>
          <w:b w:val="0"/>
          <w:bCs w:val="0"/>
          <w:lang w:val="en-US" w:eastAsia="zh-CN"/>
        </w:rPr>
        <w:t>语音中最小的自然发声单位，一般由声母，韵母，声调构成，汉语中一般一个汉字对应一个音节。</w:t>
      </w:r>
    </w:p>
    <w:p w14:paraId="0DD891C6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轻声：</w:t>
      </w:r>
      <w:r>
        <w:rPr>
          <w:rFonts w:hint="eastAsia"/>
          <w:b w:val="0"/>
          <w:bCs w:val="0"/>
          <w:lang w:val="en-US" w:eastAsia="zh-CN"/>
        </w:rPr>
        <w:t>普通话中一种特殊声调现象，指某些音节在特定的语境中不读原来的声调，而读成轻短模糊的音，如妈妈，东西的后一个音节</w:t>
      </w:r>
    </w:p>
    <w:p w14:paraId="52C4D14A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緛（ruan）文（即缩文）：</w:t>
      </w:r>
      <w:r>
        <w:rPr>
          <w:rFonts w:hint="eastAsia"/>
          <w:b w:val="0"/>
          <w:bCs w:val="0"/>
          <w:lang w:val="en-US" w:eastAsia="zh-CN"/>
        </w:rPr>
        <w:t>不改变原意前提下对原文进行删减压缩，保留主要与关键信息</w:t>
      </w:r>
    </w:p>
    <w:p w14:paraId="12EB2230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二简字：</w:t>
      </w:r>
      <w:r>
        <w:rPr>
          <w:rFonts w:hint="eastAsia"/>
          <w:b w:val="0"/>
          <w:bCs w:val="0"/>
          <w:lang w:val="en-US" w:eastAsia="zh-CN"/>
        </w:rPr>
        <w:t>20世纪第二次汉字简化方案中的简化字，争议大，使用不便，被废止</w:t>
      </w:r>
    </w:p>
    <w:p w14:paraId="1E88CD11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隶变：</w:t>
      </w:r>
      <w:r>
        <w:rPr>
          <w:rFonts w:hint="eastAsia"/>
          <w:b w:val="0"/>
          <w:bCs w:val="0"/>
          <w:lang w:val="en-US" w:eastAsia="zh-CN"/>
        </w:rPr>
        <w:t>汉字从篆书向隶书演变的过程，特点是笔画趋于平直，结构更加方正</w:t>
      </w:r>
    </w:p>
    <w:p w14:paraId="6C2E5131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四始六义：</w:t>
      </w:r>
      <w:r>
        <w:rPr>
          <w:rFonts w:hint="eastAsia"/>
          <w:b w:val="0"/>
          <w:bCs w:val="0"/>
          <w:lang w:val="en-US" w:eastAsia="zh-CN"/>
        </w:rPr>
        <w:t>《诗经》中的概念，四始：风、雅、颂都有“始”的意思；六义：风雅颂赋比兴，诗经的体制与表现手法</w:t>
      </w:r>
    </w:p>
    <w:p w14:paraId="5A837E48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风骚传统：</w:t>
      </w:r>
      <w:r>
        <w:rPr>
          <w:rFonts w:hint="eastAsia"/>
          <w:b w:val="0"/>
          <w:bCs w:val="0"/>
          <w:lang w:val="en-US" w:eastAsia="zh-CN"/>
        </w:rPr>
        <w:t>风指诗经，骚指楚辞，体现现实主义与浪漫主义结合</w:t>
      </w:r>
    </w:p>
    <w:p w14:paraId="4BACEDE3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建安风骨：</w:t>
      </w:r>
      <w:r>
        <w:rPr>
          <w:rFonts w:hint="eastAsia"/>
          <w:b w:val="0"/>
          <w:bCs w:val="0"/>
          <w:lang w:val="en-US" w:eastAsia="zh-CN"/>
        </w:rPr>
        <w:t>建安时期文学作品形成的刚健、慷慨、悲壮、现实关怀强烈的艺术风格，代表有曹操，曹丕，曹植</w:t>
      </w:r>
    </w:p>
    <w:p w14:paraId="7C28A12E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骊歌：</w:t>
      </w:r>
      <w:r>
        <w:rPr>
          <w:rFonts w:hint="eastAsia"/>
          <w:b w:val="0"/>
          <w:bCs w:val="0"/>
          <w:lang w:val="en-US" w:eastAsia="zh-CN"/>
        </w:rPr>
        <w:t>“骊”本指黑马，送别多乘马，因而用“骊歌”代指送别之歌</w:t>
      </w:r>
    </w:p>
    <w:p w14:paraId="20194FFA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阳关三叠：</w:t>
      </w:r>
      <w:r>
        <w:rPr>
          <w:rFonts w:hint="eastAsia"/>
          <w:b w:val="0"/>
          <w:bCs w:val="0"/>
          <w:lang w:val="en-US" w:eastAsia="zh-CN"/>
        </w:rPr>
        <w:t>原为《送元二使安西》所配乐曲名，因反复吟唱得名，后常用来指深情的送别之意。</w:t>
      </w:r>
    </w:p>
    <w:p w14:paraId="2AF9E214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诗文翻译：（选10个句子考）</w:t>
      </w:r>
    </w:p>
    <w:p w14:paraId="4EE7BD16">
      <w:pPr>
        <w:numPr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只说范围：</w:t>
      </w:r>
    </w:p>
    <w:p w14:paraId="3487DD98">
      <w:pPr>
        <w:numPr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诗经：《郑风·子衿》《卫风·伯兮》《邶风·静女》</w:t>
      </w:r>
    </w:p>
    <w:p w14:paraId="16057193">
      <w:pPr>
        <w:numPr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屈原：《湘夫人》</w:t>
      </w:r>
    </w:p>
    <w:p w14:paraId="39931BB9">
      <w:pPr>
        <w:numPr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曹操：《蒿里行》</w:t>
      </w:r>
    </w:p>
    <w:p w14:paraId="61AA2605">
      <w:pPr>
        <w:numPr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陶渊明：《咏荆轲》《读山海经》</w:t>
      </w:r>
    </w:p>
    <w:p w14:paraId="542BA62D"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李白：《江上吟》杜甫：《旅夜书怀》王昌龄：《长信秋词》白居易：《青门柳》刘禹锡：《西塞山怀古》李商隐：《贾生》</w:t>
      </w:r>
    </w:p>
    <w:p w14:paraId="1D2E26A7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简答题：（4选2）</w:t>
      </w:r>
    </w:p>
    <w:p w14:paraId="715B229D">
      <w:pPr>
        <w:numPr>
          <w:ilvl w:val="0"/>
          <w:numId w:val="3"/>
        </w:num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>元音和辅音的区别：</w:t>
      </w:r>
      <w:r>
        <w:rPr>
          <w:rFonts w:ascii="宋体" w:hAnsi="宋体" w:eastAsia="宋体" w:cs="宋体"/>
          <w:sz w:val="21"/>
          <w:szCs w:val="21"/>
        </w:rPr>
        <w:t>元音发音时气流通过口腔不受阻碍，声音响亮清晰；辅音发音时气流在口腔或咽喉部受到阻碍，需要依附元音才能构成音节。</w:t>
      </w:r>
    </w:p>
    <w:p w14:paraId="26192BE7">
      <w:pPr>
        <w:numPr>
          <w:ilvl w:val="0"/>
          <w:numId w:val="3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和英语相比，汉语在语音方面的特色：</w:t>
      </w:r>
      <w:r>
        <w:rPr>
          <w:rFonts w:ascii="宋体" w:hAnsi="宋体" w:eastAsia="宋体" w:cs="宋体"/>
          <w:sz w:val="21"/>
          <w:szCs w:val="21"/>
        </w:rPr>
        <w:t>汉语是</w:t>
      </w:r>
      <w:r>
        <w:rPr>
          <w:rStyle w:val="8"/>
          <w:rFonts w:ascii="宋体" w:hAnsi="宋体" w:eastAsia="宋体" w:cs="宋体"/>
          <w:sz w:val="21"/>
          <w:szCs w:val="21"/>
        </w:rPr>
        <w:t>声调语言</w:t>
      </w:r>
      <w:r>
        <w:rPr>
          <w:rFonts w:ascii="宋体" w:hAnsi="宋体" w:eastAsia="宋体" w:cs="宋体"/>
          <w:sz w:val="21"/>
          <w:szCs w:val="21"/>
        </w:rPr>
        <w:t>，声调具有区别词义的作用；音节结构相对简单，节奏感强，多为“一个音节一个字”，而英语没有声调，重音更为重要。</w:t>
      </w:r>
    </w:p>
    <w:p w14:paraId="27BDBFC8">
      <w:pPr>
        <w:numPr>
          <w:ilvl w:val="0"/>
          <w:numId w:val="3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《诗经》的创作题材及艺术特色：</w:t>
      </w:r>
      <w:r>
        <w:rPr>
          <w:rFonts w:ascii="宋体" w:hAnsi="宋体" w:eastAsia="宋体" w:cs="宋体"/>
          <w:sz w:val="21"/>
          <w:szCs w:val="21"/>
        </w:rPr>
        <w:t>题材主要包括劳动生活、爱情婚姻、社会现实和政治讽喻；艺术特色有</w:t>
      </w:r>
      <w:r>
        <w:rPr>
          <w:rStyle w:val="8"/>
          <w:rFonts w:ascii="宋体" w:hAnsi="宋体" w:eastAsia="宋体" w:cs="宋体"/>
          <w:sz w:val="21"/>
          <w:szCs w:val="21"/>
        </w:rPr>
        <w:t>现实主义精神</w:t>
      </w:r>
      <w:r>
        <w:rPr>
          <w:rFonts w:ascii="宋体" w:hAnsi="宋体" w:eastAsia="宋体" w:cs="宋体"/>
          <w:sz w:val="21"/>
          <w:szCs w:val="21"/>
        </w:rPr>
        <w:t>、语言朴素自然、反复咏唱（重章叠句）、比兴手法广泛运用。</w:t>
      </w:r>
    </w:p>
    <w:p w14:paraId="33A15FDC">
      <w:pPr>
        <w:numPr>
          <w:ilvl w:val="0"/>
          <w:numId w:val="3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《楚辞》的艺术特色与影响：</w:t>
      </w:r>
      <w:r>
        <w:rPr>
          <w:rFonts w:ascii="宋体" w:hAnsi="宋体" w:eastAsia="宋体" w:cs="宋体"/>
          <w:sz w:val="21"/>
          <w:szCs w:val="21"/>
        </w:rPr>
        <w:t>艺术特色是想象丰富、感情奔放、语言华丽，多用铺陈和浪漫主义手法；对后世文学，尤其是汉赋和浪漫主义诗歌的发展产生了深远影响。</w:t>
      </w:r>
    </w:p>
    <w:p w14:paraId="4A8058BB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论述题：（忘了选几个了）</w:t>
      </w:r>
    </w:p>
    <w:p w14:paraId="07CB0857">
      <w:pPr>
        <w:numPr>
          <w:ilvl w:val="0"/>
          <w:numId w:val="4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如何判别文字和文字图画：</w:t>
      </w:r>
    </w:p>
    <w:p w14:paraId="2E9A6F76">
      <w:pPr>
        <w:numPr>
          <w:ilvl w:val="0"/>
          <w:numId w:val="5"/>
        </w:numPr>
        <w:ind w:left="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形体是否稳定；</w:t>
      </w:r>
    </w:p>
    <w:p w14:paraId="328D0AFC">
      <w:pPr>
        <w:numPr>
          <w:ilvl w:val="0"/>
          <w:numId w:val="5"/>
        </w:numPr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意义是否通用；</w:t>
      </w:r>
    </w:p>
    <w:p w14:paraId="776E86E0">
      <w:pPr>
        <w:numPr>
          <w:ilvl w:val="0"/>
          <w:numId w:val="5"/>
        </w:numPr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固定的语音；（这是主干，还需要拓展）</w:t>
      </w:r>
    </w:p>
    <w:p w14:paraId="56154E20">
      <w:pPr>
        <w:numPr>
          <w:numId w:val="0"/>
        </w:numPr>
        <w:ind w:left="84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拓展：</w:t>
      </w:r>
    </w:p>
    <w:p w14:paraId="01CE753D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1. 形体是否稳定</w:t>
      </w:r>
    </w:p>
    <w:p w14:paraId="796A5126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文字</w:t>
      </w:r>
      <w:r>
        <w:rPr>
          <w:sz w:val="21"/>
          <w:szCs w:val="21"/>
        </w:rPr>
        <w:t>：文字具有稳定的形态，经过规范化的标准形式，不随个人或时间而变化。例如，汉字的**“人”**字，形态固定，即使有不同书写方式（如楷书、行书、草书），其基本形态仍保持不变。</w:t>
      </w:r>
    </w:p>
    <w:p w14:paraId="49A9E3E6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文字图画</w:t>
      </w:r>
      <w:r>
        <w:rPr>
          <w:sz w:val="21"/>
          <w:szCs w:val="21"/>
        </w:rPr>
        <w:t>：图画或象形符号则可能在形态上不稳定，表现更具个性和随意性，常常是某个事物的象征图像或抽象表现，缺乏固定形态，更多是直观感知的表达。</w:t>
      </w:r>
    </w:p>
    <w:p w14:paraId="20F88617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2. 意义是否通用</w:t>
      </w:r>
    </w:p>
    <w:p w14:paraId="4B05435A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文字</w:t>
      </w:r>
      <w:r>
        <w:rPr>
          <w:sz w:val="21"/>
          <w:szCs w:val="21"/>
        </w:rPr>
        <w:t>：文字具有普遍且固定的意义。它能够跨越不同个体、地域，传递相同的思想与信息。文字的意义通常通过约定俗成或规范化的字典、语法来定义和理解。</w:t>
      </w:r>
    </w:p>
    <w:p w14:paraId="598C397C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文字图画</w:t>
      </w:r>
      <w:r>
        <w:rPr>
          <w:sz w:val="21"/>
          <w:szCs w:val="21"/>
        </w:rPr>
        <w:t>：图画常常是具象化、感性化的，且意义较为局限，受到文化、历史、观众的主观解释影响。例如，一张画可能仅在特定的文化语境中具有特定含义，缺乏跨文化的普遍性。</w:t>
      </w:r>
    </w:p>
    <w:p w14:paraId="44995C35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3. 固定的语音</w:t>
      </w:r>
    </w:p>
    <w:p w14:paraId="0E701536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文字</w:t>
      </w:r>
      <w:r>
        <w:rPr>
          <w:sz w:val="21"/>
          <w:szCs w:val="21"/>
        </w:rPr>
        <w:t>：文字与语音系统紧密相连，通常存在固定的发音与对应的语音规则。例如，汉字“马”的发音在标准汉语中是“mǎ”，在所有语境中都遵循固定的发音规则。</w:t>
      </w:r>
    </w:p>
    <w:p w14:paraId="2B986D06">
      <w:pPr>
        <w:pStyle w:val="5"/>
        <w:keepNext w:val="0"/>
        <w:keepLines w:val="0"/>
        <w:widowControl/>
        <w:suppressLineNumbers w:val="0"/>
        <w:ind w:left="72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Style w:val="8"/>
          <w:sz w:val="21"/>
          <w:szCs w:val="21"/>
        </w:rPr>
        <w:t>文字图画</w:t>
      </w:r>
      <w:r>
        <w:rPr>
          <w:sz w:val="21"/>
          <w:szCs w:val="21"/>
        </w:rPr>
        <w:t>：图画无法与固定的语音直接匹配。即使它们在某些文化或艺术作品中可能代表特定的词汇或声音，但它们的“语音”通常是自由且模糊的，难以形成系统化的发音规则。</w:t>
      </w:r>
    </w:p>
    <w:p w14:paraId="035F69B4">
      <w:pPr>
        <w:numPr>
          <w:ilvl w:val="0"/>
          <w:numId w:val="4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如何认识汉字简化/拼音化（这是独立的两问）：</w:t>
      </w:r>
    </w:p>
    <w:p w14:paraId="7DBDC608">
      <w:pPr>
        <w:numPr>
          <w:numId w:val="0"/>
        </w:numPr>
        <w:ind w:left="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简化：大势所趋；但会降低汉字区分度</w:t>
      </w:r>
    </w:p>
    <w:p w14:paraId="62E48B83">
      <w:pPr>
        <w:numPr>
          <w:numId w:val="0"/>
        </w:numPr>
        <w:ind w:left="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拼音化：不必要：和拼音文字是平等的；不可行：音节简单，会有很多同音字，不好区分  。</w:t>
      </w:r>
    </w:p>
    <w:p w14:paraId="27CE42C6">
      <w:pPr>
        <w:numPr>
          <w:numId w:val="0"/>
        </w:numPr>
        <w:ind w:left="420" w:leftChars="0" w:firstLine="420" w:firstLineChars="0"/>
        <w:rPr>
          <w:sz w:val="21"/>
          <w:szCs w:val="21"/>
        </w:rPr>
      </w:pPr>
      <w:r>
        <w:rPr>
          <w:rFonts w:hint="eastAsia"/>
          <w:b/>
          <w:bCs/>
          <w:lang w:val="en-US" w:eastAsia="zh-CN"/>
        </w:rPr>
        <w:t>拓展：</w:t>
      </w:r>
    </w:p>
    <w:p w14:paraId="74742C22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简化字的优势</w:t>
      </w:r>
      <w:r>
        <w:rPr>
          <w:sz w:val="21"/>
          <w:szCs w:val="21"/>
        </w:rPr>
        <w:t>：</w:t>
      </w:r>
    </w:p>
    <w:p w14:paraId="54E9D9E6">
      <w:pPr>
        <w:pStyle w:val="5"/>
        <w:keepNext w:val="0"/>
        <w:keepLines w:val="0"/>
        <w:widowControl/>
        <w:suppressLineNumbers w:val="0"/>
        <w:ind w:left="1440"/>
        <w:rPr>
          <w:sz w:val="21"/>
          <w:szCs w:val="21"/>
        </w:rPr>
      </w:pPr>
      <w:r>
        <w:rPr>
          <w:rStyle w:val="8"/>
          <w:sz w:val="21"/>
          <w:szCs w:val="21"/>
        </w:rPr>
        <w:t>书写效率提升</w:t>
      </w:r>
      <w:r>
        <w:rPr>
          <w:sz w:val="21"/>
          <w:szCs w:val="21"/>
        </w:rPr>
        <w:t>：汉字简化后笔画减少，写法更加简洁，尤其在日常书写中可以显著提高效率。</w:t>
      </w:r>
    </w:p>
    <w:p w14:paraId="4666655C">
      <w:pPr>
        <w:pStyle w:val="5"/>
        <w:keepNext w:val="0"/>
        <w:keepLines w:val="0"/>
        <w:widowControl/>
        <w:suppressLineNumbers w:val="0"/>
        <w:ind w:left="1440"/>
        <w:rPr>
          <w:sz w:val="21"/>
          <w:szCs w:val="21"/>
        </w:rPr>
      </w:pPr>
      <w:r>
        <w:rPr>
          <w:rStyle w:val="8"/>
          <w:sz w:val="21"/>
          <w:szCs w:val="21"/>
        </w:rPr>
        <w:t>学习成本降低</w:t>
      </w:r>
      <w:r>
        <w:rPr>
          <w:sz w:val="21"/>
          <w:szCs w:val="21"/>
        </w:rPr>
        <w:t>：对于学习汉字的儿童和外国学生来说，简化字比传统字形更容易掌握和记忆。</w:t>
      </w:r>
    </w:p>
    <w:p w14:paraId="0194DB64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简化字的挑战</w:t>
      </w:r>
      <w:r>
        <w:rPr>
          <w:sz w:val="21"/>
          <w:szCs w:val="21"/>
        </w:rPr>
        <w:t>：</w:t>
      </w:r>
    </w:p>
    <w:p w14:paraId="2C3328B5">
      <w:pPr>
        <w:pStyle w:val="5"/>
        <w:keepNext w:val="0"/>
        <w:keepLines w:val="0"/>
        <w:widowControl/>
        <w:suppressLineNumbers w:val="0"/>
        <w:ind w:left="1440"/>
        <w:rPr>
          <w:sz w:val="21"/>
          <w:szCs w:val="21"/>
        </w:rPr>
      </w:pPr>
      <w:r>
        <w:rPr>
          <w:rStyle w:val="8"/>
          <w:sz w:val="21"/>
          <w:szCs w:val="21"/>
        </w:rPr>
        <w:t>汉字区分度降低</w:t>
      </w:r>
      <w:r>
        <w:rPr>
          <w:sz w:val="21"/>
          <w:szCs w:val="21"/>
        </w:rPr>
        <w:t>：简化字的形式变化较大，可能导致形近字和异体字之间的区分度降低。例如，</w:t>
      </w:r>
      <w:r>
        <w:rPr>
          <w:rStyle w:val="8"/>
          <w:sz w:val="21"/>
          <w:szCs w:val="21"/>
        </w:rPr>
        <w:t>“鱼”和“与”</w:t>
      </w:r>
      <w:r>
        <w:rPr>
          <w:sz w:val="21"/>
          <w:szCs w:val="21"/>
        </w:rPr>
        <w:t>，或**“庙”和“妙”**，简化后可能出现混淆，给阅读和书写带来困难。</w:t>
      </w:r>
    </w:p>
    <w:p w14:paraId="6C31F454">
      <w:pPr>
        <w:pStyle w:val="5"/>
        <w:keepNext w:val="0"/>
        <w:keepLines w:val="0"/>
        <w:widowControl/>
        <w:suppressLineNumbers w:val="0"/>
        <w:ind w:left="1440"/>
        <w:rPr>
          <w:sz w:val="21"/>
          <w:szCs w:val="21"/>
        </w:rPr>
      </w:pPr>
      <w:r>
        <w:rPr>
          <w:rStyle w:val="8"/>
          <w:sz w:val="21"/>
          <w:szCs w:val="21"/>
        </w:rPr>
        <w:t>文化传统的损失</w:t>
      </w:r>
      <w:r>
        <w:rPr>
          <w:sz w:val="21"/>
          <w:szCs w:val="21"/>
        </w:rPr>
        <w:t>：简化字可能丧失一些古老的文化内涵和历史感，降低了文字的传统美学价值</w:t>
      </w:r>
    </w:p>
    <w:p w14:paraId="3FB75C8D">
      <w:pPr>
        <w:pStyle w:val="5"/>
        <w:keepNext w:val="0"/>
        <w:keepLines w:val="0"/>
        <w:widowControl/>
        <w:suppressLineNumbers w:val="0"/>
      </w:pPr>
      <w:r>
        <w:rPr>
          <w:sz w:val="21"/>
          <w:szCs w:val="21"/>
        </w:rPr>
        <w:t>简化字在现代社会中虽然发挥了显著的作用，但也面临着</w:t>
      </w:r>
      <w:r>
        <w:rPr>
          <w:rStyle w:val="8"/>
          <w:sz w:val="21"/>
          <w:szCs w:val="21"/>
        </w:rPr>
        <w:t>传统文化的保护</w:t>
      </w:r>
      <w:r>
        <w:rPr>
          <w:sz w:val="21"/>
          <w:szCs w:val="21"/>
        </w:rPr>
        <w:t>与</w:t>
      </w:r>
      <w:r>
        <w:rPr>
          <w:rStyle w:val="8"/>
          <w:sz w:val="21"/>
          <w:szCs w:val="21"/>
        </w:rPr>
        <w:t>现代效率</w:t>
      </w:r>
      <w:r>
        <w:rPr>
          <w:sz w:val="21"/>
          <w:szCs w:val="21"/>
        </w:rPr>
        <w:t>之间的</w:t>
      </w:r>
      <w:r>
        <w:t>矛盾。</w:t>
      </w:r>
    </w:p>
    <w:p w14:paraId="4DA21178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8"/>
          <w:sz w:val="21"/>
          <w:szCs w:val="21"/>
        </w:rPr>
        <w:t>不必要</w:t>
      </w:r>
      <w:r>
        <w:rPr>
          <w:sz w:val="21"/>
          <w:szCs w:val="21"/>
        </w:rPr>
        <w:t>：</w:t>
      </w:r>
    </w:p>
    <w:p w14:paraId="4EEA2203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汉字和拼音并不冲突</w:t>
      </w:r>
      <w:r>
        <w:rPr>
          <w:sz w:val="21"/>
          <w:szCs w:val="21"/>
        </w:rPr>
        <w:t>：拼音是汉字的发音符号体系，是辅助工具，而不是字形的替代。在现代社会，拼音与汉字并行使用，既能保留汉字的传统形态，又能有效地帮助学习发音。</w:t>
      </w:r>
      <w:r>
        <w:rPr>
          <w:rStyle w:val="8"/>
          <w:sz w:val="21"/>
          <w:szCs w:val="21"/>
        </w:rPr>
        <w:t>拼音化</w:t>
      </w:r>
      <w:r>
        <w:rPr>
          <w:sz w:val="21"/>
          <w:szCs w:val="21"/>
        </w:rPr>
        <w:t>并不是解决汉字学习和书写问题的必要途径。</w:t>
      </w:r>
    </w:p>
    <w:p w14:paraId="36D3F1CB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拼音化无法解决多音字、同音字问题</w:t>
      </w:r>
      <w:r>
        <w:rPr>
          <w:sz w:val="21"/>
          <w:szCs w:val="21"/>
        </w:rPr>
        <w:t>：拼音文字可能会出现大量的同音字。例如，“发”字有“fā”、“fà”、“fǎ”等多种发音，而拼音化将会失去辨别这些字词的准确性。因此，完全依赖拼音是无法清晰表达汉字多样含义的。</w:t>
      </w:r>
    </w:p>
    <w:p w14:paraId="1E4ACC0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8"/>
          <w:sz w:val="21"/>
          <w:szCs w:val="21"/>
        </w:rPr>
        <w:t>不可行</w:t>
      </w:r>
      <w:r>
        <w:rPr>
          <w:sz w:val="21"/>
          <w:szCs w:val="21"/>
        </w:rPr>
        <w:t>：</w:t>
      </w:r>
    </w:p>
    <w:p w14:paraId="7E12D862">
      <w:pPr>
        <w:pStyle w:val="5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rStyle w:val="8"/>
          <w:sz w:val="21"/>
          <w:szCs w:val="21"/>
        </w:rPr>
        <w:t>汉字的特殊性</w:t>
      </w:r>
      <w:r>
        <w:rPr>
          <w:sz w:val="21"/>
          <w:szCs w:val="21"/>
        </w:rPr>
        <w:t>：汉字是表意文字，与拼音文字不同，它通过形状和结构承载丰富的意义，常常具有象形、会意、形声等多重功能。若用拼音完全代替汉字，会丧失文字的层次感、艺术性与文化内涵。</w:t>
      </w:r>
    </w:p>
    <w:p w14:paraId="5BE8D55D">
      <w:pPr>
        <w:pStyle w:val="5"/>
        <w:keepNext w:val="0"/>
        <w:keepLines w:val="0"/>
        <w:widowControl/>
        <w:suppressLineNumbers w:val="0"/>
        <w:ind w:left="720"/>
        <w:rPr>
          <w:rFonts w:hint="default"/>
          <w:lang w:val="en-US" w:eastAsia="zh-CN"/>
        </w:rPr>
      </w:pPr>
      <w:r>
        <w:rPr>
          <w:rStyle w:val="8"/>
          <w:sz w:val="21"/>
          <w:szCs w:val="21"/>
        </w:rPr>
        <w:t>拼音化导致语境不明确</w:t>
      </w:r>
      <w:r>
        <w:rPr>
          <w:sz w:val="21"/>
          <w:szCs w:val="21"/>
        </w:rPr>
        <w:t>：拼音简洁易学，但它不具备汉字的独特性，尤其对于许多汉字具有不同含义的情况，拼音系统难以做到精确的表达。例如，“行”在不同的语境下可以有不同的意义（走路、行业等），拼音化后的“xíng”无法准确表达这些差异。</w:t>
      </w:r>
    </w:p>
    <w:p w14:paraId="2C9AA858">
      <w:pPr>
        <w:numPr>
          <w:ilvl w:val="0"/>
          <w:numId w:val="4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汉字的价值与贡献：</w:t>
      </w:r>
      <w:r>
        <w:rPr>
          <w:rFonts w:hint="eastAsia"/>
          <w:b/>
          <w:bCs/>
          <w:lang w:val="en-US" w:eastAsia="zh-CN"/>
        </w:rPr>
        <w:tab/>
        <w:t xml:space="preserve">  </w:t>
      </w:r>
    </w:p>
    <w:p w14:paraId="3B9ADF95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一、文化传承的核心载体</w:t>
      </w:r>
    </w:p>
    <w:p w14:paraId="5838050F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汉字是中华文明最重要的书写系统，几千年来始终未曾中断。通过汉字，历史文献、经典思想、文学艺术得以保存和传承，使中华文化保持</w:t>
      </w:r>
      <w:r>
        <w:rPr>
          <w:rStyle w:val="8"/>
          <w:sz w:val="21"/>
          <w:szCs w:val="21"/>
        </w:rPr>
        <w:t>高度的连续性与稳定性</w:t>
      </w:r>
      <w:r>
        <w:rPr>
          <w:sz w:val="21"/>
          <w:szCs w:val="21"/>
        </w:rPr>
        <w:t>。</w:t>
      </w:r>
    </w:p>
    <w:p w14:paraId="6AFA7B24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366B9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二、凝聚民族认同与文化共同体</w:t>
      </w:r>
    </w:p>
    <w:p w14:paraId="34407A29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汉字超越方言差异，在不同地域、不同民族之间发挥着</w:t>
      </w:r>
      <w:r>
        <w:rPr>
          <w:rStyle w:val="8"/>
          <w:sz w:val="21"/>
          <w:szCs w:val="21"/>
        </w:rPr>
        <w:t>沟通与认同的纽带作用</w:t>
      </w:r>
      <w:r>
        <w:rPr>
          <w:sz w:val="21"/>
          <w:szCs w:val="21"/>
        </w:rPr>
        <w:t>。即使语音各异，书同文使中华民族形成稳定的文化共同体，增强了民族凝聚力。</w:t>
      </w:r>
    </w:p>
    <w:p w14:paraId="2DB8EBB6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E0E9A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三、记录历史与推动文明发展</w:t>
      </w:r>
    </w:p>
    <w:p w14:paraId="54AC90E6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汉字系统完整、记录能力强，广泛应用于政治、经济、法律、科技等领域，为国家治理、知识积累与文明发展提供了可靠工具，对中国古代社会的长期稳定起到重要支撑作用。</w:t>
      </w:r>
    </w:p>
    <w:p w14:paraId="18436664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48BF1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四、独特的审美与艺术价值</w:t>
      </w:r>
    </w:p>
    <w:p w14:paraId="5670CA51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汉字具有形、音、义结合的特点，发展出书法这一独特的艺术形式，融实用与审美于一体，体现了中华文化追求意境、气韵与人格修养的精神。</w:t>
      </w:r>
    </w:p>
    <w:p w14:paraId="1538893A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E74F6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五、对东亚文化圈的深远影响</w:t>
      </w:r>
    </w:p>
    <w:p w14:paraId="7FF66DB4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汉字曾长期作为东亚地区的通用文字，对日本、朝鲜、越南等国的文字、文化与思想发展产生深远影响，促进了区域文明交流。</w:t>
      </w:r>
    </w:p>
    <w:p w14:paraId="1D2D607E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78BB8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六、现代社会中的现实价值</w:t>
      </w:r>
    </w:p>
    <w:p w14:paraId="49EAF4EF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在当代，汉字依然在教育、信息传播、文化创新中发挥重要作用，并随着数字技术的发展焕发新的生命力，成为中华文化走向世界的重要符号。</w:t>
      </w:r>
    </w:p>
    <w:p w14:paraId="25334391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276CBA79">
      <w:pPr>
        <w:numPr>
          <w:ilvl w:val="0"/>
          <w:numId w:val="4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魏晋文学兴盛的原因：（围绕“乱世兴词”）</w:t>
      </w:r>
    </w:p>
    <w:p w14:paraId="15A36899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一、社会动荡与人生危机感的加深（“乱世”背景）</w:t>
      </w:r>
    </w:p>
    <w:p w14:paraId="0D4D7B7F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魏晋时期，政权更迭频繁，战乱不断，社会秩序长期处于动荡之中。士人普遍面临</w:t>
      </w:r>
      <w:r>
        <w:rPr>
          <w:rStyle w:val="8"/>
          <w:sz w:val="21"/>
          <w:szCs w:val="21"/>
        </w:rPr>
        <w:t>生命无常、前途不定</w:t>
      </w:r>
      <w:r>
        <w:rPr>
          <w:sz w:val="21"/>
          <w:szCs w:val="21"/>
        </w:rPr>
        <w:t>的现实处境，强烈的人生危机感促使他们借助文学来抒发内心的焦虑、痛苦与思考。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👉 文学成为乱世中表达个体情感和生命体验的重要方式。</w:t>
      </w:r>
    </w:p>
    <w:p w14:paraId="52B1EBC1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9ACC7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二、思想解放与个性意识的觉醒</w:t>
      </w:r>
    </w:p>
    <w:p w14:paraId="6F22937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汉末以来，儒家独尊地位动摇，</w:t>
      </w:r>
      <w:r>
        <w:rPr>
          <w:rStyle w:val="8"/>
          <w:sz w:val="21"/>
          <w:szCs w:val="21"/>
        </w:rPr>
        <w:t>玄学兴起</w:t>
      </w:r>
      <w:r>
        <w:rPr>
          <w:sz w:val="21"/>
          <w:szCs w:val="21"/>
        </w:rPr>
        <w:t>，强调“自然”“真性情”，冲击了传统的道德规范。士人开始关注</w:t>
      </w:r>
      <w:r>
        <w:rPr>
          <w:rStyle w:val="8"/>
          <w:sz w:val="21"/>
          <w:szCs w:val="21"/>
        </w:rPr>
        <w:t>个体生命价值与内心世界</w:t>
      </w:r>
      <w:r>
        <w:rPr>
          <w:sz w:val="21"/>
          <w:szCs w:val="21"/>
        </w:rPr>
        <w:t>，敢于表达真实情感。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👉 文学从“载道”转向“抒情”，更重视真情实感与个性表现。</w:t>
      </w:r>
    </w:p>
    <w:p w14:paraId="7833430B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74F0C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三、士人阶层心态的转变</w:t>
      </w:r>
    </w:p>
    <w:p w14:paraId="62BA0FA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在乱世中，士人政治理想屡遭挫折，部分人选择</w:t>
      </w:r>
      <w:r>
        <w:rPr>
          <w:rStyle w:val="8"/>
          <w:sz w:val="21"/>
          <w:szCs w:val="21"/>
        </w:rPr>
        <w:t>避世、隐逸</w:t>
      </w:r>
      <w:r>
        <w:rPr>
          <w:sz w:val="21"/>
          <w:szCs w:val="21"/>
        </w:rPr>
        <w:t>，或寄情山水、清谈玄理。现实政治的失意，使文学成为精神寄托与自我安慰的空间。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👉 文学承担起“安顿心灵”的功能。</w:t>
      </w:r>
    </w:p>
    <w:p w14:paraId="36ED4C0C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2EC33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四、审美追求的变化与文体发展</w:t>
      </w:r>
    </w:p>
    <w:p w14:paraId="123DF94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魏晋时期审美趋向“清”“远”“真”，强调自然流露与风骨气韵。五言诗成熟，</w:t>
      </w:r>
      <w:r>
        <w:rPr>
          <w:rStyle w:val="8"/>
          <w:sz w:val="21"/>
          <w:szCs w:val="21"/>
        </w:rPr>
        <w:t>建安文学</w:t>
      </w:r>
      <w:r>
        <w:rPr>
          <w:sz w:val="21"/>
          <w:szCs w:val="21"/>
        </w:rPr>
        <w:t>以“慷慨悲凉”为特色，正是乱世情绪的集中体现。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👉 动荡现实推动了文学风格和形式的创新。</w:t>
      </w:r>
    </w:p>
    <w:p w14:paraId="2C3DB19D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730F0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五、文人群体的相互激发</w:t>
      </w:r>
    </w:p>
    <w:p w14:paraId="4F6DCAF2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乱世中形成了以曹氏父子、“建安七子”、竹林七贤等为代表的文人群体，他们彼此唱和、相互砥砺，使文学创作呈现出高度活跃的局面。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👉 群体共鸣放大了“乱世兴词”的效应。</w:t>
      </w:r>
    </w:p>
    <w:p w14:paraId="1F438D21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4D7D38B6">
      <w:pPr>
        <w:numPr>
          <w:ilvl w:val="0"/>
          <w:numId w:val="4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如何理解“诗唐”？其表现与成因：  </w:t>
      </w:r>
    </w:p>
    <w:p w14:paraId="133E2654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C7F58C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一、如何理解“诗唐”</w:t>
      </w:r>
    </w:p>
    <w:p w14:paraId="117F3789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“诗唐”是指</w:t>
      </w:r>
      <w:r>
        <w:rPr>
          <w:rStyle w:val="8"/>
          <w:sz w:val="21"/>
          <w:szCs w:val="21"/>
        </w:rPr>
        <w:t>唐代以诗歌成就最为突出、最能代表时代文学高度</w:t>
      </w:r>
      <w:r>
        <w:rPr>
          <w:sz w:val="21"/>
          <w:szCs w:val="21"/>
        </w:rPr>
        <w:t>的现象。诗歌在唐代成为最主要、最成熟、最具影响力的文学样式，数量空前、流派纷呈、名家辈出，对后世文学产生深远影响，因此有“诗唐”之称（与“赋汉、文宋、词元、曲元”并列）。</w:t>
      </w:r>
    </w:p>
    <w:p w14:paraId="109D76EA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6CC9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二、“诗唐”的主要表现</w:t>
      </w:r>
    </w:p>
    <w:p w14:paraId="65CFE753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1. 作家辈出，群星璀璨</w:t>
      </w:r>
    </w:p>
    <w:p w14:paraId="3E5456B9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唐代诗人数量众多，风格多样，既有</w:t>
      </w:r>
      <w:r>
        <w:rPr>
          <w:rStyle w:val="8"/>
          <w:sz w:val="21"/>
          <w:szCs w:val="21"/>
        </w:rPr>
        <w:t>李白的豪放浪漫、杜甫的沉郁顿挫</w:t>
      </w:r>
      <w:r>
        <w:rPr>
          <w:sz w:val="21"/>
          <w:szCs w:val="21"/>
        </w:rPr>
        <w:t>，也有王维、孟浩然的山水田园诗，岑参、高适的边塞诗，白居易、元稹的新乐府诗等，形成多样并存的创作格局。</w:t>
      </w:r>
    </w:p>
    <w:p w14:paraId="5854EAAA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C2DFD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2. 题材广泛，内容丰富</w:t>
      </w:r>
    </w:p>
    <w:p w14:paraId="61049AD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唐诗题材涵盖政治现实、社会民生、边塞战争、山水田园、人生感慨、友情爱情等，既能反映时代风貌，也能表现个人情感，社会性与艺术性高度统一。</w:t>
      </w:r>
    </w:p>
    <w:p w14:paraId="79915CD1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7CCB5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3. 艺术形式高度成熟</w:t>
      </w:r>
    </w:p>
    <w:p w14:paraId="3CCEED90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近体诗（五律、七律、绝句）在唐代完全定型，格律严谨而不失灵活，语言精炼、意境深远，诗歌的</w:t>
      </w:r>
      <w:r>
        <w:rPr>
          <w:rStyle w:val="8"/>
          <w:sz w:val="21"/>
          <w:szCs w:val="21"/>
        </w:rPr>
        <w:t>形式技巧与审美水平达到高峰</w:t>
      </w:r>
      <w:r>
        <w:rPr>
          <w:sz w:val="21"/>
          <w:szCs w:val="21"/>
        </w:rPr>
        <w:t>。</w:t>
      </w:r>
    </w:p>
    <w:p w14:paraId="326C3557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CEDC3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4. 风格流派多样并相互激荡</w:t>
      </w:r>
    </w:p>
    <w:p w14:paraId="0FA6BE2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唐诗呈现出浪漫主义、现实主义并行的格局，不同流派相互影响、相互竞争，推动诗歌不断创新发展。</w:t>
      </w:r>
    </w:p>
    <w:p w14:paraId="7CFE0F7C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22B3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三、“诗唐”形成的原因</w:t>
      </w:r>
    </w:p>
    <w:p w14:paraId="56B52632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1. 社会环境相对开放稳定</w:t>
      </w:r>
    </w:p>
    <w:p w14:paraId="7F16ACAC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唐代前期国力强盛、社会稳定、对外交流频繁，开阔的时代气象为诗歌创作提供了</w:t>
      </w:r>
      <w:r>
        <w:rPr>
          <w:rStyle w:val="8"/>
          <w:sz w:val="21"/>
          <w:szCs w:val="21"/>
        </w:rPr>
        <w:t>宏大的现实背景和宽松的精神环境</w:t>
      </w:r>
      <w:r>
        <w:rPr>
          <w:sz w:val="21"/>
          <w:szCs w:val="21"/>
        </w:rPr>
        <w:t>。</w:t>
      </w:r>
    </w:p>
    <w:p w14:paraId="28584B15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6CF64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2. 科举制度的推动</w:t>
      </w:r>
    </w:p>
    <w:p w14:paraId="0CDEAF7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科举考试重视诗赋，诗歌成为士人立身之本，极大激发了文人学习和创作诗歌的热情，形成广泛的创作群体。</w:t>
      </w:r>
    </w:p>
    <w:p w14:paraId="0D7C27E6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09A20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3. 文化传统的积累</w:t>
      </w:r>
    </w:p>
    <w:p w14:paraId="5C88C852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魏晋南北朝以来诗歌艺术不断发展，为唐诗的成熟奠定了坚实基础，唐代是在前代文学成果上的</w:t>
      </w:r>
      <w:r>
        <w:rPr>
          <w:rStyle w:val="8"/>
          <w:sz w:val="21"/>
          <w:szCs w:val="21"/>
        </w:rPr>
        <w:t>集中爆发</w:t>
      </w:r>
      <w:r>
        <w:rPr>
          <w:sz w:val="21"/>
          <w:szCs w:val="21"/>
        </w:rPr>
        <w:t>。</w:t>
      </w:r>
    </w:p>
    <w:p w14:paraId="15E6C0F4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E04F2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4. 文人心态与审美追求的变化</w:t>
      </w:r>
    </w:p>
    <w:p w14:paraId="4EC0769F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唐代士人既关注现实政治，又重视个体情感与审美体验，兼具入世精神与艺术自觉，使诗歌达到思想深度与艺术高度的统一。</w:t>
      </w:r>
    </w:p>
    <w:p w14:paraId="4CE90155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705FCAA2">
      <w:pPr>
        <w:widowControl w:val="0"/>
        <w:numPr>
          <w:numId w:val="0"/>
        </w:numPr>
        <w:ind w:left="3360" w:leftChars="0" w:firstLine="420" w:firstLineChars="0"/>
        <w:jc w:val="both"/>
        <w:rPr>
          <w:rFonts w:hint="eastAsia"/>
          <w:b/>
          <w:bCs/>
          <w:lang w:val="en-US" w:eastAsia="zh-CN"/>
        </w:rPr>
      </w:pPr>
    </w:p>
    <w:p w14:paraId="5144BA51">
      <w:pPr>
        <w:widowControl w:val="0"/>
        <w:numPr>
          <w:numId w:val="0"/>
        </w:numPr>
        <w:ind w:left="3360" w:leftChars="0" w:firstLine="420" w:firstLineChars="0"/>
        <w:jc w:val="both"/>
        <w:rPr>
          <w:rFonts w:hint="eastAsia"/>
          <w:b/>
          <w:bCs/>
          <w:lang w:val="en-US" w:eastAsia="zh-CN"/>
        </w:rPr>
      </w:pPr>
    </w:p>
    <w:p w14:paraId="19082CAB">
      <w:pPr>
        <w:widowControl w:val="0"/>
        <w:numPr>
          <w:numId w:val="0"/>
        </w:numPr>
        <w:ind w:left="3360" w:leftChars="0" w:firstLine="420" w:firstLineChars="0"/>
        <w:jc w:val="both"/>
        <w:rPr>
          <w:rFonts w:hint="eastAsia"/>
          <w:b/>
          <w:bCs/>
          <w:lang w:val="en-US" w:eastAsia="zh-CN"/>
        </w:rPr>
      </w:pPr>
    </w:p>
    <w:p w14:paraId="4157022E">
      <w:pPr>
        <w:widowControl w:val="0"/>
        <w:numPr>
          <w:numId w:val="0"/>
        </w:numPr>
        <w:ind w:left="3360" w:leftChars="0"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————来自厦门大学信息学院2025级王勇顺</w:t>
      </w:r>
    </w:p>
    <w:p w14:paraId="6A562DF5">
      <w:pPr>
        <w:numPr>
          <w:numId w:val="0"/>
        </w:numPr>
        <w:rPr>
          <w:rFonts w:hint="default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BFE56"/>
    <w:multiLevelType w:val="singleLevel"/>
    <w:tmpl w:val="88DBFE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D1A3B7"/>
    <w:multiLevelType w:val="singleLevel"/>
    <w:tmpl w:val="EFD1A3B7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42CCF743"/>
    <w:multiLevelType w:val="singleLevel"/>
    <w:tmpl w:val="42CCF7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C5DAC72"/>
    <w:multiLevelType w:val="singleLevel"/>
    <w:tmpl w:val="4C5DAC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0F64E57"/>
    <w:multiLevelType w:val="singleLevel"/>
    <w:tmpl w:val="60F64E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C31D33"/>
    <w:rsid w:val="173D6389"/>
    <w:rsid w:val="2FFE7087"/>
    <w:rsid w:val="356814A4"/>
    <w:rsid w:val="36082CBF"/>
    <w:rsid w:val="416B088F"/>
    <w:rsid w:val="5915663B"/>
    <w:rsid w:val="73221F8B"/>
    <w:rsid w:val="76DA32A9"/>
    <w:rsid w:val="77D3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2025-12-25T11:20:53Z</dcterms:created>
  <dc:creator>15853</dc:creator>
  <cp:lastModifiedBy>王勇顺（日常号）</cp:lastModifiedBy>
  <dcterms:modified xsi:type="dcterms:W3CDTF">2025-12-25T15:52:03Z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eyJoZGlkIjoiY2Q2MDcwNGMyZDZjMDgwZTJlMTBhMjAyNWI3OGFlMjQiLCJ1c2VySWQiOiI2NDU1MTc2NTkifQ==</vt:lpwstr>
  </property>
  <property fmtid="{D5CDD505-2E9C-101B-9397-08002B2CF9AE}" pid="4" name="ICV">
    <vt:lpwstr>BEDA444A4E494C8FAD363DD585BD1B18_12</vt:lpwstr>
  </property>
</Properties>
</file>