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23C25">
      <w:pPr>
        <w:rPr>
          <w:rFonts w:hint="eastAsia"/>
          <w:b/>
          <w:bCs/>
          <w:lang w:val="en-US" w:eastAsia="zh-CN"/>
        </w:rPr>
      </w:pPr>
      <w:r>
        <w:rPr>
          <w:rFonts w:hint="eastAsia"/>
          <w:b/>
          <w:bCs/>
          <w:lang w:val="en-US" w:eastAsia="zh-CN"/>
        </w:rPr>
        <w:t>【本题纲是按照2025章舜钦老师划重点整理】</w:t>
      </w:r>
    </w:p>
    <w:p w14:paraId="51A9156F">
      <w:pPr>
        <w:rPr>
          <w:rFonts w:hint="default"/>
          <w:b/>
          <w:bCs/>
          <w:lang w:val="en-US" w:eastAsia="zh-CN"/>
        </w:rPr>
      </w:pPr>
      <w:r>
        <w:rPr>
          <w:rFonts w:hint="eastAsia"/>
          <w:b/>
          <w:bCs/>
          <w:lang w:val="en-US" w:eastAsia="zh-CN"/>
        </w:rPr>
        <w:t>【】中内容熟悉即可，不必背诵很熟，背诵题目根据划重点情况调整，每个题最重要的只有小点的提示词，后面用自己的话编就行</w:t>
      </w:r>
    </w:p>
    <w:p w14:paraId="545D893A">
      <w:pPr>
        <w:rPr>
          <w:rFonts w:hint="eastAsia"/>
          <w:b/>
          <w:bCs/>
          <w:lang w:val="en-US" w:eastAsia="zh-CN"/>
        </w:rPr>
      </w:pPr>
      <w:r>
        <w:rPr>
          <w:rFonts w:hint="eastAsia"/>
          <w:b/>
          <w:bCs/>
          <w:lang w:val="en-US" w:eastAsia="zh-CN"/>
        </w:rPr>
        <w:t>第一章</w:t>
      </w:r>
    </w:p>
    <w:p w14:paraId="6F252D0E">
      <w:pPr>
        <w:rPr>
          <w:rFonts w:hint="eastAsia"/>
          <w:lang w:val="en-US" w:eastAsia="zh-CN"/>
        </w:rPr>
      </w:pPr>
    </w:p>
    <w:p w14:paraId="09D09B13">
      <w:pPr>
        <w:rPr>
          <w:rFonts w:hint="eastAsia"/>
          <w:b/>
          <w:bCs/>
          <w:lang w:val="en-US" w:eastAsia="zh-CN"/>
        </w:rPr>
      </w:pPr>
      <w:r>
        <w:rPr>
          <w:rFonts w:hint="eastAsia"/>
          <w:b/>
          <w:bCs/>
          <w:lang w:val="en-US" w:eastAsia="zh-CN"/>
        </w:rPr>
        <w:t>认识人的本质：</w:t>
      </w:r>
    </w:p>
    <w:p w14:paraId="2B9F1139">
      <w:pPr>
        <w:rPr>
          <w:rFonts w:hint="eastAsia"/>
          <w:lang w:val="en-US" w:eastAsia="zh-CN"/>
        </w:rPr>
      </w:pPr>
      <w:r>
        <w:rPr>
          <w:rFonts w:hint="eastAsia"/>
          <w:lang w:val="en-US" w:eastAsia="zh-CN"/>
        </w:rPr>
        <w:t>【人生观是人们关于</w:t>
      </w:r>
      <w:r>
        <w:rPr>
          <w:rFonts w:hint="eastAsia"/>
          <w:b/>
          <w:bCs/>
          <w:lang w:val="en-US" w:eastAsia="zh-CN"/>
        </w:rPr>
        <w:t>人生目的，人生态度，人生价值</w:t>
      </w:r>
      <w:r>
        <w:rPr>
          <w:rFonts w:hint="eastAsia"/>
          <w:lang w:val="en-US" w:eastAsia="zh-CN"/>
        </w:rPr>
        <w:t>的总观点，总看法】</w:t>
      </w:r>
    </w:p>
    <w:p w14:paraId="747802F2">
      <w:pPr>
        <w:numPr>
          <w:ilvl w:val="0"/>
          <w:numId w:val="1"/>
        </w:numPr>
        <w:rPr>
          <w:rFonts w:hint="eastAsia"/>
          <w:lang w:val="en-US" w:eastAsia="zh-CN"/>
        </w:rPr>
      </w:pPr>
      <w:r>
        <w:rPr>
          <w:rFonts w:hint="eastAsia"/>
          <w:b/>
          <w:bCs/>
          <w:lang w:val="en-US" w:eastAsia="zh-CN"/>
        </w:rPr>
        <w:t>马克思对人本质的认识</w:t>
      </w:r>
      <w:r>
        <w:rPr>
          <w:rFonts w:hint="eastAsia"/>
          <w:lang w:val="en-US" w:eastAsia="zh-CN"/>
        </w:rPr>
        <w:t>：</w:t>
      </w:r>
    </w:p>
    <w:p w14:paraId="4B89FF98">
      <w:pPr>
        <w:numPr>
          <w:ilvl w:val="0"/>
          <w:numId w:val="0"/>
        </w:numPr>
        <w:rPr>
          <w:rFonts w:hint="eastAsia"/>
          <w:b/>
          <w:bCs/>
          <w:lang w:val="en-US" w:eastAsia="zh-CN"/>
        </w:rPr>
      </w:pPr>
      <w:r>
        <w:rPr>
          <w:rFonts w:hint="eastAsia"/>
          <w:b/>
          <w:bCs/>
          <w:lang w:val="en-US" w:eastAsia="zh-CN"/>
        </w:rPr>
        <w:t>人的本质</w:t>
      </w:r>
      <w:r>
        <w:rPr>
          <w:rFonts w:hint="eastAsia"/>
          <w:lang w:val="en-US" w:eastAsia="zh-CN"/>
        </w:rPr>
        <w:t>不是单个人所固有的抽象物，而是</w:t>
      </w:r>
      <w:r>
        <w:rPr>
          <w:rFonts w:hint="eastAsia"/>
          <w:b/>
          <w:bCs/>
          <w:lang w:val="en-US" w:eastAsia="zh-CN"/>
        </w:rPr>
        <w:t>一切社会关系的总和</w:t>
      </w:r>
    </w:p>
    <w:p w14:paraId="4A55EBD7">
      <w:pPr>
        <w:numPr>
          <w:ilvl w:val="0"/>
          <w:numId w:val="0"/>
        </w:numPr>
        <w:rPr>
          <w:rFonts w:hint="default"/>
          <w:b w:val="0"/>
          <w:bCs w:val="0"/>
          <w:lang w:val="en-US" w:eastAsia="zh-CN"/>
        </w:rPr>
      </w:pPr>
      <w:r>
        <w:rPr>
          <w:rFonts w:hint="eastAsia"/>
          <w:b/>
          <w:bCs/>
          <w:lang w:val="en-US" w:eastAsia="zh-CN"/>
        </w:rPr>
        <w:t>【</w:t>
      </w:r>
      <w:r>
        <w:rPr>
          <w:rFonts w:hint="eastAsia"/>
          <w:b w:val="0"/>
          <w:bCs w:val="0"/>
          <w:lang w:val="en-US" w:eastAsia="zh-CN"/>
        </w:rPr>
        <w:t>任何人都是处在一定的社会关系中从事社会实践活动的人</w:t>
      </w:r>
      <w:r>
        <w:rPr>
          <w:rFonts w:hint="eastAsia"/>
          <w:b/>
          <w:bCs/>
          <w:lang w:val="en-US" w:eastAsia="zh-CN"/>
        </w:rPr>
        <w:t>，社会属性是人的本质属性】</w:t>
      </w:r>
      <w:r>
        <w:rPr>
          <w:rFonts w:hint="eastAsia"/>
          <w:b w:val="0"/>
          <w:bCs w:val="0"/>
          <w:lang w:val="en-US" w:eastAsia="zh-CN"/>
        </w:rPr>
        <w:t>（认识人的本质，只能立足于具体的，历史的社会关系中从事实践的人，而非抽象的人性论等）</w:t>
      </w:r>
    </w:p>
    <w:p w14:paraId="761B7C33">
      <w:pPr>
        <w:numPr>
          <w:ilvl w:val="0"/>
          <w:numId w:val="1"/>
        </w:numPr>
        <w:rPr>
          <w:rFonts w:hint="default"/>
          <w:b/>
          <w:bCs/>
          <w:lang w:val="en-US" w:eastAsia="zh-CN"/>
        </w:rPr>
      </w:pPr>
      <w:r>
        <w:rPr>
          <w:rFonts w:hint="eastAsia"/>
          <w:b/>
          <w:bCs/>
          <w:lang w:val="en-US" w:eastAsia="zh-CN"/>
        </w:rPr>
        <w:t>个人与社会的辩证关系：</w:t>
      </w:r>
    </w:p>
    <w:p w14:paraId="1F77B098">
      <w:pPr>
        <w:numPr>
          <w:ilvl w:val="0"/>
          <w:numId w:val="0"/>
        </w:numPr>
        <w:rPr>
          <w:rFonts w:hint="eastAsia"/>
          <w:lang w:val="en-US" w:eastAsia="zh-CN"/>
        </w:rPr>
      </w:pPr>
      <w:r>
        <w:rPr>
          <w:rFonts w:hint="eastAsia"/>
          <w:lang w:val="en-US" w:eastAsia="zh-CN"/>
        </w:rPr>
        <w:t>人是社会的人，社会是人们相互交往的产物，是人类生活的共同体。</w:t>
      </w:r>
    </w:p>
    <w:p w14:paraId="7548132D">
      <w:pPr>
        <w:numPr>
          <w:ilvl w:val="0"/>
          <w:numId w:val="2"/>
        </w:numPr>
        <w:rPr>
          <w:rFonts w:hint="eastAsia"/>
          <w:b/>
          <w:bCs/>
          <w:lang w:val="en-US" w:eastAsia="zh-CN"/>
        </w:rPr>
      </w:pPr>
      <w:r>
        <w:rPr>
          <w:rFonts w:hint="eastAsia"/>
          <w:b/>
          <w:bCs/>
          <w:lang w:val="en-US" w:eastAsia="zh-CN"/>
        </w:rPr>
        <w:t>.个人和社会对立统一，相互依存，相互制约，相互促进</w:t>
      </w:r>
    </w:p>
    <w:p w14:paraId="7C671211">
      <w:pPr>
        <w:numPr>
          <w:ilvl w:val="0"/>
          <w:numId w:val="2"/>
        </w:numPr>
        <w:rPr>
          <w:rFonts w:hint="default"/>
          <w:b/>
          <w:bCs/>
          <w:lang w:val="en-US" w:eastAsia="zh-CN"/>
        </w:rPr>
      </w:pPr>
      <w:r>
        <w:rPr>
          <w:rFonts w:hint="eastAsia"/>
          <w:b/>
          <w:bCs/>
          <w:lang w:val="en-US" w:eastAsia="zh-CN"/>
        </w:rPr>
        <w:t>社会是由一个个具体的人组成的，离开了人没有社会</w:t>
      </w:r>
    </w:p>
    <w:p w14:paraId="049AB7E4">
      <w:pPr>
        <w:numPr>
          <w:ilvl w:val="0"/>
          <w:numId w:val="2"/>
        </w:numPr>
        <w:rPr>
          <w:rFonts w:hint="default"/>
          <w:b/>
          <w:bCs/>
          <w:lang w:val="en-US" w:eastAsia="zh-CN"/>
        </w:rPr>
      </w:pPr>
      <w:r>
        <w:rPr>
          <w:rFonts w:hint="eastAsia"/>
          <w:b/>
          <w:bCs/>
          <w:lang w:val="en-US" w:eastAsia="zh-CN"/>
        </w:rPr>
        <w:t>人是社会的人，离开了社会人也无法生活</w:t>
      </w:r>
    </w:p>
    <w:p w14:paraId="0E9DDE48">
      <w:pPr>
        <w:numPr>
          <w:ilvl w:val="0"/>
          <w:numId w:val="0"/>
        </w:numPr>
        <w:rPr>
          <w:rFonts w:hint="eastAsia"/>
          <w:lang w:val="en-US" w:eastAsia="zh-CN"/>
        </w:rPr>
      </w:pPr>
      <w:r>
        <w:rPr>
          <w:rFonts w:hint="eastAsia"/>
          <w:b/>
          <w:bCs/>
          <w:lang w:val="en-US" w:eastAsia="zh-CN"/>
        </w:rPr>
        <w:t>具体</w:t>
      </w:r>
      <w:r>
        <w:rPr>
          <w:rFonts w:hint="eastAsia"/>
          <w:lang w:val="en-US" w:eastAsia="zh-CN"/>
        </w:rPr>
        <w:t>：</w:t>
      </w:r>
    </w:p>
    <w:p w14:paraId="5AB6E1B4">
      <w:pPr>
        <w:numPr>
          <w:ilvl w:val="0"/>
          <w:numId w:val="0"/>
        </w:numPr>
        <w:rPr>
          <w:rFonts w:hint="eastAsia"/>
          <w:b/>
          <w:bCs/>
          <w:lang w:val="en-US" w:eastAsia="zh-CN"/>
        </w:rPr>
      </w:pPr>
      <w:r>
        <w:rPr>
          <w:rFonts w:hint="eastAsia"/>
          <w:b/>
          <w:bCs/>
          <w:lang w:val="en-US" w:eastAsia="zh-CN"/>
        </w:rPr>
        <w:t>个人和社会的关系，最根本的是个人利益与社会利益的关系：</w:t>
      </w:r>
    </w:p>
    <w:p w14:paraId="2E81F83F">
      <w:pPr>
        <w:numPr>
          <w:ilvl w:val="0"/>
          <w:numId w:val="3"/>
        </w:numPr>
        <w:rPr>
          <w:rFonts w:hint="eastAsia"/>
          <w:b/>
          <w:bCs/>
          <w:lang w:val="en-US" w:eastAsia="zh-CN"/>
        </w:rPr>
      </w:pPr>
      <w:r>
        <w:rPr>
          <w:rFonts w:hint="eastAsia"/>
          <w:b/>
          <w:bCs/>
          <w:lang w:val="en-US" w:eastAsia="zh-CN"/>
        </w:rPr>
        <w:t>社会需要是个人需要的集中体现，是全体社会成员带有长远性，全局性，根本性需要的反映</w:t>
      </w:r>
    </w:p>
    <w:p w14:paraId="375135E4">
      <w:pPr>
        <w:numPr>
          <w:ilvl w:val="0"/>
          <w:numId w:val="3"/>
        </w:numPr>
        <w:rPr>
          <w:rFonts w:hint="default"/>
          <w:b/>
          <w:bCs/>
          <w:lang w:val="en-US" w:eastAsia="zh-CN"/>
        </w:rPr>
      </w:pPr>
      <w:r>
        <w:rPr>
          <w:rFonts w:hint="eastAsia"/>
          <w:b/>
          <w:bCs/>
          <w:lang w:val="en-US" w:eastAsia="zh-CN"/>
        </w:rPr>
        <w:t>个人利益的满足只能在一定的社会条件下，通过一定的社会方式满足</w:t>
      </w:r>
    </w:p>
    <w:p w14:paraId="78666E5A">
      <w:pPr>
        <w:numPr>
          <w:ilvl w:val="0"/>
          <w:numId w:val="3"/>
        </w:numPr>
        <w:rPr>
          <w:rFonts w:hint="default"/>
          <w:b/>
          <w:bCs/>
          <w:lang w:val="en-US" w:eastAsia="zh-CN"/>
        </w:rPr>
      </w:pPr>
      <w:r>
        <w:rPr>
          <w:rFonts w:hint="eastAsia"/>
          <w:b/>
          <w:bCs/>
          <w:lang w:val="en-US" w:eastAsia="zh-CN"/>
        </w:rPr>
        <w:t>社会主义社会中，个人利益与社会利益在根本上是一致的</w:t>
      </w:r>
    </w:p>
    <w:p w14:paraId="0E2DBDA8">
      <w:pPr>
        <w:numPr>
          <w:ilvl w:val="0"/>
          <w:numId w:val="3"/>
        </w:numPr>
        <w:rPr>
          <w:rFonts w:hint="default"/>
          <w:b/>
          <w:bCs/>
          <w:lang w:val="en-US" w:eastAsia="zh-CN"/>
        </w:rPr>
      </w:pPr>
      <w:r>
        <w:rPr>
          <w:rFonts w:hint="eastAsia"/>
          <w:b/>
          <w:bCs/>
          <w:lang w:val="en-US" w:eastAsia="zh-CN"/>
        </w:rPr>
        <w:t>社会利益</w:t>
      </w:r>
      <w:r>
        <w:rPr>
          <w:rFonts w:hint="eastAsia"/>
          <w:lang w:val="en-US" w:eastAsia="zh-CN"/>
        </w:rPr>
        <w:t>是所有个人利益的有机统一，</w:t>
      </w:r>
      <w:r>
        <w:rPr>
          <w:rFonts w:hint="eastAsia"/>
          <w:b/>
          <w:bCs/>
          <w:lang w:val="en-US" w:eastAsia="zh-CN"/>
        </w:rPr>
        <w:t>体现个人的根本利益与长远利益。是个人利益实现的前提和基础，也保障着个人利益的实现</w:t>
      </w:r>
    </w:p>
    <w:p w14:paraId="4477D3BF">
      <w:pPr>
        <w:numPr>
          <w:ilvl w:val="0"/>
          <w:numId w:val="0"/>
        </w:numPr>
        <w:rPr>
          <w:rFonts w:hint="eastAsia"/>
          <w:lang w:val="en-US" w:eastAsia="zh-CN"/>
        </w:rPr>
      </w:pPr>
    </w:p>
    <w:p w14:paraId="59E5BFDE">
      <w:pPr>
        <w:numPr>
          <w:ilvl w:val="0"/>
          <w:numId w:val="0"/>
        </w:numPr>
        <w:rPr>
          <w:rFonts w:hint="eastAsia"/>
          <w:b/>
          <w:bCs/>
          <w:lang w:val="en-US" w:eastAsia="zh-CN"/>
        </w:rPr>
      </w:pPr>
      <w:r>
        <w:rPr>
          <w:rFonts w:hint="eastAsia"/>
          <w:b/>
          <w:bCs/>
          <w:lang w:val="en-US" w:eastAsia="zh-CN"/>
        </w:rPr>
        <w:t>人生观的主要内容：</w:t>
      </w:r>
    </w:p>
    <w:p w14:paraId="41379269">
      <w:pPr>
        <w:numPr>
          <w:ilvl w:val="0"/>
          <w:numId w:val="4"/>
        </w:numPr>
        <w:rPr>
          <w:rFonts w:hint="eastAsia"/>
          <w:lang w:val="en-US" w:eastAsia="zh-CN"/>
        </w:rPr>
      </w:pPr>
      <w:r>
        <w:rPr>
          <w:rFonts w:hint="eastAsia"/>
          <w:lang w:val="en-US" w:eastAsia="zh-CN"/>
        </w:rPr>
        <w:t>人生观包含：</w:t>
      </w:r>
    </w:p>
    <w:p w14:paraId="217CD9B3">
      <w:pPr>
        <w:numPr>
          <w:ilvl w:val="0"/>
          <w:numId w:val="5"/>
        </w:numPr>
        <w:rPr>
          <w:rFonts w:hint="eastAsia"/>
          <w:lang w:val="en-US" w:eastAsia="zh-CN"/>
        </w:rPr>
      </w:pPr>
      <w:r>
        <w:rPr>
          <w:rFonts w:hint="eastAsia"/>
          <w:b/>
          <w:bCs/>
          <w:lang w:val="en-US" w:eastAsia="zh-CN"/>
        </w:rPr>
        <w:t>人生目的</w:t>
      </w:r>
      <w:r>
        <w:rPr>
          <w:rFonts w:hint="eastAsia"/>
          <w:lang w:val="en-US" w:eastAsia="zh-CN"/>
        </w:rPr>
        <w:t>：</w:t>
      </w:r>
    </w:p>
    <w:p w14:paraId="7DBE8242">
      <w:pPr>
        <w:numPr>
          <w:ilvl w:val="0"/>
          <w:numId w:val="0"/>
        </w:numPr>
        <w:rPr>
          <w:rFonts w:hint="default"/>
          <w:lang w:val="en-US" w:eastAsia="zh-CN"/>
        </w:rPr>
      </w:pPr>
      <w:r>
        <w:rPr>
          <w:rFonts w:hint="eastAsia"/>
          <w:b/>
          <w:bCs/>
          <w:lang w:val="en-US" w:eastAsia="zh-CN"/>
        </w:rPr>
        <w:t>是社会实践中关于自身行为的根本指向和人生追求，对“人为什么活着”的回答，是人生观的核心</w:t>
      </w:r>
      <w:r>
        <w:rPr>
          <w:rFonts w:hint="eastAsia"/>
          <w:lang w:val="en-US" w:eastAsia="zh-CN"/>
        </w:rPr>
        <w:t>；</w:t>
      </w:r>
    </w:p>
    <w:p w14:paraId="6E0E4876">
      <w:pPr>
        <w:numPr>
          <w:ilvl w:val="0"/>
          <w:numId w:val="6"/>
        </w:numPr>
        <w:rPr>
          <w:rFonts w:hint="eastAsia"/>
          <w:lang w:val="en-US" w:eastAsia="zh-CN"/>
        </w:rPr>
      </w:pPr>
      <w:r>
        <w:rPr>
          <w:rFonts w:hint="eastAsia"/>
          <w:lang w:val="en-US" w:eastAsia="zh-CN"/>
        </w:rPr>
        <w:t>人生目的决定人生道路，规定人生方向；</w:t>
      </w:r>
    </w:p>
    <w:p w14:paraId="107048CB">
      <w:pPr>
        <w:numPr>
          <w:ilvl w:val="0"/>
          <w:numId w:val="6"/>
        </w:numPr>
        <w:ind w:left="0" w:leftChars="0" w:firstLine="0" w:firstLineChars="0"/>
        <w:rPr>
          <w:rFonts w:hint="eastAsia"/>
          <w:lang w:val="en-US" w:eastAsia="zh-CN"/>
        </w:rPr>
      </w:pPr>
      <w:r>
        <w:rPr>
          <w:rFonts w:hint="eastAsia"/>
          <w:lang w:val="en-US" w:eastAsia="zh-CN"/>
        </w:rPr>
        <w:t>人生目的决定人生态度；</w:t>
      </w:r>
    </w:p>
    <w:p w14:paraId="21C4AF40">
      <w:pPr>
        <w:numPr>
          <w:ilvl w:val="0"/>
          <w:numId w:val="6"/>
        </w:numPr>
        <w:ind w:left="0" w:leftChars="0" w:firstLine="0" w:firstLineChars="0"/>
        <w:rPr>
          <w:rFonts w:hint="eastAsia"/>
          <w:lang w:val="en-US" w:eastAsia="zh-CN"/>
        </w:rPr>
      </w:pPr>
      <w:r>
        <w:rPr>
          <w:rFonts w:hint="eastAsia"/>
          <w:lang w:val="en-US" w:eastAsia="zh-CN"/>
        </w:rPr>
        <w:t>人生目的决定人生价值选择</w:t>
      </w:r>
    </w:p>
    <w:p w14:paraId="29C39BFF">
      <w:pPr>
        <w:numPr>
          <w:ilvl w:val="0"/>
          <w:numId w:val="5"/>
        </w:numPr>
        <w:ind w:left="0" w:leftChars="0" w:firstLine="0" w:firstLineChars="0"/>
        <w:rPr>
          <w:rFonts w:hint="eastAsia"/>
          <w:lang w:val="en-US" w:eastAsia="zh-CN"/>
        </w:rPr>
      </w:pPr>
      <w:r>
        <w:rPr>
          <w:rFonts w:hint="eastAsia"/>
          <w:b/>
          <w:bCs/>
          <w:lang w:val="en-US" w:eastAsia="zh-CN"/>
        </w:rPr>
        <w:t>人生态度</w:t>
      </w:r>
      <w:r>
        <w:rPr>
          <w:rFonts w:hint="eastAsia"/>
          <w:lang w:val="en-US" w:eastAsia="zh-CN"/>
        </w:rPr>
        <w:t>：</w:t>
      </w:r>
    </w:p>
    <w:p w14:paraId="20EEA54E">
      <w:pPr>
        <w:numPr>
          <w:ilvl w:val="0"/>
          <w:numId w:val="0"/>
        </w:numPr>
        <w:ind w:leftChars="0"/>
        <w:rPr>
          <w:rFonts w:hint="eastAsia"/>
          <w:lang w:val="en-US" w:eastAsia="zh-CN"/>
        </w:rPr>
      </w:pPr>
      <w:r>
        <w:rPr>
          <w:rFonts w:hint="eastAsia"/>
          <w:lang w:val="en-US" w:eastAsia="zh-CN"/>
        </w:rPr>
        <w:t>是人们通过生活实践形成的对人生问题的一种相对稳定的心理倾向和精神状态：</w:t>
      </w:r>
    </w:p>
    <w:p w14:paraId="2A8451BE">
      <w:pPr>
        <w:numPr>
          <w:ilvl w:val="0"/>
          <w:numId w:val="7"/>
        </w:numPr>
        <w:ind w:leftChars="0"/>
        <w:rPr>
          <w:rFonts w:hint="eastAsia"/>
          <w:lang w:val="en-US" w:eastAsia="zh-CN"/>
        </w:rPr>
      </w:pPr>
      <w:r>
        <w:rPr>
          <w:rFonts w:hint="eastAsia"/>
          <w:lang w:val="en-US" w:eastAsia="zh-CN"/>
        </w:rPr>
        <w:t>人生观往往决定人生态度（高尚的人生观使人充满激情等）</w:t>
      </w:r>
    </w:p>
    <w:p w14:paraId="6973AC48">
      <w:pPr>
        <w:numPr>
          <w:ilvl w:val="0"/>
          <w:numId w:val="7"/>
        </w:numPr>
        <w:ind w:leftChars="0"/>
        <w:rPr>
          <w:rFonts w:hint="default"/>
          <w:lang w:val="en-US" w:eastAsia="zh-CN"/>
        </w:rPr>
      </w:pPr>
      <w:r>
        <w:rPr>
          <w:rFonts w:hint="eastAsia"/>
          <w:lang w:val="en-US" w:eastAsia="zh-CN"/>
        </w:rPr>
        <w:t>人生态度制约人对世界和人生的看法</w:t>
      </w:r>
    </w:p>
    <w:p w14:paraId="6384F613">
      <w:pPr>
        <w:numPr>
          <w:ilvl w:val="0"/>
          <w:numId w:val="5"/>
        </w:numPr>
        <w:ind w:left="0" w:leftChars="0" w:firstLine="0" w:firstLineChars="0"/>
        <w:rPr>
          <w:rFonts w:hint="default"/>
          <w:lang w:val="en-US" w:eastAsia="zh-CN"/>
        </w:rPr>
      </w:pPr>
      <w:r>
        <w:rPr>
          <w:rFonts w:hint="eastAsia"/>
          <w:b/>
          <w:bCs/>
          <w:lang w:val="en-US" w:eastAsia="zh-CN"/>
        </w:rPr>
        <w:t>人生价值</w:t>
      </w:r>
      <w:r>
        <w:rPr>
          <w:rFonts w:hint="eastAsia"/>
          <w:lang w:val="en-US" w:eastAsia="zh-CN"/>
        </w:rPr>
        <w:t>：</w:t>
      </w:r>
    </w:p>
    <w:p w14:paraId="3E03D9C0">
      <w:pPr>
        <w:numPr>
          <w:ilvl w:val="0"/>
          <w:numId w:val="0"/>
        </w:numPr>
        <w:ind w:leftChars="0"/>
        <w:rPr>
          <w:rFonts w:hint="eastAsia"/>
          <w:lang w:val="en-US" w:eastAsia="zh-CN"/>
        </w:rPr>
      </w:pPr>
      <w:r>
        <w:rPr>
          <w:rFonts w:hint="eastAsia"/>
          <w:lang w:val="en-US" w:eastAsia="zh-CN"/>
        </w:rPr>
        <w:t>指人的生命及其实践活动对于社会和个人所具有的作用和意义：</w:t>
      </w:r>
    </w:p>
    <w:p w14:paraId="718C6C7D">
      <w:pPr>
        <w:numPr>
          <w:ilvl w:val="0"/>
          <w:numId w:val="8"/>
        </w:numPr>
        <w:ind w:leftChars="0"/>
        <w:rPr>
          <w:rFonts w:hint="eastAsia"/>
          <w:lang w:val="en-US" w:eastAsia="zh-CN"/>
        </w:rPr>
      </w:pPr>
      <w:r>
        <w:rPr>
          <w:rFonts w:hint="eastAsia"/>
          <w:lang w:val="en-US" w:eastAsia="zh-CN"/>
        </w:rPr>
        <w:t>【人的自我价值：人生活动对自己生存发展的价值</w:t>
      </w:r>
    </w:p>
    <w:p w14:paraId="39FECDEA">
      <w:pPr>
        <w:numPr>
          <w:ilvl w:val="0"/>
          <w:numId w:val="8"/>
        </w:numPr>
        <w:ind w:leftChars="0"/>
        <w:rPr>
          <w:rFonts w:hint="default"/>
          <w:lang w:val="en-US" w:eastAsia="zh-CN"/>
        </w:rPr>
      </w:pPr>
      <w:r>
        <w:rPr>
          <w:rFonts w:hint="eastAsia"/>
          <w:lang w:val="en-US" w:eastAsia="zh-CN"/>
        </w:rPr>
        <w:t>人的社会价值：个体实践活动对社会，他人的价值】</w:t>
      </w:r>
    </w:p>
    <w:p w14:paraId="45B21950">
      <w:pPr>
        <w:numPr>
          <w:ilvl w:val="0"/>
          <w:numId w:val="0"/>
        </w:numPr>
        <w:rPr>
          <w:rFonts w:hint="default"/>
          <w:b/>
          <w:bCs/>
          <w:lang w:val="en-US" w:eastAsia="zh-CN"/>
        </w:rPr>
      </w:pPr>
      <w:r>
        <w:rPr>
          <w:rFonts w:hint="eastAsia"/>
          <w:lang w:val="en-US" w:eastAsia="zh-CN"/>
        </w:rPr>
        <w:t>三.</w:t>
      </w:r>
      <w:r>
        <w:rPr>
          <w:rFonts w:hint="eastAsia"/>
          <w:b/>
          <w:bCs/>
          <w:lang w:val="en-US" w:eastAsia="zh-CN"/>
        </w:rPr>
        <w:t>自我价值是个体生存发展的必要条件，是为社会创造更大价值的前提【自我价值必然包含社会需要的价值属性】</w:t>
      </w:r>
    </w:p>
    <w:p w14:paraId="694E79BD">
      <w:pPr>
        <w:numPr>
          <w:ilvl w:val="0"/>
          <w:numId w:val="0"/>
        </w:numPr>
        <w:rPr>
          <w:rFonts w:hint="default"/>
          <w:b/>
          <w:bCs/>
          <w:lang w:val="en-US" w:eastAsia="zh-CN"/>
        </w:rPr>
      </w:pPr>
      <w:r>
        <w:rPr>
          <w:rFonts w:hint="eastAsia"/>
          <w:b/>
          <w:bCs/>
          <w:lang w:val="en-US" w:eastAsia="zh-CN"/>
        </w:rPr>
        <w:t>四社会价值是社会存在与发展的重要条件，社会价值的实现是对个体完善，全面发展的保障【没有社会价值，自我价值无法存在】</w:t>
      </w:r>
    </w:p>
    <w:p w14:paraId="1CE60A70">
      <w:pPr>
        <w:numPr>
          <w:ilvl w:val="0"/>
          <w:numId w:val="0"/>
        </w:numPr>
        <w:rPr>
          <w:rFonts w:hint="eastAsia"/>
          <w:lang w:val="en-US" w:eastAsia="zh-CN"/>
        </w:rPr>
      </w:pPr>
    </w:p>
    <w:p w14:paraId="7A7B3F62">
      <w:pPr>
        <w:numPr>
          <w:ilvl w:val="0"/>
          <w:numId w:val="0"/>
        </w:numPr>
        <w:rPr>
          <w:rFonts w:hint="eastAsia"/>
          <w:b/>
          <w:bCs/>
          <w:lang w:val="en-US" w:eastAsia="zh-CN"/>
        </w:rPr>
      </w:pPr>
      <w:r>
        <w:rPr>
          <w:rFonts w:hint="eastAsia"/>
          <w:b/>
          <w:bCs/>
          <w:lang w:val="en-US" w:eastAsia="zh-CN"/>
        </w:rPr>
        <w:t>正确的人生观：</w:t>
      </w:r>
    </w:p>
    <w:p w14:paraId="78E870E4">
      <w:pPr>
        <w:numPr>
          <w:ilvl w:val="0"/>
          <w:numId w:val="9"/>
        </w:numPr>
        <w:rPr>
          <w:rFonts w:hint="eastAsia"/>
          <w:b/>
          <w:bCs/>
          <w:lang w:val="en-US" w:eastAsia="zh-CN"/>
        </w:rPr>
      </w:pPr>
      <w:r>
        <w:rPr>
          <w:rFonts w:hint="eastAsia"/>
          <w:b w:val="0"/>
          <w:bCs w:val="0"/>
          <w:lang w:val="en-US" w:eastAsia="zh-CN"/>
        </w:rPr>
        <w:t>高尚的人生追求：</w:t>
      </w:r>
      <w:r>
        <w:rPr>
          <w:rFonts w:hint="eastAsia"/>
          <w:b/>
          <w:bCs/>
          <w:lang w:val="en-US" w:eastAsia="zh-CN"/>
        </w:rPr>
        <w:t>服务人民、奉献社会</w:t>
      </w:r>
    </w:p>
    <w:p w14:paraId="40764850">
      <w:pPr>
        <w:numPr>
          <w:ilvl w:val="0"/>
          <w:numId w:val="0"/>
        </w:numPr>
        <w:rPr>
          <w:rFonts w:hint="eastAsia"/>
          <w:b w:val="0"/>
          <w:bCs w:val="0"/>
          <w:lang w:val="en-US" w:eastAsia="zh-CN"/>
        </w:rPr>
      </w:pPr>
      <w:r>
        <w:rPr>
          <w:rFonts w:hint="eastAsia"/>
          <w:b w:val="0"/>
          <w:bCs w:val="0"/>
          <w:lang w:val="en-US" w:eastAsia="zh-CN"/>
        </w:rPr>
        <w:t>【服务人民、奉献社会代表人类社会迄今最先进的人生追求；确立了服务人民、奉献社会的人生追求，才能清楚的把我人生的奋斗目标】【人生的价值首要在于奉献】</w:t>
      </w:r>
    </w:p>
    <w:p w14:paraId="7A5454B9">
      <w:pPr>
        <w:numPr>
          <w:ilvl w:val="0"/>
          <w:numId w:val="9"/>
        </w:numPr>
        <w:rPr>
          <w:rFonts w:hint="default"/>
          <w:b w:val="0"/>
          <w:bCs w:val="0"/>
          <w:lang w:val="en-US" w:eastAsia="zh-CN"/>
        </w:rPr>
      </w:pPr>
      <w:r>
        <w:rPr>
          <w:rFonts w:hint="eastAsia"/>
          <w:b w:val="0"/>
          <w:bCs w:val="0"/>
          <w:lang w:val="en-US" w:eastAsia="zh-CN"/>
        </w:rPr>
        <w:t>积极进取的人生态度：</w:t>
      </w:r>
    </w:p>
    <w:p w14:paraId="256A1150">
      <w:pPr>
        <w:numPr>
          <w:ilvl w:val="0"/>
          <w:numId w:val="10"/>
        </w:numPr>
        <w:ind w:left="0" w:leftChars="0" w:firstLineChars="0"/>
        <w:rPr>
          <w:rFonts w:hint="eastAsia"/>
          <w:b w:val="0"/>
          <w:bCs w:val="0"/>
          <w:lang w:val="en-US" w:eastAsia="zh-CN"/>
        </w:rPr>
      </w:pPr>
      <w:r>
        <w:rPr>
          <w:rFonts w:hint="eastAsia"/>
          <w:b/>
          <w:bCs/>
          <w:lang w:val="en-US" w:eastAsia="zh-CN"/>
        </w:rPr>
        <w:t>认真</w:t>
      </w:r>
      <w:r>
        <w:rPr>
          <w:rFonts w:hint="eastAsia"/>
          <w:b w:val="0"/>
          <w:bCs w:val="0"/>
          <w:lang w:val="en-US" w:eastAsia="zh-CN"/>
        </w:rPr>
        <w:t>：对自己与更多的人负责，不得过且过</w:t>
      </w:r>
    </w:p>
    <w:p w14:paraId="0A66F17A">
      <w:pPr>
        <w:numPr>
          <w:ilvl w:val="0"/>
          <w:numId w:val="10"/>
        </w:numPr>
        <w:ind w:left="0" w:leftChars="0" w:firstLineChars="0"/>
        <w:rPr>
          <w:rFonts w:hint="default"/>
          <w:b w:val="0"/>
          <w:bCs w:val="0"/>
          <w:lang w:val="en-US" w:eastAsia="zh-CN"/>
        </w:rPr>
      </w:pPr>
      <w:r>
        <w:rPr>
          <w:rFonts w:hint="eastAsia"/>
          <w:b/>
          <w:bCs/>
          <w:lang w:val="en-US" w:eastAsia="zh-CN"/>
        </w:rPr>
        <w:t>务实</w:t>
      </w:r>
      <w:r>
        <w:rPr>
          <w:rFonts w:hint="eastAsia"/>
          <w:b w:val="0"/>
          <w:bCs w:val="0"/>
          <w:lang w:val="en-US" w:eastAsia="zh-CN"/>
        </w:rPr>
        <w:t>：1.遵循客观规律，从实际出发；2.从身边小事做起，脚踏实地</w:t>
      </w:r>
    </w:p>
    <w:p w14:paraId="7331D1FF">
      <w:pPr>
        <w:numPr>
          <w:ilvl w:val="0"/>
          <w:numId w:val="10"/>
        </w:numPr>
        <w:ind w:left="0" w:leftChars="0" w:firstLineChars="0"/>
        <w:rPr>
          <w:rFonts w:hint="default"/>
          <w:b w:val="0"/>
          <w:bCs w:val="0"/>
          <w:lang w:val="en-US" w:eastAsia="zh-CN"/>
        </w:rPr>
      </w:pPr>
      <w:r>
        <w:rPr>
          <w:rFonts w:hint="eastAsia"/>
          <w:b/>
          <w:bCs/>
          <w:lang w:val="en-US" w:eastAsia="zh-CN"/>
        </w:rPr>
        <w:t>乐观</w:t>
      </w:r>
      <w:r>
        <w:rPr>
          <w:rFonts w:hint="eastAsia"/>
          <w:b w:val="0"/>
          <w:bCs w:val="0"/>
          <w:lang w:val="en-US" w:eastAsia="zh-CN"/>
        </w:rPr>
        <w:t>：热情，向上</w:t>
      </w:r>
    </w:p>
    <w:p w14:paraId="49189A9C">
      <w:pPr>
        <w:numPr>
          <w:ilvl w:val="0"/>
          <w:numId w:val="10"/>
        </w:numPr>
        <w:ind w:left="0" w:leftChars="0" w:firstLineChars="0"/>
        <w:rPr>
          <w:rFonts w:hint="default"/>
          <w:b w:val="0"/>
          <w:bCs w:val="0"/>
          <w:lang w:val="en-US" w:eastAsia="zh-CN"/>
        </w:rPr>
      </w:pPr>
      <w:r>
        <w:rPr>
          <w:rFonts w:hint="eastAsia"/>
          <w:b/>
          <w:bCs/>
          <w:lang w:val="en-US" w:eastAsia="zh-CN"/>
        </w:rPr>
        <w:t>进取</w:t>
      </w:r>
      <w:r>
        <w:rPr>
          <w:rFonts w:hint="eastAsia"/>
          <w:b w:val="0"/>
          <w:bCs w:val="0"/>
          <w:lang w:val="en-US" w:eastAsia="zh-CN"/>
        </w:rPr>
        <w:t>：开拓进取</w:t>
      </w:r>
    </w:p>
    <w:p w14:paraId="26A30E00">
      <w:pPr>
        <w:numPr>
          <w:ilvl w:val="0"/>
          <w:numId w:val="9"/>
        </w:numPr>
        <w:rPr>
          <w:rFonts w:hint="default"/>
          <w:b w:val="0"/>
          <w:bCs w:val="0"/>
          <w:lang w:val="en-US" w:eastAsia="zh-CN"/>
        </w:rPr>
      </w:pPr>
      <w:r>
        <w:rPr>
          <w:rFonts w:hint="eastAsia"/>
          <w:b w:val="0"/>
          <w:bCs w:val="0"/>
          <w:lang w:val="en-US" w:eastAsia="zh-CN"/>
        </w:rPr>
        <w:t>人生价值的评价与实现：</w:t>
      </w:r>
    </w:p>
    <w:p w14:paraId="6C9F2738">
      <w:pPr>
        <w:numPr>
          <w:ilvl w:val="0"/>
          <w:numId w:val="0"/>
        </w:numPr>
        <w:rPr>
          <w:rFonts w:hint="default"/>
          <w:b/>
          <w:bCs/>
          <w:lang w:val="en-US" w:eastAsia="zh-CN"/>
        </w:rPr>
      </w:pPr>
      <w:r>
        <w:rPr>
          <w:rFonts w:hint="eastAsia"/>
          <w:b/>
          <w:bCs/>
          <w:lang w:val="en-US" w:eastAsia="zh-CN"/>
        </w:rPr>
        <w:t>（一）正确评价人生价值：</w:t>
      </w:r>
    </w:p>
    <w:p w14:paraId="1B6ABE53">
      <w:pPr>
        <w:numPr>
          <w:ilvl w:val="0"/>
          <w:numId w:val="11"/>
        </w:numPr>
        <w:ind w:left="0" w:leftChars="0" w:firstLineChars="0"/>
        <w:rPr>
          <w:rFonts w:hint="eastAsia"/>
          <w:b w:val="0"/>
          <w:bCs w:val="0"/>
          <w:lang w:val="en-US" w:eastAsia="zh-CN"/>
        </w:rPr>
      </w:pPr>
      <w:r>
        <w:rPr>
          <w:rFonts w:hint="eastAsia"/>
          <w:b/>
          <w:bCs/>
          <w:lang w:val="en-US" w:eastAsia="zh-CN"/>
        </w:rPr>
        <w:t>根本尺度：一个人的实践是否符合社会发展的客观规律，是否促进历史进步</w:t>
      </w:r>
      <w:r>
        <w:rPr>
          <w:rFonts w:hint="eastAsia"/>
          <w:b w:val="0"/>
          <w:bCs w:val="0"/>
          <w:lang w:val="en-US" w:eastAsia="zh-CN"/>
        </w:rPr>
        <w:t>（这是科学标准）</w:t>
      </w:r>
    </w:p>
    <w:p w14:paraId="3705397A">
      <w:pPr>
        <w:numPr>
          <w:ilvl w:val="0"/>
          <w:numId w:val="11"/>
        </w:numPr>
        <w:ind w:left="0" w:leftChars="0" w:firstLineChars="0"/>
        <w:rPr>
          <w:rFonts w:hint="default"/>
          <w:b w:val="0"/>
          <w:bCs w:val="0"/>
          <w:lang w:val="en-US" w:eastAsia="zh-CN"/>
        </w:rPr>
      </w:pPr>
      <w:r>
        <w:rPr>
          <w:rFonts w:hint="eastAsia"/>
          <w:b/>
          <w:bCs/>
          <w:lang w:val="en-US" w:eastAsia="zh-CN"/>
        </w:rPr>
        <w:t>评价方法：既要看贡献的大小，也要看尽力的程度</w:t>
      </w:r>
      <w:r>
        <w:rPr>
          <w:rFonts w:hint="eastAsia"/>
          <w:b w:val="0"/>
          <w:bCs w:val="0"/>
          <w:lang w:val="en-US" w:eastAsia="zh-CN"/>
        </w:rPr>
        <w:t>【</w:t>
      </w:r>
      <w:r>
        <w:rPr>
          <w:rFonts w:hint="eastAsia"/>
          <w:b/>
          <w:bCs/>
          <w:lang w:val="en-US" w:eastAsia="zh-CN"/>
        </w:rPr>
        <w:t>（主要社会贡献）</w:t>
      </w:r>
      <w:r>
        <w:rPr>
          <w:rFonts w:hint="eastAsia"/>
          <w:b w:val="0"/>
          <w:bCs w:val="0"/>
          <w:lang w:val="en-US" w:eastAsia="zh-CN"/>
        </w:rPr>
        <w:t>最根本的是看对社会是否做出贡献与贡献大小；但人的自身情况不同，贡献绝对值自然不同】</w:t>
      </w:r>
    </w:p>
    <w:p w14:paraId="35A2B48D">
      <w:pPr>
        <w:numPr>
          <w:ilvl w:val="0"/>
          <w:numId w:val="11"/>
        </w:numPr>
        <w:ind w:left="0" w:leftChars="0" w:firstLineChars="0"/>
        <w:rPr>
          <w:rFonts w:hint="default"/>
          <w:b w:val="0"/>
          <w:bCs w:val="0"/>
          <w:lang w:val="en-US" w:eastAsia="zh-CN"/>
        </w:rPr>
      </w:pPr>
      <w:r>
        <w:rPr>
          <w:rFonts w:hint="eastAsia"/>
          <w:b/>
          <w:bCs/>
          <w:lang w:val="en-US" w:eastAsia="zh-CN"/>
        </w:rPr>
        <w:t>既要尊重物质贡献，也要尊重精神贡献</w:t>
      </w:r>
      <w:r>
        <w:rPr>
          <w:rFonts w:hint="eastAsia"/>
          <w:b w:val="0"/>
          <w:bCs w:val="0"/>
          <w:lang w:val="en-US" w:eastAsia="zh-CN"/>
        </w:rPr>
        <w:t>：1.生产劳动是二者的统一；2.两个可以相互转化</w:t>
      </w:r>
    </w:p>
    <w:p w14:paraId="612A8DD2">
      <w:pPr>
        <w:numPr>
          <w:ilvl w:val="0"/>
          <w:numId w:val="11"/>
        </w:numPr>
        <w:ind w:left="0" w:leftChars="0" w:firstLineChars="0"/>
        <w:rPr>
          <w:rFonts w:hint="default"/>
          <w:b/>
          <w:bCs/>
          <w:lang w:val="en-US" w:eastAsia="zh-CN"/>
        </w:rPr>
      </w:pPr>
      <w:r>
        <w:rPr>
          <w:rFonts w:hint="eastAsia"/>
          <w:b/>
          <w:bCs/>
          <w:lang w:val="en-US" w:eastAsia="zh-CN"/>
        </w:rPr>
        <w:t>既要注重社会贡献，也要注重自身完善：</w:t>
      </w:r>
      <w:r>
        <w:rPr>
          <w:rFonts w:hint="eastAsia"/>
          <w:b w:val="0"/>
          <w:bCs w:val="0"/>
          <w:lang w:val="en-US" w:eastAsia="zh-CN"/>
        </w:rPr>
        <w:t>1.评价一个人的贡献主要看社会贡献，但不意味着否认自我价值；2.推动人的全面发展是社会发展根本目标，而这离不开人的自我完善；3.人生自我完善，既是自我价值实现，也是为社会创造价值的过程</w:t>
      </w:r>
    </w:p>
    <w:p w14:paraId="71C78FFB">
      <w:pPr>
        <w:numPr>
          <w:ilvl w:val="0"/>
          <w:numId w:val="12"/>
        </w:numPr>
        <w:ind w:leftChars="0"/>
        <w:rPr>
          <w:rFonts w:hint="eastAsia"/>
          <w:b w:val="0"/>
          <w:bCs w:val="0"/>
          <w:lang w:val="en-US" w:eastAsia="zh-CN"/>
        </w:rPr>
      </w:pPr>
      <w:r>
        <w:rPr>
          <w:rFonts w:hint="eastAsia"/>
          <w:b/>
          <w:bCs/>
          <w:lang w:val="en-US" w:eastAsia="zh-CN"/>
        </w:rPr>
        <w:t>人生价值实现条件</w:t>
      </w:r>
      <w:r>
        <w:rPr>
          <w:rFonts w:hint="eastAsia"/>
          <w:b w:val="0"/>
          <w:bCs w:val="0"/>
          <w:lang w:val="en-US" w:eastAsia="zh-CN"/>
        </w:rPr>
        <w:t>：</w:t>
      </w:r>
    </w:p>
    <w:p w14:paraId="271A0439">
      <w:pPr>
        <w:numPr>
          <w:ilvl w:val="0"/>
          <w:numId w:val="13"/>
        </w:numPr>
        <w:rPr>
          <w:rFonts w:hint="eastAsia"/>
          <w:b w:val="0"/>
          <w:bCs w:val="0"/>
          <w:lang w:val="en-US" w:eastAsia="zh-CN"/>
        </w:rPr>
      </w:pPr>
      <w:r>
        <w:rPr>
          <w:rFonts w:hint="eastAsia"/>
          <w:b/>
          <w:bCs/>
          <w:lang w:val="en-US" w:eastAsia="zh-CN"/>
        </w:rPr>
        <w:t>社会客观条件出发：</w:t>
      </w:r>
      <w:r>
        <w:rPr>
          <w:rFonts w:hint="eastAsia"/>
          <w:b w:val="0"/>
          <w:bCs w:val="0"/>
          <w:lang w:val="en-US" w:eastAsia="zh-CN"/>
        </w:rPr>
        <w:t>人生价值是在一定的社会条件中实践取得的。</w:t>
      </w:r>
    </w:p>
    <w:p w14:paraId="0923CB92">
      <w:pPr>
        <w:numPr>
          <w:ilvl w:val="0"/>
          <w:numId w:val="13"/>
        </w:numPr>
        <w:rPr>
          <w:rFonts w:hint="default"/>
          <w:b w:val="0"/>
          <w:bCs w:val="0"/>
          <w:lang w:val="en-US" w:eastAsia="zh-CN"/>
        </w:rPr>
      </w:pPr>
      <w:r>
        <w:rPr>
          <w:rFonts w:hint="eastAsia"/>
          <w:b/>
          <w:bCs/>
          <w:lang w:val="en-US" w:eastAsia="zh-CN"/>
        </w:rPr>
        <w:t>个人自身条件出发：</w:t>
      </w:r>
      <w:r>
        <w:rPr>
          <w:rFonts w:hint="eastAsia"/>
          <w:b w:val="0"/>
          <w:bCs w:val="0"/>
          <w:lang w:val="en-US" w:eastAsia="zh-CN"/>
        </w:rPr>
        <w:t>人的自身条件会有差异，应该选择恰当的价值实现目标</w:t>
      </w:r>
    </w:p>
    <w:p w14:paraId="1474ECF0">
      <w:pPr>
        <w:widowControl w:val="0"/>
        <w:numPr>
          <w:ilvl w:val="0"/>
          <w:numId w:val="0"/>
        </w:numPr>
        <w:jc w:val="both"/>
        <w:rPr>
          <w:rFonts w:hint="eastAsia"/>
          <w:b w:val="0"/>
          <w:bCs w:val="0"/>
          <w:lang w:val="en-US" w:eastAsia="zh-CN"/>
        </w:rPr>
      </w:pPr>
    </w:p>
    <w:p w14:paraId="5A2C9CFA">
      <w:pPr>
        <w:widowControl w:val="0"/>
        <w:numPr>
          <w:ilvl w:val="0"/>
          <w:numId w:val="9"/>
        </w:numPr>
        <w:ind w:left="0" w:leftChars="0" w:firstLine="0" w:firstLineChars="0"/>
        <w:jc w:val="both"/>
        <w:rPr>
          <w:rFonts w:hint="eastAsia"/>
          <w:b w:val="0"/>
          <w:bCs w:val="0"/>
          <w:lang w:val="en-US" w:eastAsia="zh-CN"/>
        </w:rPr>
      </w:pPr>
      <w:r>
        <w:rPr>
          <w:rFonts w:hint="eastAsia"/>
          <w:b w:val="0"/>
          <w:bCs w:val="0"/>
          <w:lang w:val="en-US" w:eastAsia="zh-CN"/>
        </w:rPr>
        <w:t xml:space="preserve">辩证对待人生矛盾：  </w:t>
      </w:r>
    </w:p>
    <w:p w14:paraId="39238179">
      <w:pPr>
        <w:widowControl w:val="0"/>
        <w:numPr>
          <w:ilvl w:val="0"/>
          <w:numId w:val="14"/>
        </w:numPr>
        <w:ind w:leftChars="0"/>
        <w:jc w:val="both"/>
        <w:rPr>
          <w:rFonts w:hint="eastAsia"/>
          <w:b w:val="0"/>
          <w:bCs w:val="0"/>
          <w:lang w:val="en-US" w:eastAsia="zh-CN"/>
        </w:rPr>
      </w:pPr>
      <w:r>
        <w:rPr>
          <w:rFonts w:hint="eastAsia"/>
          <w:b/>
          <w:bCs/>
          <w:lang w:val="en-US" w:eastAsia="zh-CN"/>
        </w:rPr>
        <w:t>得失：</w:t>
      </w:r>
      <w:r>
        <w:rPr>
          <w:rFonts w:hint="eastAsia"/>
          <w:b w:val="0"/>
          <w:bCs w:val="0"/>
          <w:lang w:val="en-US" w:eastAsia="zh-CN"/>
        </w:rPr>
        <w:t>1.不过于看重一时之得；2.不要惧怕一时之失；3.跳出个人得失的计较</w:t>
      </w:r>
    </w:p>
    <w:p w14:paraId="1C7738B7">
      <w:pPr>
        <w:widowControl w:val="0"/>
        <w:numPr>
          <w:ilvl w:val="0"/>
          <w:numId w:val="14"/>
        </w:numPr>
        <w:ind w:leftChars="0"/>
        <w:jc w:val="both"/>
        <w:rPr>
          <w:rFonts w:hint="default"/>
          <w:b w:val="0"/>
          <w:bCs w:val="0"/>
          <w:lang w:val="en-US" w:eastAsia="zh-CN"/>
        </w:rPr>
      </w:pPr>
      <w:r>
        <w:rPr>
          <w:rFonts w:hint="eastAsia"/>
          <w:b/>
          <w:bCs/>
          <w:lang w:val="en-US" w:eastAsia="zh-CN"/>
        </w:rPr>
        <w:t>苦乐：</w:t>
      </w:r>
      <w:r>
        <w:rPr>
          <w:rFonts w:hint="eastAsia"/>
          <w:b w:val="0"/>
          <w:bCs w:val="0"/>
          <w:lang w:val="en-US" w:eastAsia="zh-CN"/>
        </w:rPr>
        <w:t>1.对立统一，可以相互转化；2.真正的快乐往往是奋斗的艰苦转换而来，要吃苦耐劳</w:t>
      </w:r>
    </w:p>
    <w:p w14:paraId="2E3607BD">
      <w:pPr>
        <w:widowControl w:val="0"/>
        <w:numPr>
          <w:ilvl w:val="0"/>
          <w:numId w:val="14"/>
        </w:numPr>
        <w:ind w:leftChars="0"/>
        <w:jc w:val="both"/>
        <w:rPr>
          <w:rFonts w:hint="default"/>
          <w:b w:val="0"/>
          <w:bCs w:val="0"/>
          <w:lang w:val="en-US" w:eastAsia="zh-CN"/>
        </w:rPr>
      </w:pPr>
      <w:r>
        <w:rPr>
          <w:rFonts w:hint="eastAsia"/>
          <w:b/>
          <w:bCs/>
          <w:lang w:val="en-US" w:eastAsia="zh-CN"/>
        </w:rPr>
        <w:t>顺逆：</w:t>
      </w:r>
      <w:r>
        <w:rPr>
          <w:rFonts w:hint="eastAsia"/>
          <w:b w:val="0"/>
          <w:bCs w:val="0"/>
          <w:lang w:val="en-US" w:eastAsia="zh-CN"/>
        </w:rPr>
        <w:t>1.都是双面的（适当扩写）2.关键是怎么看待，让顺逆都成为人生的财富而非包袱</w:t>
      </w:r>
    </w:p>
    <w:p w14:paraId="01880C9D">
      <w:pPr>
        <w:widowControl w:val="0"/>
        <w:numPr>
          <w:ilvl w:val="0"/>
          <w:numId w:val="14"/>
        </w:numPr>
        <w:ind w:leftChars="0"/>
        <w:jc w:val="both"/>
        <w:rPr>
          <w:rFonts w:hint="default"/>
          <w:b w:val="0"/>
          <w:bCs w:val="0"/>
          <w:lang w:val="en-US" w:eastAsia="zh-CN"/>
        </w:rPr>
      </w:pPr>
      <w:r>
        <w:rPr>
          <w:rFonts w:hint="eastAsia"/>
          <w:b/>
          <w:bCs/>
          <w:lang w:val="en-US" w:eastAsia="zh-CN"/>
        </w:rPr>
        <w:t>生死：</w:t>
      </w:r>
      <w:r>
        <w:rPr>
          <w:rFonts w:hint="eastAsia"/>
          <w:b w:val="0"/>
          <w:bCs w:val="0"/>
          <w:lang w:val="en-US" w:eastAsia="zh-CN"/>
        </w:rPr>
        <w:t>【贯穿人生始终的基本矛盾】1.珍爱生命，敬畏生命；2.勇于奉献，敢于牺牲</w:t>
      </w:r>
    </w:p>
    <w:p w14:paraId="5E889C8A">
      <w:pPr>
        <w:widowControl w:val="0"/>
        <w:numPr>
          <w:ilvl w:val="0"/>
          <w:numId w:val="14"/>
        </w:numPr>
        <w:ind w:leftChars="0"/>
        <w:jc w:val="both"/>
        <w:rPr>
          <w:rFonts w:hint="default"/>
          <w:b w:val="0"/>
          <w:bCs w:val="0"/>
          <w:lang w:val="en-US" w:eastAsia="zh-CN"/>
        </w:rPr>
      </w:pPr>
      <w:r>
        <w:rPr>
          <w:rFonts w:hint="eastAsia"/>
          <w:b/>
          <w:bCs/>
          <w:lang w:val="en-US" w:eastAsia="zh-CN"/>
        </w:rPr>
        <w:t>荣辱：</w:t>
      </w:r>
      <w:r>
        <w:rPr>
          <w:rFonts w:hint="eastAsia"/>
          <w:b w:val="0"/>
          <w:bCs w:val="0"/>
          <w:lang w:val="en-US" w:eastAsia="zh-CN"/>
        </w:rPr>
        <w:t>具备正确荣辱观，明确应该提倡什么，应该反对什么</w:t>
      </w:r>
    </w:p>
    <w:p w14:paraId="49413022">
      <w:pPr>
        <w:widowControl w:val="0"/>
        <w:numPr>
          <w:ilvl w:val="0"/>
          <w:numId w:val="0"/>
        </w:numPr>
        <w:jc w:val="both"/>
        <w:rPr>
          <w:rFonts w:hint="eastAsia"/>
          <w:b w:val="0"/>
          <w:bCs w:val="0"/>
          <w:lang w:val="en-US" w:eastAsia="zh-CN"/>
        </w:rPr>
      </w:pPr>
    </w:p>
    <w:p w14:paraId="1AD32958">
      <w:pPr>
        <w:widowControl w:val="0"/>
        <w:numPr>
          <w:ilvl w:val="0"/>
          <w:numId w:val="0"/>
        </w:numPr>
        <w:jc w:val="both"/>
        <w:rPr>
          <w:rFonts w:hint="eastAsia"/>
          <w:b w:val="0"/>
          <w:bCs w:val="0"/>
          <w:lang w:val="en-US" w:eastAsia="zh-CN"/>
        </w:rPr>
      </w:pPr>
      <w:r>
        <w:rPr>
          <w:rFonts w:hint="eastAsia"/>
          <w:b w:val="0"/>
          <w:bCs w:val="0"/>
          <w:lang w:val="en-US" w:eastAsia="zh-CN"/>
        </w:rPr>
        <w:t>【反对极端个人主义，拜金主义，享乐主义】</w:t>
      </w:r>
    </w:p>
    <w:p w14:paraId="6BC77F7D">
      <w:pPr>
        <w:widowControl w:val="0"/>
        <w:numPr>
          <w:ilvl w:val="0"/>
          <w:numId w:val="0"/>
        </w:numPr>
        <w:jc w:val="both"/>
        <w:rPr>
          <w:rFonts w:hint="eastAsia"/>
          <w:b w:val="0"/>
          <w:bCs w:val="0"/>
          <w:lang w:val="en-US" w:eastAsia="zh-CN"/>
        </w:rPr>
      </w:pPr>
    </w:p>
    <w:p w14:paraId="688DBFB9">
      <w:pPr>
        <w:widowControl w:val="0"/>
        <w:numPr>
          <w:ilvl w:val="0"/>
          <w:numId w:val="0"/>
        </w:numPr>
        <w:jc w:val="both"/>
        <w:rPr>
          <w:rFonts w:hint="eastAsia"/>
          <w:b w:val="0"/>
          <w:bCs w:val="0"/>
          <w:lang w:val="en-US" w:eastAsia="zh-CN"/>
        </w:rPr>
      </w:pPr>
      <w:r>
        <w:rPr>
          <w:rFonts w:hint="eastAsia"/>
          <w:b w:val="0"/>
          <w:bCs w:val="0"/>
          <w:lang w:val="en-US" w:eastAsia="zh-CN"/>
        </w:rPr>
        <w:t>第二章：</w:t>
      </w:r>
    </w:p>
    <w:p w14:paraId="6428A258">
      <w:pPr>
        <w:widowControl w:val="0"/>
        <w:numPr>
          <w:ilvl w:val="0"/>
          <w:numId w:val="15"/>
        </w:numPr>
        <w:jc w:val="both"/>
        <w:rPr>
          <w:rFonts w:hint="eastAsia"/>
          <w:b w:val="0"/>
          <w:bCs w:val="0"/>
          <w:lang w:val="en-US" w:eastAsia="zh-CN"/>
        </w:rPr>
      </w:pPr>
      <w:r>
        <w:rPr>
          <w:rFonts w:hint="eastAsia"/>
          <w:b/>
          <w:bCs/>
          <w:lang w:val="en-US" w:eastAsia="zh-CN"/>
        </w:rPr>
        <w:t>理想</w:t>
      </w:r>
      <w:r>
        <w:rPr>
          <w:rFonts w:hint="eastAsia"/>
          <w:b w:val="0"/>
          <w:bCs w:val="0"/>
          <w:lang w:val="en-US" w:eastAsia="zh-CN"/>
        </w:rPr>
        <w:t>：【实践中形成的，有实现可能的对未来的向往追求】</w:t>
      </w:r>
    </w:p>
    <w:p w14:paraId="4F581EEC">
      <w:pPr>
        <w:widowControl w:val="0"/>
        <w:numPr>
          <w:ilvl w:val="0"/>
          <w:numId w:val="16"/>
        </w:numPr>
        <w:jc w:val="both"/>
        <w:rPr>
          <w:rFonts w:hint="eastAsia"/>
          <w:b w:val="0"/>
          <w:bCs w:val="0"/>
          <w:lang w:val="en-US" w:eastAsia="zh-CN"/>
        </w:rPr>
      </w:pPr>
      <w:r>
        <w:rPr>
          <w:rFonts w:hint="eastAsia"/>
          <w:b/>
          <w:bCs/>
          <w:lang w:val="en-US" w:eastAsia="zh-CN"/>
        </w:rPr>
        <w:t>超越性</w:t>
      </w:r>
      <w:r>
        <w:rPr>
          <w:rFonts w:hint="eastAsia"/>
          <w:b w:val="0"/>
          <w:bCs w:val="0"/>
          <w:lang w:val="en-US" w:eastAsia="zh-CN"/>
        </w:rPr>
        <w:t>：源于现实又超越现实</w:t>
      </w:r>
    </w:p>
    <w:p w14:paraId="4A9D3810">
      <w:pPr>
        <w:widowControl w:val="0"/>
        <w:numPr>
          <w:ilvl w:val="0"/>
          <w:numId w:val="16"/>
        </w:numPr>
        <w:jc w:val="both"/>
        <w:rPr>
          <w:rFonts w:hint="default"/>
          <w:b w:val="0"/>
          <w:bCs w:val="0"/>
          <w:lang w:val="en-US" w:eastAsia="zh-CN"/>
        </w:rPr>
      </w:pPr>
      <w:r>
        <w:rPr>
          <w:rFonts w:hint="eastAsia"/>
          <w:b/>
          <w:bCs/>
          <w:lang w:val="en-US" w:eastAsia="zh-CN"/>
        </w:rPr>
        <w:t>实践性</w:t>
      </w:r>
      <w:r>
        <w:rPr>
          <w:rFonts w:hint="eastAsia"/>
          <w:b w:val="0"/>
          <w:bCs w:val="0"/>
          <w:lang w:val="en-US" w:eastAsia="zh-CN"/>
        </w:rPr>
        <w:t>：是社会实践的产物</w:t>
      </w:r>
    </w:p>
    <w:p w14:paraId="58F823CF">
      <w:pPr>
        <w:widowControl w:val="0"/>
        <w:numPr>
          <w:ilvl w:val="0"/>
          <w:numId w:val="16"/>
        </w:numPr>
        <w:jc w:val="both"/>
        <w:rPr>
          <w:rFonts w:hint="default"/>
          <w:b w:val="0"/>
          <w:bCs w:val="0"/>
          <w:lang w:val="en-US" w:eastAsia="zh-CN"/>
        </w:rPr>
      </w:pPr>
      <w:r>
        <w:rPr>
          <w:rFonts w:hint="eastAsia"/>
          <w:b/>
          <w:bCs/>
          <w:lang w:val="en-US" w:eastAsia="zh-CN"/>
        </w:rPr>
        <w:t>时代性</w:t>
      </w:r>
      <w:r>
        <w:rPr>
          <w:rFonts w:hint="eastAsia"/>
          <w:b w:val="0"/>
          <w:bCs w:val="0"/>
          <w:lang w:val="en-US" w:eastAsia="zh-CN"/>
        </w:rPr>
        <w:t>：1.一定时代的产物，受时代制约；2.随时代发展</w:t>
      </w:r>
    </w:p>
    <w:p w14:paraId="42D863CB">
      <w:pPr>
        <w:widowControl w:val="0"/>
        <w:numPr>
          <w:ilvl w:val="0"/>
          <w:numId w:val="0"/>
        </w:numPr>
        <w:jc w:val="both"/>
        <w:rPr>
          <w:rFonts w:hint="default"/>
          <w:b w:val="0"/>
          <w:bCs w:val="0"/>
          <w:lang w:val="en-US" w:eastAsia="zh-CN"/>
        </w:rPr>
      </w:pPr>
    </w:p>
    <w:p w14:paraId="1F226D0F">
      <w:pPr>
        <w:widowControl w:val="0"/>
        <w:numPr>
          <w:ilvl w:val="0"/>
          <w:numId w:val="15"/>
        </w:numPr>
        <w:jc w:val="both"/>
        <w:rPr>
          <w:rFonts w:hint="default"/>
          <w:b w:val="0"/>
          <w:bCs w:val="0"/>
          <w:lang w:val="en-US" w:eastAsia="zh-CN"/>
        </w:rPr>
      </w:pPr>
      <w:r>
        <w:rPr>
          <w:rFonts w:hint="eastAsia"/>
          <w:b/>
          <w:bCs/>
          <w:lang w:val="en-US" w:eastAsia="zh-CN"/>
        </w:rPr>
        <w:t>信念</w:t>
      </w:r>
      <w:r>
        <w:rPr>
          <w:rFonts w:hint="eastAsia"/>
          <w:b w:val="0"/>
          <w:bCs w:val="0"/>
          <w:lang w:val="en-US" w:eastAsia="zh-CN"/>
        </w:rPr>
        <w:t>：【一定认知基础上对某种思想与事物深信不疑的精神状态】</w:t>
      </w:r>
    </w:p>
    <w:p w14:paraId="5258A61C">
      <w:pPr>
        <w:numPr>
          <w:ilvl w:val="0"/>
          <w:numId w:val="17"/>
        </w:numPr>
        <w:ind w:leftChars="0"/>
        <w:rPr>
          <w:rFonts w:hint="eastAsia"/>
          <w:b/>
          <w:bCs/>
          <w:lang w:val="en-US" w:eastAsia="zh-CN"/>
        </w:rPr>
      </w:pPr>
      <w:r>
        <w:rPr>
          <w:rFonts w:hint="eastAsia"/>
          <w:b/>
          <w:bCs/>
          <w:lang w:val="en-US" w:eastAsia="zh-CN"/>
        </w:rPr>
        <w:t>执着性：不会轻易改变</w:t>
      </w:r>
    </w:p>
    <w:p w14:paraId="493627EC">
      <w:pPr>
        <w:numPr>
          <w:ilvl w:val="0"/>
          <w:numId w:val="17"/>
        </w:numPr>
        <w:ind w:leftChars="0"/>
        <w:rPr>
          <w:rFonts w:hint="default"/>
          <w:b/>
          <w:bCs/>
          <w:lang w:val="en-US" w:eastAsia="zh-CN"/>
        </w:rPr>
      </w:pPr>
      <w:r>
        <w:rPr>
          <w:rFonts w:hint="eastAsia"/>
          <w:b/>
          <w:bCs/>
          <w:lang w:val="en-US" w:eastAsia="zh-CN"/>
        </w:rPr>
        <w:t>支撑性：支撑人们战胜困难</w:t>
      </w:r>
    </w:p>
    <w:p w14:paraId="7FC9B932">
      <w:pPr>
        <w:numPr>
          <w:ilvl w:val="0"/>
          <w:numId w:val="17"/>
        </w:numPr>
        <w:ind w:leftChars="0"/>
        <w:rPr>
          <w:rFonts w:hint="default"/>
          <w:b/>
          <w:bCs/>
          <w:lang w:val="en-US" w:eastAsia="zh-CN"/>
        </w:rPr>
      </w:pPr>
      <w:r>
        <w:rPr>
          <w:rFonts w:hint="eastAsia"/>
          <w:b/>
          <w:bCs/>
          <w:lang w:val="en-US" w:eastAsia="zh-CN"/>
        </w:rPr>
        <w:t>多样性：1.每个人信念不同2.一个人也在实践中形成不同层次的信念构成信念体系【</w:t>
      </w:r>
      <w:r>
        <w:rPr>
          <w:rFonts w:hint="eastAsia"/>
          <w:b w:val="0"/>
          <w:bCs w:val="0"/>
          <w:lang w:val="en-US" w:eastAsia="zh-CN"/>
        </w:rPr>
        <w:t>最高层次是信仰，有科学盲目之分</w:t>
      </w:r>
      <w:r>
        <w:rPr>
          <w:rFonts w:hint="eastAsia"/>
          <w:b/>
          <w:bCs/>
          <w:lang w:val="en-US" w:eastAsia="zh-CN"/>
        </w:rPr>
        <w:t>】</w:t>
      </w:r>
    </w:p>
    <w:p w14:paraId="7E19FC90">
      <w:pPr>
        <w:numPr>
          <w:ilvl w:val="0"/>
          <w:numId w:val="0"/>
        </w:numPr>
        <w:rPr>
          <w:rFonts w:hint="default"/>
          <w:b/>
          <w:bCs/>
          <w:lang w:val="en-US" w:eastAsia="zh-CN"/>
        </w:rPr>
      </w:pPr>
    </w:p>
    <w:p w14:paraId="2A17B1E8">
      <w:pPr>
        <w:numPr>
          <w:ilvl w:val="0"/>
          <w:numId w:val="15"/>
        </w:numPr>
        <w:ind w:left="0" w:leftChars="0" w:firstLine="0" w:firstLineChars="0"/>
        <w:rPr>
          <w:rFonts w:hint="eastAsia"/>
          <w:b/>
          <w:bCs/>
          <w:lang w:val="en-US" w:eastAsia="zh-CN"/>
        </w:rPr>
      </w:pPr>
      <w:r>
        <w:rPr>
          <w:rFonts w:hint="eastAsia"/>
          <w:b/>
          <w:bCs/>
          <w:lang w:val="en-US" w:eastAsia="zh-CN"/>
        </w:rPr>
        <w:t>理想信念的关系：</w:t>
      </w:r>
    </w:p>
    <w:p w14:paraId="65698399">
      <w:pPr>
        <w:numPr>
          <w:ilvl w:val="0"/>
          <w:numId w:val="18"/>
        </w:numPr>
        <w:ind w:leftChars="0"/>
        <w:rPr>
          <w:rFonts w:hint="eastAsia"/>
          <w:b/>
          <w:bCs/>
          <w:lang w:val="en-US" w:eastAsia="zh-CN"/>
        </w:rPr>
      </w:pPr>
      <w:r>
        <w:rPr>
          <w:rFonts w:hint="eastAsia"/>
          <w:b/>
          <w:bCs/>
          <w:lang w:val="en-US" w:eastAsia="zh-CN"/>
        </w:rPr>
        <w:t>理想指引信念方向</w:t>
      </w:r>
    </w:p>
    <w:p w14:paraId="7720DA19">
      <w:pPr>
        <w:numPr>
          <w:ilvl w:val="0"/>
          <w:numId w:val="18"/>
        </w:numPr>
        <w:ind w:leftChars="0"/>
        <w:rPr>
          <w:rFonts w:hint="default"/>
          <w:b/>
          <w:bCs/>
          <w:lang w:val="en-US" w:eastAsia="zh-CN"/>
        </w:rPr>
      </w:pPr>
      <w:r>
        <w:rPr>
          <w:rFonts w:hint="eastAsia"/>
          <w:b/>
          <w:bCs/>
          <w:lang w:val="en-US" w:eastAsia="zh-CN"/>
        </w:rPr>
        <w:t>信念保障理想实现</w:t>
      </w:r>
    </w:p>
    <w:p w14:paraId="669F36AE">
      <w:pPr>
        <w:numPr>
          <w:ilvl w:val="0"/>
          <w:numId w:val="0"/>
        </w:numPr>
        <w:rPr>
          <w:rFonts w:hint="default"/>
          <w:b/>
          <w:bCs/>
          <w:lang w:val="en-US" w:eastAsia="zh-CN"/>
        </w:rPr>
      </w:pPr>
    </w:p>
    <w:p w14:paraId="1506F994">
      <w:pPr>
        <w:numPr>
          <w:ilvl w:val="0"/>
          <w:numId w:val="0"/>
        </w:numPr>
        <w:rPr>
          <w:rFonts w:hint="default"/>
          <w:b/>
          <w:bCs/>
          <w:lang w:val="en-US" w:eastAsia="zh-CN"/>
        </w:rPr>
      </w:pPr>
      <w:r>
        <w:rPr>
          <w:rFonts w:hint="eastAsia"/>
          <w:b/>
          <w:bCs/>
          <w:lang w:val="en-US" w:eastAsia="zh-CN"/>
        </w:rPr>
        <w:t>4.理想信念的作用：</w:t>
      </w:r>
    </w:p>
    <w:p w14:paraId="034F2378">
      <w:pPr>
        <w:rPr>
          <w:rFonts w:hint="eastAsia"/>
          <w:b/>
          <w:bCs/>
          <w:lang w:val="en-US" w:eastAsia="zh-CN"/>
        </w:rPr>
      </w:pPr>
      <w:r>
        <w:rPr>
          <w:rFonts w:hint="eastAsia"/>
          <w:b/>
          <w:bCs/>
          <w:lang w:val="en-US" w:eastAsia="zh-CN"/>
        </w:rPr>
        <w:t>（1）理想信念昭示奋斗目标</w:t>
      </w:r>
    </w:p>
    <w:p w14:paraId="54660606">
      <w:pPr>
        <w:rPr>
          <w:rFonts w:hint="eastAsia"/>
          <w:b/>
          <w:bCs/>
          <w:lang w:val="en-US" w:eastAsia="zh-CN"/>
        </w:rPr>
      </w:pPr>
      <w:r>
        <w:rPr>
          <w:rFonts w:hint="eastAsia"/>
          <w:b/>
          <w:bCs/>
          <w:lang w:val="en-US" w:eastAsia="zh-CN"/>
        </w:rPr>
        <w:t>（2）理想信念催生前进动力</w:t>
      </w:r>
    </w:p>
    <w:p w14:paraId="5EBAA6AC">
      <w:pPr>
        <w:rPr>
          <w:rFonts w:hint="eastAsia"/>
          <w:b/>
          <w:bCs/>
          <w:lang w:val="en-US" w:eastAsia="zh-CN"/>
        </w:rPr>
      </w:pPr>
      <w:r>
        <w:rPr>
          <w:rFonts w:hint="eastAsia"/>
          <w:b/>
          <w:bCs/>
          <w:lang w:val="en-US" w:eastAsia="zh-CN"/>
        </w:rPr>
        <w:t>（3）理想信念提供精神支柱</w:t>
      </w:r>
    </w:p>
    <w:p w14:paraId="326CED87">
      <w:pPr>
        <w:rPr>
          <w:rFonts w:hint="eastAsia"/>
          <w:b/>
          <w:bCs/>
          <w:lang w:val="en-US" w:eastAsia="zh-CN"/>
        </w:rPr>
      </w:pPr>
      <w:r>
        <w:rPr>
          <w:rFonts w:hint="eastAsia"/>
          <w:b/>
          <w:bCs/>
          <w:lang w:val="en-US" w:eastAsia="zh-CN"/>
        </w:rPr>
        <w:t>（4）理想信念提高精神境界</w:t>
      </w:r>
    </w:p>
    <w:p w14:paraId="045A3FAF">
      <w:pPr>
        <w:rPr>
          <w:rFonts w:hint="eastAsia"/>
          <w:b/>
          <w:bCs/>
          <w:lang w:val="en-US" w:eastAsia="zh-CN"/>
        </w:rPr>
      </w:pPr>
    </w:p>
    <w:p w14:paraId="522D70CD">
      <w:pPr>
        <w:numPr>
          <w:ilvl w:val="0"/>
          <w:numId w:val="15"/>
        </w:numPr>
        <w:ind w:left="0" w:leftChars="0" w:firstLine="0" w:firstLineChars="0"/>
        <w:rPr>
          <w:rFonts w:hint="eastAsia"/>
          <w:b/>
          <w:bCs/>
          <w:lang w:val="en-US" w:eastAsia="zh-CN"/>
        </w:rPr>
      </w:pPr>
      <w:r>
        <w:rPr>
          <w:rFonts w:hint="eastAsia"/>
          <w:b/>
          <w:bCs/>
          <w:lang w:val="en-US" w:eastAsia="zh-CN"/>
        </w:rPr>
        <w:t>科学把握理想与现实辩证统一：</w:t>
      </w:r>
    </w:p>
    <w:p w14:paraId="0275EFF8">
      <w:pPr>
        <w:numPr>
          <w:ilvl w:val="0"/>
          <w:numId w:val="19"/>
        </w:numPr>
        <w:ind w:leftChars="0"/>
        <w:rPr>
          <w:rFonts w:hint="eastAsia"/>
          <w:b/>
          <w:bCs/>
          <w:lang w:val="en-US" w:eastAsia="zh-CN"/>
        </w:rPr>
      </w:pPr>
      <w:r>
        <w:rPr>
          <w:rFonts w:hint="eastAsia"/>
          <w:b/>
          <w:bCs/>
          <w:lang w:val="en-US" w:eastAsia="zh-CN"/>
        </w:rPr>
        <w:t>矛盾：“实然”，“应然”</w:t>
      </w:r>
    </w:p>
    <w:p w14:paraId="53D5CFBD">
      <w:pPr>
        <w:numPr>
          <w:ilvl w:val="0"/>
          <w:numId w:val="19"/>
        </w:numPr>
        <w:ind w:leftChars="0"/>
        <w:rPr>
          <w:rFonts w:hint="default"/>
          <w:b/>
          <w:bCs/>
          <w:lang w:val="en-US" w:eastAsia="zh-CN"/>
        </w:rPr>
      </w:pPr>
      <w:r>
        <w:rPr>
          <w:rFonts w:hint="eastAsia"/>
          <w:b/>
          <w:bCs/>
          <w:lang w:val="en-US" w:eastAsia="zh-CN"/>
        </w:rPr>
        <w:t>统一：1.理想受现实制约，建立在现实基础上；2.理想可以变成未来的现实</w:t>
      </w:r>
    </w:p>
    <w:p w14:paraId="7A681F87">
      <w:pPr>
        <w:numPr>
          <w:ilvl w:val="0"/>
          <w:numId w:val="0"/>
        </w:numPr>
        <w:rPr>
          <w:rFonts w:hint="default"/>
          <w:b/>
          <w:bCs/>
          <w:lang w:val="en-US" w:eastAsia="zh-CN"/>
        </w:rPr>
      </w:pPr>
      <w:r>
        <w:rPr>
          <w:rFonts w:hint="eastAsia"/>
          <w:b/>
          <w:bCs/>
          <w:lang w:val="en-US" w:eastAsia="zh-CN"/>
        </w:rPr>
        <w:t>【理想脱离现实就是空想；理想：长期性，艰巨性，曲折性】</w:t>
      </w:r>
    </w:p>
    <w:p w14:paraId="55F8F180">
      <w:pPr>
        <w:numPr>
          <w:ilvl w:val="0"/>
          <w:numId w:val="15"/>
        </w:numPr>
        <w:ind w:left="0" w:leftChars="0" w:firstLine="0" w:firstLineChars="0"/>
        <w:rPr>
          <w:rFonts w:hint="default"/>
          <w:b/>
          <w:bCs/>
          <w:lang w:val="en-US" w:eastAsia="zh-CN"/>
        </w:rPr>
      </w:pPr>
      <w:r>
        <w:rPr>
          <w:rFonts w:hint="eastAsia"/>
          <w:b/>
          <w:bCs/>
          <w:lang w:val="en-US" w:eastAsia="zh-CN"/>
        </w:rPr>
        <w:t>坚持个人理想与社会理想有机结合：</w:t>
      </w:r>
    </w:p>
    <w:p w14:paraId="5B5505A7">
      <w:pPr>
        <w:numPr>
          <w:ilvl w:val="0"/>
          <w:numId w:val="20"/>
        </w:numPr>
        <w:ind w:leftChars="0"/>
        <w:rPr>
          <w:rFonts w:hint="eastAsia"/>
          <w:b/>
          <w:bCs/>
          <w:lang w:val="en-US" w:eastAsia="zh-CN"/>
        </w:rPr>
      </w:pPr>
      <w:r>
        <w:rPr>
          <w:rFonts w:hint="eastAsia"/>
          <w:b/>
          <w:bCs/>
          <w:lang w:val="en-US" w:eastAsia="zh-CN"/>
        </w:rPr>
        <w:t>社会理想引领个人理想</w:t>
      </w:r>
    </w:p>
    <w:p w14:paraId="00D95FDF">
      <w:pPr>
        <w:numPr>
          <w:ilvl w:val="0"/>
          <w:numId w:val="20"/>
        </w:numPr>
        <w:ind w:leftChars="0"/>
        <w:rPr>
          <w:rFonts w:hint="default"/>
          <w:b/>
          <w:bCs/>
          <w:lang w:val="en-US" w:eastAsia="zh-CN"/>
        </w:rPr>
      </w:pPr>
      <w:r>
        <w:rPr>
          <w:rFonts w:hint="eastAsia"/>
          <w:b/>
          <w:bCs/>
          <w:lang w:val="en-US" w:eastAsia="zh-CN"/>
        </w:rPr>
        <w:t>个人理想汇聚成社会理想</w:t>
      </w:r>
    </w:p>
    <w:p w14:paraId="74B6007E">
      <w:pPr>
        <w:numPr>
          <w:ilvl w:val="0"/>
          <w:numId w:val="15"/>
        </w:numPr>
        <w:ind w:left="0" w:leftChars="0" w:firstLine="0" w:firstLineChars="0"/>
        <w:rPr>
          <w:rFonts w:hint="default"/>
          <w:b/>
          <w:bCs/>
          <w:lang w:val="en-US" w:eastAsia="zh-CN"/>
        </w:rPr>
      </w:pPr>
      <w:r>
        <w:rPr>
          <w:rFonts w:hint="eastAsia"/>
          <w:b/>
          <w:bCs/>
          <w:lang w:val="en-US" w:eastAsia="zh-CN"/>
        </w:rPr>
        <w:t>为实现中国梦注入青春力量：</w:t>
      </w:r>
    </w:p>
    <w:p w14:paraId="6DC58306">
      <w:pPr>
        <w:numPr>
          <w:ilvl w:val="0"/>
          <w:numId w:val="21"/>
        </w:numPr>
        <w:ind w:leftChars="0"/>
        <w:rPr>
          <w:rFonts w:hint="eastAsia"/>
          <w:b/>
          <w:bCs/>
          <w:lang w:val="en-US" w:eastAsia="zh-CN"/>
        </w:rPr>
      </w:pPr>
      <w:r>
        <w:rPr>
          <w:rFonts w:hint="eastAsia"/>
          <w:b/>
          <w:bCs/>
          <w:lang w:val="en-US" w:eastAsia="zh-CN"/>
        </w:rPr>
        <w:t xml:space="preserve">立志（2）担当（3）实践  </w:t>
      </w:r>
    </w:p>
    <w:p w14:paraId="63599DCF">
      <w:pPr>
        <w:widowControl w:val="0"/>
        <w:numPr>
          <w:ilvl w:val="0"/>
          <w:numId w:val="0"/>
        </w:numPr>
        <w:jc w:val="both"/>
        <w:rPr>
          <w:rFonts w:hint="default"/>
          <w:b/>
          <w:bCs/>
          <w:lang w:val="en-US" w:eastAsia="zh-CN"/>
        </w:rPr>
      </w:pPr>
    </w:p>
    <w:p w14:paraId="089BD4B0">
      <w:pPr>
        <w:widowControl w:val="0"/>
        <w:numPr>
          <w:ilvl w:val="0"/>
          <w:numId w:val="0"/>
        </w:numPr>
        <w:jc w:val="both"/>
        <w:rPr>
          <w:rFonts w:hint="eastAsia"/>
          <w:b/>
          <w:bCs/>
          <w:lang w:val="en-US" w:eastAsia="zh-CN"/>
        </w:rPr>
      </w:pPr>
      <w:r>
        <w:rPr>
          <w:rFonts w:hint="eastAsia"/>
          <w:b/>
          <w:bCs/>
          <w:lang w:val="en-US" w:eastAsia="zh-CN"/>
        </w:rPr>
        <w:t>第三章：</w:t>
      </w:r>
    </w:p>
    <w:p w14:paraId="72F4F90A">
      <w:pPr>
        <w:widowControl w:val="0"/>
        <w:numPr>
          <w:ilvl w:val="0"/>
          <w:numId w:val="0"/>
        </w:numPr>
        <w:jc w:val="both"/>
        <w:rPr>
          <w:rFonts w:hint="eastAsia"/>
          <w:b/>
          <w:bCs/>
          <w:lang w:val="en-US" w:eastAsia="zh-CN"/>
        </w:rPr>
      </w:pPr>
      <w:r>
        <w:rPr>
          <w:rFonts w:hint="eastAsia"/>
          <w:b/>
          <w:bCs/>
          <w:lang w:val="en-US" w:eastAsia="zh-CN"/>
        </w:rPr>
        <w:t>【保持香港、澳门长期繁荣稳定，解决台湾问题、实现祖国完全统一】</w:t>
      </w:r>
    </w:p>
    <w:p w14:paraId="610D8115">
      <w:pPr>
        <w:widowControl w:val="0"/>
        <w:numPr>
          <w:ilvl w:val="0"/>
          <w:numId w:val="0"/>
        </w:numPr>
        <w:jc w:val="both"/>
        <w:rPr>
          <w:rFonts w:hint="eastAsia"/>
          <w:b/>
          <w:bCs/>
          <w:lang w:val="en-US" w:eastAsia="zh-CN"/>
        </w:rPr>
      </w:pPr>
      <w:r>
        <w:rPr>
          <w:rFonts w:hint="eastAsia"/>
          <w:b/>
          <w:bCs/>
          <w:lang w:val="en-US" w:eastAsia="zh-CN"/>
        </w:rPr>
        <w:t>一．维护和推进祖国统一：</w:t>
      </w:r>
    </w:p>
    <w:p w14:paraId="2718CF5E">
      <w:pPr>
        <w:widowControl w:val="0"/>
        <w:numPr>
          <w:ilvl w:val="0"/>
          <w:numId w:val="22"/>
        </w:numPr>
        <w:jc w:val="both"/>
        <w:rPr>
          <w:rFonts w:hint="eastAsia"/>
          <w:b/>
          <w:bCs/>
          <w:lang w:val="en-US" w:eastAsia="zh-CN"/>
        </w:rPr>
      </w:pPr>
      <w:r>
        <w:rPr>
          <w:rFonts w:hint="eastAsia"/>
          <w:b/>
          <w:bCs/>
          <w:lang w:val="en-US" w:eastAsia="zh-CN"/>
        </w:rPr>
        <w:t>保持香港、澳门长期繁荣稳定：一国两制，一国是根，“港人治港，澳人治澳”高度自治</w:t>
      </w:r>
    </w:p>
    <w:p w14:paraId="284691FF">
      <w:pPr>
        <w:widowControl w:val="0"/>
        <w:numPr>
          <w:ilvl w:val="0"/>
          <w:numId w:val="22"/>
        </w:numPr>
        <w:jc w:val="both"/>
        <w:rPr>
          <w:rFonts w:hint="eastAsia"/>
          <w:b/>
          <w:bCs/>
          <w:lang w:val="en-US" w:eastAsia="zh-CN"/>
        </w:rPr>
      </w:pPr>
      <w:r>
        <w:rPr>
          <w:rFonts w:hint="eastAsia"/>
          <w:b/>
          <w:bCs/>
          <w:lang w:val="en-US" w:eastAsia="zh-CN"/>
        </w:rPr>
        <w:t>解决台湾问题：</w:t>
      </w:r>
    </w:p>
    <w:p w14:paraId="09A02FBB">
      <w:pPr>
        <w:widowControl w:val="0"/>
        <w:numPr>
          <w:ilvl w:val="0"/>
          <w:numId w:val="23"/>
        </w:numPr>
        <w:jc w:val="both"/>
        <w:rPr>
          <w:rFonts w:hint="eastAsia"/>
          <w:b/>
          <w:bCs/>
          <w:lang w:val="en-US" w:eastAsia="zh-CN"/>
        </w:rPr>
      </w:pPr>
      <w:r>
        <w:rPr>
          <w:rFonts w:hint="eastAsia"/>
          <w:b/>
          <w:bCs/>
          <w:lang w:val="en-US" w:eastAsia="zh-CN"/>
        </w:rPr>
        <w:t>坚持一个中国原则和“九二共识”——两岸关系政治基础</w:t>
      </w:r>
    </w:p>
    <w:p w14:paraId="510FACFE">
      <w:pPr>
        <w:widowControl w:val="0"/>
        <w:numPr>
          <w:ilvl w:val="0"/>
          <w:numId w:val="23"/>
        </w:numPr>
        <w:jc w:val="both"/>
        <w:rPr>
          <w:rFonts w:hint="default"/>
          <w:b/>
          <w:bCs/>
          <w:lang w:val="en-US" w:eastAsia="zh-CN"/>
        </w:rPr>
      </w:pPr>
      <w:r>
        <w:rPr>
          <w:rFonts w:hint="eastAsia"/>
          <w:b/>
          <w:bCs/>
          <w:lang w:val="en-US" w:eastAsia="zh-CN"/>
        </w:rPr>
        <w:t>推进两岸交流合作</w:t>
      </w:r>
    </w:p>
    <w:p w14:paraId="49506F25">
      <w:pPr>
        <w:widowControl w:val="0"/>
        <w:numPr>
          <w:ilvl w:val="0"/>
          <w:numId w:val="23"/>
        </w:numPr>
        <w:jc w:val="both"/>
        <w:rPr>
          <w:rFonts w:hint="default"/>
          <w:b/>
          <w:bCs/>
          <w:lang w:val="en-US" w:eastAsia="zh-CN"/>
        </w:rPr>
      </w:pPr>
      <w:r>
        <w:rPr>
          <w:rFonts w:hint="eastAsia"/>
          <w:b/>
          <w:bCs/>
          <w:lang w:val="en-US" w:eastAsia="zh-CN"/>
        </w:rPr>
        <w:t>促进两岸同胞团结奋斗</w:t>
      </w:r>
    </w:p>
    <w:p w14:paraId="5911A295">
      <w:pPr>
        <w:widowControl w:val="0"/>
        <w:numPr>
          <w:ilvl w:val="0"/>
          <w:numId w:val="0"/>
        </w:numPr>
        <w:jc w:val="both"/>
        <w:rPr>
          <w:rFonts w:hint="default"/>
          <w:b/>
          <w:bCs/>
          <w:lang w:val="en-US" w:eastAsia="zh-CN"/>
        </w:rPr>
      </w:pPr>
    </w:p>
    <w:p w14:paraId="72AF15D5">
      <w:pPr>
        <w:widowControl w:val="0"/>
        <w:numPr>
          <w:ilvl w:val="0"/>
          <w:numId w:val="0"/>
        </w:numPr>
        <w:jc w:val="both"/>
        <w:rPr>
          <w:rFonts w:hint="default"/>
          <w:b/>
          <w:bCs/>
          <w:lang w:val="en-US" w:eastAsia="zh-CN"/>
        </w:rPr>
      </w:pPr>
      <w:r>
        <w:rPr>
          <w:rFonts w:hint="eastAsia"/>
          <w:b/>
          <w:bCs/>
          <w:lang w:val="en-US" w:eastAsia="zh-CN"/>
        </w:rPr>
        <w:t>二．促进民族团结：</w:t>
      </w:r>
    </w:p>
    <w:p w14:paraId="62E73F6E">
      <w:pPr>
        <w:widowControl w:val="0"/>
        <w:numPr>
          <w:ilvl w:val="0"/>
          <w:numId w:val="0"/>
        </w:numPr>
        <w:jc w:val="both"/>
        <w:rPr>
          <w:rFonts w:hint="eastAsia"/>
          <w:b/>
          <w:bCs/>
          <w:lang w:val="en-US" w:eastAsia="zh-CN"/>
        </w:rPr>
      </w:pPr>
      <w:r>
        <w:rPr>
          <w:rFonts w:hint="eastAsia"/>
          <w:b/>
          <w:bCs/>
          <w:lang w:val="en-US" w:eastAsia="zh-CN"/>
        </w:rPr>
        <w:t>【多民族是我国一大特色；中华民族和各民族的关系是一个大家庭和家庭成员的关系】</w:t>
      </w:r>
    </w:p>
    <w:p w14:paraId="3EDA8B3D">
      <w:pPr>
        <w:widowControl w:val="0"/>
        <w:numPr>
          <w:ilvl w:val="0"/>
          <w:numId w:val="0"/>
        </w:numPr>
        <w:jc w:val="both"/>
        <w:rPr>
          <w:rFonts w:hint="eastAsia"/>
          <w:b/>
          <w:bCs/>
          <w:lang w:val="en-US" w:eastAsia="zh-CN"/>
        </w:rPr>
      </w:pPr>
    </w:p>
    <w:p w14:paraId="0A9086DF">
      <w:pPr>
        <w:widowControl w:val="0"/>
        <w:numPr>
          <w:ilvl w:val="0"/>
          <w:numId w:val="24"/>
        </w:numPr>
        <w:jc w:val="both"/>
        <w:rPr>
          <w:rFonts w:hint="eastAsia"/>
          <w:b/>
          <w:bCs/>
          <w:lang w:val="en-US" w:eastAsia="zh-CN"/>
        </w:rPr>
      </w:pPr>
      <w:r>
        <w:rPr>
          <w:rFonts w:hint="eastAsia"/>
          <w:b/>
          <w:bCs/>
          <w:lang w:val="en-US" w:eastAsia="zh-CN"/>
        </w:rPr>
        <w:t>尊重和传承中华民族历史文化：</w:t>
      </w:r>
    </w:p>
    <w:p w14:paraId="6E4E7AF4">
      <w:pPr>
        <w:widowControl w:val="0"/>
        <w:numPr>
          <w:ilvl w:val="0"/>
          <w:numId w:val="25"/>
        </w:numPr>
        <w:jc w:val="both"/>
        <w:rPr>
          <w:rFonts w:hint="eastAsia"/>
          <w:b/>
          <w:bCs/>
          <w:lang w:val="en-US" w:eastAsia="zh-CN"/>
        </w:rPr>
      </w:pPr>
      <w:r>
        <w:rPr>
          <w:rFonts w:hint="eastAsia"/>
          <w:b/>
          <w:bCs/>
          <w:lang w:val="en-US" w:eastAsia="zh-CN"/>
        </w:rPr>
        <w:t>历史文化是民族生生不息的丰厚滋养</w:t>
      </w:r>
    </w:p>
    <w:p w14:paraId="24697B60">
      <w:pPr>
        <w:widowControl w:val="0"/>
        <w:numPr>
          <w:ilvl w:val="0"/>
          <w:numId w:val="25"/>
        </w:numPr>
        <w:jc w:val="both"/>
        <w:rPr>
          <w:rFonts w:hint="default"/>
          <w:b/>
          <w:bCs/>
          <w:lang w:val="en-US" w:eastAsia="zh-CN"/>
        </w:rPr>
      </w:pPr>
      <w:r>
        <w:rPr>
          <w:rFonts w:hint="eastAsia"/>
          <w:b/>
          <w:bCs/>
          <w:lang w:val="en-US" w:eastAsia="zh-CN"/>
        </w:rPr>
        <w:t>旗帜鲜明反对历史虚无主义</w:t>
      </w:r>
    </w:p>
    <w:p w14:paraId="0414BC53">
      <w:pPr>
        <w:widowControl w:val="0"/>
        <w:numPr>
          <w:ilvl w:val="0"/>
          <w:numId w:val="0"/>
        </w:numPr>
        <w:jc w:val="both"/>
        <w:rPr>
          <w:rFonts w:hint="eastAsia"/>
          <w:b/>
          <w:bCs/>
          <w:lang w:val="en-US" w:eastAsia="zh-CN"/>
        </w:rPr>
      </w:pPr>
    </w:p>
    <w:p w14:paraId="1B0AF484">
      <w:pPr>
        <w:widowControl w:val="0"/>
        <w:numPr>
          <w:ilvl w:val="0"/>
          <w:numId w:val="24"/>
        </w:numPr>
        <w:ind w:left="0" w:leftChars="0" w:firstLine="0" w:firstLineChars="0"/>
        <w:jc w:val="both"/>
        <w:rPr>
          <w:rFonts w:hint="eastAsia"/>
          <w:b/>
          <w:bCs/>
          <w:lang w:val="en-US" w:eastAsia="zh-CN"/>
        </w:rPr>
      </w:pPr>
      <w:r>
        <w:rPr>
          <w:rFonts w:hint="eastAsia"/>
          <w:b/>
          <w:bCs/>
          <w:lang w:val="en-US" w:eastAsia="zh-CN"/>
        </w:rPr>
        <w:t>做改革生力军：</w:t>
      </w:r>
    </w:p>
    <w:p w14:paraId="5F99658B">
      <w:pPr>
        <w:widowControl w:val="0"/>
        <w:numPr>
          <w:ilvl w:val="0"/>
          <w:numId w:val="26"/>
        </w:numPr>
        <w:ind w:leftChars="0"/>
        <w:jc w:val="both"/>
        <w:rPr>
          <w:rFonts w:hint="eastAsia"/>
          <w:b/>
          <w:bCs/>
          <w:lang w:val="en-US" w:eastAsia="zh-CN"/>
        </w:rPr>
      </w:pPr>
      <w:r>
        <w:rPr>
          <w:rFonts w:hint="eastAsia"/>
          <w:b/>
          <w:bCs/>
          <w:lang w:val="en-US" w:eastAsia="zh-CN"/>
        </w:rPr>
        <w:t>树立改革创新的自觉意识：</w:t>
      </w:r>
    </w:p>
    <w:p w14:paraId="6A9428C6">
      <w:pPr>
        <w:widowControl w:val="0"/>
        <w:numPr>
          <w:ilvl w:val="0"/>
          <w:numId w:val="27"/>
        </w:numPr>
        <w:jc w:val="both"/>
        <w:rPr>
          <w:rFonts w:hint="eastAsia"/>
          <w:b/>
          <w:bCs/>
          <w:lang w:val="en-US" w:eastAsia="zh-CN"/>
        </w:rPr>
      </w:pPr>
      <w:r>
        <w:rPr>
          <w:rFonts w:hint="eastAsia"/>
          <w:b/>
          <w:bCs/>
          <w:lang w:val="en-US" w:eastAsia="zh-CN"/>
        </w:rPr>
        <w:t>增强改革创新的责任感</w:t>
      </w:r>
    </w:p>
    <w:p w14:paraId="2F1226D0">
      <w:pPr>
        <w:widowControl w:val="0"/>
        <w:numPr>
          <w:ilvl w:val="0"/>
          <w:numId w:val="27"/>
        </w:numPr>
        <w:jc w:val="both"/>
        <w:rPr>
          <w:rFonts w:hint="default"/>
          <w:b/>
          <w:bCs/>
          <w:lang w:val="en-US" w:eastAsia="zh-CN"/>
        </w:rPr>
      </w:pPr>
      <w:r>
        <w:rPr>
          <w:rFonts w:hint="eastAsia"/>
          <w:b/>
          <w:bCs/>
          <w:lang w:val="en-US" w:eastAsia="zh-CN"/>
        </w:rPr>
        <w:t>树立敢于突破陈规的意识</w:t>
      </w:r>
    </w:p>
    <w:p w14:paraId="55F54325">
      <w:pPr>
        <w:widowControl w:val="0"/>
        <w:numPr>
          <w:ilvl w:val="0"/>
          <w:numId w:val="27"/>
        </w:numPr>
        <w:jc w:val="both"/>
        <w:rPr>
          <w:rFonts w:hint="default"/>
          <w:b/>
          <w:bCs/>
          <w:lang w:val="en-US" w:eastAsia="zh-CN"/>
        </w:rPr>
      </w:pPr>
      <w:r>
        <w:rPr>
          <w:rFonts w:hint="eastAsia"/>
          <w:b/>
          <w:bCs/>
          <w:lang w:val="en-US" w:eastAsia="zh-CN"/>
        </w:rPr>
        <w:t>树立大胆探索未知领域的信心</w:t>
      </w:r>
    </w:p>
    <w:p w14:paraId="356436E8">
      <w:pPr>
        <w:widowControl w:val="0"/>
        <w:numPr>
          <w:ilvl w:val="0"/>
          <w:numId w:val="26"/>
        </w:numPr>
        <w:ind w:left="0" w:leftChars="0" w:firstLine="0" w:firstLineChars="0"/>
        <w:jc w:val="both"/>
        <w:rPr>
          <w:rFonts w:hint="eastAsia"/>
          <w:b/>
          <w:bCs/>
          <w:lang w:val="en-US" w:eastAsia="zh-CN"/>
        </w:rPr>
      </w:pPr>
      <w:r>
        <w:rPr>
          <w:rFonts w:hint="eastAsia"/>
          <w:b/>
          <w:bCs/>
          <w:lang w:val="en-US" w:eastAsia="zh-CN"/>
        </w:rPr>
        <w:t>增强改革创新的能力本领：</w:t>
      </w:r>
    </w:p>
    <w:p w14:paraId="31C8A1BC">
      <w:pPr>
        <w:widowControl w:val="0"/>
        <w:numPr>
          <w:ilvl w:val="0"/>
          <w:numId w:val="28"/>
        </w:numPr>
        <w:ind w:leftChars="0"/>
        <w:jc w:val="both"/>
        <w:rPr>
          <w:rFonts w:hint="eastAsia"/>
          <w:b/>
          <w:bCs/>
          <w:lang w:val="en-US" w:eastAsia="zh-CN"/>
        </w:rPr>
      </w:pPr>
      <w:r>
        <w:rPr>
          <w:rFonts w:hint="eastAsia"/>
          <w:b/>
          <w:bCs/>
          <w:lang w:val="en-US" w:eastAsia="zh-CN"/>
        </w:rPr>
        <w:t>夯实创新基础</w:t>
      </w:r>
    </w:p>
    <w:p w14:paraId="663E01E4">
      <w:pPr>
        <w:widowControl w:val="0"/>
        <w:numPr>
          <w:ilvl w:val="0"/>
          <w:numId w:val="28"/>
        </w:numPr>
        <w:ind w:leftChars="0"/>
        <w:jc w:val="both"/>
        <w:rPr>
          <w:rFonts w:hint="default"/>
          <w:b/>
          <w:bCs/>
          <w:lang w:val="en-US" w:eastAsia="zh-CN"/>
        </w:rPr>
      </w:pPr>
      <w:r>
        <w:rPr>
          <w:rFonts w:hint="eastAsia"/>
          <w:b/>
          <w:bCs/>
          <w:lang w:val="en-US" w:eastAsia="zh-CN"/>
        </w:rPr>
        <w:t>培养创新思维</w:t>
      </w:r>
    </w:p>
    <w:p w14:paraId="3178F1DD">
      <w:pPr>
        <w:widowControl w:val="0"/>
        <w:numPr>
          <w:ilvl w:val="0"/>
          <w:numId w:val="28"/>
        </w:numPr>
        <w:ind w:leftChars="0"/>
        <w:jc w:val="both"/>
        <w:rPr>
          <w:rFonts w:hint="default"/>
          <w:b/>
          <w:bCs/>
          <w:lang w:val="en-US" w:eastAsia="zh-CN"/>
        </w:rPr>
      </w:pPr>
      <w:r>
        <w:rPr>
          <w:rFonts w:hint="eastAsia"/>
          <w:b/>
          <w:bCs/>
          <w:lang w:val="en-US" w:eastAsia="zh-CN"/>
        </w:rPr>
        <w:t>投身改革创新实践</w:t>
      </w:r>
    </w:p>
    <w:p w14:paraId="0F90828B">
      <w:pPr>
        <w:widowControl w:val="0"/>
        <w:numPr>
          <w:ilvl w:val="0"/>
          <w:numId w:val="0"/>
        </w:numPr>
        <w:jc w:val="both"/>
        <w:rPr>
          <w:rFonts w:hint="eastAsia"/>
          <w:b/>
          <w:bCs/>
          <w:lang w:val="en-US" w:eastAsia="zh-CN"/>
        </w:rPr>
      </w:pPr>
    </w:p>
    <w:p w14:paraId="07E19F71">
      <w:pPr>
        <w:widowControl w:val="0"/>
        <w:numPr>
          <w:ilvl w:val="0"/>
          <w:numId w:val="0"/>
        </w:numPr>
        <w:jc w:val="both"/>
        <w:rPr>
          <w:rFonts w:hint="eastAsia"/>
          <w:b/>
          <w:bCs/>
          <w:lang w:val="en-US" w:eastAsia="zh-CN"/>
        </w:rPr>
      </w:pPr>
      <w:r>
        <w:rPr>
          <w:rFonts w:hint="eastAsia"/>
          <w:b/>
          <w:bCs/>
          <w:lang w:val="en-US" w:eastAsia="zh-CN"/>
        </w:rPr>
        <w:t>第四章：</w:t>
      </w:r>
    </w:p>
    <w:p w14:paraId="51A4391D">
      <w:pPr>
        <w:widowControl w:val="0"/>
        <w:numPr>
          <w:ilvl w:val="0"/>
          <w:numId w:val="29"/>
        </w:numPr>
        <w:ind w:left="0" w:leftChars="0" w:firstLineChars="0"/>
        <w:jc w:val="both"/>
        <w:rPr>
          <w:rFonts w:hint="eastAsia"/>
          <w:b/>
          <w:bCs/>
          <w:lang w:val="en-US" w:eastAsia="zh-CN"/>
        </w:rPr>
      </w:pPr>
      <w:r>
        <w:rPr>
          <w:rFonts w:hint="eastAsia"/>
          <w:b/>
          <w:bCs/>
          <w:lang w:val="en-US" w:eastAsia="zh-CN"/>
        </w:rPr>
        <w:t>个人：爱国（最深沉，最持久，最基本）、敬业、诚信、友善</w:t>
      </w:r>
    </w:p>
    <w:p w14:paraId="3F2228C3">
      <w:pPr>
        <w:widowControl w:val="0"/>
        <w:numPr>
          <w:ilvl w:val="0"/>
          <w:numId w:val="0"/>
        </w:numPr>
        <w:jc w:val="both"/>
        <w:rPr>
          <w:rFonts w:hint="eastAsia"/>
          <w:b/>
          <w:bCs/>
          <w:lang w:val="en-US" w:eastAsia="zh-CN"/>
        </w:rPr>
      </w:pPr>
    </w:p>
    <w:p w14:paraId="3E7C75D3">
      <w:pPr>
        <w:widowControl w:val="0"/>
        <w:numPr>
          <w:ilvl w:val="0"/>
          <w:numId w:val="29"/>
        </w:numPr>
        <w:ind w:left="0" w:leftChars="0" w:firstLineChars="0"/>
        <w:jc w:val="both"/>
        <w:rPr>
          <w:rFonts w:hint="default"/>
          <w:b/>
          <w:bCs/>
          <w:lang w:val="en-US" w:eastAsia="zh-CN"/>
        </w:rPr>
      </w:pPr>
      <w:r>
        <w:rPr>
          <w:rFonts w:hint="eastAsia"/>
          <w:b/>
          <w:bCs/>
          <w:lang w:val="en-US" w:eastAsia="zh-CN"/>
        </w:rPr>
        <w:t>社会主义核心价值观反映人类社会发展进步价值理念：</w:t>
      </w:r>
    </w:p>
    <w:p w14:paraId="0D013591">
      <w:pPr>
        <w:widowControl w:val="0"/>
        <w:numPr>
          <w:ilvl w:val="0"/>
          <w:numId w:val="30"/>
        </w:numPr>
        <w:jc w:val="both"/>
        <w:rPr>
          <w:rFonts w:hint="eastAsia"/>
          <w:b/>
          <w:bCs/>
          <w:lang w:val="en-US" w:eastAsia="zh-CN"/>
        </w:rPr>
      </w:pPr>
      <w:r>
        <w:rPr>
          <w:rFonts w:hint="eastAsia"/>
          <w:b/>
          <w:bCs/>
          <w:lang w:val="en-US" w:eastAsia="zh-CN"/>
        </w:rPr>
        <w:t>体现社会主义本质属性</w:t>
      </w:r>
    </w:p>
    <w:p w14:paraId="54B31CB6">
      <w:pPr>
        <w:widowControl w:val="0"/>
        <w:numPr>
          <w:ilvl w:val="0"/>
          <w:numId w:val="30"/>
        </w:numPr>
        <w:jc w:val="both"/>
        <w:rPr>
          <w:rFonts w:hint="default"/>
          <w:b/>
          <w:bCs/>
          <w:lang w:val="en-US" w:eastAsia="zh-CN"/>
        </w:rPr>
      </w:pPr>
      <w:r>
        <w:rPr>
          <w:rFonts w:hint="eastAsia"/>
          <w:b/>
          <w:bCs/>
          <w:lang w:val="en-US" w:eastAsia="zh-CN"/>
        </w:rPr>
        <w:t>扎根中华优秀传统文化土壤</w:t>
      </w:r>
    </w:p>
    <w:p w14:paraId="106D737D">
      <w:pPr>
        <w:widowControl w:val="0"/>
        <w:numPr>
          <w:ilvl w:val="0"/>
          <w:numId w:val="30"/>
        </w:numPr>
        <w:jc w:val="both"/>
        <w:rPr>
          <w:rFonts w:hint="default"/>
          <w:b/>
          <w:bCs/>
          <w:lang w:val="en-US" w:eastAsia="zh-CN"/>
        </w:rPr>
      </w:pPr>
      <w:r>
        <w:rPr>
          <w:rFonts w:hint="eastAsia"/>
          <w:b/>
          <w:bCs/>
          <w:lang w:val="en-US" w:eastAsia="zh-CN"/>
        </w:rPr>
        <w:t>吸纳世界文明有益成果</w:t>
      </w:r>
    </w:p>
    <w:p w14:paraId="45D0C23E">
      <w:pPr>
        <w:widowControl w:val="0"/>
        <w:numPr>
          <w:ilvl w:val="0"/>
          <w:numId w:val="0"/>
        </w:numPr>
        <w:jc w:val="both"/>
        <w:rPr>
          <w:rFonts w:hint="eastAsia"/>
          <w:b/>
          <w:bCs/>
          <w:lang w:val="en-US" w:eastAsia="zh-CN"/>
        </w:rPr>
      </w:pPr>
    </w:p>
    <w:p w14:paraId="3867E3CF">
      <w:pPr>
        <w:widowControl w:val="0"/>
        <w:numPr>
          <w:ilvl w:val="0"/>
          <w:numId w:val="29"/>
        </w:numPr>
        <w:ind w:left="0" w:leftChars="0" w:firstLine="0" w:firstLineChars="0"/>
        <w:jc w:val="both"/>
        <w:rPr>
          <w:rFonts w:hint="eastAsia"/>
          <w:b/>
          <w:bCs/>
          <w:lang w:val="en-US" w:eastAsia="zh-CN"/>
        </w:rPr>
      </w:pPr>
      <w:r>
        <w:rPr>
          <w:rFonts w:hint="eastAsia"/>
          <w:b/>
          <w:bCs/>
          <w:lang w:val="en-US" w:eastAsia="zh-CN"/>
        </w:rPr>
        <w:t>社会主义价值观彰显人民至上的价值立场：</w:t>
      </w:r>
    </w:p>
    <w:p w14:paraId="49F77FC4">
      <w:pPr>
        <w:widowControl w:val="0"/>
        <w:numPr>
          <w:ilvl w:val="0"/>
          <w:numId w:val="31"/>
        </w:numPr>
        <w:ind w:leftChars="0"/>
        <w:jc w:val="both"/>
        <w:rPr>
          <w:rFonts w:hint="eastAsia"/>
          <w:b/>
          <w:bCs/>
          <w:lang w:val="en-US" w:eastAsia="zh-CN"/>
        </w:rPr>
      </w:pPr>
      <w:r>
        <w:rPr>
          <w:rFonts w:hint="eastAsia"/>
          <w:b/>
          <w:bCs/>
          <w:lang w:val="en-US" w:eastAsia="zh-CN"/>
        </w:rPr>
        <w:t>尊重人民群众历史主体地位</w:t>
      </w:r>
    </w:p>
    <w:p w14:paraId="29D8EB85">
      <w:pPr>
        <w:widowControl w:val="0"/>
        <w:numPr>
          <w:ilvl w:val="0"/>
          <w:numId w:val="31"/>
        </w:numPr>
        <w:ind w:leftChars="0"/>
        <w:jc w:val="both"/>
        <w:rPr>
          <w:rFonts w:hint="default"/>
          <w:b/>
          <w:bCs/>
          <w:lang w:val="en-US" w:eastAsia="zh-CN"/>
        </w:rPr>
      </w:pPr>
      <w:r>
        <w:rPr>
          <w:rFonts w:hint="eastAsia"/>
          <w:b/>
          <w:bCs/>
          <w:lang w:val="en-US" w:eastAsia="zh-CN"/>
        </w:rPr>
        <w:t>体现以人民为中心的价值导向</w:t>
      </w:r>
    </w:p>
    <w:p w14:paraId="540A99D0">
      <w:pPr>
        <w:widowControl w:val="0"/>
        <w:numPr>
          <w:ilvl w:val="0"/>
          <w:numId w:val="0"/>
        </w:numPr>
        <w:jc w:val="both"/>
        <w:rPr>
          <w:rFonts w:hint="default"/>
          <w:b/>
          <w:bCs/>
          <w:lang w:val="en-US" w:eastAsia="zh-CN"/>
        </w:rPr>
      </w:pPr>
    </w:p>
    <w:p w14:paraId="11C78C9E">
      <w:pPr>
        <w:widowControl w:val="0"/>
        <w:numPr>
          <w:ilvl w:val="0"/>
          <w:numId w:val="29"/>
        </w:numPr>
        <w:ind w:left="0" w:leftChars="0" w:firstLine="0" w:firstLineChars="0"/>
        <w:jc w:val="both"/>
        <w:rPr>
          <w:rFonts w:hint="default"/>
          <w:b/>
          <w:bCs/>
          <w:lang w:val="en-US" w:eastAsia="zh-CN"/>
        </w:rPr>
      </w:pPr>
      <w:r>
        <w:rPr>
          <w:rFonts w:hint="eastAsia"/>
          <w:b/>
          <w:bCs/>
          <w:lang w:val="en-US" w:eastAsia="zh-CN"/>
        </w:rPr>
        <w:t>社会主义价值观因真实可信而具有强大的道义力量：</w:t>
      </w:r>
    </w:p>
    <w:p w14:paraId="5D961979">
      <w:pPr>
        <w:widowControl w:val="0"/>
        <w:numPr>
          <w:ilvl w:val="0"/>
          <w:numId w:val="32"/>
        </w:numPr>
        <w:ind w:leftChars="0"/>
        <w:jc w:val="both"/>
        <w:rPr>
          <w:rFonts w:hint="eastAsia"/>
          <w:b/>
          <w:bCs/>
          <w:lang w:val="en-US" w:eastAsia="zh-CN"/>
        </w:rPr>
      </w:pPr>
      <w:r>
        <w:rPr>
          <w:rFonts w:hint="eastAsia"/>
          <w:b/>
          <w:bCs/>
          <w:lang w:val="en-US" w:eastAsia="zh-CN"/>
        </w:rPr>
        <w:t>社会主义核心价值观真实可信</w:t>
      </w:r>
    </w:p>
    <w:p w14:paraId="29BA8EA4">
      <w:pPr>
        <w:widowControl w:val="0"/>
        <w:numPr>
          <w:ilvl w:val="0"/>
          <w:numId w:val="32"/>
        </w:numPr>
        <w:ind w:leftChars="0"/>
        <w:jc w:val="both"/>
        <w:rPr>
          <w:rFonts w:hint="default"/>
          <w:b/>
          <w:bCs/>
          <w:lang w:val="en-US" w:eastAsia="zh-CN"/>
        </w:rPr>
      </w:pPr>
      <w:r>
        <w:rPr>
          <w:rFonts w:hint="eastAsia"/>
          <w:b/>
          <w:bCs/>
          <w:lang w:val="en-US" w:eastAsia="zh-CN"/>
        </w:rPr>
        <w:t>认清西方“普世价值”的实质</w:t>
      </w:r>
    </w:p>
    <w:p w14:paraId="39EBB95E">
      <w:pPr>
        <w:widowControl w:val="0"/>
        <w:numPr>
          <w:ilvl w:val="0"/>
          <w:numId w:val="33"/>
        </w:numPr>
        <w:jc w:val="both"/>
        <w:rPr>
          <w:rFonts w:hint="eastAsia"/>
          <w:b/>
          <w:bCs/>
          <w:lang w:val="en-US" w:eastAsia="zh-CN"/>
        </w:rPr>
      </w:pPr>
      <w:r>
        <w:rPr>
          <w:rFonts w:hint="eastAsia"/>
          <w:b/>
          <w:bCs/>
          <w:lang w:val="en-US" w:eastAsia="zh-CN"/>
        </w:rPr>
        <w:t>理论上的虚伪性：特指资本主义价值观，不是人类共同的价值观，是为资本主义服务的；实际上不存在抽象的人性，</w:t>
      </w:r>
      <w:r>
        <w:rPr>
          <w:rFonts w:hint="eastAsia"/>
          <w:b/>
          <w:bCs/>
          <w:color w:val="FF0000"/>
          <w:lang w:val="en-US" w:eastAsia="zh-CN"/>
        </w:rPr>
        <w:t>也没有放之四海皆准的价值观</w:t>
      </w:r>
      <w:r>
        <w:rPr>
          <w:rFonts w:hint="eastAsia"/>
          <w:b/>
          <w:bCs/>
          <w:lang w:val="en-US" w:eastAsia="zh-CN"/>
        </w:rPr>
        <w:t>与相应制度</w:t>
      </w:r>
    </w:p>
    <w:p w14:paraId="3929C27A">
      <w:pPr>
        <w:widowControl w:val="0"/>
        <w:numPr>
          <w:ilvl w:val="0"/>
          <w:numId w:val="33"/>
        </w:numPr>
        <w:jc w:val="both"/>
        <w:rPr>
          <w:rFonts w:hint="default"/>
          <w:b/>
          <w:bCs/>
          <w:lang w:val="en-US" w:eastAsia="zh-CN"/>
        </w:rPr>
      </w:pPr>
      <w:r>
        <w:rPr>
          <w:rFonts w:hint="eastAsia"/>
          <w:b/>
          <w:bCs/>
          <w:lang w:val="en-US" w:eastAsia="zh-CN"/>
        </w:rPr>
        <w:t>实践上的虚伪性：在自己的世界都未能真正‘普世’【种族歧视，劳资对立】</w:t>
      </w:r>
    </w:p>
    <w:p w14:paraId="55A325FF">
      <w:pPr>
        <w:widowControl w:val="0"/>
        <w:numPr>
          <w:ilvl w:val="0"/>
          <w:numId w:val="32"/>
        </w:numPr>
        <w:ind w:left="0" w:leftChars="0" w:firstLine="0" w:firstLineChars="0"/>
        <w:jc w:val="both"/>
        <w:rPr>
          <w:rFonts w:hint="eastAsia"/>
          <w:b/>
          <w:bCs/>
          <w:lang w:val="en-US" w:eastAsia="zh-CN"/>
        </w:rPr>
      </w:pPr>
      <w:r>
        <w:rPr>
          <w:rFonts w:hint="eastAsia"/>
          <w:b/>
          <w:bCs/>
          <w:color w:val="FF0000"/>
          <w:lang w:val="en-US" w:eastAsia="zh-CN"/>
        </w:rPr>
        <w:t xml:space="preserve">中国呼吁各国弘扬公平、正义等全人类共同价值观 </w:t>
      </w:r>
      <w:r>
        <w:rPr>
          <w:rFonts w:hint="eastAsia"/>
          <w:b/>
          <w:bCs/>
          <w:lang w:val="en-US" w:eastAsia="zh-CN"/>
        </w:rPr>
        <w:t xml:space="preserve"> </w:t>
      </w:r>
    </w:p>
    <w:p w14:paraId="554720AC">
      <w:pPr>
        <w:widowControl w:val="0"/>
        <w:numPr>
          <w:ilvl w:val="0"/>
          <w:numId w:val="0"/>
        </w:numPr>
        <w:jc w:val="both"/>
        <w:rPr>
          <w:rFonts w:hint="default"/>
          <w:b/>
          <w:bCs/>
          <w:lang w:val="en-US" w:eastAsia="zh-CN"/>
        </w:rPr>
      </w:pPr>
    </w:p>
    <w:p w14:paraId="468C7A98">
      <w:pPr>
        <w:widowControl w:val="0"/>
        <w:numPr>
          <w:ilvl w:val="0"/>
          <w:numId w:val="0"/>
        </w:numPr>
        <w:jc w:val="both"/>
        <w:rPr>
          <w:rFonts w:hint="eastAsia"/>
          <w:b/>
          <w:bCs/>
          <w:lang w:val="en-US" w:eastAsia="zh-CN"/>
        </w:rPr>
      </w:pPr>
      <w:r>
        <w:rPr>
          <w:rFonts w:hint="eastAsia"/>
          <w:b/>
          <w:bCs/>
          <w:lang w:val="en-US" w:eastAsia="zh-CN"/>
        </w:rPr>
        <w:t>第五章：</w:t>
      </w:r>
    </w:p>
    <w:p w14:paraId="3C186733">
      <w:pPr>
        <w:widowControl w:val="0"/>
        <w:numPr>
          <w:ilvl w:val="0"/>
          <w:numId w:val="34"/>
        </w:numPr>
        <w:jc w:val="both"/>
        <w:rPr>
          <w:rFonts w:hint="eastAsia"/>
          <w:b/>
          <w:bCs/>
          <w:lang w:val="en-US" w:eastAsia="zh-CN"/>
        </w:rPr>
      </w:pPr>
      <w:r>
        <w:rPr>
          <w:rFonts w:hint="eastAsia"/>
          <w:b/>
          <w:bCs/>
          <w:lang w:val="en-US" w:eastAsia="zh-CN"/>
        </w:rPr>
        <w:t>道德的起源：</w:t>
      </w:r>
    </w:p>
    <w:p w14:paraId="3098A3D7">
      <w:pPr>
        <w:widowControl w:val="0"/>
        <w:numPr>
          <w:ilvl w:val="0"/>
          <w:numId w:val="35"/>
        </w:numPr>
        <w:jc w:val="both"/>
        <w:rPr>
          <w:rFonts w:hint="eastAsia"/>
          <w:b/>
          <w:bCs/>
          <w:lang w:val="en-US" w:eastAsia="zh-CN"/>
        </w:rPr>
      </w:pPr>
      <w:r>
        <w:rPr>
          <w:rFonts w:hint="eastAsia"/>
          <w:b/>
          <w:bCs/>
          <w:lang w:val="en-US" w:eastAsia="zh-CN"/>
        </w:rPr>
        <w:t>劳动是道德起源的首要前提</w:t>
      </w:r>
    </w:p>
    <w:p w14:paraId="12EC0BE1">
      <w:pPr>
        <w:widowControl w:val="0"/>
        <w:numPr>
          <w:ilvl w:val="0"/>
          <w:numId w:val="35"/>
        </w:numPr>
        <w:jc w:val="both"/>
        <w:rPr>
          <w:rFonts w:hint="default"/>
          <w:b/>
          <w:bCs/>
          <w:lang w:val="en-US" w:eastAsia="zh-CN"/>
        </w:rPr>
      </w:pPr>
      <w:r>
        <w:rPr>
          <w:rFonts w:hint="eastAsia"/>
          <w:b/>
          <w:bCs/>
          <w:lang w:val="en-US" w:eastAsia="zh-CN"/>
        </w:rPr>
        <w:t>社会关系是道德赖以产生的客观条件</w:t>
      </w:r>
    </w:p>
    <w:p w14:paraId="79E2AE03">
      <w:pPr>
        <w:widowControl w:val="0"/>
        <w:numPr>
          <w:ilvl w:val="0"/>
          <w:numId w:val="35"/>
        </w:numPr>
        <w:jc w:val="both"/>
        <w:rPr>
          <w:rFonts w:hint="default"/>
          <w:b/>
          <w:bCs/>
          <w:lang w:val="en-US" w:eastAsia="zh-CN"/>
        </w:rPr>
      </w:pPr>
      <w:r>
        <w:rPr>
          <w:rFonts w:hint="eastAsia"/>
          <w:b/>
          <w:bCs/>
          <w:lang w:val="en-US" w:eastAsia="zh-CN"/>
        </w:rPr>
        <w:t>人的自我意识是道德产生的主观条件</w:t>
      </w:r>
    </w:p>
    <w:p w14:paraId="2BE047A0">
      <w:pPr>
        <w:widowControl w:val="0"/>
        <w:numPr>
          <w:ilvl w:val="0"/>
          <w:numId w:val="0"/>
        </w:numPr>
        <w:jc w:val="both"/>
        <w:rPr>
          <w:rFonts w:hint="default"/>
          <w:b/>
          <w:bCs/>
          <w:lang w:val="en-US" w:eastAsia="zh-CN"/>
        </w:rPr>
      </w:pPr>
    </w:p>
    <w:p w14:paraId="4FAED28A">
      <w:pPr>
        <w:widowControl w:val="0"/>
        <w:numPr>
          <w:ilvl w:val="0"/>
          <w:numId w:val="34"/>
        </w:numPr>
        <w:jc w:val="both"/>
        <w:rPr>
          <w:rFonts w:hint="default"/>
          <w:b/>
          <w:bCs/>
          <w:lang w:val="en-US" w:eastAsia="zh-CN"/>
        </w:rPr>
      </w:pPr>
      <w:r>
        <w:rPr>
          <w:rFonts w:hint="eastAsia"/>
          <w:b/>
          <w:bCs/>
          <w:lang w:val="en-US" w:eastAsia="zh-CN"/>
        </w:rPr>
        <w:t>道德的本质：【马克思：道德属于上层建筑的范畴，是一种特殊的社会意识形态】</w:t>
      </w:r>
    </w:p>
    <w:p w14:paraId="20096605">
      <w:pPr>
        <w:widowControl w:val="0"/>
        <w:numPr>
          <w:ilvl w:val="0"/>
          <w:numId w:val="36"/>
        </w:numPr>
        <w:jc w:val="both"/>
        <w:rPr>
          <w:rFonts w:hint="eastAsia"/>
          <w:b/>
          <w:bCs/>
          <w:lang w:val="en-US" w:eastAsia="zh-CN"/>
        </w:rPr>
      </w:pPr>
      <w:r>
        <w:rPr>
          <w:rFonts w:hint="eastAsia"/>
          <w:b/>
          <w:bCs/>
          <w:lang w:val="en-US" w:eastAsia="zh-CN"/>
        </w:rPr>
        <w:t>道德是反映社会经济关系的特殊意识形态：</w:t>
      </w:r>
    </w:p>
    <w:p w14:paraId="7A083DB1">
      <w:pPr>
        <w:widowControl w:val="0"/>
        <w:numPr>
          <w:ilvl w:val="0"/>
          <w:numId w:val="37"/>
        </w:numPr>
        <w:jc w:val="both"/>
        <w:rPr>
          <w:rFonts w:hint="eastAsia"/>
          <w:b/>
          <w:bCs/>
          <w:lang w:val="en-US" w:eastAsia="zh-CN"/>
        </w:rPr>
      </w:pPr>
      <w:r>
        <w:rPr>
          <w:rFonts w:hint="eastAsia"/>
          <w:b/>
          <w:bCs/>
          <w:lang w:val="en-US" w:eastAsia="zh-CN"/>
        </w:rPr>
        <w:t>道德的性质和基本原则反映了与之相应的社会经济关系的性质和内容</w:t>
      </w:r>
    </w:p>
    <w:p w14:paraId="2D691E60">
      <w:pPr>
        <w:widowControl w:val="0"/>
        <w:numPr>
          <w:ilvl w:val="0"/>
          <w:numId w:val="37"/>
        </w:numPr>
        <w:jc w:val="both"/>
        <w:rPr>
          <w:rFonts w:hint="default"/>
          <w:b/>
          <w:bCs/>
          <w:lang w:val="en-US" w:eastAsia="zh-CN"/>
        </w:rPr>
      </w:pPr>
      <w:r>
        <w:rPr>
          <w:rFonts w:hint="eastAsia"/>
          <w:b/>
          <w:bCs/>
          <w:lang w:val="en-US" w:eastAsia="zh-CN"/>
        </w:rPr>
        <w:t>道德随着社会经济关系的变化而变化</w:t>
      </w:r>
    </w:p>
    <w:p w14:paraId="236D4B1E">
      <w:pPr>
        <w:widowControl w:val="0"/>
        <w:numPr>
          <w:ilvl w:val="0"/>
          <w:numId w:val="37"/>
        </w:numPr>
        <w:jc w:val="both"/>
        <w:rPr>
          <w:rFonts w:hint="default"/>
          <w:b/>
          <w:bCs/>
          <w:lang w:val="en-US" w:eastAsia="zh-CN"/>
        </w:rPr>
      </w:pPr>
      <w:r>
        <w:rPr>
          <w:rFonts w:hint="eastAsia"/>
          <w:b/>
          <w:bCs/>
          <w:lang w:val="en-US" w:eastAsia="zh-CN"/>
        </w:rPr>
        <w:t>道德作为一种社会意识，在阶级社会中总是反映着一定阶级的利益</w:t>
      </w:r>
    </w:p>
    <w:p w14:paraId="6517C761">
      <w:pPr>
        <w:widowControl w:val="0"/>
        <w:numPr>
          <w:ilvl w:val="0"/>
          <w:numId w:val="37"/>
        </w:numPr>
        <w:jc w:val="both"/>
        <w:rPr>
          <w:rFonts w:hint="default"/>
          <w:b/>
          <w:bCs/>
          <w:lang w:val="en-US" w:eastAsia="zh-CN"/>
        </w:rPr>
      </w:pPr>
      <w:r>
        <w:rPr>
          <w:rFonts w:hint="eastAsia"/>
          <w:b/>
          <w:bCs/>
          <w:lang w:val="en-US" w:eastAsia="zh-CN"/>
        </w:rPr>
        <w:t>道德一经产生就有相对独立性【道德的历史继承性，也是道德对社会具有能动的反作用】</w:t>
      </w:r>
    </w:p>
    <w:p w14:paraId="104380EC">
      <w:pPr>
        <w:widowControl w:val="0"/>
        <w:numPr>
          <w:ilvl w:val="0"/>
          <w:numId w:val="36"/>
        </w:numPr>
        <w:jc w:val="both"/>
        <w:rPr>
          <w:rFonts w:hint="default"/>
          <w:b/>
          <w:bCs/>
          <w:lang w:val="en-US" w:eastAsia="zh-CN"/>
        </w:rPr>
      </w:pPr>
      <w:r>
        <w:rPr>
          <w:rFonts w:hint="eastAsia"/>
          <w:b/>
          <w:bCs/>
          <w:lang w:val="en-US" w:eastAsia="zh-CN"/>
        </w:rPr>
        <w:t>道德是社会利益关系的特殊调节方式【非强制的规范】</w:t>
      </w:r>
    </w:p>
    <w:p w14:paraId="5EA087CB">
      <w:pPr>
        <w:widowControl w:val="0"/>
        <w:numPr>
          <w:ilvl w:val="0"/>
          <w:numId w:val="36"/>
        </w:numPr>
        <w:jc w:val="both"/>
        <w:rPr>
          <w:rFonts w:hint="default"/>
          <w:b/>
          <w:bCs/>
          <w:lang w:val="en-US" w:eastAsia="zh-CN"/>
        </w:rPr>
      </w:pPr>
      <w:r>
        <w:rPr>
          <w:rFonts w:hint="eastAsia"/>
          <w:b/>
          <w:bCs/>
          <w:lang w:val="en-US" w:eastAsia="zh-CN"/>
        </w:rPr>
        <w:t>道德是一种实践精神</w:t>
      </w:r>
    </w:p>
    <w:p w14:paraId="24896DAA">
      <w:pPr>
        <w:widowControl w:val="0"/>
        <w:numPr>
          <w:ilvl w:val="0"/>
          <w:numId w:val="0"/>
        </w:numPr>
        <w:jc w:val="both"/>
        <w:rPr>
          <w:rFonts w:hint="eastAsia"/>
          <w:b/>
          <w:bCs/>
          <w:lang w:val="en-US" w:eastAsia="zh-CN"/>
        </w:rPr>
      </w:pPr>
    </w:p>
    <w:p w14:paraId="21734695">
      <w:pPr>
        <w:widowControl w:val="0"/>
        <w:numPr>
          <w:ilvl w:val="0"/>
          <w:numId w:val="34"/>
        </w:numPr>
        <w:ind w:left="0" w:leftChars="0" w:firstLine="0" w:firstLineChars="0"/>
        <w:jc w:val="both"/>
        <w:rPr>
          <w:rFonts w:hint="eastAsia"/>
          <w:b/>
          <w:bCs/>
          <w:lang w:val="en-US" w:eastAsia="zh-CN"/>
        </w:rPr>
      </w:pPr>
      <w:r>
        <w:rPr>
          <w:rFonts w:hint="eastAsia"/>
          <w:b/>
          <w:bCs/>
          <w:lang w:val="en-US" w:eastAsia="zh-CN"/>
        </w:rPr>
        <w:t>网络生活中的道德要求：【本质上，网络交往仍然是人与人的现实交往，也是人的真实生活】</w:t>
      </w:r>
    </w:p>
    <w:p w14:paraId="08A9B071">
      <w:pPr>
        <w:widowControl w:val="0"/>
        <w:numPr>
          <w:ilvl w:val="0"/>
          <w:numId w:val="38"/>
        </w:numPr>
        <w:ind w:leftChars="0"/>
        <w:jc w:val="both"/>
        <w:rPr>
          <w:rFonts w:hint="eastAsia"/>
          <w:b/>
          <w:bCs/>
          <w:lang w:val="en-US" w:eastAsia="zh-CN"/>
        </w:rPr>
      </w:pPr>
      <w:r>
        <w:rPr>
          <w:rFonts w:hint="eastAsia"/>
          <w:b/>
          <w:bCs/>
          <w:lang w:val="en-US" w:eastAsia="zh-CN"/>
        </w:rPr>
        <w:t>正确使用网络工具</w:t>
      </w:r>
    </w:p>
    <w:p w14:paraId="7324325D">
      <w:pPr>
        <w:widowControl w:val="0"/>
        <w:numPr>
          <w:ilvl w:val="0"/>
          <w:numId w:val="38"/>
        </w:numPr>
        <w:ind w:leftChars="0"/>
        <w:jc w:val="both"/>
        <w:rPr>
          <w:rFonts w:hint="default"/>
          <w:b/>
          <w:bCs/>
          <w:lang w:val="en-US" w:eastAsia="zh-CN"/>
        </w:rPr>
      </w:pPr>
      <w:r>
        <w:rPr>
          <w:rFonts w:hint="eastAsia"/>
          <w:b/>
          <w:bCs/>
          <w:lang w:val="en-US" w:eastAsia="zh-CN"/>
        </w:rPr>
        <w:t>加强网络文明自律：（1）进行健康网络交往（2）自觉避免沉迷网络（3）加强网络道德自律</w:t>
      </w:r>
    </w:p>
    <w:p w14:paraId="44A2FC2D">
      <w:pPr>
        <w:widowControl w:val="0"/>
        <w:numPr>
          <w:ilvl w:val="0"/>
          <w:numId w:val="38"/>
        </w:numPr>
        <w:ind w:leftChars="0"/>
        <w:jc w:val="both"/>
        <w:rPr>
          <w:rFonts w:hint="default"/>
          <w:b/>
          <w:bCs/>
          <w:lang w:val="en-US" w:eastAsia="zh-CN"/>
        </w:rPr>
      </w:pPr>
      <w:r>
        <w:rPr>
          <w:rFonts w:hint="eastAsia"/>
          <w:b/>
          <w:bCs/>
          <w:lang w:val="en-US" w:eastAsia="zh-CN"/>
        </w:rPr>
        <w:t>营造良好的网络道德环境：（1）加强网络道德自律（2）带头引导网络舆论</w:t>
      </w:r>
    </w:p>
    <w:p w14:paraId="2BC28FD6">
      <w:pPr>
        <w:widowControl w:val="0"/>
        <w:numPr>
          <w:ilvl w:val="0"/>
          <w:numId w:val="0"/>
        </w:numPr>
        <w:jc w:val="both"/>
        <w:rPr>
          <w:rFonts w:hint="eastAsia"/>
          <w:b/>
          <w:bCs/>
          <w:lang w:val="en-US" w:eastAsia="zh-CN"/>
        </w:rPr>
      </w:pPr>
    </w:p>
    <w:p w14:paraId="5014EF18">
      <w:pPr>
        <w:widowControl w:val="0"/>
        <w:numPr>
          <w:ilvl w:val="0"/>
          <w:numId w:val="34"/>
        </w:numPr>
        <w:ind w:left="0" w:leftChars="0" w:firstLine="0" w:firstLineChars="0"/>
        <w:jc w:val="both"/>
        <w:rPr>
          <w:rFonts w:hint="eastAsia"/>
          <w:b/>
          <w:bCs/>
          <w:lang w:val="en-US" w:eastAsia="zh-CN"/>
        </w:rPr>
      </w:pPr>
      <w:r>
        <w:rPr>
          <w:rFonts w:hint="eastAsia"/>
          <w:b/>
          <w:bCs/>
          <w:lang w:val="en-US" w:eastAsia="zh-CN"/>
        </w:rPr>
        <w:t>家庭美德：1.尊老爱幼2.男女平等（夫妻，子女）3.夫妻和睦4.勤俭持家5.邻里互助</w:t>
      </w:r>
    </w:p>
    <w:p w14:paraId="036C325A">
      <w:pPr>
        <w:widowControl w:val="0"/>
        <w:numPr>
          <w:ilvl w:val="0"/>
          <w:numId w:val="0"/>
        </w:numPr>
        <w:ind w:leftChars="0"/>
        <w:jc w:val="both"/>
        <w:rPr>
          <w:rFonts w:hint="eastAsia"/>
          <w:b/>
          <w:bCs/>
          <w:lang w:val="en-US" w:eastAsia="zh-CN"/>
        </w:rPr>
      </w:pPr>
    </w:p>
    <w:p w14:paraId="1B360B22">
      <w:pPr>
        <w:widowControl w:val="0"/>
        <w:numPr>
          <w:ilvl w:val="0"/>
          <w:numId w:val="34"/>
        </w:numPr>
        <w:ind w:left="0" w:leftChars="0" w:firstLine="0" w:firstLineChars="0"/>
        <w:jc w:val="both"/>
        <w:rPr>
          <w:rFonts w:hint="default"/>
          <w:b/>
          <w:bCs/>
          <w:lang w:val="en-US" w:eastAsia="zh-CN"/>
        </w:rPr>
      </w:pPr>
      <w:r>
        <w:rPr>
          <w:rFonts w:hint="eastAsia"/>
          <w:b/>
          <w:bCs/>
          <w:lang w:val="en-US" w:eastAsia="zh-CN"/>
        </w:rPr>
        <w:t>涵养高尚道德品格：</w:t>
      </w:r>
    </w:p>
    <w:p w14:paraId="16BA6A70">
      <w:pPr>
        <w:widowControl w:val="0"/>
        <w:numPr>
          <w:ilvl w:val="0"/>
          <w:numId w:val="39"/>
        </w:numPr>
        <w:ind w:leftChars="0"/>
        <w:jc w:val="both"/>
        <w:rPr>
          <w:rFonts w:hint="eastAsia"/>
          <w:b/>
          <w:bCs/>
          <w:lang w:val="en-US" w:eastAsia="zh-CN"/>
        </w:rPr>
      </w:pPr>
      <w:r>
        <w:rPr>
          <w:rFonts w:hint="eastAsia"/>
          <w:b/>
          <w:bCs/>
          <w:lang w:val="en-US" w:eastAsia="zh-CN"/>
        </w:rPr>
        <w:t>形成正确的道德认知和道德判断</w:t>
      </w:r>
    </w:p>
    <w:p w14:paraId="1E779604">
      <w:pPr>
        <w:widowControl w:val="0"/>
        <w:numPr>
          <w:ilvl w:val="0"/>
          <w:numId w:val="39"/>
        </w:numPr>
        <w:ind w:leftChars="0"/>
        <w:jc w:val="both"/>
        <w:rPr>
          <w:rFonts w:hint="default"/>
          <w:b/>
          <w:bCs/>
          <w:lang w:val="en-US" w:eastAsia="zh-CN"/>
        </w:rPr>
      </w:pPr>
      <w:r>
        <w:rPr>
          <w:rFonts w:hint="eastAsia"/>
          <w:b/>
          <w:bCs/>
          <w:lang w:val="en-US" w:eastAsia="zh-CN"/>
        </w:rPr>
        <w:t>激发正向的道德认同和道德情感</w:t>
      </w:r>
    </w:p>
    <w:p w14:paraId="6F1AAEF7">
      <w:pPr>
        <w:widowControl w:val="0"/>
        <w:numPr>
          <w:ilvl w:val="0"/>
          <w:numId w:val="39"/>
        </w:numPr>
        <w:ind w:leftChars="0"/>
        <w:jc w:val="both"/>
        <w:rPr>
          <w:rFonts w:hint="default"/>
          <w:b/>
          <w:bCs/>
          <w:lang w:val="en-US" w:eastAsia="zh-CN"/>
        </w:rPr>
      </w:pPr>
      <w:r>
        <w:rPr>
          <w:rFonts w:hint="eastAsia"/>
          <w:b/>
          <w:bCs/>
          <w:lang w:val="en-US" w:eastAsia="zh-CN"/>
        </w:rPr>
        <w:t>强化坚定的道德意志和道德信念</w:t>
      </w:r>
    </w:p>
    <w:p w14:paraId="0F294403">
      <w:pPr>
        <w:widowControl w:val="0"/>
        <w:numPr>
          <w:ilvl w:val="0"/>
          <w:numId w:val="0"/>
        </w:numPr>
        <w:jc w:val="both"/>
        <w:rPr>
          <w:rFonts w:hint="default"/>
          <w:b/>
          <w:bCs/>
          <w:lang w:val="en-US" w:eastAsia="zh-CN"/>
        </w:rPr>
      </w:pPr>
    </w:p>
    <w:p w14:paraId="13D88AD3">
      <w:pPr>
        <w:widowControl w:val="0"/>
        <w:numPr>
          <w:ilvl w:val="0"/>
          <w:numId w:val="34"/>
        </w:numPr>
        <w:ind w:left="0" w:leftChars="0" w:firstLine="0" w:firstLineChars="0"/>
        <w:jc w:val="both"/>
        <w:rPr>
          <w:rFonts w:hint="default"/>
          <w:b/>
          <w:bCs/>
          <w:lang w:val="en-US" w:eastAsia="zh-CN"/>
        </w:rPr>
      </w:pPr>
      <w:r>
        <w:rPr>
          <w:rFonts w:hint="eastAsia"/>
          <w:b/>
          <w:bCs/>
          <w:lang w:val="en-US" w:eastAsia="zh-CN"/>
        </w:rPr>
        <w:t>道德修养重在践行：</w:t>
      </w:r>
    </w:p>
    <w:p w14:paraId="1A31DA8C">
      <w:pPr>
        <w:widowControl w:val="0"/>
        <w:numPr>
          <w:ilvl w:val="0"/>
          <w:numId w:val="40"/>
        </w:numPr>
        <w:ind w:leftChars="0"/>
        <w:jc w:val="both"/>
        <w:rPr>
          <w:rFonts w:hint="eastAsia"/>
          <w:b/>
          <w:bCs/>
          <w:lang w:val="en-US" w:eastAsia="zh-CN"/>
        </w:rPr>
      </w:pPr>
      <w:r>
        <w:rPr>
          <w:rFonts w:hint="eastAsia"/>
          <w:b/>
          <w:bCs/>
          <w:lang w:val="en-US" w:eastAsia="zh-CN"/>
        </w:rPr>
        <w:t>掌握道德修养的正确方法</w:t>
      </w:r>
    </w:p>
    <w:p w14:paraId="6DF96B47">
      <w:pPr>
        <w:widowControl w:val="0"/>
        <w:numPr>
          <w:ilvl w:val="0"/>
          <w:numId w:val="40"/>
        </w:numPr>
        <w:ind w:leftChars="0"/>
        <w:jc w:val="both"/>
        <w:rPr>
          <w:rFonts w:hint="default"/>
          <w:b/>
          <w:bCs/>
          <w:lang w:val="en-US" w:eastAsia="zh-CN"/>
        </w:rPr>
      </w:pPr>
      <w:r>
        <w:rPr>
          <w:rFonts w:hint="eastAsia"/>
          <w:b/>
          <w:bCs/>
          <w:lang w:val="en-US" w:eastAsia="zh-CN"/>
        </w:rPr>
        <w:t>向道德模范学习</w:t>
      </w:r>
    </w:p>
    <w:p w14:paraId="67BE0C91">
      <w:pPr>
        <w:widowControl w:val="0"/>
        <w:numPr>
          <w:ilvl w:val="0"/>
          <w:numId w:val="40"/>
        </w:numPr>
        <w:ind w:leftChars="0"/>
        <w:jc w:val="both"/>
        <w:rPr>
          <w:rFonts w:hint="default"/>
          <w:b/>
          <w:bCs/>
          <w:lang w:val="en-US" w:eastAsia="zh-CN"/>
        </w:rPr>
      </w:pPr>
      <w:r>
        <w:rPr>
          <w:rFonts w:hint="eastAsia"/>
          <w:b/>
          <w:bCs/>
          <w:lang w:val="en-US" w:eastAsia="zh-CN"/>
        </w:rPr>
        <w:t>参与志愿服务活动</w:t>
      </w:r>
    </w:p>
    <w:p w14:paraId="554353E2">
      <w:pPr>
        <w:widowControl w:val="0"/>
        <w:numPr>
          <w:ilvl w:val="0"/>
          <w:numId w:val="0"/>
        </w:numPr>
        <w:jc w:val="both"/>
        <w:rPr>
          <w:rFonts w:hint="eastAsia"/>
          <w:b/>
          <w:bCs/>
          <w:lang w:val="en-US" w:eastAsia="zh-CN"/>
        </w:rPr>
      </w:pPr>
    </w:p>
    <w:p w14:paraId="332CA9C6">
      <w:pPr>
        <w:widowControl w:val="0"/>
        <w:numPr>
          <w:ilvl w:val="0"/>
          <w:numId w:val="34"/>
        </w:numPr>
        <w:ind w:left="0" w:leftChars="0" w:firstLine="0" w:firstLineChars="0"/>
        <w:jc w:val="both"/>
        <w:rPr>
          <w:rFonts w:hint="eastAsia"/>
          <w:b/>
          <w:bCs/>
          <w:lang w:val="en-US" w:eastAsia="zh-CN"/>
        </w:rPr>
      </w:pPr>
      <w:r>
        <w:rPr>
          <w:rFonts w:hint="eastAsia"/>
          <w:b/>
          <w:bCs/>
          <w:lang w:val="en-US" w:eastAsia="zh-CN"/>
        </w:rPr>
        <w:t>积极引领社会风尚：</w:t>
      </w:r>
    </w:p>
    <w:p w14:paraId="7EC6ED23">
      <w:pPr>
        <w:widowControl w:val="0"/>
        <w:numPr>
          <w:ilvl w:val="0"/>
          <w:numId w:val="41"/>
        </w:numPr>
        <w:ind w:leftChars="0"/>
        <w:jc w:val="both"/>
        <w:rPr>
          <w:rFonts w:hint="eastAsia"/>
          <w:b/>
          <w:bCs/>
          <w:lang w:val="en-US" w:eastAsia="zh-CN"/>
        </w:rPr>
      </w:pPr>
      <w:r>
        <w:rPr>
          <w:rFonts w:hint="eastAsia"/>
          <w:b/>
          <w:bCs/>
          <w:lang w:val="en-US" w:eastAsia="zh-CN"/>
        </w:rPr>
        <w:t>知荣辱</w:t>
      </w:r>
    </w:p>
    <w:p w14:paraId="0A82E1FE">
      <w:pPr>
        <w:widowControl w:val="0"/>
        <w:numPr>
          <w:ilvl w:val="0"/>
          <w:numId w:val="41"/>
        </w:numPr>
        <w:ind w:leftChars="0"/>
        <w:jc w:val="both"/>
        <w:rPr>
          <w:rFonts w:hint="default"/>
          <w:b/>
          <w:bCs/>
          <w:lang w:val="en-US" w:eastAsia="zh-CN"/>
        </w:rPr>
      </w:pPr>
      <w:r>
        <w:rPr>
          <w:rFonts w:hint="eastAsia"/>
          <w:b/>
          <w:bCs/>
          <w:lang w:val="en-US" w:eastAsia="zh-CN"/>
        </w:rPr>
        <w:t>讲正气</w:t>
      </w:r>
    </w:p>
    <w:p w14:paraId="6A8E998A">
      <w:pPr>
        <w:widowControl w:val="0"/>
        <w:numPr>
          <w:ilvl w:val="0"/>
          <w:numId w:val="41"/>
        </w:numPr>
        <w:ind w:leftChars="0"/>
        <w:jc w:val="both"/>
        <w:rPr>
          <w:rFonts w:hint="default"/>
          <w:b/>
          <w:bCs/>
          <w:lang w:val="en-US" w:eastAsia="zh-CN"/>
        </w:rPr>
      </w:pPr>
      <w:r>
        <w:rPr>
          <w:rFonts w:hint="eastAsia"/>
          <w:b/>
          <w:bCs/>
          <w:lang w:val="en-US" w:eastAsia="zh-CN"/>
        </w:rPr>
        <w:t>做奉献</w:t>
      </w:r>
    </w:p>
    <w:p w14:paraId="7F471062">
      <w:pPr>
        <w:widowControl w:val="0"/>
        <w:numPr>
          <w:ilvl w:val="0"/>
          <w:numId w:val="41"/>
        </w:numPr>
        <w:ind w:leftChars="0"/>
        <w:jc w:val="both"/>
        <w:rPr>
          <w:rFonts w:hint="default"/>
          <w:b/>
          <w:bCs/>
          <w:lang w:val="en-US" w:eastAsia="zh-CN"/>
        </w:rPr>
      </w:pPr>
      <w:r>
        <w:rPr>
          <w:rFonts w:hint="eastAsia"/>
          <w:b/>
          <w:bCs/>
          <w:lang w:val="en-US" w:eastAsia="zh-CN"/>
        </w:rPr>
        <w:t>促和谐</w:t>
      </w:r>
    </w:p>
    <w:p w14:paraId="558FFEBD">
      <w:pPr>
        <w:widowControl w:val="0"/>
        <w:numPr>
          <w:ilvl w:val="0"/>
          <w:numId w:val="41"/>
        </w:numPr>
        <w:ind w:leftChars="0"/>
        <w:jc w:val="both"/>
        <w:rPr>
          <w:rFonts w:hint="default"/>
          <w:b/>
          <w:bCs/>
          <w:lang w:val="en-US" w:eastAsia="zh-CN"/>
        </w:rPr>
      </w:pPr>
      <w:r>
        <w:rPr>
          <w:rFonts w:hint="eastAsia"/>
          <w:b/>
          <w:bCs/>
          <w:lang w:val="en-US" w:eastAsia="zh-CN"/>
        </w:rPr>
        <w:t>社会文明状况是社会风尚的重要体现</w:t>
      </w:r>
    </w:p>
    <w:p w14:paraId="6BC2DFE4">
      <w:pPr>
        <w:widowControl w:val="0"/>
        <w:numPr>
          <w:ilvl w:val="0"/>
          <w:numId w:val="0"/>
        </w:numPr>
        <w:jc w:val="both"/>
        <w:rPr>
          <w:rFonts w:hint="eastAsia"/>
          <w:b/>
          <w:bCs/>
          <w:lang w:val="en-US" w:eastAsia="zh-CN"/>
        </w:rPr>
      </w:pPr>
    </w:p>
    <w:p w14:paraId="54C27C76">
      <w:pPr>
        <w:widowControl w:val="0"/>
        <w:numPr>
          <w:ilvl w:val="0"/>
          <w:numId w:val="0"/>
        </w:numPr>
        <w:jc w:val="both"/>
        <w:rPr>
          <w:rFonts w:hint="eastAsia"/>
          <w:b/>
          <w:bCs/>
          <w:lang w:val="en-US" w:eastAsia="zh-CN"/>
        </w:rPr>
      </w:pPr>
      <w:r>
        <w:rPr>
          <w:rFonts w:hint="eastAsia"/>
          <w:b/>
          <w:bCs/>
          <w:lang w:val="en-US" w:eastAsia="zh-CN"/>
        </w:rPr>
        <w:t>第六章：</w:t>
      </w:r>
    </w:p>
    <w:p w14:paraId="5369B211">
      <w:pPr>
        <w:widowControl w:val="0"/>
        <w:numPr>
          <w:ilvl w:val="0"/>
          <w:numId w:val="42"/>
        </w:numPr>
        <w:jc w:val="both"/>
        <w:rPr>
          <w:rFonts w:hint="eastAsia"/>
          <w:b/>
          <w:bCs/>
          <w:lang w:val="en-US" w:eastAsia="zh-CN"/>
        </w:rPr>
      </w:pPr>
      <w:r>
        <w:rPr>
          <w:rFonts w:hint="eastAsia"/>
          <w:b/>
          <w:bCs/>
          <w:lang w:val="en-US" w:eastAsia="zh-CN"/>
        </w:rPr>
        <w:t>法律运行的过程：</w:t>
      </w:r>
    </w:p>
    <w:p w14:paraId="37D6DB91">
      <w:pPr>
        <w:widowControl w:val="0"/>
        <w:numPr>
          <w:ilvl w:val="0"/>
          <w:numId w:val="43"/>
        </w:numPr>
        <w:jc w:val="both"/>
        <w:rPr>
          <w:rFonts w:hint="eastAsia"/>
          <w:b/>
          <w:bCs/>
          <w:lang w:val="en-US" w:eastAsia="zh-CN"/>
        </w:rPr>
      </w:pPr>
      <w:r>
        <w:rPr>
          <w:rFonts w:hint="eastAsia"/>
          <w:b/>
          <w:bCs/>
          <w:lang w:val="en-US" w:eastAsia="zh-CN"/>
        </w:rPr>
        <w:t>法律制定（包括法律案的提出、审议、表决、公布四个环节）</w:t>
      </w:r>
    </w:p>
    <w:p w14:paraId="761A9306">
      <w:pPr>
        <w:widowControl w:val="0"/>
        <w:numPr>
          <w:ilvl w:val="0"/>
          <w:numId w:val="0"/>
        </w:numPr>
        <w:jc w:val="both"/>
        <w:rPr>
          <w:rFonts w:hint="eastAsia"/>
          <w:b/>
          <w:bCs/>
          <w:lang w:val="en-US" w:eastAsia="zh-CN"/>
        </w:rPr>
      </w:pPr>
      <w:r>
        <w:rPr>
          <w:rFonts w:hint="eastAsia"/>
          <w:b/>
          <w:bCs/>
          <w:lang w:val="en-US" w:eastAsia="zh-CN"/>
        </w:rPr>
        <w:t>【法律制定是有立法权的国家机关，依照法定程序和职权制定规范性法律文件的活动，是法律运行的起始性和关键性环节】</w:t>
      </w:r>
    </w:p>
    <w:p w14:paraId="293F6E92">
      <w:pPr>
        <w:widowControl w:val="0"/>
        <w:numPr>
          <w:ilvl w:val="0"/>
          <w:numId w:val="0"/>
        </w:numPr>
        <w:jc w:val="both"/>
        <w:rPr>
          <w:rFonts w:hint="eastAsia"/>
          <w:b/>
          <w:bCs/>
          <w:lang w:val="en-US" w:eastAsia="zh-CN"/>
        </w:rPr>
      </w:pPr>
      <w:r>
        <w:rPr>
          <w:rFonts w:hint="eastAsia"/>
          <w:b/>
          <w:bCs/>
          <w:lang w:val="en-US" w:eastAsia="zh-CN"/>
        </w:rPr>
        <w:t>【全国人民代表大会修改宪法，制定基本法律；</w:t>
      </w:r>
    </w:p>
    <w:p w14:paraId="30FC17E2">
      <w:pPr>
        <w:widowControl w:val="0"/>
        <w:numPr>
          <w:ilvl w:val="0"/>
          <w:numId w:val="0"/>
        </w:numPr>
        <w:ind w:firstLine="211" w:firstLineChars="100"/>
        <w:jc w:val="both"/>
        <w:rPr>
          <w:rFonts w:hint="eastAsia"/>
          <w:b/>
          <w:bCs/>
          <w:lang w:val="en-US" w:eastAsia="zh-CN"/>
        </w:rPr>
      </w:pPr>
      <w:r>
        <w:rPr>
          <w:rFonts w:hint="eastAsia"/>
          <w:b/>
          <w:bCs/>
          <w:lang w:val="en-US" w:eastAsia="zh-CN"/>
        </w:rPr>
        <w:t>全国人民代表大会常务委员会解释宪法，制定其他法律</w:t>
      </w:r>
    </w:p>
    <w:p w14:paraId="11493D87">
      <w:pPr>
        <w:widowControl w:val="0"/>
        <w:numPr>
          <w:ilvl w:val="0"/>
          <w:numId w:val="0"/>
        </w:numPr>
        <w:ind w:firstLine="211" w:firstLineChars="100"/>
        <w:jc w:val="both"/>
        <w:rPr>
          <w:rFonts w:hint="eastAsia"/>
          <w:b/>
          <w:bCs/>
          <w:lang w:val="en-US" w:eastAsia="zh-CN"/>
        </w:rPr>
      </w:pPr>
      <w:r>
        <w:rPr>
          <w:rFonts w:hint="eastAsia"/>
          <w:b/>
          <w:bCs/>
          <w:lang w:val="en-US" w:eastAsia="zh-CN"/>
        </w:rPr>
        <w:t>国务院有权根据宪法和法律制定行政法规</w:t>
      </w:r>
    </w:p>
    <w:p w14:paraId="443EBF16">
      <w:pPr>
        <w:widowControl w:val="0"/>
        <w:numPr>
          <w:ilvl w:val="0"/>
          <w:numId w:val="0"/>
        </w:numPr>
        <w:ind w:firstLine="211" w:firstLineChars="100"/>
        <w:jc w:val="both"/>
        <w:rPr>
          <w:rFonts w:hint="eastAsia"/>
          <w:b/>
          <w:bCs/>
          <w:lang w:val="en-US" w:eastAsia="zh-CN"/>
        </w:rPr>
      </w:pPr>
      <w:r>
        <w:rPr>
          <w:rFonts w:hint="eastAsia"/>
          <w:b/>
          <w:bCs/>
          <w:lang w:val="en-US" w:eastAsia="zh-CN"/>
        </w:rPr>
        <w:t>国家监察委员会根据宪法和法律监察法规】</w:t>
      </w:r>
    </w:p>
    <w:p w14:paraId="5F77E293">
      <w:pPr>
        <w:widowControl w:val="0"/>
        <w:numPr>
          <w:ilvl w:val="0"/>
          <w:numId w:val="43"/>
        </w:numPr>
        <w:jc w:val="both"/>
        <w:rPr>
          <w:rFonts w:hint="default"/>
          <w:b/>
          <w:bCs/>
          <w:lang w:val="en-US" w:eastAsia="zh-CN"/>
        </w:rPr>
      </w:pPr>
      <w:r>
        <w:rPr>
          <w:rFonts w:hint="eastAsia"/>
          <w:b/>
          <w:bCs/>
          <w:lang w:val="en-US" w:eastAsia="zh-CN"/>
        </w:rPr>
        <w:t>法律执行【主体：1.中央与地方各级政府2.各级政府中享有执法权的下级行政机构（法律授权/行政机关委托的社会组织）】</w:t>
      </w:r>
    </w:p>
    <w:p w14:paraId="032B3A20">
      <w:pPr>
        <w:widowControl w:val="0"/>
        <w:numPr>
          <w:ilvl w:val="0"/>
          <w:numId w:val="43"/>
        </w:numPr>
        <w:jc w:val="both"/>
        <w:rPr>
          <w:rFonts w:hint="default"/>
          <w:b/>
          <w:bCs/>
          <w:lang w:val="en-US" w:eastAsia="zh-CN"/>
        </w:rPr>
      </w:pPr>
      <w:r>
        <w:rPr>
          <w:rFonts w:hint="eastAsia"/>
          <w:b/>
          <w:bCs/>
          <w:lang w:val="en-US" w:eastAsia="zh-CN"/>
        </w:rPr>
        <w:t>法律适用【人民法院独立行使审判权；人民检察院独立行使检察权；</w:t>
      </w:r>
    </w:p>
    <w:p w14:paraId="771F2EA1">
      <w:pPr>
        <w:widowControl w:val="0"/>
        <w:numPr>
          <w:ilvl w:val="0"/>
          <w:numId w:val="0"/>
        </w:numPr>
        <w:ind w:firstLine="1476" w:firstLineChars="700"/>
        <w:jc w:val="both"/>
        <w:rPr>
          <w:rFonts w:hint="default"/>
          <w:b/>
          <w:bCs/>
          <w:lang w:val="en-US" w:eastAsia="zh-CN"/>
        </w:rPr>
      </w:pPr>
      <w:r>
        <w:rPr>
          <w:rFonts w:hint="eastAsia"/>
          <w:b/>
          <w:bCs/>
          <w:lang w:val="en-US" w:eastAsia="zh-CN"/>
        </w:rPr>
        <w:t>司法基本要求：正确，合法，合理，及时；司法基本原则：司法公正】</w:t>
      </w:r>
    </w:p>
    <w:p w14:paraId="304F71CC">
      <w:pPr>
        <w:widowControl w:val="0"/>
        <w:numPr>
          <w:ilvl w:val="0"/>
          <w:numId w:val="43"/>
        </w:numPr>
        <w:jc w:val="both"/>
        <w:rPr>
          <w:rFonts w:hint="default"/>
          <w:b/>
          <w:bCs/>
          <w:lang w:val="en-US" w:eastAsia="zh-CN"/>
        </w:rPr>
      </w:pPr>
      <w:r>
        <w:rPr>
          <w:rFonts w:hint="eastAsia"/>
          <w:b/>
          <w:bCs/>
          <w:lang w:val="en-US" w:eastAsia="zh-CN"/>
        </w:rPr>
        <w:t>法律遵守</w:t>
      </w:r>
    </w:p>
    <w:p w14:paraId="0D6F2B4B">
      <w:pPr>
        <w:widowControl w:val="0"/>
        <w:numPr>
          <w:ilvl w:val="0"/>
          <w:numId w:val="0"/>
        </w:numPr>
        <w:jc w:val="both"/>
        <w:rPr>
          <w:rFonts w:hint="eastAsia"/>
          <w:b/>
          <w:bCs/>
          <w:lang w:val="en-US" w:eastAsia="zh-CN"/>
        </w:rPr>
      </w:pPr>
    </w:p>
    <w:p w14:paraId="7DB1F37B">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为什么要坚持走中国特色社会主义法治道路：</w:t>
      </w:r>
    </w:p>
    <w:p w14:paraId="6BCA6748">
      <w:pPr>
        <w:widowControl w:val="0"/>
        <w:numPr>
          <w:ilvl w:val="0"/>
          <w:numId w:val="44"/>
        </w:numPr>
        <w:ind w:leftChars="0"/>
        <w:jc w:val="both"/>
        <w:rPr>
          <w:rFonts w:hint="eastAsia"/>
          <w:b/>
          <w:bCs/>
          <w:lang w:val="en-US" w:eastAsia="zh-CN"/>
        </w:rPr>
      </w:pPr>
      <w:r>
        <w:rPr>
          <w:rFonts w:hint="eastAsia"/>
          <w:b/>
          <w:bCs/>
          <w:lang w:val="en-US" w:eastAsia="zh-CN"/>
        </w:rPr>
        <w:t>是由我国社会主义国家性质决定的</w:t>
      </w:r>
    </w:p>
    <w:p w14:paraId="1E3E3E2D">
      <w:pPr>
        <w:widowControl w:val="0"/>
        <w:numPr>
          <w:ilvl w:val="0"/>
          <w:numId w:val="44"/>
        </w:numPr>
        <w:ind w:leftChars="0"/>
        <w:jc w:val="both"/>
        <w:rPr>
          <w:rFonts w:hint="default"/>
          <w:b/>
          <w:bCs/>
          <w:lang w:val="en-US" w:eastAsia="zh-CN"/>
        </w:rPr>
      </w:pPr>
      <w:r>
        <w:rPr>
          <w:rFonts w:hint="eastAsia"/>
          <w:b/>
          <w:bCs/>
          <w:lang w:val="en-US" w:eastAsia="zh-CN"/>
        </w:rPr>
        <w:t>是立足我国基本国情的必然选择</w:t>
      </w:r>
    </w:p>
    <w:p w14:paraId="23754D57">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坚持走中国特色社会主义法治道路必须遵守的原则：</w:t>
      </w:r>
    </w:p>
    <w:p w14:paraId="627F840C">
      <w:pPr>
        <w:widowControl w:val="0"/>
        <w:numPr>
          <w:ilvl w:val="0"/>
          <w:numId w:val="45"/>
        </w:numPr>
        <w:ind w:leftChars="0"/>
        <w:jc w:val="both"/>
        <w:rPr>
          <w:rFonts w:hint="eastAsia"/>
          <w:b/>
          <w:bCs/>
          <w:lang w:val="en-US" w:eastAsia="zh-CN"/>
        </w:rPr>
      </w:pPr>
      <w:r>
        <w:rPr>
          <w:rFonts w:hint="eastAsia"/>
          <w:b/>
          <w:bCs/>
          <w:lang w:val="en-US" w:eastAsia="zh-CN"/>
        </w:rPr>
        <w:t>坚持中共领导</w:t>
      </w:r>
    </w:p>
    <w:p w14:paraId="372D3BD0">
      <w:pPr>
        <w:widowControl w:val="0"/>
        <w:numPr>
          <w:ilvl w:val="0"/>
          <w:numId w:val="45"/>
        </w:numPr>
        <w:ind w:leftChars="0"/>
        <w:jc w:val="both"/>
        <w:rPr>
          <w:rFonts w:hint="default"/>
          <w:b/>
          <w:bCs/>
          <w:lang w:val="en-US" w:eastAsia="zh-CN"/>
        </w:rPr>
      </w:pPr>
      <w:r>
        <w:rPr>
          <w:rFonts w:hint="eastAsia"/>
          <w:b/>
          <w:bCs/>
          <w:lang w:val="en-US" w:eastAsia="zh-CN"/>
        </w:rPr>
        <w:t>坚持人民主体地位</w:t>
      </w:r>
    </w:p>
    <w:p w14:paraId="4793980D">
      <w:pPr>
        <w:widowControl w:val="0"/>
        <w:numPr>
          <w:ilvl w:val="0"/>
          <w:numId w:val="45"/>
        </w:numPr>
        <w:ind w:leftChars="0"/>
        <w:jc w:val="both"/>
        <w:rPr>
          <w:rFonts w:hint="default"/>
          <w:b/>
          <w:bCs/>
          <w:lang w:val="en-US" w:eastAsia="zh-CN"/>
        </w:rPr>
      </w:pPr>
      <w:r>
        <w:rPr>
          <w:rFonts w:hint="eastAsia"/>
          <w:b/>
          <w:bCs/>
          <w:lang w:val="en-US" w:eastAsia="zh-CN"/>
        </w:rPr>
        <w:t>坚持法律面前人人平等</w:t>
      </w:r>
    </w:p>
    <w:p w14:paraId="0C353C45">
      <w:pPr>
        <w:widowControl w:val="0"/>
        <w:numPr>
          <w:ilvl w:val="0"/>
          <w:numId w:val="45"/>
        </w:numPr>
        <w:ind w:leftChars="0"/>
        <w:jc w:val="both"/>
        <w:rPr>
          <w:rFonts w:hint="default"/>
          <w:b/>
          <w:bCs/>
          <w:lang w:val="en-US" w:eastAsia="zh-CN"/>
        </w:rPr>
      </w:pPr>
      <w:r>
        <w:rPr>
          <w:rFonts w:hint="eastAsia"/>
          <w:b/>
          <w:bCs/>
          <w:lang w:val="en-US" w:eastAsia="zh-CN"/>
        </w:rPr>
        <w:t>坚持依法治国和以德治国相结合</w:t>
      </w:r>
    </w:p>
    <w:p w14:paraId="2D0AABDC">
      <w:pPr>
        <w:widowControl w:val="0"/>
        <w:numPr>
          <w:ilvl w:val="0"/>
          <w:numId w:val="45"/>
        </w:numPr>
        <w:ind w:leftChars="0"/>
        <w:jc w:val="both"/>
        <w:rPr>
          <w:rFonts w:hint="default"/>
          <w:b/>
          <w:bCs/>
          <w:lang w:val="en-US" w:eastAsia="zh-CN"/>
        </w:rPr>
      </w:pPr>
      <w:r>
        <w:rPr>
          <w:rFonts w:hint="eastAsia"/>
          <w:b/>
          <w:bCs/>
          <w:lang w:val="en-US" w:eastAsia="zh-CN"/>
        </w:rPr>
        <w:t>坚持从中国实际出发</w:t>
      </w:r>
    </w:p>
    <w:p w14:paraId="081F1557">
      <w:pPr>
        <w:widowControl w:val="0"/>
        <w:numPr>
          <w:ilvl w:val="0"/>
          <w:numId w:val="0"/>
        </w:numPr>
        <w:jc w:val="both"/>
        <w:rPr>
          <w:rFonts w:hint="eastAsia"/>
          <w:b/>
          <w:bCs/>
          <w:lang w:val="en-US" w:eastAsia="zh-CN"/>
        </w:rPr>
      </w:pPr>
    </w:p>
    <w:p w14:paraId="47BA2241">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建设中国特色社会主义法治体系：</w:t>
      </w:r>
    </w:p>
    <w:p w14:paraId="032CC17C">
      <w:pPr>
        <w:widowControl w:val="0"/>
        <w:numPr>
          <w:ilvl w:val="0"/>
          <w:numId w:val="46"/>
        </w:numPr>
        <w:ind w:leftChars="0"/>
        <w:jc w:val="both"/>
        <w:rPr>
          <w:rFonts w:hint="eastAsia"/>
          <w:b/>
          <w:bCs/>
          <w:lang w:val="en-US" w:eastAsia="zh-CN"/>
        </w:rPr>
      </w:pPr>
      <w:r>
        <w:rPr>
          <w:rFonts w:hint="eastAsia"/>
          <w:b/>
          <w:bCs/>
          <w:lang w:val="en-US" w:eastAsia="zh-CN"/>
        </w:rPr>
        <w:t>完备的法律规范体系</w:t>
      </w:r>
    </w:p>
    <w:p w14:paraId="2B010FC9">
      <w:pPr>
        <w:widowControl w:val="0"/>
        <w:numPr>
          <w:ilvl w:val="0"/>
          <w:numId w:val="46"/>
        </w:numPr>
        <w:ind w:leftChars="0"/>
        <w:jc w:val="both"/>
        <w:rPr>
          <w:rFonts w:hint="default"/>
          <w:b/>
          <w:bCs/>
          <w:lang w:val="en-US" w:eastAsia="zh-CN"/>
        </w:rPr>
      </w:pPr>
      <w:r>
        <w:rPr>
          <w:rFonts w:hint="eastAsia"/>
          <w:b/>
          <w:bCs/>
          <w:lang w:val="en-US" w:eastAsia="zh-CN"/>
        </w:rPr>
        <w:t>高效的法治实施体系</w:t>
      </w:r>
    </w:p>
    <w:p w14:paraId="4390FBE9">
      <w:pPr>
        <w:widowControl w:val="0"/>
        <w:numPr>
          <w:ilvl w:val="0"/>
          <w:numId w:val="46"/>
        </w:numPr>
        <w:ind w:leftChars="0"/>
        <w:jc w:val="both"/>
        <w:rPr>
          <w:rFonts w:hint="default"/>
          <w:b/>
          <w:bCs/>
          <w:lang w:val="en-US" w:eastAsia="zh-CN"/>
        </w:rPr>
      </w:pPr>
      <w:r>
        <w:rPr>
          <w:rFonts w:hint="eastAsia"/>
          <w:b/>
          <w:bCs/>
          <w:lang w:val="en-US" w:eastAsia="zh-CN"/>
        </w:rPr>
        <w:t>严密的法治监督体系</w:t>
      </w:r>
    </w:p>
    <w:p w14:paraId="23CC6E92">
      <w:pPr>
        <w:widowControl w:val="0"/>
        <w:numPr>
          <w:ilvl w:val="0"/>
          <w:numId w:val="46"/>
        </w:numPr>
        <w:ind w:leftChars="0"/>
        <w:jc w:val="both"/>
        <w:rPr>
          <w:rFonts w:hint="default"/>
          <w:b/>
          <w:bCs/>
          <w:lang w:val="en-US" w:eastAsia="zh-CN"/>
        </w:rPr>
      </w:pPr>
      <w:r>
        <w:rPr>
          <w:rFonts w:hint="eastAsia"/>
          <w:b/>
          <w:bCs/>
          <w:lang w:val="en-US" w:eastAsia="zh-CN"/>
        </w:rPr>
        <w:t>有力的法治保障体系</w:t>
      </w:r>
    </w:p>
    <w:p w14:paraId="37D9D8BB">
      <w:pPr>
        <w:widowControl w:val="0"/>
        <w:numPr>
          <w:ilvl w:val="0"/>
          <w:numId w:val="46"/>
        </w:numPr>
        <w:ind w:leftChars="0"/>
        <w:jc w:val="both"/>
        <w:rPr>
          <w:rFonts w:hint="default"/>
          <w:b/>
          <w:bCs/>
          <w:lang w:val="en-US" w:eastAsia="zh-CN"/>
        </w:rPr>
      </w:pPr>
      <w:r>
        <w:rPr>
          <w:rFonts w:hint="eastAsia"/>
          <w:b/>
          <w:bCs/>
          <w:lang w:val="en-US" w:eastAsia="zh-CN"/>
        </w:rPr>
        <w:t>完善的党内法规体系</w:t>
      </w:r>
    </w:p>
    <w:p w14:paraId="507AE5BB">
      <w:pPr>
        <w:widowControl w:val="0"/>
        <w:numPr>
          <w:ilvl w:val="0"/>
          <w:numId w:val="0"/>
        </w:numPr>
        <w:jc w:val="both"/>
        <w:rPr>
          <w:rFonts w:hint="eastAsia"/>
          <w:b/>
          <w:bCs/>
          <w:lang w:val="en-US" w:eastAsia="zh-CN"/>
        </w:rPr>
      </w:pPr>
    </w:p>
    <w:p w14:paraId="48A3A3A4">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依法治国，依法执政，依法行政共同推进：</w:t>
      </w:r>
    </w:p>
    <w:p w14:paraId="50C165BD">
      <w:pPr>
        <w:widowControl w:val="0"/>
        <w:numPr>
          <w:ilvl w:val="0"/>
          <w:numId w:val="47"/>
        </w:numPr>
        <w:ind w:leftChars="0"/>
        <w:jc w:val="both"/>
        <w:rPr>
          <w:rFonts w:hint="eastAsia"/>
          <w:b/>
          <w:bCs/>
          <w:lang w:val="en-US" w:eastAsia="zh-CN"/>
        </w:rPr>
      </w:pPr>
      <w:r>
        <w:rPr>
          <w:rFonts w:hint="eastAsia"/>
          <w:b/>
          <w:bCs/>
          <w:lang w:val="en-US" w:eastAsia="zh-CN"/>
        </w:rPr>
        <w:t>法治政府建设是重点任务和主体工程</w:t>
      </w:r>
    </w:p>
    <w:p w14:paraId="1B1C2566">
      <w:pPr>
        <w:widowControl w:val="0"/>
        <w:numPr>
          <w:ilvl w:val="0"/>
          <w:numId w:val="47"/>
        </w:numPr>
        <w:ind w:leftChars="0"/>
        <w:jc w:val="both"/>
        <w:rPr>
          <w:rFonts w:hint="default"/>
          <w:b/>
          <w:bCs/>
          <w:lang w:val="en-US" w:eastAsia="zh-CN"/>
        </w:rPr>
      </w:pPr>
      <w:r>
        <w:rPr>
          <w:rFonts w:hint="eastAsia"/>
          <w:b/>
          <w:bCs/>
          <w:lang w:val="en-US" w:eastAsia="zh-CN"/>
        </w:rPr>
        <w:t>法治社会建设是基础工程</w:t>
      </w:r>
    </w:p>
    <w:p w14:paraId="0ABD0D7A">
      <w:pPr>
        <w:widowControl w:val="0"/>
        <w:numPr>
          <w:ilvl w:val="0"/>
          <w:numId w:val="0"/>
        </w:numPr>
        <w:jc w:val="both"/>
        <w:rPr>
          <w:rFonts w:hint="eastAsia"/>
          <w:b/>
          <w:bCs/>
          <w:lang w:val="en-US" w:eastAsia="zh-CN"/>
        </w:rPr>
      </w:pPr>
    </w:p>
    <w:p w14:paraId="55998823">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坚持全面推进：</w:t>
      </w:r>
    </w:p>
    <w:p w14:paraId="74794DF4">
      <w:pPr>
        <w:widowControl w:val="0"/>
        <w:numPr>
          <w:ilvl w:val="0"/>
          <w:numId w:val="48"/>
        </w:numPr>
        <w:ind w:leftChars="0"/>
        <w:jc w:val="both"/>
        <w:rPr>
          <w:rFonts w:hint="eastAsia"/>
          <w:b/>
          <w:bCs/>
          <w:lang w:val="en-US" w:eastAsia="zh-CN"/>
        </w:rPr>
      </w:pPr>
      <w:r>
        <w:rPr>
          <w:rFonts w:hint="eastAsia"/>
          <w:b/>
          <w:bCs/>
          <w:lang w:val="en-US" w:eastAsia="zh-CN"/>
        </w:rPr>
        <w:t>科学立法</w:t>
      </w:r>
    </w:p>
    <w:p w14:paraId="640E3BCF">
      <w:pPr>
        <w:widowControl w:val="0"/>
        <w:numPr>
          <w:ilvl w:val="0"/>
          <w:numId w:val="48"/>
        </w:numPr>
        <w:ind w:leftChars="0"/>
        <w:jc w:val="both"/>
        <w:rPr>
          <w:rFonts w:hint="default"/>
          <w:b/>
          <w:bCs/>
          <w:lang w:val="en-US" w:eastAsia="zh-CN"/>
        </w:rPr>
      </w:pPr>
      <w:r>
        <w:rPr>
          <w:rFonts w:hint="eastAsia"/>
          <w:b/>
          <w:bCs/>
          <w:lang w:val="en-US" w:eastAsia="zh-CN"/>
        </w:rPr>
        <w:t>严格执法</w:t>
      </w:r>
    </w:p>
    <w:p w14:paraId="50B3044D">
      <w:pPr>
        <w:widowControl w:val="0"/>
        <w:numPr>
          <w:ilvl w:val="0"/>
          <w:numId w:val="48"/>
        </w:numPr>
        <w:ind w:leftChars="0"/>
        <w:jc w:val="both"/>
        <w:rPr>
          <w:rFonts w:hint="default"/>
          <w:b/>
          <w:bCs/>
          <w:lang w:val="en-US" w:eastAsia="zh-CN"/>
        </w:rPr>
      </w:pPr>
      <w:r>
        <w:rPr>
          <w:rFonts w:hint="eastAsia"/>
          <w:b/>
          <w:bCs/>
          <w:lang w:val="en-US" w:eastAsia="zh-CN"/>
        </w:rPr>
        <w:t>公正司法</w:t>
      </w:r>
    </w:p>
    <w:p w14:paraId="4CBCAB60">
      <w:pPr>
        <w:widowControl w:val="0"/>
        <w:numPr>
          <w:ilvl w:val="0"/>
          <w:numId w:val="48"/>
        </w:numPr>
        <w:ind w:leftChars="0"/>
        <w:jc w:val="both"/>
        <w:rPr>
          <w:rFonts w:hint="default"/>
          <w:b/>
          <w:bCs/>
          <w:lang w:val="en-US" w:eastAsia="zh-CN"/>
        </w:rPr>
      </w:pPr>
      <w:r>
        <w:rPr>
          <w:rFonts w:hint="eastAsia"/>
          <w:b/>
          <w:bCs/>
          <w:lang w:val="en-US" w:eastAsia="zh-CN"/>
        </w:rPr>
        <w:t>全民守法</w:t>
      </w:r>
    </w:p>
    <w:p w14:paraId="7F672CDD">
      <w:pPr>
        <w:widowControl w:val="0"/>
        <w:numPr>
          <w:ilvl w:val="0"/>
          <w:numId w:val="0"/>
        </w:numPr>
        <w:jc w:val="both"/>
        <w:rPr>
          <w:rFonts w:hint="eastAsia"/>
          <w:b/>
          <w:bCs/>
          <w:lang w:val="en-US" w:eastAsia="zh-CN"/>
        </w:rPr>
      </w:pPr>
    </w:p>
    <w:p w14:paraId="764E599B">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法治思维的内容：</w:t>
      </w:r>
    </w:p>
    <w:p w14:paraId="48DA6DD9">
      <w:pPr>
        <w:widowControl w:val="0"/>
        <w:numPr>
          <w:ilvl w:val="0"/>
          <w:numId w:val="0"/>
        </w:numPr>
        <w:ind w:leftChars="0"/>
        <w:jc w:val="both"/>
        <w:rPr>
          <w:rFonts w:hint="eastAsia"/>
          <w:b/>
          <w:bCs/>
          <w:lang w:val="en-US" w:eastAsia="zh-CN"/>
        </w:rPr>
      </w:pPr>
      <w:r>
        <w:rPr>
          <w:rFonts w:hint="eastAsia"/>
          <w:b/>
          <w:bCs/>
          <w:lang w:val="en-US" w:eastAsia="zh-CN"/>
        </w:rPr>
        <w:t>【价值取向：如何看待和对待法律；规则意识：如何用法律看待和对待自身】</w:t>
      </w:r>
    </w:p>
    <w:p w14:paraId="389F9D83">
      <w:pPr>
        <w:widowControl w:val="0"/>
        <w:numPr>
          <w:ilvl w:val="0"/>
          <w:numId w:val="49"/>
        </w:numPr>
        <w:ind w:leftChars="0"/>
        <w:jc w:val="both"/>
        <w:rPr>
          <w:rFonts w:hint="eastAsia"/>
          <w:b/>
          <w:bCs/>
          <w:lang w:val="en-US" w:eastAsia="zh-CN"/>
        </w:rPr>
      </w:pPr>
      <w:r>
        <w:rPr>
          <w:rFonts w:hint="eastAsia"/>
          <w:b/>
          <w:bCs/>
          <w:lang w:val="en-US" w:eastAsia="zh-CN"/>
        </w:rPr>
        <w:t>法律至上</w:t>
      </w:r>
    </w:p>
    <w:p w14:paraId="00F2546E">
      <w:pPr>
        <w:widowControl w:val="0"/>
        <w:numPr>
          <w:ilvl w:val="0"/>
          <w:numId w:val="49"/>
        </w:numPr>
        <w:ind w:leftChars="0"/>
        <w:jc w:val="both"/>
        <w:rPr>
          <w:rFonts w:hint="default"/>
          <w:b/>
          <w:bCs/>
          <w:lang w:val="en-US" w:eastAsia="zh-CN"/>
        </w:rPr>
      </w:pPr>
      <w:r>
        <w:rPr>
          <w:rFonts w:hint="eastAsia"/>
          <w:b/>
          <w:bCs/>
          <w:lang w:val="en-US" w:eastAsia="zh-CN"/>
        </w:rPr>
        <w:t>权力制约</w:t>
      </w:r>
    </w:p>
    <w:p w14:paraId="7B81C699">
      <w:pPr>
        <w:widowControl w:val="0"/>
        <w:numPr>
          <w:ilvl w:val="0"/>
          <w:numId w:val="49"/>
        </w:numPr>
        <w:ind w:leftChars="0"/>
        <w:jc w:val="both"/>
        <w:rPr>
          <w:rFonts w:hint="default"/>
          <w:b/>
          <w:bCs/>
          <w:lang w:val="en-US" w:eastAsia="zh-CN"/>
        </w:rPr>
      </w:pPr>
      <w:r>
        <w:rPr>
          <w:rFonts w:hint="eastAsia"/>
          <w:b/>
          <w:bCs/>
          <w:lang w:val="en-US" w:eastAsia="zh-CN"/>
        </w:rPr>
        <w:t>公平正义</w:t>
      </w:r>
    </w:p>
    <w:p w14:paraId="7722B3C0">
      <w:pPr>
        <w:widowControl w:val="0"/>
        <w:numPr>
          <w:ilvl w:val="0"/>
          <w:numId w:val="49"/>
        </w:numPr>
        <w:ind w:leftChars="0"/>
        <w:jc w:val="both"/>
        <w:rPr>
          <w:rFonts w:hint="default"/>
          <w:b/>
          <w:bCs/>
          <w:lang w:val="en-US" w:eastAsia="zh-CN"/>
        </w:rPr>
      </w:pPr>
      <w:r>
        <w:rPr>
          <w:rFonts w:hint="eastAsia"/>
          <w:b/>
          <w:bCs/>
          <w:lang w:val="en-US" w:eastAsia="zh-CN"/>
        </w:rPr>
        <w:t>权利保障</w:t>
      </w:r>
    </w:p>
    <w:p w14:paraId="1DDA0720">
      <w:pPr>
        <w:widowControl w:val="0"/>
        <w:numPr>
          <w:ilvl w:val="0"/>
          <w:numId w:val="49"/>
        </w:numPr>
        <w:ind w:leftChars="0"/>
        <w:jc w:val="both"/>
        <w:rPr>
          <w:rFonts w:hint="default"/>
          <w:b/>
          <w:bCs/>
          <w:lang w:val="en-US" w:eastAsia="zh-CN"/>
        </w:rPr>
      </w:pPr>
      <w:r>
        <w:rPr>
          <w:rFonts w:hint="eastAsia"/>
          <w:b/>
          <w:bCs/>
          <w:lang w:val="en-US" w:eastAsia="zh-CN"/>
        </w:rPr>
        <w:t>程序正当</w:t>
      </w:r>
    </w:p>
    <w:p w14:paraId="6DACDA19">
      <w:pPr>
        <w:widowControl w:val="0"/>
        <w:numPr>
          <w:ilvl w:val="0"/>
          <w:numId w:val="0"/>
        </w:numPr>
        <w:jc w:val="both"/>
        <w:rPr>
          <w:rFonts w:hint="eastAsia"/>
          <w:b/>
          <w:bCs/>
          <w:lang w:val="en-US" w:eastAsia="zh-CN"/>
        </w:rPr>
      </w:pPr>
    </w:p>
    <w:p w14:paraId="1A219041">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法律权利：</w:t>
      </w:r>
    </w:p>
    <w:p w14:paraId="539BFAD3">
      <w:pPr>
        <w:widowControl w:val="0"/>
        <w:numPr>
          <w:ilvl w:val="0"/>
          <w:numId w:val="50"/>
        </w:numPr>
        <w:ind w:leftChars="0"/>
        <w:jc w:val="both"/>
        <w:rPr>
          <w:rFonts w:hint="eastAsia"/>
          <w:b/>
          <w:bCs/>
          <w:lang w:val="en-US" w:eastAsia="zh-CN"/>
        </w:rPr>
      </w:pPr>
      <w:r>
        <w:rPr>
          <w:rFonts w:hint="eastAsia"/>
          <w:b/>
          <w:bCs/>
          <w:lang w:val="en-US" w:eastAsia="zh-CN"/>
        </w:rPr>
        <w:t>政治权利：（1）选举权（2）表达权（3）民主管理权（4）监督权</w:t>
      </w:r>
    </w:p>
    <w:p w14:paraId="62A99AFD">
      <w:pPr>
        <w:widowControl w:val="0"/>
        <w:numPr>
          <w:ilvl w:val="0"/>
          <w:numId w:val="50"/>
        </w:numPr>
        <w:ind w:leftChars="0"/>
        <w:jc w:val="both"/>
        <w:rPr>
          <w:rFonts w:hint="default"/>
          <w:b/>
          <w:bCs/>
          <w:lang w:val="en-US" w:eastAsia="zh-CN"/>
        </w:rPr>
      </w:pPr>
      <w:r>
        <w:rPr>
          <w:rFonts w:hint="eastAsia"/>
          <w:b/>
          <w:bCs/>
          <w:lang w:val="en-US" w:eastAsia="zh-CN"/>
        </w:rPr>
        <w:t>宗教信仰自由</w:t>
      </w:r>
    </w:p>
    <w:p w14:paraId="3D7F67E4">
      <w:pPr>
        <w:widowControl w:val="0"/>
        <w:numPr>
          <w:ilvl w:val="0"/>
          <w:numId w:val="50"/>
        </w:numPr>
        <w:ind w:leftChars="0"/>
        <w:jc w:val="both"/>
        <w:rPr>
          <w:rFonts w:hint="default"/>
          <w:b/>
          <w:bCs/>
          <w:lang w:val="en-US" w:eastAsia="zh-CN"/>
        </w:rPr>
      </w:pPr>
      <w:r>
        <w:rPr>
          <w:rFonts w:hint="eastAsia"/>
          <w:b/>
          <w:bCs/>
          <w:lang w:val="en-US" w:eastAsia="zh-CN"/>
        </w:rPr>
        <w:t>人身权利：（1）生命健康权（2）人身自由权（3）人格尊严权【姓名权，肖像权，名誉权，荣誉权，隐私权】（4）住宅安全权（5）通信自由权</w:t>
      </w:r>
    </w:p>
    <w:p w14:paraId="3978FE09">
      <w:pPr>
        <w:widowControl w:val="0"/>
        <w:numPr>
          <w:ilvl w:val="0"/>
          <w:numId w:val="50"/>
        </w:numPr>
        <w:ind w:leftChars="0"/>
        <w:jc w:val="both"/>
        <w:rPr>
          <w:rFonts w:hint="default"/>
          <w:b/>
          <w:bCs/>
          <w:lang w:val="en-US" w:eastAsia="zh-CN"/>
        </w:rPr>
      </w:pPr>
      <w:r>
        <w:rPr>
          <w:rFonts w:hint="eastAsia"/>
          <w:b/>
          <w:bCs/>
          <w:lang w:val="en-US" w:eastAsia="zh-CN"/>
        </w:rPr>
        <w:t>财产权利</w:t>
      </w:r>
    </w:p>
    <w:p w14:paraId="32ADC0B3">
      <w:pPr>
        <w:widowControl w:val="0"/>
        <w:numPr>
          <w:ilvl w:val="0"/>
          <w:numId w:val="50"/>
        </w:numPr>
        <w:ind w:leftChars="0"/>
        <w:jc w:val="both"/>
        <w:rPr>
          <w:rFonts w:hint="default"/>
          <w:b/>
          <w:bCs/>
          <w:lang w:val="en-US" w:eastAsia="zh-CN"/>
        </w:rPr>
      </w:pPr>
      <w:r>
        <w:rPr>
          <w:rFonts w:hint="eastAsia"/>
          <w:b/>
          <w:bCs/>
          <w:lang w:val="en-US" w:eastAsia="zh-CN"/>
        </w:rPr>
        <w:t>社会经济权利</w:t>
      </w:r>
    </w:p>
    <w:p w14:paraId="57028751">
      <w:pPr>
        <w:widowControl w:val="0"/>
        <w:numPr>
          <w:ilvl w:val="0"/>
          <w:numId w:val="50"/>
        </w:numPr>
        <w:ind w:leftChars="0"/>
        <w:jc w:val="both"/>
        <w:rPr>
          <w:rFonts w:hint="default"/>
          <w:b/>
          <w:bCs/>
          <w:lang w:val="en-US" w:eastAsia="zh-CN"/>
        </w:rPr>
      </w:pPr>
      <w:r>
        <w:rPr>
          <w:rFonts w:hint="eastAsia"/>
          <w:b/>
          <w:bCs/>
          <w:lang w:val="en-US" w:eastAsia="zh-CN"/>
        </w:rPr>
        <w:t>文化教育权利</w:t>
      </w:r>
      <w:bookmarkStart w:id="0" w:name="_GoBack"/>
      <w:bookmarkEnd w:id="0"/>
    </w:p>
    <w:p w14:paraId="602A5AE6">
      <w:pPr>
        <w:widowControl w:val="0"/>
        <w:numPr>
          <w:ilvl w:val="0"/>
          <w:numId w:val="0"/>
        </w:numPr>
        <w:jc w:val="both"/>
        <w:rPr>
          <w:rFonts w:hint="eastAsia"/>
          <w:b/>
          <w:bCs/>
          <w:lang w:val="en-US" w:eastAsia="zh-CN"/>
        </w:rPr>
      </w:pPr>
    </w:p>
    <w:p w14:paraId="48109905">
      <w:pPr>
        <w:widowControl w:val="0"/>
        <w:numPr>
          <w:ilvl w:val="0"/>
          <w:numId w:val="42"/>
        </w:numPr>
        <w:ind w:left="0" w:leftChars="0" w:firstLine="0" w:firstLineChars="0"/>
        <w:jc w:val="both"/>
        <w:rPr>
          <w:rFonts w:hint="eastAsia"/>
          <w:b/>
          <w:bCs/>
          <w:lang w:val="en-US" w:eastAsia="zh-CN"/>
        </w:rPr>
      </w:pPr>
      <w:r>
        <w:rPr>
          <w:rFonts w:hint="eastAsia"/>
          <w:b/>
          <w:bCs/>
          <w:lang w:val="en-US" w:eastAsia="zh-CN"/>
        </w:rPr>
        <w:t>提高法治素养：</w:t>
      </w:r>
    </w:p>
    <w:p w14:paraId="00DF0054">
      <w:pPr>
        <w:widowControl w:val="0"/>
        <w:numPr>
          <w:ilvl w:val="0"/>
          <w:numId w:val="51"/>
        </w:numPr>
        <w:ind w:leftChars="0"/>
        <w:jc w:val="both"/>
        <w:rPr>
          <w:rFonts w:hint="eastAsia"/>
          <w:b/>
          <w:bCs/>
          <w:lang w:val="en-US" w:eastAsia="zh-CN"/>
        </w:rPr>
      </w:pPr>
      <w:r>
        <w:rPr>
          <w:rFonts w:hint="eastAsia"/>
          <w:b/>
          <w:bCs/>
          <w:lang w:val="en-US" w:eastAsia="zh-CN"/>
        </w:rPr>
        <w:t>尊重法律权威</w:t>
      </w:r>
    </w:p>
    <w:p w14:paraId="403E5D30">
      <w:pPr>
        <w:widowControl w:val="0"/>
        <w:numPr>
          <w:ilvl w:val="0"/>
          <w:numId w:val="51"/>
        </w:numPr>
        <w:ind w:leftChars="0"/>
        <w:jc w:val="both"/>
        <w:rPr>
          <w:rFonts w:hint="default"/>
          <w:b/>
          <w:bCs/>
          <w:lang w:val="en-US" w:eastAsia="zh-CN"/>
        </w:rPr>
      </w:pPr>
      <w:r>
        <w:rPr>
          <w:rFonts w:hint="eastAsia"/>
          <w:b/>
          <w:bCs/>
          <w:lang w:val="en-US" w:eastAsia="zh-CN"/>
        </w:rPr>
        <w:t>学习法律知识</w:t>
      </w:r>
    </w:p>
    <w:p w14:paraId="3532AC8E">
      <w:pPr>
        <w:widowControl w:val="0"/>
        <w:numPr>
          <w:ilvl w:val="0"/>
          <w:numId w:val="51"/>
        </w:numPr>
        <w:ind w:leftChars="0"/>
        <w:jc w:val="both"/>
        <w:rPr>
          <w:rFonts w:hint="default"/>
          <w:b/>
          <w:bCs/>
          <w:lang w:val="en-US" w:eastAsia="zh-CN"/>
        </w:rPr>
      </w:pPr>
      <w:r>
        <w:rPr>
          <w:rFonts w:hint="eastAsia"/>
          <w:b/>
          <w:bCs/>
          <w:lang w:val="en-US" w:eastAsia="zh-CN"/>
        </w:rPr>
        <w:t>养成守法习惯</w:t>
      </w:r>
    </w:p>
    <w:p w14:paraId="6F7DF825">
      <w:pPr>
        <w:widowControl w:val="0"/>
        <w:numPr>
          <w:ilvl w:val="0"/>
          <w:numId w:val="51"/>
        </w:numPr>
        <w:ind w:leftChars="0"/>
        <w:jc w:val="both"/>
        <w:rPr>
          <w:rFonts w:hint="default"/>
          <w:b/>
          <w:bCs/>
          <w:lang w:val="en-US" w:eastAsia="zh-CN"/>
        </w:rPr>
      </w:pPr>
      <w:r>
        <w:rPr>
          <w:rFonts w:hint="eastAsia"/>
          <w:b/>
          <w:bCs/>
          <w:lang w:val="en-US" w:eastAsia="zh-CN"/>
        </w:rPr>
        <w:t>提高用法能力</w:t>
      </w:r>
    </w:p>
    <w:p w14:paraId="46D593A6">
      <w:pPr>
        <w:widowControl w:val="0"/>
        <w:numPr>
          <w:ilvl w:val="0"/>
          <w:numId w:val="0"/>
        </w:numPr>
        <w:jc w:val="both"/>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2D5DC"/>
    <w:multiLevelType w:val="singleLevel"/>
    <w:tmpl w:val="86F2D5DC"/>
    <w:lvl w:ilvl="0" w:tentative="0">
      <w:start w:val="3"/>
      <w:numFmt w:val="chineseCounting"/>
      <w:suff w:val="nothing"/>
      <w:lvlText w:val="%1．"/>
      <w:lvlJc w:val="left"/>
      <w:rPr>
        <w:rFonts w:hint="eastAsia"/>
      </w:rPr>
    </w:lvl>
  </w:abstractNum>
  <w:abstractNum w:abstractNumId="1">
    <w:nsid w:val="8A276D23"/>
    <w:multiLevelType w:val="singleLevel"/>
    <w:tmpl w:val="8A276D23"/>
    <w:lvl w:ilvl="0" w:tentative="0">
      <w:start w:val="1"/>
      <w:numFmt w:val="decimal"/>
      <w:lvlText w:val="%1."/>
      <w:lvlJc w:val="left"/>
      <w:pPr>
        <w:tabs>
          <w:tab w:val="left" w:pos="312"/>
        </w:tabs>
      </w:pPr>
    </w:lvl>
  </w:abstractNum>
  <w:abstractNum w:abstractNumId="2">
    <w:nsid w:val="8B62E180"/>
    <w:multiLevelType w:val="singleLevel"/>
    <w:tmpl w:val="8B62E180"/>
    <w:lvl w:ilvl="0" w:tentative="0">
      <w:start w:val="1"/>
      <w:numFmt w:val="decimal"/>
      <w:suff w:val="nothing"/>
      <w:lvlText w:val="（%1）"/>
      <w:lvlJc w:val="left"/>
    </w:lvl>
  </w:abstractNum>
  <w:abstractNum w:abstractNumId="3">
    <w:nsid w:val="8E95DC69"/>
    <w:multiLevelType w:val="singleLevel"/>
    <w:tmpl w:val="8E95DC69"/>
    <w:lvl w:ilvl="0" w:tentative="0">
      <w:start w:val="1"/>
      <w:numFmt w:val="decimal"/>
      <w:suff w:val="nothing"/>
      <w:lvlText w:val="（%1）"/>
      <w:lvlJc w:val="left"/>
    </w:lvl>
  </w:abstractNum>
  <w:abstractNum w:abstractNumId="4">
    <w:nsid w:val="A502F62E"/>
    <w:multiLevelType w:val="singleLevel"/>
    <w:tmpl w:val="A502F62E"/>
    <w:lvl w:ilvl="0" w:tentative="0">
      <w:start w:val="1"/>
      <w:numFmt w:val="decimal"/>
      <w:suff w:val="nothing"/>
      <w:lvlText w:val="（%1）"/>
      <w:lvlJc w:val="left"/>
    </w:lvl>
  </w:abstractNum>
  <w:abstractNum w:abstractNumId="5">
    <w:nsid w:val="A546E943"/>
    <w:multiLevelType w:val="singleLevel"/>
    <w:tmpl w:val="A546E943"/>
    <w:lvl w:ilvl="0" w:tentative="0">
      <w:start w:val="1"/>
      <w:numFmt w:val="decimal"/>
      <w:lvlText w:val="%1."/>
      <w:lvlJc w:val="left"/>
      <w:pPr>
        <w:tabs>
          <w:tab w:val="left" w:pos="312"/>
        </w:tabs>
      </w:pPr>
    </w:lvl>
  </w:abstractNum>
  <w:abstractNum w:abstractNumId="6">
    <w:nsid w:val="A57030FE"/>
    <w:multiLevelType w:val="singleLevel"/>
    <w:tmpl w:val="A57030FE"/>
    <w:lvl w:ilvl="0" w:tentative="0">
      <w:start w:val="1"/>
      <w:numFmt w:val="decimal"/>
      <w:lvlText w:val="%1."/>
      <w:lvlJc w:val="left"/>
      <w:pPr>
        <w:tabs>
          <w:tab w:val="left" w:pos="312"/>
        </w:tabs>
      </w:pPr>
    </w:lvl>
  </w:abstractNum>
  <w:abstractNum w:abstractNumId="7">
    <w:nsid w:val="A5EFE49A"/>
    <w:multiLevelType w:val="singleLevel"/>
    <w:tmpl w:val="A5EFE49A"/>
    <w:lvl w:ilvl="0" w:tentative="0">
      <w:start w:val="1"/>
      <w:numFmt w:val="decimal"/>
      <w:lvlText w:val="%1."/>
      <w:lvlJc w:val="left"/>
      <w:pPr>
        <w:tabs>
          <w:tab w:val="left" w:pos="312"/>
        </w:tabs>
      </w:pPr>
    </w:lvl>
  </w:abstractNum>
  <w:abstractNum w:abstractNumId="8">
    <w:nsid w:val="AB0E36A1"/>
    <w:multiLevelType w:val="singleLevel"/>
    <w:tmpl w:val="AB0E36A1"/>
    <w:lvl w:ilvl="0" w:tentative="0">
      <w:start w:val="1"/>
      <w:numFmt w:val="decimal"/>
      <w:suff w:val="nothing"/>
      <w:lvlText w:val="（%1）"/>
      <w:lvlJc w:val="left"/>
    </w:lvl>
  </w:abstractNum>
  <w:abstractNum w:abstractNumId="9">
    <w:nsid w:val="AE886F6E"/>
    <w:multiLevelType w:val="singleLevel"/>
    <w:tmpl w:val="AE886F6E"/>
    <w:lvl w:ilvl="0" w:tentative="0">
      <w:start w:val="1"/>
      <w:numFmt w:val="decimal"/>
      <w:lvlText w:val="%1."/>
      <w:lvlJc w:val="left"/>
      <w:pPr>
        <w:tabs>
          <w:tab w:val="left" w:pos="312"/>
        </w:tabs>
      </w:pPr>
    </w:lvl>
  </w:abstractNum>
  <w:abstractNum w:abstractNumId="10">
    <w:nsid w:val="B027DCBD"/>
    <w:multiLevelType w:val="singleLevel"/>
    <w:tmpl w:val="B027DCBD"/>
    <w:lvl w:ilvl="0" w:tentative="0">
      <w:start w:val="1"/>
      <w:numFmt w:val="decimal"/>
      <w:suff w:val="nothing"/>
      <w:lvlText w:val="（%1）"/>
      <w:lvlJc w:val="left"/>
    </w:lvl>
  </w:abstractNum>
  <w:abstractNum w:abstractNumId="11">
    <w:nsid w:val="B2208FAA"/>
    <w:multiLevelType w:val="singleLevel"/>
    <w:tmpl w:val="B2208FAA"/>
    <w:lvl w:ilvl="0" w:tentative="0">
      <w:start w:val="1"/>
      <w:numFmt w:val="decimal"/>
      <w:lvlText w:val="%1."/>
      <w:lvlJc w:val="left"/>
      <w:pPr>
        <w:tabs>
          <w:tab w:val="left" w:pos="312"/>
        </w:tabs>
      </w:pPr>
    </w:lvl>
  </w:abstractNum>
  <w:abstractNum w:abstractNumId="12">
    <w:nsid w:val="BAD159BD"/>
    <w:multiLevelType w:val="singleLevel"/>
    <w:tmpl w:val="BAD159BD"/>
    <w:lvl w:ilvl="0" w:tentative="0">
      <w:start w:val="1"/>
      <w:numFmt w:val="decimal"/>
      <w:suff w:val="nothing"/>
      <w:lvlText w:val="（%1）"/>
      <w:lvlJc w:val="left"/>
    </w:lvl>
  </w:abstractNum>
  <w:abstractNum w:abstractNumId="13">
    <w:nsid w:val="BAD4FB49"/>
    <w:multiLevelType w:val="singleLevel"/>
    <w:tmpl w:val="BAD4FB49"/>
    <w:lvl w:ilvl="0" w:tentative="0">
      <w:start w:val="1"/>
      <w:numFmt w:val="decimal"/>
      <w:suff w:val="nothing"/>
      <w:lvlText w:val="（%1）"/>
      <w:lvlJc w:val="left"/>
    </w:lvl>
  </w:abstractNum>
  <w:abstractNum w:abstractNumId="14">
    <w:nsid w:val="BB1B6807"/>
    <w:multiLevelType w:val="singleLevel"/>
    <w:tmpl w:val="BB1B6807"/>
    <w:lvl w:ilvl="0" w:tentative="0">
      <w:start w:val="1"/>
      <w:numFmt w:val="decimal"/>
      <w:lvlText w:val="%1."/>
      <w:lvlJc w:val="left"/>
      <w:pPr>
        <w:tabs>
          <w:tab w:val="left" w:pos="312"/>
        </w:tabs>
      </w:pPr>
    </w:lvl>
  </w:abstractNum>
  <w:abstractNum w:abstractNumId="15">
    <w:nsid w:val="C35C9DDF"/>
    <w:multiLevelType w:val="singleLevel"/>
    <w:tmpl w:val="C35C9DDF"/>
    <w:lvl w:ilvl="0" w:tentative="0">
      <w:start w:val="1"/>
      <w:numFmt w:val="decimal"/>
      <w:lvlText w:val="%1."/>
      <w:lvlJc w:val="left"/>
      <w:pPr>
        <w:tabs>
          <w:tab w:val="left" w:pos="312"/>
        </w:tabs>
      </w:pPr>
    </w:lvl>
  </w:abstractNum>
  <w:abstractNum w:abstractNumId="16">
    <w:nsid w:val="C4ACF121"/>
    <w:multiLevelType w:val="singleLevel"/>
    <w:tmpl w:val="C4ACF121"/>
    <w:lvl w:ilvl="0" w:tentative="0">
      <w:start w:val="1"/>
      <w:numFmt w:val="decimal"/>
      <w:lvlText w:val="%1."/>
      <w:lvlJc w:val="left"/>
      <w:pPr>
        <w:tabs>
          <w:tab w:val="left" w:pos="312"/>
        </w:tabs>
      </w:pPr>
    </w:lvl>
  </w:abstractNum>
  <w:abstractNum w:abstractNumId="17">
    <w:nsid w:val="C5966D6C"/>
    <w:multiLevelType w:val="singleLevel"/>
    <w:tmpl w:val="C5966D6C"/>
    <w:lvl w:ilvl="0" w:tentative="0">
      <w:start w:val="1"/>
      <w:numFmt w:val="decimal"/>
      <w:suff w:val="nothing"/>
      <w:lvlText w:val="（%1）"/>
      <w:lvlJc w:val="left"/>
      <w:pPr>
        <w:ind w:left="0"/>
      </w:pPr>
    </w:lvl>
  </w:abstractNum>
  <w:abstractNum w:abstractNumId="18">
    <w:nsid w:val="C9E05FF6"/>
    <w:multiLevelType w:val="singleLevel"/>
    <w:tmpl w:val="C9E05FF6"/>
    <w:lvl w:ilvl="0" w:tentative="0">
      <w:start w:val="1"/>
      <w:numFmt w:val="decimal"/>
      <w:lvlText w:val="%1."/>
      <w:lvlJc w:val="left"/>
      <w:pPr>
        <w:tabs>
          <w:tab w:val="left" w:pos="312"/>
        </w:tabs>
      </w:pPr>
    </w:lvl>
  </w:abstractNum>
  <w:abstractNum w:abstractNumId="19">
    <w:nsid w:val="CD4339CD"/>
    <w:multiLevelType w:val="singleLevel"/>
    <w:tmpl w:val="CD4339CD"/>
    <w:lvl w:ilvl="0" w:tentative="0">
      <w:start w:val="1"/>
      <w:numFmt w:val="decimal"/>
      <w:suff w:val="nothing"/>
      <w:lvlText w:val="（%1）"/>
      <w:lvlJc w:val="left"/>
    </w:lvl>
  </w:abstractNum>
  <w:abstractNum w:abstractNumId="20">
    <w:nsid w:val="CF6FFBC0"/>
    <w:multiLevelType w:val="singleLevel"/>
    <w:tmpl w:val="CF6FFBC0"/>
    <w:lvl w:ilvl="0" w:tentative="0">
      <w:start w:val="1"/>
      <w:numFmt w:val="decimal"/>
      <w:lvlText w:val="%1."/>
      <w:lvlJc w:val="left"/>
      <w:pPr>
        <w:tabs>
          <w:tab w:val="left" w:pos="312"/>
        </w:tabs>
      </w:pPr>
    </w:lvl>
  </w:abstractNum>
  <w:abstractNum w:abstractNumId="21">
    <w:nsid w:val="CF813452"/>
    <w:multiLevelType w:val="singleLevel"/>
    <w:tmpl w:val="CF813452"/>
    <w:lvl w:ilvl="0" w:tentative="0">
      <w:start w:val="1"/>
      <w:numFmt w:val="decimal"/>
      <w:suff w:val="nothing"/>
      <w:lvlText w:val="（%1）"/>
      <w:lvlJc w:val="left"/>
    </w:lvl>
  </w:abstractNum>
  <w:abstractNum w:abstractNumId="22">
    <w:nsid w:val="D2A29E4C"/>
    <w:multiLevelType w:val="singleLevel"/>
    <w:tmpl w:val="D2A29E4C"/>
    <w:lvl w:ilvl="0" w:tentative="0">
      <w:start w:val="1"/>
      <w:numFmt w:val="decimal"/>
      <w:lvlText w:val="%1."/>
      <w:lvlJc w:val="left"/>
      <w:pPr>
        <w:tabs>
          <w:tab w:val="left" w:pos="312"/>
        </w:tabs>
      </w:pPr>
    </w:lvl>
  </w:abstractNum>
  <w:abstractNum w:abstractNumId="23">
    <w:nsid w:val="D3B63B76"/>
    <w:multiLevelType w:val="singleLevel"/>
    <w:tmpl w:val="D3B63B76"/>
    <w:lvl w:ilvl="0" w:tentative="0">
      <w:start w:val="1"/>
      <w:numFmt w:val="decimal"/>
      <w:suff w:val="nothing"/>
      <w:lvlText w:val="（%1）"/>
      <w:lvlJc w:val="left"/>
    </w:lvl>
  </w:abstractNum>
  <w:abstractNum w:abstractNumId="24">
    <w:nsid w:val="D874E8EE"/>
    <w:multiLevelType w:val="singleLevel"/>
    <w:tmpl w:val="D874E8EE"/>
    <w:lvl w:ilvl="0" w:tentative="0">
      <w:start w:val="1"/>
      <w:numFmt w:val="decimal"/>
      <w:suff w:val="nothing"/>
      <w:lvlText w:val="（%1）"/>
      <w:lvlJc w:val="left"/>
    </w:lvl>
  </w:abstractNum>
  <w:abstractNum w:abstractNumId="25">
    <w:nsid w:val="DC08C9E1"/>
    <w:multiLevelType w:val="singleLevel"/>
    <w:tmpl w:val="DC08C9E1"/>
    <w:lvl w:ilvl="0" w:tentative="0">
      <w:start w:val="1"/>
      <w:numFmt w:val="decimal"/>
      <w:suff w:val="nothing"/>
      <w:lvlText w:val="（%1）"/>
      <w:lvlJc w:val="left"/>
    </w:lvl>
  </w:abstractNum>
  <w:abstractNum w:abstractNumId="26">
    <w:nsid w:val="EC56C727"/>
    <w:multiLevelType w:val="singleLevel"/>
    <w:tmpl w:val="EC56C727"/>
    <w:lvl w:ilvl="0" w:tentative="0">
      <w:start w:val="1"/>
      <w:numFmt w:val="decimal"/>
      <w:lvlText w:val="%1."/>
      <w:lvlJc w:val="left"/>
      <w:pPr>
        <w:tabs>
          <w:tab w:val="left" w:pos="312"/>
        </w:tabs>
      </w:pPr>
    </w:lvl>
  </w:abstractNum>
  <w:abstractNum w:abstractNumId="27">
    <w:nsid w:val="F46C15B0"/>
    <w:multiLevelType w:val="singleLevel"/>
    <w:tmpl w:val="F46C15B0"/>
    <w:lvl w:ilvl="0" w:tentative="0">
      <w:start w:val="1"/>
      <w:numFmt w:val="decimal"/>
      <w:lvlText w:val="%1."/>
      <w:lvlJc w:val="left"/>
      <w:pPr>
        <w:tabs>
          <w:tab w:val="left" w:pos="312"/>
        </w:tabs>
      </w:pPr>
    </w:lvl>
  </w:abstractNum>
  <w:abstractNum w:abstractNumId="28">
    <w:nsid w:val="F6DA3FA5"/>
    <w:multiLevelType w:val="singleLevel"/>
    <w:tmpl w:val="F6DA3FA5"/>
    <w:lvl w:ilvl="0" w:tentative="0">
      <w:start w:val="1"/>
      <w:numFmt w:val="decimal"/>
      <w:suff w:val="nothing"/>
      <w:lvlText w:val="（%1）"/>
      <w:lvlJc w:val="left"/>
    </w:lvl>
  </w:abstractNum>
  <w:abstractNum w:abstractNumId="29">
    <w:nsid w:val="F7238C25"/>
    <w:multiLevelType w:val="singleLevel"/>
    <w:tmpl w:val="F7238C25"/>
    <w:lvl w:ilvl="0" w:tentative="0">
      <w:start w:val="1"/>
      <w:numFmt w:val="chineseCounting"/>
      <w:lvlText w:val="%1."/>
      <w:lvlJc w:val="left"/>
      <w:pPr>
        <w:tabs>
          <w:tab w:val="left" w:pos="312"/>
        </w:tabs>
      </w:pPr>
      <w:rPr>
        <w:rFonts w:hint="eastAsia"/>
      </w:rPr>
    </w:lvl>
  </w:abstractNum>
  <w:abstractNum w:abstractNumId="30">
    <w:nsid w:val="0793EE56"/>
    <w:multiLevelType w:val="singleLevel"/>
    <w:tmpl w:val="0793EE56"/>
    <w:lvl w:ilvl="0" w:tentative="0">
      <w:start w:val="1"/>
      <w:numFmt w:val="decimal"/>
      <w:suff w:val="nothing"/>
      <w:lvlText w:val="（%1）"/>
      <w:lvlJc w:val="left"/>
    </w:lvl>
  </w:abstractNum>
  <w:abstractNum w:abstractNumId="31">
    <w:nsid w:val="0A2CD5A2"/>
    <w:multiLevelType w:val="singleLevel"/>
    <w:tmpl w:val="0A2CD5A2"/>
    <w:lvl w:ilvl="0" w:tentative="0">
      <w:start w:val="2"/>
      <w:numFmt w:val="chineseCounting"/>
      <w:suff w:val="nothing"/>
      <w:lvlText w:val="（%1）"/>
      <w:lvlJc w:val="left"/>
      <w:rPr>
        <w:rFonts w:hint="eastAsia"/>
      </w:rPr>
    </w:lvl>
  </w:abstractNum>
  <w:abstractNum w:abstractNumId="32">
    <w:nsid w:val="20EF9172"/>
    <w:multiLevelType w:val="singleLevel"/>
    <w:tmpl w:val="20EF9172"/>
    <w:lvl w:ilvl="0" w:tentative="0">
      <w:start w:val="1"/>
      <w:numFmt w:val="decimal"/>
      <w:suff w:val="nothing"/>
      <w:lvlText w:val="（%1）"/>
      <w:lvlJc w:val="left"/>
      <w:pPr>
        <w:ind w:left="0"/>
      </w:pPr>
    </w:lvl>
  </w:abstractNum>
  <w:abstractNum w:abstractNumId="33">
    <w:nsid w:val="2CAA8FE4"/>
    <w:multiLevelType w:val="singleLevel"/>
    <w:tmpl w:val="2CAA8FE4"/>
    <w:lvl w:ilvl="0" w:tentative="0">
      <w:start w:val="1"/>
      <w:numFmt w:val="decimal"/>
      <w:lvlText w:val="%1."/>
      <w:lvlJc w:val="left"/>
      <w:pPr>
        <w:tabs>
          <w:tab w:val="left" w:pos="312"/>
        </w:tabs>
      </w:pPr>
    </w:lvl>
  </w:abstractNum>
  <w:abstractNum w:abstractNumId="34">
    <w:nsid w:val="3229B71E"/>
    <w:multiLevelType w:val="singleLevel"/>
    <w:tmpl w:val="3229B71E"/>
    <w:lvl w:ilvl="0" w:tentative="0">
      <w:start w:val="1"/>
      <w:numFmt w:val="decimal"/>
      <w:suff w:val="nothing"/>
      <w:lvlText w:val="（%1）"/>
      <w:lvlJc w:val="left"/>
    </w:lvl>
  </w:abstractNum>
  <w:abstractNum w:abstractNumId="35">
    <w:nsid w:val="3A553A88"/>
    <w:multiLevelType w:val="singleLevel"/>
    <w:tmpl w:val="3A553A88"/>
    <w:lvl w:ilvl="0" w:tentative="0">
      <w:start w:val="1"/>
      <w:numFmt w:val="decimal"/>
      <w:lvlText w:val="%1."/>
      <w:lvlJc w:val="left"/>
      <w:pPr>
        <w:tabs>
          <w:tab w:val="left" w:pos="312"/>
        </w:tabs>
      </w:pPr>
    </w:lvl>
  </w:abstractNum>
  <w:abstractNum w:abstractNumId="36">
    <w:nsid w:val="3D484ED3"/>
    <w:multiLevelType w:val="singleLevel"/>
    <w:tmpl w:val="3D484ED3"/>
    <w:lvl w:ilvl="0" w:tentative="0">
      <w:start w:val="1"/>
      <w:numFmt w:val="decimal"/>
      <w:lvlText w:val="%1."/>
      <w:lvlJc w:val="left"/>
      <w:pPr>
        <w:tabs>
          <w:tab w:val="left" w:pos="312"/>
        </w:tabs>
      </w:pPr>
    </w:lvl>
  </w:abstractNum>
  <w:abstractNum w:abstractNumId="37">
    <w:nsid w:val="41ED7406"/>
    <w:multiLevelType w:val="singleLevel"/>
    <w:tmpl w:val="41ED7406"/>
    <w:lvl w:ilvl="0" w:tentative="0">
      <w:start w:val="1"/>
      <w:numFmt w:val="chineseCounting"/>
      <w:lvlText w:val="%1."/>
      <w:lvlJc w:val="left"/>
      <w:pPr>
        <w:tabs>
          <w:tab w:val="left" w:pos="312"/>
        </w:tabs>
      </w:pPr>
      <w:rPr>
        <w:rFonts w:hint="eastAsia"/>
      </w:rPr>
    </w:lvl>
  </w:abstractNum>
  <w:abstractNum w:abstractNumId="38">
    <w:nsid w:val="478AA000"/>
    <w:multiLevelType w:val="singleLevel"/>
    <w:tmpl w:val="478AA000"/>
    <w:lvl w:ilvl="0" w:tentative="0">
      <w:start w:val="1"/>
      <w:numFmt w:val="decimal"/>
      <w:lvlText w:val="%1."/>
      <w:lvlJc w:val="left"/>
      <w:pPr>
        <w:tabs>
          <w:tab w:val="left" w:pos="312"/>
        </w:tabs>
      </w:pPr>
    </w:lvl>
  </w:abstractNum>
  <w:abstractNum w:abstractNumId="39">
    <w:nsid w:val="4D6A7DB6"/>
    <w:multiLevelType w:val="singleLevel"/>
    <w:tmpl w:val="4D6A7DB6"/>
    <w:lvl w:ilvl="0" w:tentative="0">
      <w:start w:val="1"/>
      <w:numFmt w:val="decimal"/>
      <w:lvlText w:val="%1."/>
      <w:lvlJc w:val="left"/>
      <w:pPr>
        <w:tabs>
          <w:tab w:val="left" w:pos="312"/>
        </w:tabs>
      </w:pPr>
    </w:lvl>
  </w:abstractNum>
  <w:abstractNum w:abstractNumId="40">
    <w:nsid w:val="5187CA7D"/>
    <w:multiLevelType w:val="singleLevel"/>
    <w:tmpl w:val="5187CA7D"/>
    <w:lvl w:ilvl="0" w:tentative="0">
      <w:start w:val="1"/>
      <w:numFmt w:val="decimal"/>
      <w:lvlText w:val="%1."/>
      <w:lvlJc w:val="left"/>
      <w:pPr>
        <w:tabs>
          <w:tab w:val="left" w:pos="312"/>
        </w:tabs>
      </w:pPr>
    </w:lvl>
  </w:abstractNum>
  <w:abstractNum w:abstractNumId="41">
    <w:nsid w:val="573403CB"/>
    <w:multiLevelType w:val="singleLevel"/>
    <w:tmpl w:val="573403CB"/>
    <w:lvl w:ilvl="0" w:tentative="0">
      <w:start w:val="1"/>
      <w:numFmt w:val="decimal"/>
      <w:lvlText w:val="%1."/>
      <w:lvlJc w:val="left"/>
      <w:pPr>
        <w:tabs>
          <w:tab w:val="left" w:pos="312"/>
        </w:tabs>
      </w:pPr>
    </w:lvl>
  </w:abstractNum>
  <w:abstractNum w:abstractNumId="42">
    <w:nsid w:val="5CBC0A3F"/>
    <w:multiLevelType w:val="singleLevel"/>
    <w:tmpl w:val="5CBC0A3F"/>
    <w:lvl w:ilvl="0" w:tentative="0">
      <w:start w:val="1"/>
      <w:numFmt w:val="chineseCounting"/>
      <w:suff w:val="nothing"/>
      <w:lvlText w:val="%1．"/>
      <w:lvlJc w:val="left"/>
      <w:rPr>
        <w:rFonts w:hint="eastAsia"/>
      </w:rPr>
    </w:lvl>
  </w:abstractNum>
  <w:abstractNum w:abstractNumId="43">
    <w:nsid w:val="62FA468E"/>
    <w:multiLevelType w:val="singleLevel"/>
    <w:tmpl w:val="62FA468E"/>
    <w:lvl w:ilvl="0" w:tentative="0">
      <w:start w:val="1"/>
      <w:numFmt w:val="chineseCounting"/>
      <w:suff w:val="nothing"/>
      <w:lvlText w:val="%1．"/>
      <w:lvlJc w:val="left"/>
      <w:pPr>
        <w:ind w:left="0"/>
      </w:pPr>
      <w:rPr>
        <w:rFonts w:hint="eastAsia"/>
      </w:rPr>
    </w:lvl>
  </w:abstractNum>
  <w:abstractNum w:abstractNumId="44">
    <w:nsid w:val="64E81EB2"/>
    <w:multiLevelType w:val="singleLevel"/>
    <w:tmpl w:val="64E81EB2"/>
    <w:lvl w:ilvl="0" w:tentative="0">
      <w:start w:val="1"/>
      <w:numFmt w:val="decimal"/>
      <w:lvlText w:val="%1."/>
      <w:lvlJc w:val="left"/>
      <w:pPr>
        <w:tabs>
          <w:tab w:val="left" w:pos="312"/>
        </w:tabs>
      </w:pPr>
    </w:lvl>
  </w:abstractNum>
  <w:abstractNum w:abstractNumId="45">
    <w:nsid w:val="6C31B07C"/>
    <w:multiLevelType w:val="singleLevel"/>
    <w:tmpl w:val="6C31B07C"/>
    <w:lvl w:ilvl="0" w:tentative="0">
      <w:start w:val="1"/>
      <w:numFmt w:val="decimal"/>
      <w:lvlText w:val="%1."/>
      <w:lvlJc w:val="left"/>
      <w:pPr>
        <w:tabs>
          <w:tab w:val="left" w:pos="312"/>
        </w:tabs>
      </w:pPr>
    </w:lvl>
  </w:abstractNum>
  <w:abstractNum w:abstractNumId="46">
    <w:nsid w:val="7727A625"/>
    <w:multiLevelType w:val="singleLevel"/>
    <w:tmpl w:val="7727A625"/>
    <w:lvl w:ilvl="0" w:tentative="0">
      <w:start w:val="1"/>
      <w:numFmt w:val="decimal"/>
      <w:lvlText w:val="%1."/>
      <w:lvlJc w:val="left"/>
      <w:pPr>
        <w:tabs>
          <w:tab w:val="left" w:pos="312"/>
        </w:tabs>
      </w:pPr>
    </w:lvl>
  </w:abstractNum>
  <w:abstractNum w:abstractNumId="47">
    <w:nsid w:val="781B5189"/>
    <w:multiLevelType w:val="singleLevel"/>
    <w:tmpl w:val="781B5189"/>
    <w:lvl w:ilvl="0" w:tentative="0">
      <w:start w:val="1"/>
      <w:numFmt w:val="decimal"/>
      <w:lvlText w:val="%1."/>
      <w:lvlJc w:val="left"/>
      <w:pPr>
        <w:tabs>
          <w:tab w:val="left" w:pos="312"/>
        </w:tabs>
      </w:pPr>
    </w:lvl>
  </w:abstractNum>
  <w:abstractNum w:abstractNumId="48">
    <w:nsid w:val="79EB49FE"/>
    <w:multiLevelType w:val="singleLevel"/>
    <w:tmpl w:val="79EB49FE"/>
    <w:lvl w:ilvl="0" w:tentative="0">
      <w:start w:val="1"/>
      <w:numFmt w:val="chineseCounting"/>
      <w:suff w:val="nothing"/>
      <w:lvlText w:val="%1．"/>
      <w:lvlJc w:val="left"/>
      <w:rPr>
        <w:rFonts w:hint="eastAsia"/>
      </w:rPr>
    </w:lvl>
  </w:abstractNum>
  <w:abstractNum w:abstractNumId="49">
    <w:nsid w:val="7CE908F6"/>
    <w:multiLevelType w:val="singleLevel"/>
    <w:tmpl w:val="7CE908F6"/>
    <w:lvl w:ilvl="0" w:tentative="0">
      <w:start w:val="1"/>
      <w:numFmt w:val="chineseCounting"/>
      <w:lvlText w:val="%1."/>
      <w:lvlJc w:val="left"/>
      <w:pPr>
        <w:tabs>
          <w:tab w:val="left" w:pos="312"/>
        </w:tabs>
      </w:pPr>
      <w:rPr>
        <w:rFonts w:hint="eastAsia"/>
      </w:rPr>
    </w:lvl>
  </w:abstractNum>
  <w:abstractNum w:abstractNumId="50">
    <w:nsid w:val="7D18F50C"/>
    <w:multiLevelType w:val="singleLevel"/>
    <w:tmpl w:val="7D18F50C"/>
    <w:lvl w:ilvl="0" w:tentative="0">
      <w:start w:val="1"/>
      <w:numFmt w:val="decimal"/>
      <w:suff w:val="nothing"/>
      <w:lvlText w:val="（%1）"/>
      <w:lvlJc w:val="left"/>
    </w:lvl>
  </w:abstractNum>
  <w:num w:numId="1">
    <w:abstractNumId w:val="45"/>
  </w:num>
  <w:num w:numId="2">
    <w:abstractNumId w:val="21"/>
  </w:num>
  <w:num w:numId="3">
    <w:abstractNumId w:val="50"/>
  </w:num>
  <w:num w:numId="4">
    <w:abstractNumId w:val="46"/>
  </w:num>
  <w:num w:numId="5">
    <w:abstractNumId w:val="12"/>
  </w:num>
  <w:num w:numId="6">
    <w:abstractNumId w:val="49"/>
  </w:num>
  <w:num w:numId="7">
    <w:abstractNumId w:val="29"/>
  </w:num>
  <w:num w:numId="8">
    <w:abstractNumId w:val="37"/>
  </w:num>
  <w:num w:numId="9">
    <w:abstractNumId w:val="6"/>
  </w:num>
  <w:num w:numId="10">
    <w:abstractNumId w:val="17"/>
  </w:num>
  <w:num w:numId="11">
    <w:abstractNumId w:val="32"/>
  </w:num>
  <w:num w:numId="12">
    <w:abstractNumId w:val="31"/>
  </w:num>
  <w:num w:numId="13">
    <w:abstractNumId w:val="13"/>
  </w:num>
  <w:num w:numId="14">
    <w:abstractNumId w:val="4"/>
  </w:num>
  <w:num w:numId="15">
    <w:abstractNumId w:val="27"/>
  </w:num>
  <w:num w:numId="16">
    <w:abstractNumId w:val="10"/>
  </w:num>
  <w:num w:numId="17">
    <w:abstractNumId w:val="19"/>
  </w:num>
  <w:num w:numId="18">
    <w:abstractNumId w:val="3"/>
  </w:num>
  <w:num w:numId="19">
    <w:abstractNumId w:val="2"/>
  </w:num>
  <w:num w:numId="20">
    <w:abstractNumId w:val="34"/>
  </w:num>
  <w:num w:numId="21">
    <w:abstractNumId w:val="28"/>
  </w:num>
  <w:num w:numId="22">
    <w:abstractNumId w:val="40"/>
  </w:num>
  <w:num w:numId="23">
    <w:abstractNumId w:val="25"/>
  </w:num>
  <w:num w:numId="24">
    <w:abstractNumId w:val="0"/>
  </w:num>
  <w:num w:numId="25">
    <w:abstractNumId w:val="14"/>
  </w:num>
  <w:num w:numId="26">
    <w:abstractNumId w:val="41"/>
  </w:num>
  <w:num w:numId="27">
    <w:abstractNumId w:val="30"/>
  </w:num>
  <w:num w:numId="28">
    <w:abstractNumId w:val="8"/>
  </w:num>
  <w:num w:numId="29">
    <w:abstractNumId w:val="43"/>
  </w:num>
  <w:num w:numId="30">
    <w:abstractNumId w:val="36"/>
  </w:num>
  <w:num w:numId="31">
    <w:abstractNumId w:val="15"/>
  </w:num>
  <w:num w:numId="32">
    <w:abstractNumId w:val="47"/>
  </w:num>
  <w:num w:numId="33">
    <w:abstractNumId w:val="23"/>
  </w:num>
  <w:num w:numId="34">
    <w:abstractNumId w:val="42"/>
  </w:num>
  <w:num w:numId="35">
    <w:abstractNumId w:val="16"/>
  </w:num>
  <w:num w:numId="36">
    <w:abstractNumId w:val="22"/>
  </w:num>
  <w:num w:numId="37">
    <w:abstractNumId w:val="24"/>
  </w:num>
  <w:num w:numId="38">
    <w:abstractNumId w:val="44"/>
  </w:num>
  <w:num w:numId="39">
    <w:abstractNumId w:val="38"/>
  </w:num>
  <w:num w:numId="40">
    <w:abstractNumId w:val="7"/>
  </w:num>
  <w:num w:numId="41">
    <w:abstractNumId w:val="11"/>
  </w:num>
  <w:num w:numId="42">
    <w:abstractNumId w:val="48"/>
  </w:num>
  <w:num w:numId="43">
    <w:abstractNumId w:val="35"/>
  </w:num>
  <w:num w:numId="44">
    <w:abstractNumId w:val="20"/>
  </w:num>
  <w:num w:numId="45">
    <w:abstractNumId w:val="5"/>
  </w:num>
  <w:num w:numId="46">
    <w:abstractNumId w:val="1"/>
  </w:num>
  <w:num w:numId="47">
    <w:abstractNumId w:val="39"/>
  </w:num>
  <w:num w:numId="48">
    <w:abstractNumId w:val="9"/>
  </w:num>
  <w:num w:numId="49">
    <w:abstractNumId w:val="26"/>
  </w:num>
  <w:num w:numId="50">
    <w:abstractNumId w:val="18"/>
  </w:num>
  <w:num w:numId="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05938"/>
    <w:rsid w:val="01905CA0"/>
    <w:rsid w:val="01DD59FB"/>
    <w:rsid w:val="03BB7608"/>
    <w:rsid w:val="05D172F2"/>
    <w:rsid w:val="08EB44FE"/>
    <w:rsid w:val="091A106B"/>
    <w:rsid w:val="0C3A451F"/>
    <w:rsid w:val="12377A0B"/>
    <w:rsid w:val="13601849"/>
    <w:rsid w:val="157C4534"/>
    <w:rsid w:val="16DC327E"/>
    <w:rsid w:val="1886624B"/>
    <w:rsid w:val="28817884"/>
    <w:rsid w:val="2B335C24"/>
    <w:rsid w:val="2E4C0FD1"/>
    <w:rsid w:val="2EF25049"/>
    <w:rsid w:val="2F2308B9"/>
    <w:rsid w:val="304A5750"/>
    <w:rsid w:val="305900C9"/>
    <w:rsid w:val="315416BC"/>
    <w:rsid w:val="34C56CAD"/>
    <w:rsid w:val="38B778D6"/>
    <w:rsid w:val="38FF3C43"/>
    <w:rsid w:val="39AA61A1"/>
    <w:rsid w:val="412D15E7"/>
    <w:rsid w:val="41825224"/>
    <w:rsid w:val="449A3306"/>
    <w:rsid w:val="486B40BA"/>
    <w:rsid w:val="48F06AEA"/>
    <w:rsid w:val="4A0C59AA"/>
    <w:rsid w:val="4AD14314"/>
    <w:rsid w:val="4BAA0108"/>
    <w:rsid w:val="4CB527A8"/>
    <w:rsid w:val="4F0A0A7E"/>
    <w:rsid w:val="4F4E65F3"/>
    <w:rsid w:val="4FC93816"/>
    <w:rsid w:val="504103CA"/>
    <w:rsid w:val="50A114E0"/>
    <w:rsid w:val="51581CBA"/>
    <w:rsid w:val="51586419"/>
    <w:rsid w:val="59D10998"/>
    <w:rsid w:val="61446DEA"/>
    <w:rsid w:val="61D13FB6"/>
    <w:rsid w:val="62A43121"/>
    <w:rsid w:val="62E86B19"/>
    <w:rsid w:val="630F445E"/>
    <w:rsid w:val="69001CCB"/>
    <w:rsid w:val="6FCB2765"/>
    <w:rsid w:val="7108711D"/>
    <w:rsid w:val="74A73299"/>
    <w:rsid w:val="78AB6D0C"/>
    <w:rsid w:val="796D1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3946</Words>
  <Characters>3979</Characters>
  <Lines>0</Lines>
  <Paragraphs>0</Paragraphs>
  <TotalTime>24</TotalTime>
  <ScaleCrop>false</ScaleCrop>
  <LinksUpToDate>false</LinksUpToDate>
  <CharactersWithSpaces>3985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2025-12-27T15:46:00Z</dcterms:created>
  <dc:creator>15853</dc:creator>
  <cp:lastModifiedBy>王勇顺（日常号）</cp:lastModifiedBy>
  <dcterms:modified xsi:type="dcterms:W3CDTF">2025-12-30T12:20:23Z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eyJoZGlkIjoiY2Q2MDcwNGMyZDZjMDgwZTJlMTBhMjAyNWI3OGFlMjQiLCJ1c2VySWQiOiI2NDU1MTc2NTkifQ==</vt:lpwstr>
  </property>
  <property fmtid="{D5CDD505-2E9C-101B-9397-08002B2CF9AE}" pid="4" name="ICV">
    <vt:lpwstr>87994D9E65C14EFB8EFBD16D7619F4A6_12</vt:lpwstr>
  </property>
</Properties>
</file>