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994145613"/>
        <w:docPartObj>
          <w:docPartGallery w:val="Cover Pages"/>
          <w:docPartUnique/>
        </w:docPartObj>
      </w:sdtPr>
      <w:sdtEndPr>
        <w:rPr>
          <w:sz w:val="22"/>
          <w:lang w:val="nl-BE"/>
        </w:rPr>
      </w:sdtEndPr>
      <w:sdtContent>
        <w:p w:rsidR="001E0F2A" w:rsidRDefault="001E0F2A">
          <w:pPr>
            <w:pStyle w:val="NoSpacing"/>
            <w:rPr>
              <w:sz w:val="2"/>
            </w:rPr>
          </w:pPr>
        </w:p>
        <w:p w:rsidR="001E0F2A" w:rsidRDefault="001E0F2A">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0F2A" w:rsidRDefault="001E0F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 bedrijfscommunicatie Nederlands</w:t>
                                    </w:r>
                                  </w:p>
                                </w:sdtContent>
                              </w:sdt>
                              <w:p w:rsidR="001E0F2A" w:rsidRDefault="001E0F2A">
                                <w:pPr>
                                  <w:pStyle w:val="NoSpacing"/>
                                  <w:spacing w:before="120"/>
                                  <w:rPr>
                                    <w:color w:val="5B9BD5" w:themeColor="accent1"/>
                                    <w:sz w:val="36"/>
                                    <w:szCs w:val="36"/>
                                  </w:rPr>
                                </w:pPr>
                              </w:p>
                              <w:p w:rsidR="001E0F2A" w:rsidRDefault="001E0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0F2A" w:rsidRDefault="001E0F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 bedrijfscommunicatie Nederlands</w:t>
                              </w:r>
                            </w:p>
                          </w:sdtContent>
                        </w:sdt>
                        <w:p w:rsidR="001E0F2A" w:rsidRDefault="001E0F2A">
                          <w:pPr>
                            <w:pStyle w:val="NoSpacing"/>
                            <w:spacing w:before="120"/>
                            <w:rPr>
                              <w:color w:val="5B9BD5" w:themeColor="accent1"/>
                              <w:sz w:val="36"/>
                              <w:szCs w:val="36"/>
                            </w:rPr>
                          </w:pPr>
                        </w:p>
                        <w:p w:rsidR="001E0F2A" w:rsidRDefault="001E0F2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4F7F79"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1E0F2A" w:rsidRDefault="001E0F2A">
          <w:pPr>
            <w:rPr>
              <w:lang w:val="nl-BE"/>
            </w:rPr>
          </w:pPr>
          <w:r>
            <w:rPr>
              <w:noProof/>
            </w:rPr>
            <mc:AlternateContent>
              <mc:Choice Requires="wps">
                <w:drawing>
                  <wp:anchor distT="0" distB="0" distL="114300" distR="114300" simplePos="0" relativeHeight="251661312" behindDoc="0" locked="0" layoutInCell="1" allowOverlap="1" wp14:anchorId="3FE9DB9B" wp14:editId="099AA4E0">
                    <wp:simplePos x="0" y="0"/>
                    <wp:positionH relativeFrom="page">
                      <wp:posOffset>914400</wp:posOffset>
                    </wp:positionH>
                    <wp:positionV relativeFrom="paragraph">
                      <wp:posOffset>6541135</wp:posOffset>
                    </wp:positionV>
                    <wp:extent cx="5946140" cy="1409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614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F2A" w:rsidRDefault="001E0F2A">
                                <w:pPr>
                                  <w:pStyle w:val="NoSpacing"/>
                                  <w:jc w:val="right"/>
                                  <w:rPr>
                                    <w:color w:val="5B9BD5" w:themeColor="accent1"/>
                                    <w:sz w:val="36"/>
                                    <w:szCs w:val="36"/>
                                  </w:rPr>
                                </w:pPr>
                                <w:r>
                                  <w:rPr>
                                    <w:color w:val="5B9BD5" w:themeColor="accent1"/>
                                    <w:sz w:val="36"/>
                                    <w:szCs w:val="36"/>
                                  </w:rPr>
                                  <w:t>Marnix Manuel</w:t>
                                </w:r>
                              </w:p>
                              <w:p w:rsidR="001E0F2A" w:rsidRDefault="001E0F2A">
                                <w:pPr>
                                  <w:pStyle w:val="NoSpacing"/>
                                  <w:jc w:val="right"/>
                                  <w:rPr>
                                    <w:color w:val="5B9BD5" w:themeColor="accent1"/>
                                    <w:sz w:val="36"/>
                                    <w:szCs w:val="36"/>
                                  </w:rPr>
                                </w:pPr>
                                <w:r>
                                  <w:rPr>
                                    <w:color w:val="5B9BD5" w:themeColor="accent1"/>
                                    <w:sz w:val="36"/>
                                    <w:szCs w:val="36"/>
                                  </w:rPr>
                                  <w:t>335008</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SCMI PIV1L</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Wieteke van Veen</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2 november 2014</w:t>
                                </w:r>
                              </w:p>
                              <w:p w:rsidR="001E0F2A" w:rsidRPr="001E0F2A" w:rsidRDefault="001E0F2A">
                                <w:pPr>
                                  <w:pStyle w:val="NoSpacing"/>
                                  <w:jc w:val="right"/>
                                  <w:rPr>
                                    <w:color w:val="5B9BD5" w:themeColor="accent1"/>
                                    <w:sz w:val="36"/>
                                    <w:szCs w:val="36"/>
                                    <w:lang w:val="nl-BE"/>
                                  </w:rPr>
                                </w:pPr>
                              </w:p>
                              <w:p w:rsidR="001E0F2A" w:rsidRPr="001E0F2A" w:rsidRDefault="001E0F2A">
                                <w:pPr>
                                  <w:pStyle w:val="NoSpacing"/>
                                  <w:jc w:val="right"/>
                                  <w:rPr>
                                    <w:color w:val="5B9BD5" w:themeColor="accent1"/>
                                    <w:sz w:val="36"/>
                                    <w:szCs w:val="36"/>
                                    <w:lang w:val="nl-BE"/>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FE9DB9B" id="Text Box 69" o:spid="_x0000_s1027" type="#_x0000_t202" style="position:absolute;margin-left:1in;margin-top:515.05pt;width:468.2pt;height:111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text;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bdwIAAFwFAAAOAAAAZHJzL2Uyb0RvYy54bWysVN9P2zAQfp+0/8Hy+0jLgI2KFHUgpkkI&#10;0GDi2XVsGs3xebbbpPvr+ewkLWJ7YdqLc7n77nzf/fDZedcYtlE+1GRLPj2YcKaspKq2TyX/8XD1&#10;4TNnIQpbCUNWlXyrAj+fv3931rqZOqQVmUp5hiA2zFpX8lWMblYUQa5UI8IBOWVh1OQbEfHrn4rK&#10;ixbRG1McTiYnRUu+cp6kCgHay97I5zm+1krGW62DisyUHLnFfPp8LtNZzM/E7MkLt6rlkIb4hywa&#10;UVtcugt1KaJga1//EaqppadAOh5IagrSupYqcwCb6eQVm/uVcCpzQXGC25Up/L+w8mZz51ldlfzk&#10;lDMrGvToQXWRfaGOQYX6tC7MALt3AMYOevR51AcoE+1O+yZ9QYjBjkpvd9VN0SSUx6dHJ9MjmCRs&#10;EE4/TXL9i7278yF+VdSwJJTco325qmJzHSJSAXSEpNssXdXG5BYay1pw+Hg8yQ47CzyMTViVh2EI&#10;kyj1qWcpbo1KGGO/K41iZAZJkcdQXRjPNgIDJKRUNmbyOS7QCaWRxFscB/w+q7c49zzGm8nGnXNT&#10;W/KZ/au0q59jyrrHo5AveCcxdssuT8Gus0uqtmi4p35lgpNXNZpyLUK8Ex47gkZi7+MtDm0IxadB&#10;4mxF/vff9AmP0YWVsxY7V/Lway284sx8sxjqtKCj4EdhOQp23VwQujDFi+JkFuHgoxlF7al5xHOw&#10;SLfAJKzEXSVfjuJF7Dcfz4lUi0UGYQ2diNf23skUOjUljdhD9yi8G+YwYoRvaNxGMXs1jj02eVpa&#10;rCPpOs9qqmtfxaHeWOE8wsNzk96Il/8ZtX8U588AAAD//wMAUEsDBBQABgAIAAAAIQAzyen+3gAA&#10;AA4BAAAPAAAAZHJzL2Rvd25yZXYueG1sTE9LTsMwFNwjcQfrIbGjdtIAVYhTFRAbNojSAzixiUPj&#10;5yh2E/f2vK5gN6MZzafaJjew2Uyh9yghWwlgBluve+wkHL7e7jbAQlSo1eDRSDibANv6+qpSpfYL&#10;fpp5HztGIRhKJcHGOJach9Yap8LKjwZJ+/aTU5Ho1HE9qYXC3cBzIR64Uz1Sg1WjebGmPe5Pjkp2&#10;rz/PS5M6Nx/0cT5/pPX7o5Xy9ibtnoBFk+KfGS7zaTrUtKnxJ9SBDcSLgr5EAmItMmAXi9iIAlhD&#10;KL/PM+B1xf/fqH8BAAD//wMAUEsBAi0AFAAGAAgAAAAhALaDOJL+AAAA4QEAABMAAAAAAAAAAAAA&#10;AAAAAAAAAFtDb250ZW50X1R5cGVzXS54bWxQSwECLQAUAAYACAAAACEAOP0h/9YAAACUAQAACwAA&#10;AAAAAAAAAAAAAAAvAQAAX3JlbHMvLnJlbHNQSwECLQAUAAYACAAAACEAvoQV23cCAABcBQAADgAA&#10;AAAAAAAAAAAAAAAuAgAAZHJzL2Uyb0RvYy54bWxQSwECLQAUAAYACAAAACEAM8np/t4AAAAOAQAA&#10;DwAAAAAAAAAAAAAAAADRBAAAZHJzL2Rvd25yZXYueG1sUEsFBgAAAAAEAAQA8wAAANwFAAAAAA==&#10;" filled="f" stroked="f" strokeweight=".5pt">
                    <v:textbox inset="0,0,0,0">
                      <w:txbxContent>
                        <w:p w:rsidR="001E0F2A" w:rsidRDefault="001E0F2A">
                          <w:pPr>
                            <w:pStyle w:val="NoSpacing"/>
                            <w:jc w:val="right"/>
                            <w:rPr>
                              <w:color w:val="5B9BD5" w:themeColor="accent1"/>
                              <w:sz w:val="36"/>
                              <w:szCs w:val="36"/>
                            </w:rPr>
                          </w:pPr>
                          <w:r>
                            <w:rPr>
                              <w:color w:val="5B9BD5" w:themeColor="accent1"/>
                              <w:sz w:val="36"/>
                              <w:szCs w:val="36"/>
                            </w:rPr>
                            <w:t>Marnix Manuel</w:t>
                          </w:r>
                        </w:p>
                        <w:p w:rsidR="001E0F2A" w:rsidRDefault="001E0F2A">
                          <w:pPr>
                            <w:pStyle w:val="NoSpacing"/>
                            <w:jc w:val="right"/>
                            <w:rPr>
                              <w:color w:val="5B9BD5" w:themeColor="accent1"/>
                              <w:sz w:val="36"/>
                              <w:szCs w:val="36"/>
                            </w:rPr>
                          </w:pPr>
                          <w:r>
                            <w:rPr>
                              <w:color w:val="5B9BD5" w:themeColor="accent1"/>
                              <w:sz w:val="36"/>
                              <w:szCs w:val="36"/>
                            </w:rPr>
                            <w:t>335008</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SCMI PIV1L</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Wieteke van Veen</w:t>
                          </w:r>
                        </w:p>
                        <w:p w:rsidR="001E0F2A" w:rsidRPr="001E0F2A" w:rsidRDefault="001E0F2A" w:rsidP="001E0F2A">
                          <w:pPr>
                            <w:pStyle w:val="NoSpacing"/>
                            <w:jc w:val="right"/>
                            <w:rPr>
                              <w:color w:val="5B9BD5" w:themeColor="accent1"/>
                              <w:sz w:val="36"/>
                              <w:szCs w:val="36"/>
                              <w:lang w:val="nl-BE"/>
                            </w:rPr>
                          </w:pPr>
                          <w:r w:rsidRPr="001E0F2A">
                            <w:rPr>
                              <w:color w:val="5B9BD5" w:themeColor="accent1"/>
                              <w:sz w:val="36"/>
                              <w:szCs w:val="36"/>
                              <w:lang w:val="nl-BE"/>
                            </w:rPr>
                            <w:t>2 november 2014</w:t>
                          </w:r>
                        </w:p>
                        <w:p w:rsidR="001E0F2A" w:rsidRPr="001E0F2A" w:rsidRDefault="001E0F2A">
                          <w:pPr>
                            <w:pStyle w:val="NoSpacing"/>
                            <w:jc w:val="right"/>
                            <w:rPr>
                              <w:color w:val="5B9BD5" w:themeColor="accent1"/>
                              <w:sz w:val="36"/>
                              <w:szCs w:val="36"/>
                              <w:lang w:val="nl-BE"/>
                            </w:rPr>
                          </w:pPr>
                        </w:p>
                        <w:p w:rsidR="001E0F2A" w:rsidRPr="001E0F2A" w:rsidRDefault="001E0F2A">
                          <w:pPr>
                            <w:pStyle w:val="NoSpacing"/>
                            <w:jc w:val="right"/>
                            <w:rPr>
                              <w:color w:val="5B9BD5" w:themeColor="accent1"/>
                              <w:sz w:val="36"/>
                              <w:szCs w:val="36"/>
                              <w:lang w:val="nl-BE"/>
                            </w:rPr>
                          </w:pPr>
                        </w:p>
                      </w:txbxContent>
                    </v:textbox>
                    <w10:wrap anchorx="page"/>
                  </v:shape>
                </w:pict>
              </mc:Fallback>
            </mc:AlternateContent>
          </w:r>
          <w:r>
            <w:rPr>
              <w:lang w:val="nl-BE"/>
            </w:rPr>
            <w:br w:type="page"/>
          </w:r>
        </w:p>
      </w:sdtContent>
    </w:sdt>
    <w:p w:rsidR="001E0F2A" w:rsidRDefault="001E0F2A" w:rsidP="001E0F2A">
      <w:pPr>
        <w:pStyle w:val="Heading1"/>
        <w:rPr>
          <w:lang w:val="nl-BE"/>
        </w:rPr>
      </w:pPr>
      <w:r>
        <w:rPr>
          <w:lang w:val="nl-BE"/>
        </w:rPr>
        <w:lastRenderedPageBreak/>
        <w:t>Inhoudsopgave</w:t>
      </w:r>
    </w:p>
    <w:p w:rsidR="001E0F2A" w:rsidRDefault="001E0F2A" w:rsidP="00BB2201">
      <w:pPr>
        <w:spacing w:line="276" w:lineRule="auto"/>
        <w:rPr>
          <w:lang w:val="nl-BE"/>
        </w:rPr>
      </w:pPr>
      <w:r>
        <w:rPr>
          <w:lang w:val="nl-BE"/>
        </w:rPr>
        <w:t>Voorblad</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0</w:t>
      </w:r>
    </w:p>
    <w:p w:rsidR="001E0F2A" w:rsidRDefault="001E0F2A" w:rsidP="001E0F2A">
      <w:pPr>
        <w:spacing w:line="276" w:lineRule="auto"/>
        <w:rPr>
          <w:lang w:val="nl-BE"/>
        </w:rPr>
      </w:pPr>
      <w:r>
        <w:rPr>
          <w:lang w:val="nl-BE"/>
        </w:rPr>
        <w:t>Inhoudsopgave</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1</w:t>
      </w:r>
    </w:p>
    <w:p w:rsidR="001E0F2A" w:rsidRDefault="001E0F2A" w:rsidP="001E0F2A">
      <w:pPr>
        <w:spacing w:line="276" w:lineRule="auto"/>
        <w:rPr>
          <w:lang w:val="nl-BE"/>
        </w:rPr>
      </w:pPr>
      <w:r>
        <w:rPr>
          <w:lang w:val="nl-BE"/>
        </w:rPr>
        <w:t>Inleiding</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2</w:t>
      </w:r>
    </w:p>
    <w:p w:rsidR="001E0F2A" w:rsidRDefault="001E0F2A" w:rsidP="00BB2201">
      <w:pPr>
        <w:spacing w:line="276" w:lineRule="auto"/>
        <w:rPr>
          <w:lang w:val="nl-BE"/>
        </w:rPr>
      </w:pPr>
      <w:r>
        <w:rPr>
          <w:lang w:val="nl-BE"/>
        </w:rPr>
        <w:t>Donderdag 11 september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3</w:t>
      </w:r>
    </w:p>
    <w:p w:rsidR="001E0F2A" w:rsidRDefault="001E0F2A" w:rsidP="00BB2201">
      <w:pPr>
        <w:spacing w:line="276" w:lineRule="auto"/>
        <w:rPr>
          <w:lang w:val="nl-BE"/>
        </w:rPr>
      </w:pPr>
      <w:r>
        <w:rPr>
          <w:lang w:val="nl-BE"/>
        </w:rPr>
        <w:t>Dinsdag 15 september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4</w:t>
      </w:r>
    </w:p>
    <w:p w:rsidR="001E0F2A" w:rsidRDefault="001E0F2A" w:rsidP="00BB2201">
      <w:pPr>
        <w:spacing w:line="276" w:lineRule="auto"/>
        <w:rPr>
          <w:lang w:val="nl-BE"/>
        </w:rPr>
      </w:pPr>
      <w:r>
        <w:rPr>
          <w:lang w:val="nl-BE"/>
        </w:rPr>
        <w:t>Maandag 22 september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5</w:t>
      </w:r>
    </w:p>
    <w:p w:rsidR="001E0F2A" w:rsidRDefault="001E0F2A" w:rsidP="00BB2201">
      <w:pPr>
        <w:spacing w:line="276" w:lineRule="auto"/>
        <w:rPr>
          <w:lang w:val="nl-BE"/>
        </w:rPr>
      </w:pPr>
      <w:r>
        <w:rPr>
          <w:lang w:val="nl-BE"/>
        </w:rPr>
        <w:t>Vrijdag 3 oktober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6</w:t>
      </w:r>
    </w:p>
    <w:p w:rsidR="001E0F2A" w:rsidRDefault="001E0F2A" w:rsidP="00BB2201">
      <w:pPr>
        <w:spacing w:line="276" w:lineRule="auto"/>
        <w:rPr>
          <w:lang w:val="nl-BE"/>
        </w:rPr>
      </w:pPr>
      <w:r>
        <w:rPr>
          <w:lang w:val="nl-BE"/>
        </w:rPr>
        <w:t>Maandag 6 oktober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7</w:t>
      </w:r>
    </w:p>
    <w:p w:rsidR="001E0F2A" w:rsidRDefault="001E0F2A" w:rsidP="00BB2201">
      <w:pPr>
        <w:spacing w:line="276" w:lineRule="auto"/>
        <w:rPr>
          <w:lang w:val="nl-BE"/>
        </w:rPr>
      </w:pPr>
      <w:r>
        <w:rPr>
          <w:lang w:val="nl-BE"/>
        </w:rPr>
        <w:t>Donderdag 23 oktober</w:t>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Pr>
          <w:lang w:val="nl-BE"/>
        </w:rPr>
        <w:tab/>
      </w:r>
      <w:r w:rsidR="00C1674D">
        <w:rPr>
          <w:lang w:val="nl-BE"/>
        </w:rPr>
        <w:t>pag. 8</w:t>
      </w: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1E0F2A" w:rsidRDefault="001E0F2A" w:rsidP="00BB2201">
      <w:pPr>
        <w:spacing w:line="276" w:lineRule="auto"/>
        <w:rPr>
          <w:lang w:val="nl-BE"/>
        </w:rPr>
      </w:pPr>
    </w:p>
    <w:p w:rsidR="00C1674D" w:rsidRDefault="00C1674D" w:rsidP="00C1674D">
      <w:pPr>
        <w:pStyle w:val="Heading1"/>
        <w:rPr>
          <w:lang w:val="nl-BE"/>
        </w:rPr>
      </w:pPr>
      <w:r>
        <w:rPr>
          <w:lang w:val="nl-BE"/>
        </w:rPr>
        <w:lastRenderedPageBreak/>
        <w:t>Inleiding</w:t>
      </w: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Default="00C1674D" w:rsidP="00C1674D">
      <w:pPr>
        <w:rPr>
          <w:lang w:val="nl-BE"/>
        </w:rPr>
      </w:pPr>
    </w:p>
    <w:p w:rsidR="00C1674D" w:rsidRPr="00C1674D" w:rsidRDefault="00C1674D" w:rsidP="00C1674D">
      <w:pPr>
        <w:rPr>
          <w:lang w:val="nl-BE"/>
        </w:rPr>
      </w:pPr>
      <w:bookmarkStart w:id="0" w:name="_GoBack"/>
      <w:bookmarkEnd w:id="0"/>
    </w:p>
    <w:p w:rsidR="00BB2201" w:rsidRDefault="00BB2201" w:rsidP="00BB2201">
      <w:pPr>
        <w:spacing w:line="276" w:lineRule="auto"/>
        <w:rPr>
          <w:lang w:val="nl-BE"/>
        </w:rPr>
      </w:pPr>
      <w:r>
        <w:rPr>
          <w:lang w:val="nl-BE"/>
        </w:rPr>
        <w:lastRenderedPageBreak/>
        <w:t>SLB logboek</w:t>
      </w:r>
    </w:p>
    <w:p w:rsidR="00BB2201" w:rsidRDefault="00BB2201" w:rsidP="00BB2201">
      <w:pPr>
        <w:spacing w:line="276" w:lineRule="auto"/>
        <w:rPr>
          <w:lang w:val="nl-BE"/>
        </w:rPr>
      </w:pPr>
      <w:r>
        <w:rPr>
          <w:lang w:val="nl-BE"/>
        </w:rPr>
        <w:t>Indeling logboek:</w:t>
      </w:r>
    </w:p>
    <w:p w:rsidR="00BB2201" w:rsidRDefault="00BB2201" w:rsidP="00BB2201">
      <w:pPr>
        <w:pStyle w:val="ListParagraph"/>
        <w:numPr>
          <w:ilvl w:val="0"/>
          <w:numId w:val="6"/>
        </w:numPr>
        <w:spacing w:line="276" w:lineRule="auto"/>
        <w:rPr>
          <w:lang w:val="nl-BE"/>
        </w:rPr>
      </w:pPr>
      <w:r>
        <w:rPr>
          <w:lang w:val="nl-BE"/>
        </w:rPr>
        <w:t>Theorie</w:t>
      </w:r>
    </w:p>
    <w:p w:rsidR="00BB2201" w:rsidRDefault="00BB2201" w:rsidP="00BB2201">
      <w:pPr>
        <w:pStyle w:val="ListParagraph"/>
        <w:numPr>
          <w:ilvl w:val="0"/>
          <w:numId w:val="6"/>
        </w:numPr>
        <w:spacing w:line="276" w:lineRule="auto"/>
        <w:rPr>
          <w:lang w:val="nl-BE"/>
        </w:rPr>
      </w:pPr>
      <w:r>
        <w:rPr>
          <w:lang w:val="nl-BE"/>
        </w:rPr>
        <w:t>Praktijk</w:t>
      </w:r>
    </w:p>
    <w:p w:rsidR="00BB2201" w:rsidRPr="004C718C" w:rsidRDefault="00BB2201" w:rsidP="00BB2201">
      <w:pPr>
        <w:pStyle w:val="ListParagraph"/>
        <w:numPr>
          <w:ilvl w:val="0"/>
          <w:numId w:val="6"/>
        </w:numPr>
        <w:spacing w:line="276" w:lineRule="auto"/>
        <w:rPr>
          <w:lang w:val="nl-BE"/>
        </w:rPr>
      </w:pPr>
      <w:r>
        <w:rPr>
          <w:lang w:val="nl-BE"/>
        </w:rPr>
        <w:t>Zelfreflectie</w:t>
      </w:r>
    </w:p>
    <w:p w:rsidR="00BB2201" w:rsidRDefault="00BB2201" w:rsidP="00E11CD6">
      <w:pPr>
        <w:pStyle w:val="Heading1"/>
        <w:rPr>
          <w:lang w:val="nl-BE"/>
        </w:rPr>
      </w:pPr>
      <w:r>
        <w:rPr>
          <w:lang w:val="nl-BE"/>
        </w:rPr>
        <w:t>Donderdag 11 september</w:t>
      </w:r>
    </w:p>
    <w:p w:rsidR="00BB2201" w:rsidRDefault="00BB2201" w:rsidP="00BB2201">
      <w:pPr>
        <w:spacing w:line="276" w:lineRule="auto"/>
        <w:rPr>
          <w:lang w:val="nl-BE"/>
        </w:rPr>
      </w:pPr>
      <w:r w:rsidRPr="00CD393B">
        <w:rPr>
          <w:lang w:val="nl-BE"/>
        </w:rPr>
        <w:t>We begonnen de les met een introductie van het vak BCN of terwijl Bedrijfs communicatie nederlands. We hebben gezamenlijk met de klas verschillende opdrachten doorgenomen waarvan vooral geconcentreerd op optische illusies en puzzels.</w:t>
      </w:r>
    </w:p>
    <w:p w:rsidR="00BB2201" w:rsidRDefault="00BB2201" w:rsidP="00E11CD6">
      <w:pPr>
        <w:pStyle w:val="Heading1"/>
        <w:rPr>
          <w:lang w:val="nl-BE"/>
        </w:rPr>
      </w:pPr>
      <w:r>
        <w:rPr>
          <w:lang w:val="nl-BE"/>
        </w:rPr>
        <w:t>Dinsdag 15 september</w:t>
      </w:r>
    </w:p>
    <w:p w:rsidR="00E11CD6" w:rsidRPr="007C30BE" w:rsidRDefault="00E11CD6" w:rsidP="007C30BE">
      <w:pPr>
        <w:pStyle w:val="NoSpacing"/>
        <w:rPr>
          <w:b/>
          <w:lang w:val="nl-BE"/>
        </w:rPr>
      </w:pPr>
      <w:r w:rsidRPr="007C30BE">
        <w:rPr>
          <w:b/>
          <w:lang w:val="nl-BE"/>
        </w:rPr>
        <w:t>Theorie</w:t>
      </w:r>
    </w:p>
    <w:p w:rsidR="00341255" w:rsidRDefault="00341255" w:rsidP="007C30BE">
      <w:pPr>
        <w:pStyle w:val="NoSpacing"/>
        <w:rPr>
          <w:lang w:val="nl-BE"/>
        </w:rPr>
      </w:pPr>
      <w:r>
        <w:rPr>
          <w:lang w:val="nl-BE"/>
        </w:rPr>
        <w:t>Waarnemen en interpreteren zijn twee belangrijke dingen als je later goede feedback wil geven. Het waarnemen van bijvoorbeeld verschillende uitdrukkingen van personen maakt veel uit bij wat ze vertellen. Zo kan iemand geirriteerd kijken terwijl je het aan zijn woorden niet had gemerkt dat hij</w:t>
      </w:r>
      <w:r w:rsidR="003A17F9">
        <w:rPr>
          <w:lang w:val="nl-BE"/>
        </w:rPr>
        <w:t>/zij</w:t>
      </w:r>
      <w:r>
        <w:rPr>
          <w:lang w:val="nl-BE"/>
        </w:rPr>
        <w:t xml:space="preserve"> geirriteerd is.</w:t>
      </w:r>
      <w:r w:rsidR="003A17F9">
        <w:rPr>
          <w:lang w:val="nl-BE"/>
        </w:rPr>
        <w:t xml:space="preserve"> Ook worden er veel fouten gemaakt omdat er iets verkeerd geinterpreteerd word. Dit betekend dat bijvoorbeeld iemand iets goed bedoeld maar slecht word opgevangen door de ander. Ook is je eerste indruk van iemand belangrijk. Maar je moet er niet teveel op vertrouwen, zo kan iemand die duister gekleed is juist wel een heel aardig persoon zijn. Terwijl je eerder zou denken dat het een crimineel is. Om verwarring en fouten te voorkomen zijn er verschillende dingen waar je aan moet denken. Zoals het aanwennen d</w:t>
      </w:r>
      <w:r w:rsidR="005E6E71">
        <w:rPr>
          <w:lang w:val="nl-BE"/>
        </w:rPr>
        <w:t>at je eerst goed moet kijken,</w:t>
      </w:r>
      <w:r w:rsidR="003A17F9">
        <w:rPr>
          <w:lang w:val="nl-BE"/>
        </w:rPr>
        <w:t xml:space="preserve"> luisteren en genoeg gegevens te verzamelen voordat je conclusies trekt.</w:t>
      </w:r>
    </w:p>
    <w:p w:rsidR="005E6E71" w:rsidRDefault="005E6E71" w:rsidP="007C30BE">
      <w:pPr>
        <w:pStyle w:val="NoSpacing"/>
        <w:rPr>
          <w:lang w:val="nl-BE"/>
        </w:rPr>
      </w:pPr>
    </w:p>
    <w:p w:rsidR="005E6E71" w:rsidRDefault="005E6E71" w:rsidP="007C30BE">
      <w:pPr>
        <w:pStyle w:val="NoSpacing"/>
        <w:rPr>
          <w:lang w:val="nl-BE"/>
        </w:rPr>
      </w:pPr>
      <w:r>
        <w:rPr>
          <w:lang w:val="nl-BE"/>
        </w:rPr>
        <w:t>Ook zijn natuurlijk observeren een feedback geven twee belangrijke gedeeltes van een goede conversatie. Het observeren is vooral in combinatie met interpreteren. Je observeert namelijk de houding van iemand en die interpreteer je weer in een emotie. Dit zijn een paar voorbeelden.</w:t>
      </w:r>
    </w:p>
    <w:p w:rsidR="005E6E71" w:rsidRDefault="005E6E71" w:rsidP="00BB2201">
      <w:pPr>
        <w:spacing w:line="276" w:lineRule="auto"/>
        <w:rPr>
          <w:lang w:val="nl-BE"/>
        </w:rPr>
      </w:pPr>
      <w:r>
        <w:rPr>
          <w:lang w:val="nl-BE"/>
        </w:rPr>
        <w:t>Observeren</w:t>
      </w:r>
    </w:p>
    <w:p w:rsidR="005E6E71" w:rsidRDefault="005E6E71" w:rsidP="005E6E71">
      <w:pPr>
        <w:pStyle w:val="ListParagraph"/>
        <w:numPr>
          <w:ilvl w:val="0"/>
          <w:numId w:val="17"/>
        </w:numPr>
        <w:spacing w:line="276" w:lineRule="auto"/>
        <w:rPr>
          <w:lang w:val="nl-BE"/>
        </w:rPr>
      </w:pPr>
      <w:r>
        <w:rPr>
          <w:lang w:val="nl-BE"/>
        </w:rPr>
        <w:t>Zijn ogen gaan wijd open en zijn wenkbrauwen omhoog.</w:t>
      </w:r>
    </w:p>
    <w:p w:rsidR="005E6E71" w:rsidRDefault="005E6E71" w:rsidP="005E6E71">
      <w:pPr>
        <w:pStyle w:val="ListParagraph"/>
        <w:numPr>
          <w:ilvl w:val="0"/>
          <w:numId w:val="17"/>
        </w:numPr>
        <w:spacing w:line="276" w:lineRule="auto"/>
        <w:rPr>
          <w:lang w:val="nl-BE"/>
        </w:rPr>
      </w:pPr>
      <w:r>
        <w:rPr>
          <w:lang w:val="nl-BE"/>
        </w:rPr>
        <w:t>Ik zie de politie en een ambulance met zwaailichten voorbijgaan.</w:t>
      </w:r>
    </w:p>
    <w:p w:rsidR="005E6E71" w:rsidRDefault="005E6E71" w:rsidP="005E6E71">
      <w:pPr>
        <w:pStyle w:val="ListParagraph"/>
        <w:numPr>
          <w:ilvl w:val="0"/>
          <w:numId w:val="17"/>
        </w:numPr>
        <w:spacing w:line="276" w:lineRule="auto"/>
        <w:rPr>
          <w:lang w:val="nl-BE"/>
        </w:rPr>
      </w:pPr>
      <w:r>
        <w:rPr>
          <w:lang w:val="nl-BE"/>
        </w:rPr>
        <w:t>Hij kijkt uit het raam, terwijl hij met mij praat.</w:t>
      </w:r>
    </w:p>
    <w:p w:rsidR="0086568F" w:rsidRDefault="0086568F" w:rsidP="0086568F">
      <w:pPr>
        <w:spacing w:line="276" w:lineRule="auto"/>
        <w:rPr>
          <w:lang w:val="nl-BE"/>
        </w:rPr>
      </w:pPr>
      <w:r>
        <w:rPr>
          <w:lang w:val="nl-BE"/>
        </w:rPr>
        <w:t>Interpreteren</w:t>
      </w:r>
    </w:p>
    <w:p w:rsidR="0086568F" w:rsidRDefault="0086568F" w:rsidP="0086568F">
      <w:pPr>
        <w:pStyle w:val="ListParagraph"/>
        <w:numPr>
          <w:ilvl w:val="0"/>
          <w:numId w:val="18"/>
        </w:numPr>
        <w:spacing w:line="276" w:lineRule="auto"/>
        <w:rPr>
          <w:lang w:val="nl-BE"/>
        </w:rPr>
      </w:pPr>
      <w:r>
        <w:rPr>
          <w:lang w:val="nl-BE"/>
        </w:rPr>
        <w:t>Hij kijkt verbaasd.</w:t>
      </w:r>
    </w:p>
    <w:p w:rsidR="0086568F" w:rsidRDefault="0086568F" w:rsidP="0086568F">
      <w:pPr>
        <w:pStyle w:val="ListParagraph"/>
        <w:numPr>
          <w:ilvl w:val="0"/>
          <w:numId w:val="18"/>
        </w:numPr>
        <w:spacing w:line="276" w:lineRule="auto"/>
        <w:rPr>
          <w:lang w:val="nl-BE"/>
        </w:rPr>
      </w:pPr>
      <w:r>
        <w:rPr>
          <w:lang w:val="nl-BE"/>
        </w:rPr>
        <w:t>Er is een ongeluk gebeurd.</w:t>
      </w:r>
    </w:p>
    <w:p w:rsidR="0086568F" w:rsidRDefault="0086568F" w:rsidP="0086568F">
      <w:pPr>
        <w:pStyle w:val="ListParagraph"/>
        <w:numPr>
          <w:ilvl w:val="0"/>
          <w:numId w:val="18"/>
        </w:numPr>
        <w:spacing w:line="276" w:lineRule="auto"/>
        <w:rPr>
          <w:lang w:val="nl-BE"/>
        </w:rPr>
      </w:pPr>
      <w:r>
        <w:rPr>
          <w:lang w:val="nl-BE"/>
        </w:rPr>
        <w:t>Hij is niet in mij geïnteresseerd.</w:t>
      </w:r>
    </w:p>
    <w:p w:rsidR="0086568F" w:rsidRDefault="0086568F" w:rsidP="0086568F">
      <w:pPr>
        <w:spacing w:line="276" w:lineRule="auto"/>
        <w:rPr>
          <w:lang w:val="nl-BE"/>
        </w:rPr>
      </w:pPr>
      <w:r>
        <w:rPr>
          <w:lang w:val="nl-BE"/>
        </w:rPr>
        <w:t>Feedback</w:t>
      </w:r>
      <w:r w:rsidR="00065455">
        <w:rPr>
          <w:lang w:val="nl-BE"/>
        </w:rPr>
        <w:t xml:space="preserve"> een proces waarbij iemand anders je informatie geeft over hoe hij/zij het gedrag ervaart. Van het feedback van iemand kun je veel dingen leren over jezelf en een ander. Zo leer je anders handelen bij verschillende situaties en krijg je meer inzicht in dat soort onderwerpen en situaties. Hierdoor is het geven en krijgen van feedback niet alleen handig voor jouzelf maar ook voor anderen. Maar het geven van feedback is soms moeilijk. Je moet er namelijk rekening meehouden dat niet iedereen even goed zal </w:t>
      </w:r>
      <w:r w:rsidR="00065455">
        <w:rPr>
          <w:lang w:val="nl-BE"/>
        </w:rPr>
        <w:lastRenderedPageBreak/>
        <w:t xml:space="preserve">reageren. Ook moet je rekening houden dat sommige dingen heel normaal zijn in een ander cultuur. Daarom hebben ze speciaal voorwaarden samengesteld waarmee jij je feedback kunt bouwen. </w:t>
      </w:r>
    </w:p>
    <w:p w:rsidR="00065455" w:rsidRDefault="00065455" w:rsidP="00065455">
      <w:pPr>
        <w:pStyle w:val="ListParagraph"/>
        <w:numPr>
          <w:ilvl w:val="0"/>
          <w:numId w:val="19"/>
        </w:numPr>
        <w:spacing w:line="276" w:lineRule="auto"/>
        <w:rPr>
          <w:lang w:val="nl-BE"/>
        </w:rPr>
      </w:pPr>
      <w:r>
        <w:rPr>
          <w:lang w:val="nl-BE"/>
        </w:rPr>
        <w:t>Vertrouwensrelatie tussen gever en ontvanger</w:t>
      </w:r>
    </w:p>
    <w:p w:rsidR="00065455" w:rsidRDefault="00065455" w:rsidP="00065455">
      <w:pPr>
        <w:pStyle w:val="ListParagraph"/>
        <w:numPr>
          <w:ilvl w:val="0"/>
          <w:numId w:val="19"/>
        </w:numPr>
        <w:spacing w:line="276" w:lineRule="auto"/>
        <w:rPr>
          <w:lang w:val="nl-BE"/>
        </w:rPr>
      </w:pPr>
      <w:r>
        <w:rPr>
          <w:lang w:val="nl-BE"/>
        </w:rPr>
        <w:t>Respect voor elkaar</w:t>
      </w:r>
    </w:p>
    <w:p w:rsidR="00065455" w:rsidRDefault="00065455" w:rsidP="00065455">
      <w:pPr>
        <w:pStyle w:val="ListParagraph"/>
        <w:numPr>
          <w:ilvl w:val="0"/>
          <w:numId w:val="19"/>
        </w:numPr>
        <w:spacing w:line="276" w:lineRule="auto"/>
        <w:rPr>
          <w:lang w:val="nl-BE"/>
        </w:rPr>
      </w:pPr>
      <w:r>
        <w:rPr>
          <w:lang w:val="nl-BE"/>
        </w:rPr>
        <w:t>Gever en ontvanger zullen elkaar moeten accepteren</w:t>
      </w:r>
    </w:p>
    <w:p w:rsidR="00065455" w:rsidRDefault="00065455" w:rsidP="00065455">
      <w:pPr>
        <w:pStyle w:val="ListParagraph"/>
        <w:numPr>
          <w:ilvl w:val="0"/>
          <w:numId w:val="19"/>
        </w:numPr>
        <w:spacing w:line="276" w:lineRule="auto"/>
        <w:rPr>
          <w:lang w:val="nl-BE"/>
        </w:rPr>
      </w:pPr>
      <w:r>
        <w:rPr>
          <w:lang w:val="nl-BE"/>
        </w:rPr>
        <w:t>Gever en ontvanger zullen zich veilig moeten voelen</w:t>
      </w:r>
    </w:p>
    <w:p w:rsidR="00065455" w:rsidRPr="00065455" w:rsidRDefault="00065455" w:rsidP="00065455">
      <w:pPr>
        <w:pStyle w:val="ListParagraph"/>
        <w:numPr>
          <w:ilvl w:val="0"/>
          <w:numId w:val="19"/>
        </w:numPr>
        <w:spacing w:line="276" w:lineRule="auto"/>
        <w:rPr>
          <w:lang w:val="nl-BE"/>
        </w:rPr>
      </w:pPr>
      <w:r>
        <w:rPr>
          <w:lang w:val="nl-BE"/>
        </w:rPr>
        <w:t>Gever en ontvanger moeten er open voor staan, ze moeten het wel willen</w:t>
      </w:r>
    </w:p>
    <w:p w:rsidR="003A17F9" w:rsidRDefault="003A17F9" w:rsidP="007C30BE">
      <w:pPr>
        <w:pStyle w:val="NoSpacing"/>
        <w:rPr>
          <w:lang w:val="nl-BE"/>
        </w:rPr>
      </w:pPr>
    </w:p>
    <w:p w:rsidR="003A17F9" w:rsidRPr="003A17F9" w:rsidRDefault="003A17F9" w:rsidP="007C30BE">
      <w:pPr>
        <w:pStyle w:val="NoSpacing"/>
        <w:rPr>
          <w:b/>
          <w:vertAlign w:val="subscript"/>
          <w:lang w:val="nl-BE"/>
        </w:rPr>
      </w:pPr>
      <w:r w:rsidRPr="003A17F9">
        <w:rPr>
          <w:b/>
          <w:lang w:val="nl-BE"/>
        </w:rPr>
        <w:t>Praktijk</w:t>
      </w:r>
    </w:p>
    <w:p w:rsidR="00BB2201" w:rsidRPr="00CD393B" w:rsidRDefault="00BB2201" w:rsidP="00BB2201">
      <w:pPr>
        <w:pStyle w:val="NoSpacing"/>
        <w:spacing w:line="276" w:lineRule="auto"/>
        <w:rPr>
          <w:lang w:val="nl-BE"/>
        </w:rPr>
      </w:pPr>
      <w:r w:rsidRPr="00CD393B">
        <w:rPr>
          <w:lang w:val="nl-BE"/>
        </w:rPr>
        <w:t>Neem iemand in gedachten aan wie je tot nu toe geen feedback hebt gegeven, maar aan wie je dat wel graag zou willen geven.</w:t>
      </w:r>
    </w:p>
    <w:p w:rsidR="00BB2201" w:rsidRPr="00CD393B" w:rsidRDefault="00BB2201" w:rsidP="00BB2201">
      <w:pPr>
        <w:pStyle w:val="NoSpacing"/>
        <w:spacing w:line="276" w:lineRule="auto"/>
        <w:rPr>
          <w:lang w:val="nl-BE"/>
        </w:rPr>
      </w:pPr>
      <w:r w:rsidRPr="00CD393B">
        <w:rPr>
          <w:lang w:val="nl-BE"/>
        </w:rPr>
        <w:t>Neem het je voor het de eerstvolgende keer te gaan zeggen.</w:t>
      </w:r>
    </w:p>
    <w:p w:rsidR="00BB2201" w:rsidRPr="00CD393B" w:rsidRDefault="00BB2201" w:rsidP="00BB2201">
      <w:pPr>
        <w:pStyle w:val="NoSpacing"/>
        <w:spacing w:line="276" w:lineRule="auto"/>
        <w:rPr>
          <w:lang w:val="nl-BE"/>
        </w:rPr>
      </w:pPr>
      <w:r w:rsidRPr="00CD393B">
        <w:rPr>
          <w:lang w:val="nl-BE"/>
        </w:rPr>
        <w:t>Werk nu uit volgens de regels en presenteer dat straks aan de groep</w:t>
      </w:r>
    </w:p>
    <w:p w:rsidR="00BB2201" w:rsidRPr="00CD393B" w:rsidRDefault="000E267C" w:rsidP="000E267C">
      <w:pPr>
        <w:pStyle w:val="NoSpacing"/>
        <w:spacing w:line="276" w:lineRule="auto"/>
        <w:ind w:left="720"/>
        <w:rPr>
          <w:lang w:val="nl-BE"/>
        </w:rPr>
      </w:pPr>
      <w:r>
        <w:rPr>
          <w:lang w:val="nl-BE"/>
        </w:rPr>
        <w:t xml:space="preserve">Je verbeterd gramaticaal </w:t>
      </w:r>
      <w:r w:rsidR="00B24206">
        <w:rPr>
          <w:lang w:val="nl-BE"/>
        </w:rPr>
        <w:t xml:space="preserve">me </w:t>
      </w:r>
      <w:r>
        <w:rPr>
          <w:lang w:val="nl-BE"/>
        </w:rPr>
        <w:t>vaak midden in het gesprek, dit is best irritant. Maar het is wel knap dat je de nederlandse gramatica goed kent. En het is aardig dat je me wil helpen het wel te leren.</w:t>
      </w:r>
    </w:p>
    <w:p w:rsidR="00BB2201" w:rsidRPr="002E5FE6" w:rsidRDefault="00BB2201" w:rsidP="00BB2201">
      <w:pPr>
        <w:pStyle w:val="NoSpacing"/>
        <w:spacing w:line="276" w:lineRule="auto"/>
        <w:rPr>
          <w:lang w:val="nl-BE"/>
        </w:rPr>
      </w:pPr>
      <w:r w:rsidRPr="002E5FE6">
        <w:rPr>
          <w:lang w:val="nl-BE"/>
        </w:rPr>
        <w:t>Nu beschrijf je ook het ontvangen van jouw feedback</w:t>
      </w:r>
    </w:p>
    <w:p w:rsidR="00BB2201" w:rsidRDefault="00BB2201" w:rsidP="00BB2201">
      <w:pPr>
        <w:pStyle w:val="NoSpacing"/>
        <w:spacing w:line="276" w:lineRule="auto"/>
        <w:rPr>
          <w:lang w:val="nl-BE"/>
        </w:rPr>
      </w:pPr>
      <w:r>
        <w:rPr>
          <w:lang w:val="nl-BE"/>
        </w:rPr>
        <w:t>Je kruipt in de huid van de persoon wie jij feedback hebt gegeven en beschrijft zijn/haar reactie zals het moeten volgens de regels</w:t>
      </w:r>
    </w:p>
    <w:p w:rsidR="00BB2201" w:rsidRDefault="00BB2201" w:rsidP="00BB2201">
      <w:pPr>
        <w:pStyle w:val="NoSpacing"/>
        <w:spacing w:line="276" w:lineRule="auto"/>
        <w:rPr>
          <w:lang w:val="nl-BE"/>
        </w:rPr>
      </w:pPr>
      <w:r>
        <w:rPr>
          <w:lang w:val="nl-BE"/>
        </w:rPr>
        <w:t>Hoofdboodschap:</w:t>
      </w:r>
    </w:p>
    <w:p w:rsidR="00BB2201" w:rsidRDefault="00BB2201" w:rsidP="00BB2201">
      <w:pPr>
        <w:pStyle w:val="NoSpacing"/>
        <w:spacing w:line="276" w:lineRule="auto"/>
        <w:rPr>
          <w:lang w:val="nl-BE"/>
        </w:rPr>
      </w:pPr>
      <w:r>
        <w:rPr>
          <w:lang w:val="nl-BE"/>
        </w:rPr>
        <w:t xml:space="preserve">Het filmpje laat zien wat voor verschillende waarnemingen </w:t>
      </w:r>
      <w:r w:rsidRPr="00556EB8">
        <w:rPr>
          <w:lang w:val="nl-NL"/>
        </w:rPr>
        <w:t>iedereen</w:t>
      </w:r>
      <w:r>
        <w:rPr>
          <w:lang w:val="nl-BE"/>
        </w:rPr>
        <w:t xml:space="preserve"> kan hebben op een ongeluk wat gebeurt. De één ziet het vanaf zijn standpunt en de ander ziet het weer anders enzovoort.</w:t>
      </w:r>
    </w:p>
    <w:p w:rsidR="00BB2201" w:rsidRDefault="00BB2201" w:rsidP="007C30BE">
      <w:pPr>
        <w:pStyle w:val="NoSpacing"/>
        <w:rPr>
          <w:lang w:val="nl-BE"/>
        </w:rPr>
      </w:pPr>
    </w:p>
    <w:p w:rsidR="00BB2201" w:rsidRDefault="00BB2201" w:rsidP="00BB2201">
      <w:pPr>
        <w:pStyle w:val="ListParagraph"/>
        <w:numPr>
          <w:ilvl w:val="0"/>
          <w:numId w:val="5"/>
        </w:numPr>
        <w:spacing w:line="276" w:lineRule="auto"/>
        <w:rPr>
          <w:lang w:val="nl-BE"/>
        </w:rPr>
      </w:pPr>
      <w:r w:rsidRPr="00F503B4">
        <w:rPr>
          <w:lang w:val="nl-BE"/>
        </w:rPr>
        <w:t>Myopia</w:t>
      </w:r>
      <w:r>
        <w:rPr>
          <w:lang w:val="nl-BE"/>
        </w:rPr>
        <w:t>: Bij het ongeluk zien ze het vanaf hun eigenstandpunt</w:t>
      </w:r>
    </w:p>
    <w:p w:rsidR="00BB2201" w:rsidRPr="00F503B4" w:rsidRDefault="00BB2201" w:rsidP="00BB2201">
      <w:pPr>
        <w:pStyle w:val="ListParagraph"/>
        <w:numPr>
          <w:ilvl w:val="0"/>
          <w:numId w:val="5"/>
        </w:numPr>
        <w:spacing w:line="276" w:lineRule="auto"/>
        <w:rPr>
          <w:lang w:val="nl-BE"/>
        </w:rPr>
      </w:pPr>
      <w:r w:rsidRPr="00F503B4">
        <w:rPr>
          <w:lang w:val="nl-BE"/>
        </w:rPr>
        <w:t>Selectieve waarneming</w:t>
      </w:r>
      <w:r>
        <w:rPr>
          <w:lang w:val="nl-BE"/>
        </w:rPr>
        <w:t>: De donkere man die de kat opvalt</w:t>
      </w:r>
    </w:p>
    <w:p w:rsidR="00BB2201" w:rsidRDefault="00BB2201" w:rsidP="00BB2201">
      <w:pPr>
        <w:pStyle w:val="ListParagraph"/>
        <w:numPr>
          <w:ilvl w:val="0"/>
          <w:numId w:val="5"/>
        </w:numPr>
        <w:spacing w:line="276" w:lineRule="auto"/>
        <w:rPr>
          <w:lang w:val="nl-BE"/>
        </w:rPr>
      </w:pPr>
      <w:r>
        <w:rPr>
          <w:lang w:val="nl-BE"/>
        </w:rPr>
        <w:t>Perceptie:</w:t>
      </w:r>
    </w:p>
    <w:p w:rsidR="00BB2201" w:rsidRDefault="00BB2201" w:rsidP="00BB2201">
      <w:pPr>
        <w:pStyle w:val="ListParagraph"/>
        <w:numPr>
          <w:ilvl w:val="0"/>
          <w:numId w:val="5"/>
        </w:numPr>
        <w:spacing w:line="276" w:lineRule="auto"/>
        <w:rPr>
          <w:lang w:val="nl-BE"/>
        </w:rPr>
      </w:pPr>
      <w:r>
        <w:rPr>
          <w:lang w:val="nl-BE"/>
        </w:rPr>
        <w:t>Overdaad aan informatie: De donkere man die de kat opvalt</w:t>
      </w:r>
    </w:p>
    <w:p w:rsidR="00BB2201" w:rsidRDefault="00BB2201" w:rsidP="00BB2201">
      <w:pPr>
        <w:pStyle w:val="ListParagraph"/>
        <w:numPr>
          <w:ilvl w:val="0"/>
          <w:numId w:val="5"/>
        </w:numPr>
        <w:spacing w:line="276" w:lineRule="auto"/>
        <w:rPr>
          <w:lang w:val="nl-BE"/>
        </w:rPr>
      </w:pPr>
      <w:r>
        <w:rPr>
          <w:lang w:val="nl-BE"/>
        </w:rPr>
        <w:t>Figuur-achtergrondrelatie: De hoofden en vaas</w:t>
      </w:r>
    </w:p>
    <w:p w:rsidR="00BB2201" w:rsidRDefault="00BB2201" w:rsidP="00BB2201">
      <w:pPr>
        <w:pStyle w:val="ListParagraph"/>
        <w:numPr>
          <w:ilvl w:val="0"/>
          <w:numId w:val="5"/>
        </w:numPr>
        <w:spacing w:line="276" w:lineRule="auto"/>
        <w:rPr>
          <w:lang w:val="nl-BE"/>
        </w:rPr>
      </w:pPr>
      <w:r>
        <w:rPr>
          <w:lang w:val="nl-BE"/>
        </w:rPr>
        <w:t>Verwachtingen, Wensen, Verlangens: De vrouw die in de auto wou stappen</w:t>
      </w:r>
    </w:p>
    <w:p w:rsidR="00BB2201" w:rsidRDefault="00BB2201" w:rsidP="00BB2201">
      <w:pPr>
        <w:pStyle w:val="ListParagraph"/>
        <w:numPr>
          <w:ilvl w:val="0"/>
          <w:numId w:val="5"/>
        </w:numPr>
        <w:spacing w:line="276" w:lineRule="auto"/>
        <w:rPr>
          <w:lang w:val="nl-BE"/>
        </w:rPr>
      </w:pPr>
      <w:r>
        <w:rPr>
          <w:lang w:val="nl-BE"/>
        </w:rPr>
        <w:t>Completering: De vrouw die in de auto wou stappen</w:t>
      </w:r>
    </w:p>
    <w:p w:rsidR="00BB2201" w:rsidRDefault="00BB2201" w:rsidP="00BB2201">
      <w:pPr>
        <w:pStyle w:val="ListParagraph"/>
        <w:numPr>
          <w:ilvl w:val="0"/>
          <w:numId w:val="5"/>
        </w:numPr>
        <w:spacing w:line="276" w:lineRule="auto"/>
        <w:rPr>
          <w:lang w:val="nl-BE"/>
        </w:rPr>
      </w:pPr>
      <w:r>
        <w:rPr>
          <w:lang w:val="nl-BE"/>
        </w:rPr>
        <w:t>Projectie: De man met d muts die praat over het opscheppen van andere</w:t>
      </w:r>
    </w:p>
    <w:p w:rsidR="00BB2201" w:rsidRDefault="00BB2201" w:rsidP="00BB2201">
      <w:pPr>
        <w:pStyle w:val="ListParagraph"/>
        <w:numPr>
          <w:ilvl w:val="0"/>
          <w:numId w:val="5"/>
        </w:numPr>
        <w:spacing w:line="276" w:lineRule="auto"/>
        <w:rPr>
          <w:lang w:val="nl-BE"/>
        </w:rPr>
      </w:pPr>
      <w:r>
        <w:rPr>
          <w:lang w:val="nl-BE"/>
        </w:rPr>
        <w:t>Intensiteit van gevoelens: De spanjaard die het niet met opzet deed</w:t>
      </w:r>
    </w:p>
    <w:p w:rsidR="00BB2201" w:rsidRDefault="00BB2201" w:rsidP="00BB2201">
      <w:pPr>
        <w:pStyle w:val="ListParagraph"/>
        <w:numPr>
          <w:ilvl w:val="0"/>
          <w:numId w:val="5"/>
        </w:numPr>
        <w:spacing w:line="276" w:lineRule="auto"/>
        <w:rPr>
          <w:lang w:val="nl-BE"/>
        </w:rPr>
      </w:pPr>
      <w:r>
        <w:rPr>
          <w:lang w:val="nl-BE"/>
        </w:rPr>
        <w:t>Tunnelvisie: De gochelaar laat je zien waar je juist niet op moet letten</w:t>
      </w:r>
    </w:p>
    <w:p w:rsidR="00BB2201" w:rsidRDefault="00BB2201" w:rsidP="00BB2201">
      <w:pPr>
        <w:pStyle w:val="ListParagraph"/>
        <w:numPr>
          <w:ilvl w:val="0"/>
          <w:numId w:val="5"/>
        </w:numPr>
        <w:spacing w:line="276" w:lineRule="auto"/>
        <w:rPr>
          <w:lang w:val="nl-BE"/>
        </w:rPr>
      </w:pPr>
      <w:r>
        <w:rPr>
          <w:lang w:val="nl-BE"/>
        </w:rPr>
        <w:t>Stereotypes: Het stukje met alle acteurs</w:t>
      </w:r>
    </w:p>
    <w:p w:rsidR="00BB2201" w:rsidRDefault="00BB2201" w:rsidP="00BB2201">
      <w:pPr>
        <w:pStyle w:val="ListParagraph"/>
        <w:numPr>
          <w:ilvl w:val="0"/>
          <w:numId w:val="5"/>
        </w:numPr>
        <w:spacing w:line="276" w:lineRule="auto"/>
        <w:rPr>
          <w:lang w:val="nl-BE"/>
        </w:rPr>
      </w:pPr>
      <w:r>
        <w:rPr>
          <w:lang w:val="nl-BE"/>
        </w:rPr>
        <w:t>Tunnelvisie: De man van het orkest denkt alleen aan bezuinigingen</w:t>
      </w:r>
    </w:p>
    <w:p w:rsidR="000E267C" w:rsidRDefault="00BB2201" w:rsidP="000E267C">
      <w:pPr>
        <w:pStyle w:val="ListParagraph"/>
        <w:numPr>
          <w:ilvl w:val="0"/>
          <w:numId w:val="5"/>
        </w:numPr>
        <w:spacing w:line="276" w:lineRule="auto"/>
        <w:rPr>
          <w:lang w:val="nl-BE"/>
        </w:rPr>
      </w:pPr>
      <w:r>
        <w:rPr>
          <w:lang w:val="nl-BE"/>
        </w:rPr>
        <w:t>Herformulering van het probleem: Het jongetje die het niet ziet als werk</w:t>
      </w:r>
    </w:p>
    <w:p w:rsidR="000E267C" w:rsidRDefault="000E267C" w:rsidP="007C30BE">
      <w:pPr>
        <w:pStyle w:val="NoSpacing"/>
        <w:rPr>
          <w:lang w:val="nl-BE"/>
        </w:rPr>
      </w:pPr>
    </w:p>
    <w:p w:rsidR="000E267C" w:rsidRPr="007C30BE" w:rsidRDefault="000E267C" w:rsidP="007C30BE">
      <w:pPr>
        <w:pStyle w:val="NoSpacing"/>
        <w:rPr>
          <w:b/>
          <w:lang w:val="nl-BE"/>
        </w:rPr>
      </w:pPr>
      <w:r w:rsidRPr="007C30BE">
        <w:rPr>
          <w:b/>
          <w:lang w:val="nl-BE"/>
        </w:rPr>
        <w:t>Zelfreflectie</w:t>
      </w:r>
    </w:p>
    <w:p w:rsidR="000E267C" w:rsidRDefault="006D5DF9" w:rsidP="007C30BE">
      <w:pPr>
        <w:rPr>
          <w:lang w:val="nl-BE"/>
        </w:rPr>
      </w:pPr>
      <w:r>
        <w:rPr>
          <w:lang w:val="nl-BE"/>
        </w:rPr>
        <w:t xml:space="preserve">Ik wist </w:t>
      </w:r>
      <w:r w:rsidRPr="001E0F2A">
        <w:rPr>
          <w:lang w:val="nl-BE"/>
        </w:rPr>
        <w:t>niet</w:t>
      </w:r>
      <w:r>
        <w:rPr>
          <w:lang w:val="nl-BE"/>
        </w:rPr>
        <w:t xml:space="preserve"> dat </w:t>
      </w:r>
      <w:r w:rsidR="003E3A04">
        <w:rPr>
          <w:lang w:val="nl-BE"/>
        </w:rPr>
        <w:t>... Ik heb geleerd dat...</w:t>
      </w:r>
    </w:p>
    <w:p w:rsidR="007C30BE" w:rsidRPr="000E267C" w:rsidRDefault="007C30BE" w:rsidP="007C30BE">
      <w:pPr>
        <w:rPr>
          <w:lang w:val="nl-BE"/>
        </w:rPr>
      </w:pPr>
    </w:p>
    <w:p w:rsidR="00BB2201" w:rsidRDefault="00BB2201" w:rsidP="00E11CD6">
      <w:pPr>
        <w:pStyle w:val="Heading1"/>
        <w:rPr>
          <w:lang w:val="nl-BE"/>
        </w:rPr>
      </w:pPr>
      <w:r>
        <w:rPr>
          <w:lang w:val="nl-BE"/>
        </w:rPr>
        <w:lastRenderedPageBreak/>
        <w:t>Maandag 22 september</w:t>
      </w:r>
    </w:p>
    <w:p w:rsidR="003E3A04" w:rsidRPr="007C30BE" w:rsidRDefault="003E3A04" w:rsidP="007C30BE">
      <w:pPr>
        <w:pStyle w:val="NoSpacing"/>
        <w:rPr>
          <w:b/>
          <w:lang w:val="nl-BE"/>
        </w:rPr>
      </w:pPr>
      <w:r w:rsidRPr="007C30BE">
        <w:rPr>
          <w:b/>
          <w:lang w:val="nl-BE"/>
        </w:rPr>
        <w:t>Theorie</w:t>
      </w:r>
    </w:p>
    <w:p w:rsidR="003E3A04" w:rsidRDefault="003E3A04" w:rsidP="00B24206">
      <w:pPr>
        <w:pStyle w:val="NoSpacing"/>
        <w:rPr>
          <w:lang w:val="nl-BE"/>
        </w:rPr>
      </w:pPr>
      <w:r>
        <w:rPr>
          <w:lang w:val="nl-BE"/>
        </w:rPr>
        <w:t>Er zijn verschillende soorten communicatie zo heb je éénrichtingscommunicatie en je hebt veel communicatie. Bij éénrichtingscommunicatie brengt de zender de boodschap over naar de ontvanger maar kan de ontvanger niks terug reageren. Dit komt bijvoorbeeld voor bij televisie en de radio. De televisie en radio zenden wat uit maar krijgen geen feedback terug. Dit heeft veel communicatie juist wel.</w:t>
      </w:r>
      <w:r w:rsidR="002A4223">
        <w:rPr>
          <w:lang w:val="nl-BE"/>
        </w:rPr>
        <w:t xml:space="preserve"> Hier verzend de zender een boodschap naar een ontvanger en krijgt hier weer feedback op. </w:t>
      </w:r>
    </w:p>
    <w:p w:rsidR="002A4223" w:rsidRDefault="002A4223" w:rsidP="00B24206">
      <w:pPr>
        <w:pStyle w:val="NoSpacing"/>
        <w:rPr>
          <w:lang w:val="nl-BE"/>
        </w:rPr>
      </w:pPr>
    </w:p>
    <w:p w:rsidR="00065455" w:rsidRDefault="002A4223" w:rsidP="00B24206">
      <w:pPr>
        <w:pStyle w:val="NoSpacing"/>
        <w:rPr>
          <w:lang w:val="nl-BE"/>
        </w:rPr>
      </w:pPr>
      <w:r>
        <w:rPr>
          <w:lang w:val="nl-BE"/>
        </w:rPr>
        <w:t>Bij een gesprek tussen twee personen is er sprake van drie dingen namelijk: gevoel, gedachten en gedrag. De gevoelens en gedachten wat ook wel mening word genoemd zul je altijd terug zien in het gedrag van een persoon. Het gedrag van die persoon kan weer op worden gedeeld in twee verschillende dingen namelijk in verbale en non verbale communicatie. Verbale communicatie verwij</w:t>
      </w:r>
      <w:r w:rsidR="00113A72">
        <w:rPr>
          <w:lang w:val="nl-BE"/>
        </w:rPr>
        <w:t xml:space="preserve">st vooral naar het inhoudelijke. Terwijl </w:t>
      </w:r>
      <w:r>
        <w:rPr>
          <w:lang w:val="nl-BE"/>
        </w:rPr>
        <w:t xml:space="preserve">non-verbale communicatie naar </w:t>
      </w:r>
      <w:r w:rsidR="00113A72">
        <w:rPr>
          <w:lang w:val="nl-BE"/>
        </w:rPr>
        <w:t>paralinguïstische aspecten, uiterlijk, gebaren, nabijheid en stilte verwijst.</w:t>
      </w:r>
    </w:p>
    <w:p w:rsidR="00065455" w:rsidRDefault="00065455" w:rsidP="00B24206">
      <w:pPr>
        <w:pStyle w:val="NoSpacing"/>
        <w:rPr>
          <w:lang w:val="nl-BE"/>
        </w:rPr>
      </w:pPr>
    </w:p>
    <w:p w:rsidR="00113A72" w:rsidRDefault="00B24206" w:rsidP="00B24206">
      <w:pPr>
        <w:pStyle w:val="NoSpacing"/>
        <w:rPr>
          <w:b/>
          <w:lang w:val="nl-BE"/>
        </w:rPr>
      </w:pPr>
      <w:r>
        <w:rPr>
          <w:noProof/>
        </w:rPr>
        <w:drawing>
          <wp:anchor distT="0" distB="0" distL="114300" distR="114300" simplePos="0" relativeHeight="251659264" behindDoc="0" locked="0" layoutInCell="1" allowOverlap="1" wp14:anchorId="3EEB6803" wp14:editId="6802020B">
            <wp:simplePos x="0" y="0"/>
            <wp:positionH relativeFrom="margin">
              <wp:posOffset>3397613</wp:posOffset>
            </wp:positionH>
            <wp:positionV relativeFrom="paragraph">
              <wp:posOffset>6804</wp:posOffset>
            </wp:positionV>
            <wp:extent cx="2799715" cy="1953895"/>
            <wp:effectExtent l="0" t="0" r="635" b="8255"/>
            <wp:wrapThrough wrapText="bothSides">
              <wp:wrapPolygon edited="0">
                <wp:start x="0" y="0"/>
                <wp:lineTo x="0" y="21481"/>
                <wp:lineTo x="21458" y="21481"/>
                <wp:lineTo x="21458" y="0"/>
                <wp:lineTo x="0" y="0"/>
              </wp:wrapPolygon>
            </wp:wrapThrough>
            <wp:docPr id="1" name="Picture 1" descr="http://123management.nl/0/040_mensen/images/008_mensen_johari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23management.nl/0/040_mensen/images/008_mensen_johari_wind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715" cy="195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A72" w:rsidRPr="00113A72">
        <w:rPr>
          <w:b/>
          <w:lang w:val="nl-BE"/>
        </w:rPr>
        <w:t>Praktijk</w:t>
      </w:r>
    </w:p>
    <w:p w:rsidR="00BB2201" w:rsidRDefault="00BB2201" w:rsidP="00B24206">
      <w:pPr>
        <w:pStyle w:val="NoSpacing"/>
        <w:ind w:left="2880" w:firstLine="720"/>
        <w:rPr>
          <w:lang w:val="nl-BE"/>
        </w:rPr>
      </w:pPr>
      <w:r>
        <w:rPr>
          <w:lang w:val="nl-BE"/>
        </w:rPr>
        <w:t>Johari venster</w:t>
      </w:r>
      <w:r w:rsidR="00B24206">
        <w:rPr>
          <w:lang w:val="nl-BE"/>
        </w:rPr>
        <w:t>:</w:t>
      </w:r>
    </w:p>
    <w:p w:rsidR="00BB2201" w:rsidRDefault="003E3A04" w:rsidP="00B24206">
      <w:pPr>
        <w:pStyle w:val="NoSpacing"/>
        <w:rPr>
          <w:lang w:val="nl-BE"/>
        </w:rPr>
      </w:pPr>
      <w:r>
        <w:rPr>
          <w:lang w:val="nl-BE"/>
        </w:rPr>
        <w:t>Door feedback te ge</w:t>
      </w:r>
      <w:r w:rsidR="00BB2201">
        <w:rPr>
          <w:lang w:val="nl-BE"/>
        </w:rPr>
        <w:t xml:space="preserve">ven komen anderen niet alleen achter verborgen dingen van jou maar je komt zelf ook achter dingen. Bijvoorbeeld dingen die jij niet weet dat je doet maar andere mensen wel opmerken. Dit is de blinde vlek die dan kleiner word. Het is gunstig om je blinde vlek te verkleinen zodat je je zelf beter leerd kennen en desnoods de vervelende dingen aan te passen. </w:t>
      </w:r>
    </w:p>
    <w:p w:rsidR="00B24206" w:rsidRDefault="00B24206" w:rsidP="00B24206">
      <w:pPr>
        <w:pStyle w:val="NoSpacing"/>
        <w:rPr>
          <w:lang w:val="nl-BE"/>
        </w:rPr>
      </w:pPr>
    </w:p>
    <w:p w:rsidR="00BB2201" w:rsidRDefault="00BB2201" w:rsidP="00B24206">
      <w:pPr>
        <w:pStyle w:val="NoSpacing"/>
        <w:rPr>
          <w:lang w:val="nl-BE"/>
        </w:rPr>
      </w:pPr>
      <w:r>
        <w:rPr>
          <w:lang w:val="nl-BE"/>
        </w:rPr>
        <w:t>Bij de eerste indruk is:</w:t>
      </w:r>
    </w:p>
    <w:p w:rsidR="00BB2201" w:rsidRDefault="00BB2201" w:rsidP="00B24206">
      <w:pPr>
        <w:pStyle w:val="NoSpacing"/>
        <w:rPr>
          <w:lang w:val="nl-BE"/>
        </w:rPr>
      </w:pPr>
      <w:r>
        <w:rPr>
          <w:lang w:val="nl-BE"/>
        </w:rPr>
        <w:t>Verbale communicatie word 7% op  gelet</w:t>
      </w:r>
    </w:p>
    <w:p w:rsidR="00BB2201" w:rsidRDefault="00BB2201" w:rsidP="00B24206">
      <w:pPr>
        <w:pStyle w:val="NoSpacing"/>
        <w:rPr>
          <w:lang w:val="nl-BE"/>
        </w:rPr>
      </w:pPr>
      <w:r>
        <w:rPr>
          <w:lang w:val="nl-BE"/>
        </w:rPr>
        <w:t>Onverbale communicatie word 93% op gelet</w:t>
      </w:r>
    </w:p>
    <w:p w:rsidR="00BB2201" w:rsidRDefault="00BB2201" w:rsidP="00B24206">
      <w:pPr>
        <w:pStyle w:val="NoSpacing"/>
        <w:rPr>
          <w:lang w:val="nl-BE"/>
        </w:rPr>
      </w:pPr>
      <w:r>
        <w:rPr>
          <w:lang w:val="nl-BE"/>
        </w:rPr>
        <w:t>Sylabus 34 tm 39</w:t>
      </w:r>
    </w:p>
    <w:p w:rsidR="00113A72" w:rsidRDefault="00113A72" w:rsidP="00BB2201">
      <w:pPr>
        <w:spacing w:line="276" w:lineRule="auto"/>
        <w:rPr>
          <w:lang w:val="nl-BE"/>
        </w:rPr>
      </w:pPr>
    </w:p>
    <w:p w:rsidR="00B24206" w:rsidRPr="007C30BE" w:rsidRDefault="00113A72" w:rsidP="007C30BE">
      <w:pPr>
        <w:pStyle w:val="NoSpacing"/>
        <w:rPr>
          <w:b/>
          <w:lang w:val="nl-BE"/>
        </w:rPr>
      </w:pPr>
      <w:r w:rsidRPr="007C30BE">
        <w:rPr>
          <w:b/>
          <w:lang w:val="nl-BE"/>
        </w:rPr>
        <w:t>Zelfreflectie</w:t>
      </w:r>
    </w:p>
    <w:p w:rsidR="00B24206" w:rsidRDefault="00B24206" w:rsidP="00B24206">
      <w:pPr>
        <w:pStyle w:val="NoSpacing"/>
        <w:rPr>
          <w:lang w:val="nl-BE"/>
        </w:rPr>
      </w:pPr>
      <w:r>
        <w:rPr>
          <w:lang w:val="nl-BE"/>
        </w:rPr>
        <w:t>Wat heb je geleerd, wat was nieuw?</w:t>
      </w:r>
    </w:p>
    <w:p w:rsidR="00B24206" w:rsidRDefault="00B24206" w:rsidP="00B24206">
      <w:pPr>
        <w:pStyle w:val="NoSpacing"/>
        <w:rPr>
          <w:lang w:val="nl-BE"/>
        </w:rPr>
      </w:pPr>
      <w:r>
        <w:rPr>
          <w:lang w:val="nl-BE"/>
        </w:rPr>
        <w:t>Waar wil je aan werken?</w:t>
      </w:r>
    </w:p>
    <w:p w:rsidR="00BB2201" w:rsidRDefault="00BB2201" w:rsidP="00E11CD6">
      <w:pPr>
        <w:pStyle w:val="Heading1"/>
        <w:rPr>
          <w:lang w:val="nl-BE"/>
        </w:rPr>
      </w:pPr>
      <w:r>
        <w:rPr>
          <w:lang w:val="nl-BE"/>
        </w:rPr>
        <w:t>Vrijdag 3 Oktober</w:t>
      </w:r>
    </w:p>
    <w:p w:rsidR="00B073DA" w:rsidRPr="00B24206" w:rsidRDefault="00B073DA" w:rsidP="00B24206">
      <w:pPr>
        <w:pStyle w:val="NoSpacing"/>
        <w:rPr>
          <w:b/>
          <w:lang w:val="nl-BE"/>
        </w:rPr>
      </w:pPr>
      <w:r w:rsidRPr="00B24206">
        <w:rPr>
          <w:b/>
          <w:lang w:val="nl-BE"/>
        </w:rPr>
        <w:t>Theorie</w:t>
      </w:r>
    </w:p>
    <w:p w:rsidR="00B073DA" w:rsidRDefault="00177C72" w:rsidP="00B24206">
      <w:pPr>
        <w:pStyle w:val="NoSpacing"/>
        <w:rPr>
          <w:lang w:val="nl-BE"/>
        </w:rPr>
      </w:pPr>
      <w:r>
        <w:rPr>
          <w:lang w:val="nl-BE"/>
        </w:rPr>
        <w:t>Om intresse te tonen in het gesprek wat je hebt of naar het verhaal wat je luistert kun je door verbale communicatie het gespek aanmoedigen. Zo kun je verschillende dingen vragen over het verhaal waardoor je ze stimuleert om door te vertellen en het ze enthausiast maakt. Er zijn veel verschillende soorten</w:t>
      </w:r>
      <w:r w:rsidR="00BF4AEC">
        <w:rPr>
          <w:lang w:val="nl-BE"/>
        </w:rPr>
        <w:t xml:space="preserve"> vragen</w:t>
      </w:r>
      <w:r>
        <w:rPr>
          <w:lang w:val="nl-BE"/>
        </w:rPr>
        <w:t xml:space="preserve"> die je kunt stellen. Zoals gesloten, open, suggestieve, waarom en dubbele vragen. </w:t>
      </w:r>
      <w:r w:rsidR="00BF4AEC">
        <w:rPr>
          <w:lang w:val="nl-BE"/>
        </w:rPr>
        <w:t xml:space="preserve">Gesloten vragen zijn meestal te beantwoorden met ja en/of nee terwijl open vragen juist het tegenovergestelde is. Bij open vragen is het juist de bedoeling dat mensen een lang antwoord geven waardoor je weer verder kunt praten. Een open vraag bestaat meestal uit een wie, wat, waar, wanneer of hoe vraag. </w:t>
      </w:r>
      <w:r w:rsidR="00967697">
        <w:rPr>
          <w:lang w:val="nl-BE"/>
        </w:rPr>
        <w:t xml:space="preserve">Bij suggestieve vragen valt meestal nog minder op te reageren dan gesloten vragen. Een voorbeeld van een suggestieve vraag is bijvoorbeeld: “Je nieuwe functie bevalt je zeker wel goed?”. Waarom vragen worden meestal aanschouwd als een beschuldigende vraag. Meeste mensen denken dat </w:t>
      </w:r>
      <w:r w:rsidR="00967697">
        <w:rPr>
          <w:lang w:val="nl-BE"/>
        </w:rPr>
        <w:lastRenderedPageBreak/>
        <w:t>er aan hun actie word getwijfeld. Bij dubbele vragen beantwoorden mensen het meest van de tijd alleen de laatste vraag terwijl de vrager de belangrijkste vraag vooraan zet. Hierdoor krijgt de vrager geen antwoord op hun belangrijkste vraag.</w:t>
      </w:r>
    </w:p>
    <w:p w:rsidR="00967697" w:rsidRDefault="00967697" w:rsidP="00B24206">
      <w:pPr>
        <w:pStyle w:val="NoSpacing"/>
        <w:rPr>
          <w:lang w:val="nl-BE"/>
        </w:rPr>
      </w:pPr>
    </w:p>
    <w:p w:rsidR="00967697" w:rsidRPr="00967697" w:rsidRDefault="00967697" w:rsidP="00B24206">
      <w:pPr>
        <w:pStyle w:val="NoSpacing"/>
        <w:rPr>
          <w:lang w:val="nl-BE"/>
        </w:rPr>
      </w:pPr>
      <w:r>
        <w:rPr>
          <w:b/>
          <w:lang w:val="nl-BE"/>
        </w:rPr>
        <w:t>Praktijk</w:t>
      </w:r>
    </w:p>
    <w:p w:rsidR="00BB2201" w:rsidRDefault="00BB2201" w:rsidP="00BB2201">
      <w:pPr>
        <w:pStyle w:val="NoSpacing"/>
        <w:rPr>
          <w:lang w:val="nl-BE"/>
        </w:rPr>
      </w:pPr>
      <w:r>
        <w:rPr>
          <w:lang w:val="nl-BE"/>
        </w:rPr>
        <w:t>Aandachtgevend gedrag</w:t>
      </w:r>
    </w:p>
    <w:p w:rsidR="00BB2201" w:rsidRDefault="00BB2201" w:rsidP="00BB2201">
      <w:pPr>
        <w:pStyle w:val="NoSpacing"/>
        <w:numPr>
          <w:ilvl w:val="0"/>
          <w:numId w:val="7"/>
        </w:numPr>
        <w:rPr>
          <w:lang w:val="nl-BE"/>
        </w:rPr>
      </w:pPr>
      <w:r>
        <w:rPr>
          <w:lang w:val="nl-BE"/>
        </w:rPr>
        <w:t>Oogcontact</w:t>
      </w:r>
    </w:p>
    <w:p w:rsidR="00BB2201" w:rsidRDefault="00BB2201" w:rsidP="00BB2201">
      <w:pPr>
        <w:pStyle w:val="NoSpacing"/>
        <w:numPr>
          <w:ilvl w:val="0"/>
          <w:numId w:val="7"/>
        </w:numPr>
        <w:rPr>
          <w:lang w:val="nl-BE"/>
        </w:rPr>
      </w:pPr>
      <w:r>
        <w:rPr>
          <w:lang w:val="nl-BE"/>
        </w:rPr>
        <w:t>Gebaren</w:t>
      </w:r>
    </w:p>
    <w:p w:rsidR="00BB2201" w:rsidRDefault="00BB2201" w:rsidP="00BB2201">
      <w:pPr>
        <w:pStyle w:val="NoSpacing"/>
        <w:numPr>
          <w:ilvl w:val="0"/>
          <w:numId w:val="7"/>
        </w:numPr>
        <w:rPr>
          <w:lang w:val="nl-BE"/>
        </w:rPr>
      </w:pPr>
      <w:r>
        <w:rPr>
          <w:lang w:val="nl-BE"/>
        </w:rPr>
        <w:t>Mimiek</w:t>
      </w:r>
    </w:p>
    <w:p w:rsidR="00BB2201" w:rsidRDefault="00BB2201" w:rsidP="00BB2201">
      <w:pPr>
        <w:pStyle w:val="NoSpacing"/>
        <w:numPr>
          <w:ilvl w:val="0"/>
          <w:numId w:val="7"/>
        </w:numPr>
        <w:rPr>
          <w:lang w:val="nl-BE"/>
        </w:rPr>
      </w:pPr>
      <w:r>
        <w:rPr>
          <w:lang w:val="nl-BE"/>
        </w:rPr>
        <w:t>Ontspannen, open lichaamshouding</w:t>
      </w:r>
    </w:p>
    <w:p w:rsidR="00BB2201" w:rsidRPr="00931618" w:rsidRDefault="00BB2201" w:rsidP="00BB2201">
      <w:pPr>
        <w:pStyle w:val="NoSpacing"/>
        <w:numPr>
          <w:ilvl w:val="0"/>
          <w:numId w:val="7"/>
        </w:numPr>
        <w:rPr>
          <w:lang w:val="nl-BE"/>
        </w:rPr>
      </w:pPr>
      <w:r w:rsidRPr="00931618">
        <w:rPr>
          <w:lang w:val="nl-BE"/>
        </w:rPr>
        <w:t>Kleine verbale en non verbale aanmoedigingen</w:t>
      </w:r>
    </w:p>
    <w:p w:rsidR="00BB2201" w:rsidRPr="00931618" w:rsidRDefault="00BB2201" w:rsidP="00BB2201">
      <w:pPr>
        <w:pStyle w:val="NoSpacing"/>
        <w:numPr>
          <w:ilvl w:val="0"/>
          <w:numId w:val="7"/>
        </w:numPr>
        <w:rPr>
          <w:lang w:val="nl-BE"/>
        </w:rPr>
      </w:pPr>
      <w:r w:rsidRPr="00931618">
        <w:rPr>
          <w:lang w:val="nl-BE"/>
        </w:rPr>
        <w:t>Beheerste stilte</w:t>
      </w:r>
    </w:p>
    <w:p w:rsidR="00BB2201" w:rsidRDefault="00BB2201" w:rsidP="00BB2201">
      <w:pPr>
        <w:pStyle w:val="NoSpacing"/>
        <w:rPr>
          <w:lang w:val="nl-BE"/>
        </w:rPr>
      </w:pPr>
      <w:r>
        <w:rPr>
          <w:lang w:val="nl-BE"/>
        </w:rPr>
        <w:t>Het stellen van vragen</w:t>
      </w:r>
    </w:p>
    <w:p w:rsidR="00BB2201" w:rsidRDefault="00BB2201" w:rsidP="00BB2201">
      <w:pPr>
        <w:pStyle w:val="NoSpacing"/>
        <w:numPr>
          <w:ilvl w:val="0"/>
          <w:numId w:val="8"/>
        </w:numPr>
        <w:rPr>
          <w:lang w:val="nl-BE"/>
        </w:rPr>
      </w:pPr>
      <w:r>
        <w:rPr>
          <w:lang w:val="nl-BE"/>
        </w:rPr>
        <w:t>Selectieve luistervaardigheden</w:t>
      </w:r>
    </w:p>
    <w:p w:rsidR="00BB2201" w:rsidRDefault="00BB2201" w:rsidP="00BB2201">
      <w:pPr>
        <w:pStyle w:val="NoSpacing"/>
        <w:numPr>
          <w:ilvl w:val="0"/>
          <w:numId w:val="8"/>
        </w:numPr>
        <w:rPr>
          <w:lang w:val="nl-BE"/>
        </w:rPr>
      </w:pPr>
      <w:r>
        <w:rPr>
          <w:lang w:val="nl-BE"/>
        </w:rPr>
        <w:t>Gesloten vragen (antwoorden met ja en/of nee)</w:t>
      </w:r>
    </w:p>
    <w:p w:rsidR="00BB2201" w:rsidRDefault="00BB2201" w:rsidP="00BB2201">
      <w:pPr>
        <w:pStyle w:val="NoSpacing"/>
        <w:numPr>
          <w:ilvl w:val="0"/>
          <w:numId w:val="8"/>
        </w:numPr>
        <w:rPr>
          <w:lang w:val="nl-BE"/>
        </w:rPr>
      </w:pPr>
      <w:r>
        <w:rPr>
          <w:lang w:val="nl-BE"/>
        </w:rPr>
        <w:t>Open vragen (uitnodigende vragen)(wie, wat, waar, wanneer, hoe)</w:t>
      </w:r>
    </w:p>
    <w:p w:rsidR="00BB2201" w:rsidRDefault="00BB2201" w:rsidP="00BB2201">
      <w:pPr>
        <w:pStyle w:val="NoSpacing"/>
        <w:numPr>
          <w:ilvl w:val="0"/>
          <w:numId w:val="8"/>
        </w:numPr>
        <w:rPr>
          <w:lang w:val="nl-BE"/>
        </w:rPr>
      </w:pPr>
      <w:r>
        <w:rPr>
          <w:lang w:val="nl-BE"/>
        </w:rPr>
        <w:t>Suggestieve vragen</w:t>
      </w:r>
    </w:p>
    <w:p w:rsidR="00BB2201" w:rsidRDefault="00BB2201" w:rsidP="00BB2201">
      <w:pPr>
        <w:pStyle w:val="NoSpacing"/>
        <w:numPr>
          <w:ilvl w:val="0"/>
          <w:numId w:val="8"/>
        </w:numPr>
        <w:rPr>
          <w:lang w:val="nl-BE"/>
        </w:rPr>
      </w:pPr>
      <w:r>
        <w:rPr>
          <w:lang w:val="nl-BE"/>
        </w:rPr>
        <w:t>Waarom vragen</w:t>
      </w:r>
    </w:p>
    <w:p w:rsidR="00BB2201" w:rsidRDefault="00BB2201" w:rsidP="00BB2201">
      <w:pPr>
        <w:pStyle w:val="NoSpacing"/>
        <w:numPr>
          <w:ilvl w:val="0"/>
          <w:numId w:val="8"/>
        </w:numPr>
        <w:rPr>
          <w:lang w:val="nl-BE"/>
        </w:rPr>
      </w:pPr>
      <w:r>
        <w:rPr>
          <w:lang w:val="nl-BE"/>
        </w:rPr>
        <w:t>Meervoudige vragen</w:t>
      </w:r>
    </w:p>
    <w:p w:rsidR="00BB2201" w:rsidRDefault="00BB2201" w:rsidP="00BB2201">
      <w:pPr>
        <w:pStyle w:val="NoSpacing"/>
        <w:rPr>
          <w:lang w:val="nl-BE"/>
        </w:rPr>
      </w:pPr>
      <w:r>
        <w:rPr>
          <w:lang w:val="nl-BE"/>
        </w:rPr>
        <w:t xml:space="preserve">Filmpje: 007 open en gesloten vragen </w:t>
      </w:r>
      <w:r w:rsidR="005D727A">
        <w:rPr>
          <w:lang w:val="nl-BE"/>
        </w:rPr>
        <w:t>(</w:t>
      </w:r>
      <w:r>
        <w:rPr>
          <w:lang w:val="nl-BE"/>
        </w:rPr>
        <w:t>bron: Youtube</w:t>
      </w:r>
      <w:r w:rsidR="005D727A">
        <w:rPr>
          <w:lang w:val="nl-BE"/>
        </w:rPr>
        <w:t>)</w:t>
      </w:r>
    </w:p>
    <w:p w:rsidR="00BB2201" w:rsidRDefault="00BB2201" w:rsidP="00BB2201">
      <w:pPr>
        <w:pStyle w:val="NoSpacing"/>
        <w:rPr>
          <w:lang w:val="nl-BE"/>
        </w:rPr>
      </w:pPr>
      <w:r>
        <w:rPr>
          <w:lang w:val="nl-BE"/>
        </w:rPr>
        <w:t>Als je gesprekspartner iemand zoekt om bij hem/haar in huis te wonen waar let hij/zij dan op?pagina 46.</w:t>
      </w:r>
    </w:p>
    <w:p w:rsidR="00BB2201" w:rsidRDefault="00BB2201" w:rsidP="00BB2201">
      <w:pPr>
        <w:pStyle w:val="NoSpacing"/>
        <w:numPr>
          <w:ilvl w:val="0"/>
          <w:numId w:val="10"/>
        </w:numPr>
        <w:rPr>
          <w:lang w:val="nl-BE"/>
        </w:rPr>
      </w:pPr>
    </w:p>
    <w:p w:rsidR="00BB2201" w:rsidRDefault="00BB2201" w:rsidP="00BB2201">
      <w:pPr>
        <w:pStyle w:val="NoSpacing"/>
        <w:rPr>
          <w:lang w:val="nl-BE"/>
        </w:rPr>
      </w:pPr>
      <w:r>
        <w:rPr>
          <w:lang w:val="nl-BE"/>
        </w:rPr>
        <w:t>Observeren (Marcel en Wilco)(Joost van Woensel en Laurens)</w:t>
      </w:r>
    </w:p>
    <w:p w:rsidR="00BB2201" w:rsidRDefault="00BB2201" w:rsidP="00BB2201">
      <w:pPr>
        <w:pStyle w:val="NoSpacing"/>
        <w:numPr>
          <w:ilvl w:val="0"/>
          <w:numId w:val="11"/>
        </w:numPr>
        <w:rPr>
          <w:lang w:val="nl-BE"/>
        </w:rPr>
      </w:pPr>
      <w:r>
        <w:rPr>
          <w:lang w:val="nl-BE"/>
        </w:rPr>
        <w:t>Verliep het gesprek vlot?</w:t>
      </w:r>
    </w:p>
    <w:p w:rsidR="00BB2201" w:rsidRDefault="00BB2201" w:rsidP="00BB2201">
      <w:pPr>
        <w:pStyle w:val="NoSpacing"/>
        <w:numPr>
          <w:ilvl w:val="0"/>
          <w:numId w:val="11"/>
        </w:numPr>
        <w:rPr>
          <w:lang w:val="nl-BE"/>
        </w:rPr>
      </w:pPr>
      <w:r>
        <w:rPr>
          <w:lang w:val="nl-BE"/>
        </w:rPr>
        <w:t>Hoe kwam dat volgens jou?</w:t>
      </w:r>
    </w:p>
    <w:p w:rsidR="00BB2201" w:rsidRDefault="00BB2201" w:rsidP="00BB2201">
      <w:pPr>
        <w:pStyle w:val="NoSpacing"/>
        <w:numPr>
          <w:ilvl w:val="0"/>
          <w:numId w:val="11"/>
        </w:numPr>
        <w:rPr>
          <w:lang w:val="nl-BE"/>
        </w:rPr>
      </w:pPr>
      <w:r>
        <w:rPr>
          <w:lang w:val="nl-BE"/>
        </w:rPr>
        <w:t>Wat verliep moeizaam?</w:t>
      </w:r>
    </w:p>
    <w:p w:rsidR="00BB2201" w:rsidRDefault="00BB2201" w:rsidP="00BB2201">
      <w:pPr>
        <w:pStyle w:val="NoSpacing"/>
        <w:numPr>
          <w:ilvl w:val="0"/>
          <w:numId w:val="11"/>
        </w:numPr>
        <w:rPr>
          <w:lang w:val="nl-BE"/>
        </w:rPr>
      </w:pPr>
      <w:r>
        <w:rPr>
          <w:lang w:val="nl-BE"/>
        </w:rPr>
        <w:t>Hoe kwam dat volgens jou?</w:t>
      </w:r>
    </w:p>
    <w:p w:rsidR="00BB2201" w:rsidRPr="001E0F2A" w:rsidRDefault="00BB2201" w:rsidP="00BB2201">
      <w:pPr>
        <w:pStyle w:val="NoSpacing"/>
      </w:pPr>
      <w:r>
        <w:rPr>
          <w:lang w:val="nl-BE"/>
        </w:rPr>
        <w:t xml:space="preserve">Filmpje: Luisteren... hoe moet dat eigenlijk? </w:t>
      </w:r>
      <w:r w:rsidR="00B24206" w:rsidRPr="001E0F2A">
        <w:t>(</w:t>
      </w:r>
      <w:proofErr w:type="spellStart"/>
      <w:proofErr w:type="gramStart"/>
      <w:r w:rsidRPr="001E0F2A">
        <w:t>bron</w:t>
      </w:r>
      <w:proofErr w:type="spellEnd"/>
      <w:proofErr w:type="gramEnd"/>
      <w:r w:rsidRPr="001E0F2A">
        <w:t xml:space="preserve">: </w:t>
      </w:r>
      <w:proofErr w:type="spellStart"/>
      <w:r w:rsidRPr="001E0F2A">
        <w:t>Youtube</w:t>
      </w:r>
      <w:proofErr w:type="spellEnd"/>
      <w:r w:rsidR="00B24206" w:rsidRPr="001E0F2A">
        <w:t>)</w:t>
      </w:r>
    </w:p>
    <w:p w:rsidR="00BB2201" w:rsidRPr="00227780" w:rsidRDefault="00BB2201" w:rsidP="00BB2201">
      <w:pPr>
        <w:pStyle w:val="NoSpacing"/>
      </w:pPr>
      <w:proofErr w:type="spellStart"/>
      <w:r w:rsidRPr="00227780">
        <w:t>Filmpje</w:t>
      </w:r>
      <w:proofErr w:type="spellEnd"/>
      <w:r w:rsidRPr="00227780">
        <w:t xml:space="preserve">: Effective listening skills </w:t>
      </w:r>
      <w:r w:rsidR="005D727A">
        <w:t>(</w:t>
      </w:r>
      <w:proofErr w:type="spellStart"/>
      <w:r w:rsidRPr="00227780">
        <w:t>bron</w:t>
      </w:r>
      <w:proofErr w:type="spellEnd"/>
      <w:r w:rsidRPr="00227780">
        <w:t xml:space="preserve">: </w:t>
      </w:r>
      <w:proofErr w:type="spellStart"/>
      <w:r w:rsidRPr="00227780">
        <w:t>Youtube</w:t>
      </w:r>
      <w:proofErr w:type="spellEnd"/>
      <w:r w:rsidR="005D727A">
        <w:t>)</w:t>
      </w:r>
    </w:p>
    <w:p w:rsidR="00BB2201" w:rsidRDefault="00BB2201" w:rsidP="00BB2201">
      <w:pPr>
        <w:pStyle w:val="NoSpacing"/>
        <w:rPr>
          <w:lang w:val="nl-BE"/>
        </w:rPr>
      </w:pPr>
      <w:r>
        <w:rPr>
          <w:lang w:val="nl-BE"/>
        </w:rPr>
        <w:t>Parafraseren van de inhoud</w:t>
      </w:r>
    </w:p>
    <w:p w:rsidR="00BB2201" w:rsidRDefault="00BB2201" w:rsidP="00BB2201">
      <w:pPr>
        <w:pStyle w:val="NoSpacing"/>
        <w:numPr>
          <w:ilvl w:val="0"/>
          <w:numId w:val="12"/>
        </w:numPr>
        <w:rPr>
          <w:lang w:val="nl-BE"/>
        </w:rPr>
      </w:pPr>
      <w:r>
        <w:rPr>
          <w:lang w:val="nl-BE"/>
        </w:rPr>
        <w:t>In het kort in eigenwoorden weergeven wat het belangrijkste is wat de ander gezegd heeft</w:t>
      </w:r>
    </w:p>
    <w:p w:rsidR="00BB2201" w:rsidRDefault="00BB2201" w:rsidP="00BB2201">
      <w:pPr>
        <w:pStyle w:val="NoSpacing"/>
        <w:numPr>
          <w:ilvl w:val="0"/>
          <w:numId w:val="12"/>
        </w:numPr>
        <w:rPr>
          <w:lang w:val="nl-BE"/>
        </w:rPr>
      </w:pPr>
      <w:r>
        <w:rPr>
          <w:lang w:val="nl-BE"/>
        </w:rPr>
        <w:t>Feitelijk</w:t>
      </w:r>
    </w:p>
    <w:p w:rsidR="00BB2201" w:rsidRDefault="00BB2201" w:rsidP="00BB2201">
      <w:pPr>
        <w:pStyle w:val="NoSpacing"/>
        <w:numPr>
          <w:ilvl w:val="0"/>
          <w:numId w:val="12"/>
        </w:numPr>
        <w:rPr>
          <w:lang w:val="nl-BE"/>
        </w:rPr>
      </w:pPr>
      <w:r>
        <w:rPr>
          <w:lang w:val="nl-BE"/>
        </w:rPr>
        <w:t>Verteller merkt dat je luisterd</w:t>
      </w:r>
    </w:p>
    <w:p w:rsidR="00BB2201" w:rsidRDefault="00BB2201" w:rsidP="00BB2201">
      <w:pPr>
        <w:pStyle w:val="NoSpacing"/>
        <w:numPr>
          <w:ilvl w:val="0"/>
          <w:numId w:val="12"/>
        </w:numPr>
        <w:rPr>
          <w:lang w:val="nl-BE"/>
        </w:rPr>
      </w:pPr>
      <w:r>
        <w:rPr>
          <w:lang w:val="nl-BE"/>
        </w:rPr>
        <w:t>De luisteraar kan checken of hij het goed begrepen heeft</w:t>
      </w:r>
    </w:p>
    <w:p w:rsidR="00BB2201" w:rsidRDefault="00BB2201" w:rsidP="00BB2201">
      <w:pPr>
        <w:pStyle w:val="NoSpacing"/>
        <w:rPr>
          <w:lang w:val="nl-BE"/>
        </w:rPr>
      </w:pPr>
      <w:r>
        <w:rPr>
          <w:lang w:val="nl-BE"/>
        </w:rPr>
        <w:t>Reflecteren van gevoelens</w:t>
      </w:r>
    </w:p>
    <w:p w:rsidR="00BB2201" w:rsidRDefault="00BB2201" w:rsidP="00BB2201">
      <w:pPr>
        <w:pStyle w:val="NoSpacing"/>
        <w:numPr>
          <w:ilvl w:val="0"/>
          <w:numId w:val="13"/>
        </w:numPr>
        <w:rPr>
          <w:lang w:val="nl-BE"/>
        </w:rPr>
      </w:pPr>
      <w:r>
        <w:rPr>
          <w:lang w:val="nl-BE"/>
        </w:rPr>
        <w:t>Spiegelen van de gevoelens van je gesprekspartner</w:t>
      </w:r>
    </w:p>
    <w:p w:rsidR="00BB2201" w:rsidRPr="00021225" w:rsidRDefault="00BB2201" w:rsidP="00BB2201">
      <w:pPr>
        <w:pStyle w:val="NoSpacing"/>
        <w:numPr>
          <w:ilvl w:val="0"/>
          <w:numId w:val="13"/>
        </w:numPr>
        <w:rPr>
          <w:lang w:val="nl-BE"/>
        </w:rPr>
      </w:pPr>
      <w:r>
        <w:rPr>
          <w:lang w:val="nl-BE"/>
        </w:rPr>
        <w:t>Gesprekspartner merkt dat hij begrepen word</w:t>
      </w:r>
    </w:p>
    <w:p w:rsidR="00BB2201" w:rsidRDefault="00BB2201" w:rsidP="00BB2201">
      <w:pPr>
        <w:pStyle w:val="NoSpacing"/>
        <w:rPr>
          <w:lang w:val="nl-BE"/>
        </w:rPr>
      </w:pPr>
      <w:r>
        <w:rPr>
          <w:lang w:val="nl-BE"/>
        </w:rPr>
        <w:t>Concretiseren</w:t>
      </w:r>
    </w:p>
    <w:p w:rsidR="00BB2201" w:rsidRDefault="00BB2201" w:rsidP="00BB2201">
      <w:pPr>
        <w:pStyle w:val="NoSpacing"/>
        <w:numPr>
          <w:ilvl w:val="0"/>
          <w:numId w:val="14"/>
        </w:numPr>
        <w:rPr>
          <w:lang w:val="nl-BE"/>
        </w:rPr>
      </w:pPr>
      <w:r w:rsidRPr="00B66E9B">
        <w:rPr>
          <w:lang w:val="nl-BE"/>
        </w:rPr>
        <w:t>De ander zo gedetaileerd en zo lang mogelijk laten vertellen</w:t>
      </w:r>
    </w:p>
    <w:p w:rsidR="00BB2201" w:rsidRPr="00B66E9B" w:rsidRDefault="00BB2201" w:rsidP="00BB2201">
      <w:pPr>
        <w:pStyle w:val="NoSpacing"/>
        <w:numPr>
          <w:ilvl w:val="0"/>
          <w:numId w:val="14"/>
        </w:numPr>
        <w:rPr>
          <w:lang w:val="nl-BE"/>
        </w:rPr>
      </w:pPr>
      <w:r>
        <w:rPr>
          <w:lang w:val="nl-BE"/>
        </w:rPr>
        <w:t>Alles bij elkaar</w:t>
      </w:r>
    </w:p>
    <w:p w:rsidR="00BB2201" w:rsidRDefault="00BB2201" w:rsidP="00BB2201">
      <w:pPr>
        <w:pStyle w:val="NoSpacing"/>
        <w:rPr>
          <w:lang w:val="nl-BE"/>
        </w:rPr>
      </w:pPr>
      <w:r>
        <w:rPr>
          <w:lang w:val="nl-BE"/>
        </w:rPr>
        <w:t>Samenvatten</w:t>
      </w:r>
    </w:p>
    <w:p w:rsidR="00BB2201" w:rsidRDefault="00BB2201" w:rsidP="00BB2201">
      <w:pPr>
        <w:pStyle w:val="NoSpacing"/>
        <w:numPr>
          <w:ilvl w:val="0"/>
          <w:numId w:val="15"/>
        </w:numPr>
        <w:rPr>
          <w:lang w:val="nl-BE"/>
        </w:rPr>
      </w:pPr>
      <w:r>
        <w:rPr>
          <w:lang w:val="nl-BE"/>
        </w:rPr>
        <w:t>Alle meningen en feiten</w:t>
      </w:r>
    </w:p>
    <w:p w:rsidR="00BB2201" w:rsidRDefault="00BB2201" w:rsidP="00BB2201">
      <w:pPr>
        <w:pStyle w:val="NoSpacing"/>
        <w:rPr>
          <w:lang w:val="nl-BE"/>
        </w:rPr>
      </w:pPr>
    </w:p>
    <w:p w:rsidR="00BB2201" w:rsidRDefault="00BB2201" w:rsidP="00BB2201">
      <w:pPr>
        <w:pStyle w:val="NoSpacing"/>
        <w:rPr>
          <w:lang w:val="nl-BE"/>
        </w:rPr>
      </w:pPr>
      <w:r>
        <w:rPr>
          <w:lang w:val="nl-BE"/>
        </w:rPr>
        <w:t>Syllabus pagina 40-52</w:t>
      </w:r>
    </w:p>
    <w:p w:rsidR="00BB2201" w:rsidRDefault="00BB2201" w:rsidP="00BB2201">
      <w:pPr>
        <w:pStyle w:val="NoSpacing"/>
        <w:rPr>
          <w:lang w:val="nl-BE"/>
        </w:rPr>
      </w:pPr>
      <w:r>
        <w:rPr>
          <w:lang w:val="nl-BE"/>
        </w:rPr>
        <w:t>Boek pagina 24/25 – 28/33</w:t>
      </w:r>
    </w:p>
    <w:p w:rsidR="00967697" w:rsidRDefault="00967697" w:rsidP="00BB2201">
      <w:pPr>
        <w:pStyle w:val="NoSpacing"/>
        <w:rPr>
          <w:lang w:val="nl-BE"/>
        </w:rPr>
      </w:pPr>
    </w:p>
    <w:p w:rsidR="00967697" w:rsidRDefault="00967697" w:rsidP="00BB2201">
      <w:pPr>
        <w:pStyle w:val="NoSpacing"/>
        <w:rPr>
          <w:b/>
          <w:lang w:val="nl-BE"/>
        </w:rPr>
      </w:pPr>
      <w:r>
        <w:rPr>
          <w:b/>
          <w:lang w:val="nl-BE"/>
        </w:rPr>
        <w:t>Zelfreflectie</w:t>
      </w:r>
    </w:p>
    <w:p w:rsidR="00BB2201" w:rsidRDefault="00BB2201" w:rsidP="00BB2201">
      <w:pPr>
        <w:pStyle w:val="NoSpacing"/>
        <w:rPr>
          <w:lang w:val="nl-BE"/>
        </w:rPr>
      </w:pPr>
    </w:p>
    <w:p w:rsidR="00BB2201" w:rsidRDefault="00BB2201" w:rsidP="00BB2201">
      <w:pPr>
        <w:pStyle w:val="NoSpacing"/>
        <w:rPr>
          <w:lang w:val="nl-BE"/>
        </w:rPr>
      </w:pPr>
    </w:p>
    <w:p w:rsidR="00BB2201" w:rsidRDefault="00BB2201" w:rsidP="00BB2201">
      <w:pPr>
        <w:pStyle w:val="NoSpacing"/>
        <w:rPr>
          <w:lang w:val="nl-BE"/>
        </w:rPr>
      </w:pPr>
    </w:p>
    <w:p w:rsidR="00BB2201" w:rsidRDefault="00BB2201" w:rsidP="00E11CD6">
      <w:pPr>
        <w:pStyle w:val="Heading1"/>
        <w:rPr>
          <w:lang w:val="nl-BE"/>
        </w:rPr>
      </w:pPr>
      <w:r>
        <w:rPr>
          <w:lang w:val="nl-BE"/>
        </w:rPr>
        <w:t>Maandag 6 oktober</w:t>
      </w:r>
    </w:p>
    <w:p w:rsidR="00BB2201" w:rsidRPr="005D727A" w:rsidRDefault="005D727A" w:rsidP="00BB2201">
      <w:pPr>
        <w:pStyle w:val="NoSpacing"/>
        <w:rPr>
          <w:b/>
          <w:lang w:val="nl-BE"/>
        </w:rPr>
      </w:pPr>
      <w:r w:rsidRPr="005D727A">
        <w:rPr>
          <w:b/>
          <w:lang w:val="nl-BE"/>
        </w:rPr>
        <w:t>Theorie</w:t>
      </w:r>
    </w:p>
    <w:p w:rsidR="005D727A" w:rsidRDefault="007C30BE" w:rsidP="00BB2201">
      <w:pPr>
        <w:pStyle w:val="NoSpacing"/>
        <w:rPr>
          <w:lang w:val="nl-BE"/>
        </w:rPr>
      </w:pPr>
      <w:r>
        <w:rPr>
          <w:lang w:val="nl-BE"/>
        </w:rPr>
        <w:t xml:space="preserve">In de opleiding </w:t>
      </w:r>
      <w:r w:rsidRPr="005D727A">
        <w:rPr>
          <w:lang w:val="nl-BE"/>
        </w:rPr>
        <w:t>Communicatie, Media &amp; ICT</w:t>
      </w:r>
      <w:r>
        <w:rPr>
          <w:lang w:val="nl-BE"/>
        </w:rPr>
        <w:t xml:space="preserve"> spelen vergaderingen een grote rol. Vaak moet je vergaderen over een bepaald onderwerp in je project. Zo kom je het meest van de tijd op een goed gezamenlijk besluit. Bij een vergadering heb je altijd een notulist zitten, de notulist noteert alles wat er besproken word in de vergadering. Ook herhaalt hij aan het einde van de vergadering nog een keer alle belangrijke punten die besproken zijn.</w:t>
      </w:r>
      <w:r w:rsidR="00EE1A26">
        <w:rPr>
          <w:lang w:val="nl-BE"/>
        </w:rPr>
        <w:t xml:space="preserve"> Een notulist heeft zeker geen makkelijke taak. Er komt nog veel meer bij kijken. Notulen kunnen uit 4 soorten verslagen bestaan, het soort verslag wat gemaakt word hangt af van het doel wat nagestreefd word. </w:t>
      </w:r>
    </w:p>
    <w:p w:rsidR="00EE1A26" w:rsidRDefault="00EE1A26" w:rsidP="00EE1A26">
      <w:pPr>
        <w:pStyle w:val="NoSpacing"/>
        <w:numPr>
          <w:ilvl w:val="0"/>
          <w:numId w:val="20"/>
        </w:numPr>
        <w:rPr>
          <w:lang w:val="nl-BE"/>
        </w:rPr>
      </w:pPr>
      <w:r>
        <w:rPr>
          <w:lang w:val="nl-BE"/>
        </w:rPr>
        <w:t xml:space="preserve">Een </w:t>
      </w:r>
      <w:r w:rsidRPr="00EE1A26">
        <w:rPr>
          <w:i/>
          <w:lang w:val="nl-BE"/>
        </w:rPr>
        <w:t>woordelijk verslag</w:t>
      </w:r>
      <w:r>
        <w:rPr>
          <w:lang w:val="nl-BE"/>
        </w:rPr>
        <w:t>, zoals bij de Tweede Kamer en rechtbank</w:t>
      </w:r>
    </w:p>
    <w:p w:rsidR="00EE1A26" w:rsidRDefault="00EE1A26" w:rsidP="00EE1A26">
      <w:pPr>
        <w:pStyle w:val="NoSpacing"/>
        <w:numPr>
          <w:ilvl w:val="0"/>
          <w:numId w:val="20"/>
        </w:numPr>
        <w:rPr>
          <w:lang w:val="nl-BE"/>
        </w:rPr>
      </w:pPr>
      <w:r>
        <w:rPr>
          <w:lang w:val="nl-BE"/>
        </w:rPr>
        <w:t xml:space="preserve">Een </w:t>
      </w:r>
      <w:r w:rsidRPr="00EE1A26">
        <w:rPr>
          <w:i/>
          <w:lang w:val="nl-BE"/>
        </w:rPr>
        <w:t>uitvoerig verslag</w:t>
      </w:r>
      <w:r>
        <w:rPr>
          <w:lang w:val="nl-BE"/>
        </w:rPr>
        <w:t>, waarin de gang van zaken tijdens de vergadering op de voet wordt gevolgd en elke serieuze bijdrage van een deelnemer met naam wordt opgenomen</w:t>
      </w:r>
    </w:p>
    <w:p w:rsidR="00EE1A26" w:rsidRDefault="00EE1A26" w:rsidP="00EE1A26">
      <w:pPr>
        <w:pStyle w:val="NoSpacing"/>
        <w:numPr>
          <w:ilvl w:val="0"/>
          <w:numId w:val="20"/>
        </w:numPr>
        <w:rPr>
          <w:lang w:val="nl-BE"/>
        </w:rPr>
      </w:pPr>
      <w:r>
        <w:rPr>
          <w:lang w:val="nl-BE"/>
        </w:rPr>
        <w:t xml:space="preserve">Een </w:t>
      </w:r>
      <w:r w:rsidRPr="00EE1A26">
        <w:rPr>
          <w:i/>
          <w:lang w:val="nl-BE"/>
        </w:rPr>
        <w:t>beknopt</w:t>
      </w:r>
      <w:r>
        <w:rPr>
          <w:lang w:val="nl-BE"/>
        </w:rPr>
        <w:t xml:space="preserve"> verslag, waarin niet alleen de uitkomsten van de discussies worden gemeld, maar ook de overwegingen en argumenten die daartoe hebben geleid.</w:t>
      </w:r>
    </w:p>
    <w:p w:rsidR="00EE1A26" w:rsidRDefault="00EE1A26" w:rsidP="00EE1A26">
      <w:pPr>
        <w:pStyle w:val="NoSpacing"/>
        <w:numPr>
          <w:ilvl w:val="0"/>
          <w:numId w:val="20"/>
        </w:numPr>
        <w:rPr>
          <w:lang w:val="nl-BE"/>
        </w:rPr>
      </w:pPr>
      <w:r>
        <w:rPr>
          <w:lang w:val="nl-BE"/>
        </w:rPr>
        <w:t xml:space="preserve">Een </w:t>
      </w:r>
      <w:r w:rsidRPr="00EE1A26">
        <w:rPr>
          <w:i/>
          <w:lang w:val="nl-BE"/>
        </w:rPr>
        <w:t>besluiten- en/of actielijst</w:t>
      </w:r>
      <w:r>
        <w:rPr>
          <w:lang w:val="nl-BE"/>
        </w:rPr>
        <w:t>, waarin alleen de uitkomsten van de discussies worden vermeld.</w:t>
      </w:r>
    </w:p>
    <w:p w:rsidR="00D35E89" w:rsidRDefault="00D35E89" w:rsidP="00D35E89">
      <w:pPr>
        <w:pStyle w:val="NoSpacing"/>
        <w:rPr>
          <w:lang w:val="nl-BE"/>
        </w:rPr>
      </w:pPr>
    </w:p>
    <w:p w:rsidR="005D727A" w:rsidRPr="005D727A" w:rsidRDefault="005D727A" w:rsidP="00BB2201">
      <w:pPr>
        <w:pStyle w:val="NoSpacing"/>
        <w:rPr>
          <w:b/>
          <w:lang w:val="nl-BE"/>
        </w:rPr>
      </w:pPr>
      <w:r w:rsidRPr="005D727A">
        <w:rPr>
          <w:b/>
          <w:lang w:val="nl-BE"/>
        </w:rPr>
        <w:t>Praktijk</w:t>
      </w:r>
    </w:p>
    <w:p w:rsidR="00BB2201" w:rsidRPr="007C30BE" w:rsidRDefault="00BB2201" w:rsidP="00BB2201">
      <w:pPr>
        <w:pStyle w:val="NoSpacing"/>
        <w:rPr>
          <w:lang w:val="nl-BE"/>
        </w:rPr>
      </w:pPr>
      <w:r w:rsidRPr="007C30BE">
        <w:rPr>
          <w:lang w:val="nl-BE"/>
        </w:rPr>
        <w:t>Syllabus 53 t/m 56</w:t>
      </w:r>
    </w:p>
    <w:p w:rsidR="00BB2201" w:rsidRPr="00B24206" w:rsidRDefault="00BB2201" w:rsidP="00BB2201">
      <w:pPr>
        <w:pStyle w:val="NoSpacing"/>
        <w:rPr>
          <w:lang w:val="nl-BE"/>
        </w:rPr>
      </w:pPr>
      <w:r w:rsidRPr="00B24206">
        <w:rPr>
          <w:lang w:val="nl-BE"/>
        </w:rPr>
        <w:t>Meetings bloody meetings</w:t>
      </w:r>
    </w:p>
    <w:p w:rsidR="00BB2201" w:rsidRPr="0014384B" w:rsidRDefault="00BB2201" w:rsidP="00BB2201">
      <w:pPr>
        <w:pStyle w:val="NoSpacing"/>
        <w:rPr>
          <w:lang w:val="nl-BE"/>
        </w:rPr>
      </w:pPr>
      <w:r w:rsidRPr="0014384B">
        <w:rPr>
          <w:lang w:val="nl-BE"/>
        </w:rPr>
        <w:t>Noteer 5 aanklachten uit de film:</w:t>
      </w:r>
    </w:p>
    <w:p w:rsidR="00BB2201" w:rsidRDefault="00BB2201" w:rsidP="00BB2201">
      <w:pPr>
        <w:pStyle w:val="NoSpacing"/>
        <w:numPr>
          <w:ilvl w:val="0"/>
          <w:numId w:val="15"/>
        </w:numPr>
        <w:rPr>
          <w:lang w:val="nl-BE"/>
        </w:rPr>
      </w:pPr>
      <w:r>
        <w:rPr>
          <w:lang w:val="nl-BE"/>
        </w:rPr>
        <w:t>Iedereen slaap altijd tijdens vergaderingen</w:t>
      </w:r>
    </w:p>
    <w:p w:rsidR="00BB2201" w:rsidRDefault="00BB2201" w:rsidP="00BB2201">
      <w:pPr>
        <w:pStyle w:val="NoSpacing"/>
        <w:numPr>
          <w:ilvl w:val="0"/>
          <w:numId w:val="15"/>
        </w:numPr>
        <w:rPr>
          <w:lang w:val="nl-BE"/>
        </w:rPr>
      </w:pPr>
      <w:r>
        <w:rPr>
          <w:lang w:val="nl-BE"/>
        </w:rPr>
        <w:t>Een boete krijgen voor te hard rijden</w:t>
      </w:r>
    </w:p>
    <w:p w:rsidR="00BB2201" w:rsidRDefault="00BB2201" w:rsidP="00BB2201">
      <w:pPr>
        <w:pStyle w:val="NoSpacing"/>
        <w:numPr>
          <w:ilvl w:val="0"/>
          <w:numId w:val="15"/>
        </w:numPr>
        <w:rPr>
          <w:lang w:val="nl-BE"/>
        </w:rPr>
      </w:pPr>
      <w:r>
        <w:rPr>
          <w:lang w:val="nl-BE"/>
        </w:rPr>
        <w:t>Voorzitter zonder goede voorbereiding</w:t>
      </w:r>
    </w:p>
    <w:p w:rsidR="00BB2201" w:rsidRDefault="00BB2201" w:rsidP="00BB2201">
      <w:pPr>
        <w:pStyle w:val="NoSpacing"/>
        <w:numPr>
          <w:ilvl w:val="0"/>
          <w:numId w:val="15"/>
        </w:numPr>
        <w:rPr>
          <w:lang w:val="nl-BE"/>
        </w:rPr>
      </w:pPr>
      <w:r>
        <w:rPr>
          <w:lang w:val="nl-BE"/>
        </w:rPr>
        <w:t>Je bedoeling niet laten merken?</w:t>
      </w:r>
    </w:p>
    <w:p w:rsidR="00BB2201" w:rsidRDefault="00BB2201" w:rsidP="00BB2201">
      <w:pPr>
        <w:pStyle w:val="NoSpacing"/>
        <w:numPr>
          <w:ilvl w:val="0"/>
          <w:numId w:val="15"/>
        </w:numPr>
        <w:rPr>
          <w:lang w:val="nl-BE"/>
        </w:rPr>
      </w:pPr>
      <w:r>
        <w:rPr>
          <w:lang w:val="nl-BE"/>
        </w:rPr>
        <w:t>Slordige agenda</w:t>
      </w:r>
    </w:p>
    <w:p w:rsidR="00BB2201" w:rsidRDefault="00BB2201" w:rsidP="00BB2201">
      <w:pPr>
        <w:pStyle w:val="NoSpacing"/>
        <w:numPr>
          <w:ilvl w:val="0"/>
          <w:numId w:val="15"/>
        </w:numPr>
        <w:rPr>
          <w:lang w:val="nl-BE"/>
        </w:rPr>
      </w:pPr>
      <w:r>
        <w:rPr>
          <w:lang w:val="nl-BE"/>
        </w:rPr>
        <w:t>Samenvatten en notuleren</w:t>
      </w:r>
    </w:p>
    <w:p w:rsidR="00BB2201" w:rsidRDefault="00BB2201" w:rsidP="00BB2201">
      <w:pPr>
        <w:pStyle w:val="NoSpacing"/>
        <w:numPr>
          <w:ilvl w:val="0"/>
          <w:numId w:val="15"/>
        </w:numPr>
        <w:rPr>
          <w:lang w:val="nl-BE"/>
        </w:rPr>
      </w:pPr>
      <w:r>
        <w:rPr>
          <w:lang w:val="nl-BE"/>
        </w:rPr>
        <w:t>-</w:t>
      </w:r>
    </w:p>
    <w:p w:rsidR="00BB2201" w:rsidRDefault="00BB2201" w:rsidP="00BB2201">
      <w:pPr>
        <w:pStyle w:val="NoSpacing"/>
        <w:numPr>
          <w:ilvl w:val="0"/>
          <w:numId w:val="15"/>
        </w:numPr>
        <w:rPr>
          <w:lang w:val="nl-BE"/>
        </w:rPr>
      </w:pPr>
      <w:r>
        <w:rPr>
          <w:lang w:val="nl-BE"/>
        </w:rPr>
        <w:t>Plannen</w:t>
      </w:r>
    </w:p>
    <w:p w:rsidR="00BB2201" w:rsidRDefault="00BB2201" w:rsidP="00BB2201">
      <w:pPr>
        <w:pStyle w:val="NoSpacing"/>
        <w:numPr>
          <w:ilvl w:val="0"/>
          <w:numId w:val="15"/>
        </w:numPr>
        <w:rPr>
          <w:lang w:val="nl-BE"/>
        </w:rPr>
      </w:pPr>
      <w:r>
        <w:rPr>
          <w:lang w:val="nl-BE"/>
        </w:rPr>
        <w:t>Informeren</w:t>
      </w:r>
    </w:p>
    <w:p w:rsidR="00BB2201" w:rsidRPr="00D576F0" w:rsidRDefault="00BB2201" w:rsidP="00BB2201">
      <w:pPr>
        <w:pStyle w:val="NoSpacing"/>
        <w:numPr>
          <w:ilvl w:val="0"/>
          <w:numId w:val="15"/>
        </w:numPr>
        <w:rPr>
          <w:lang w:val="nl-BE"/>
        </w:rPr>
      </w:pPr>
    </w:p>
    <w:p w:rsidR="00BB2201" w:rsidRPr="0014384B" w:rsidRDefault="00BB2201" w:rsidP="00BB2201">
      <w:pPr>
        <w:pStyle w:val="NoSpacing"/>
        <w:rPr>
          <w:lang w:val="nl-BE"/>
        </w:rPr>
      </w:pPr>
    </w:p>
    <w:p w:rsidR="00BB2201" w:rsidRDefault="000E267C" w:rsidP="00BB2201">
      <w:pPr>
        <w:spacing w:line="276" w:lineRule="auto"/>
        <w:rPr>
          <w:lang w:val="nl-BE"/>
        </w:rPr>
      </w:pPr>
      <w:r>
        <w:rPr>
          <w:lang w:val="nl-BE"/>
        </w:rPr>
        <w:t>Daarna hebben wij met een groepje een opdracht gekregen om van verschillende personen de top 5 sympathiekste personen te noteren. Wij moesten met het groepje proberen een concensus te krijgen. Dit is gelukt!</w:t>
      </w:r>
    </w:p>
    <w:p w:rsidR="00B24206" w:rsidRDefault="00B24206" w:rsidP="00BB2201">
      <w:pPr>
        <w:spacing w:line="276" w:lineRule="auto"/>
        <w:rPr>
          <w:lang w:val="nl-BE"/>
        </w:rPr>
      </w:pPr>
    </w:p>
    <w:p w:rsidR="00B24206" w:rsidRPr="00B24206" w:rsidRDefault="00B24206" w:rsidP="00BB2201">
      <w:pPr>
        <w:spacing w:line="276" w:lineRule="auto"/>
        <w:rPr>
          <w:b/>
          <w:lang w:val="nl-BE"/>
        </w:rPr>
      </w:pPr>
      <w:r w:rsidRPr="00B24206">
        <w:rPr>
          <w:b/>
          <w:lang w:val="nl-BE"/>
        </w:rPr>
        <w:t>Zelfreflectie</w:t>
      </w:r>
    </w:p>
    <w:p w:rsidR="00BB2201" w:rsidRDefault="00BB2201" w:rsidP="00BB2201">
      <w:pPr>
        <w:spacing w:line="276" w:lineRule="auto"/>
        <w:rPr>
          <w:lang w:val="nl-BE"/>
        </w:rPr>
      </w:pPr>
    </w:p>
    <w:p w:rsidR="00F75083" w:rsidRDefault="00F75083" w:rsidP="005D727A">
      <w:pPr>
        <w:pStyle w:val="Heading1"/>
        <w:rPr>
          <w:lang w:val="nl-BE"/>
        </w:rPr>
      </w:pPr>
      <w:r>
        <w:rPr>
          <w:lang w:val="nl-BE"/>
        </w:rPr>
        <w:t>Donderdag 23 oktober</w:t>
      </w:r>
    </w:p>
    <w:p w:rsidR="005D727A" w:rsidRPr="005D727A" w:rsidRDefault="005D727A" w:rsidP="005D727A">
      <w:pPr>
        <w:pStyle w:val="NoSpacing"/>
        <w:rPr>
          <w:b/>
          <w:lang w:val="nl-BE"/>
        </w:rPr>
      </w:pPr>
      <w:r w:rsidRPr="005D727A">
        <w:rPr>
          <w:b/>
          <w:lang w:val="nl-BE"/>
        </w:rPr>
        <w:t>Theorie</w:t>
      </w:r>
    </w:p>
    <w:p w:rsidR="005D727A" w:rsidRDefault="005D727A" w:rsidP="005D727A">
      <w:pPr>
        <w:pStyle w:val="NoSpacing"/>
        <w:rPr>
          <w:lang w:val="nl-BE"/>
        </w:rPr>
      </w:pPr>
    </w:p>
    <w:p w:rsidR="005D727A" w:rsidRPr="005D727A" w:rsidRDefault="005D727A" w:rsidP="005D727A">
      <w:pPr>
        <w:pStyle w:val="NoSpacing"/>
        <w:rPr>
          <w:b/>
          <w:lang w:val="nl-BE"/>
        </w:rPr>
      </w:pPr>
      <w:r w:rsidRPr="005D727A">
        <w:rPr>
          <w:b/>
          <w:lang w:val="nl-BE"/>
        </w:rPr>
        <w:t>Praktijk</w:t>
      </w:r>
    </w:p>
    <w:p w:rsidR="00F75083" w:rsidRDefault="00F75083" w:rsidP="005D727A">
      <w:pPr>
        <w:spacing w:line="276" w:lineRule="auto"/>
        <w:rPr>
          <w:lang w:val="nl-BE"/>
        </w:rPr>
      </w:pPr>
      <w:r w:rsidRPr="00F75083">
        <w:rPr>
          <w:lang w:val="nl-BE"/>
        </w:rPr>
        <w:t>We kregen met de groep een opdracht om naar een probleem te kijken en er samen over te vergaderen. Uit de vergadering moest ook een oplossing uit komen. Het probleem was: “Weinig meisjes op de opleiding ICT”. Wij moesten manieren vinden waarop wij meisjes geinterreseerder maakten in de opleiding. Wij zijn als groep uit verschillende oplossingen gekomen namelijk</w:t>
      </w:r>
    </w:p>
    <w:p w:rsidR="00F75083" w:rsidRDefault="00F75083" w:rsidP="00F75083">
      <w:pPr>
        <w:pStyle w:val="ListParagraph"/>
        <w:numPr>
          <w:ilvl w:val="0"/>
          <w:numId w:val="16"/>
        </w:numPr>
        <w:spacing w:line="276" w:lineRule="auto"/>
        <w:rPr>
          <w:lang w:val="nl-BE"/>
        </w:rPr>
      </w:pPr>
      <w:r>
        <w:rPr>
          <w:lang w:val="nl-BE"/>
        </w:rPr>
        <w:t>De presentatie van de opleiding door een vrouw laten presenteren</w:t>
      </w:r>
    </w:p>
    <w:p w:rsidR="00F75083" w:rsidRPr="00F75083" w:rsidRDefault="00F75083" w:rsidP="00F75083">
      <w:pPr>
        <w:pStyle w:val="ListParagraph"/>
        <w:numPr>
          <w:ilvl w:val="0"/>
          <w:numId w:val="16"/>
        </w:numPr>
        <w:spacing w:line="276" w:lineRule="auto"/>
        <w:rPr>
          <w:lang w:val="nl-BE"/>
        </w:rPr>
      </w:pPr>
      <w:r>
        <w:rPr>
          <w:lang w:val="nl-BE"/>
        </w:rPr>
        <w:t>Posters met daarop succesvolle ICT vrouwen</w:t>
      </w:r>
    </w:p>
    <w:p w:rsidR="00BB2201" w:rsidRPr="005D727A" w:rsidRDefault="005D727A" w:rsidP="005D727A">
      <w:pPr>
        <w:spacing w:line="276" w:lineRule="auto"/>
        <w:ind w:firstLine="360"/>
        <w:rPr>
          <w:lang w:val="nl-BE"/>
        </w:rPr>
      </w:pPr>
      <w:r w:rsidRPr="005D727A">
        <w:rPr>
          <w:b/>
          <w:lang w:val="nl-BE"/>
        </w:rPr>
        <w:t>Notulen</w:t>
      </w:r>
      <w:r>
        <w:rPr>
          <w:b/>
          <w:lang w:val="nl-BE"/>
        </w:rPr>
        <w:t xml:space="preserve"> </w:t>
      </w:r>
      <w:r>
        <w:rPr>
          <w:lang w:val="nl-BE"/>
        </w:rPr>
        <w:t>(bron: Kylian Wieringa)</w:t>
      </w:r>
    </w:p>
    <w:p w:rsidR="005D727A" w:rsidRDefault="005D727A" w:rsidP="005D727A">
      <w:pPr>
        <w:pStyle w:val="NoSpacing"/>
        <w:ind w:firstLine="360"/>
        <w:rPr>
          <w:lang w:val="nl-BE"/>
        </w:rPr>
      </w:pPr>
      <w:r w:rsidRPr="005D727A">
        <w:rPr>
          <w:b/>
          <w:lang w:val="nl-BE"/>
        </w:rPr>
        <w:t>Notulen vergadering:</w:t>
      </w:r>
      <w:r w:rsidRPr="005D727A">
        <w:rPr>
          <w:lang w:val="nl-BE"/>
        </w:rPr>
        <w:t xml:space="preserve"> </w:t>
      </w:r>
    </w:p>
    <w:p w:rsidR="005D727A" w:rsidRPr="005D727A" w:rsidRDefault="005D727A" w:rsidP="005D727A">
      <w:pPr>
        <w:pStyle w:val="NoSpacing"/>
        <w:ind w:left="360"/>
        <w:rPr>
          <w:lang w:val="nl-BE"/>
        </w:rPr>
      </w:pPr>
      <w:r w:rsidRPr="005D727A">
        <w:rPr>
          <w:lang w:val="nl-BE"/>
        </w:rPr>
        <w:t>Hoe meer meiden een opleiding te doen volgen aan het instituut voor Communicatie, Media &amp; ICT</w:t>
      </w:r>
      <w:r w:rsidRPr="005D727A">
        <w:rPr>
          <w:lang w:val="nl-BE"/>
        </w:rPr>
        <w:br/>
      </w:r>
      <w:r w:rsidRPr="005D727A">
        <w:rPr>
          <w:lang w:val="nl-BE"/>
        </w:rPr>
        <w:br/>
      </w:r>
      <w:r w:rsidRPr="005D727A">
        <w:rPr>
          <w:b/>
          <w:lang w:val="nl-BE"/>
        </w:rPr>
        <w:t>Leden</w:t>
      </w:r>
      <w:r w:rsidRPr="005D727A">
        <w:rPr>
          <w:lang w:val="nl-BE"/>
        </w:rPr>
        <w:br/>
        <w:t xml:space="preserve">Damian Kootstra (Voorzitter), Kylian Wierenga (Notulist), Marnix Manuel, Jesse Koppelaar, Robert de Vries, Joost Berkel, Dylan Vos, Koen Berghuis. </w:t>
      </w:r>
      <w:r w:rsidRPr="005D727A">
        <w:rPr>
          <w:lang w:val="nl-BE"/>
        </w:rPr>
        <w:br/>
      </w:r>
    </w:p>
    <w:p w:rsidR="005D727A" w:rsidRPr="005D727A" w:rsidRDefault="005D727A" w:rsidP="005D727A">
      <w:pPr>
        <w:pStyle w:val="NoSpacing"/>
        <w:ind w:left="360"/>
        <w:rPr>
          <w:lang w:val="nl-BE"/>
        </w:rPr>
      </w:pPr>
      <w:r w:rsidRPr="005D727A">
        <w:rPr>
          <w:b/>
          <w:lang w:val="nl-BE"/>
        </w:rPr>
        <w:t>Tijd en locatie:</w:t>
      </w:r>
      <w:r w:rsidRPr="005D727A">
        <w:rPr>
          <w:lang w:val="nl-BE"/>
        </w:rPr>
        <w:br/>
        <w:t>23-10-2014</w:t>
      </w:r>
      <w:r w:rsidRPr="005D727A">
        <w:rPr>
          <w:lang w:val="nl-BE"/>
        </w:rPr>
        <w:br/>
        <w:t>Van 13:35 tot 13:50</w:t>
      </w:r>
      <w:r w:rsidRPr="005D727A">
        <w:rPr>
          <w:lang w:val="nl-BE"/>
        </w:rPr>
        <w:br/>
        <w:t>Zernikeplein 11, 9747 AS Groningen</w:t>
      </w:r>
      <w:r w:rsidRPr="005D727A">
        <w:rPr>
          <w:lang w:val="nl-BE"/>
        </w:rPr>
        <w:br/>
        <w:t>Van Doorenveste lokaal: D124</w:t>
      </w:r>
    </w:p>
    <w:p w:rsidR="005D727A" w:rsidRDefault="005D727A" w:rsidP="005D727A">
      <w:pPr>
        <w:pStyle w:val="NoSpacing"/>
        <w:rPr>
          <w:lang w:val="nl-BE"/>
        </w:rPr>
      </w:pPr>
    </w:p>
    <w:p w:rsidR="005D727A" w:rsidRPr="005D727A" w:rsidRDefault="005D727A" w:rsidP="005D727A">
      <w:pPr>
        <w:pStyle w:val="NoSpacing"/>
        <w:ind w:firstLine="360"/>
        <w:rPr>
          <w:b/>
          <w:lang w:val="nl-BE"/>
        </w:rPr>
      </w:pPr>
      <w:r w:rsidRPr="005D727A">
        <w:rPr>
          <w:b/>
          <w:lang w:val="nl-BE"/>
        </w:rPr>
        <w:t>Vergadering wordt geopend:</w:t>
      </w:r>
    </w:p>
    <w:p w:rsidR="005D727A" w:rsidRPr="005D727A" w:rsidRDefault="005D727A" w:rsidP="005D727A">
      <w:pPr>
        <w:pStyle w:val="NoSpacing"/>
        <w:ind w:left="360"/>
        <w:rPr>
          <w:lang w:val="nl-BE"/>
        </w:rPr>
      </w:pPr>
      <w:r w:rsidRPr="005D727A">
        <w:rPr>
          <w:lang w:val="nl-BE"/>
        </w:rPr>
        <w:t>Voorzitter opende Vergadering wordt geopend hoe er meer meiden een opleiding kunnen gaan volgen.</w:t>
      </w:r>
    </w:p>
    <w:p w:rsidR="005D727A" w:rsidRPr="005D727A" w:rsidRDefault="005D727A" w:rsidP="005D727A">
      <w:pPr>
        <w:pStyle w:val="NoSpacing"/>
        <w:ind w:left="360"/>
        <w:rPr>
          <w:lang w:val="nl-BE"/>
        </w:rPr>
      </w:pPr>
      <w:r w:rsidRPr="005D727A">
        <w:rPr>
          <w:lang w:val="nl-BE"/>
        </w:rPr>
        <w:t xml:space="preserve">Voorzitter geeft als agenda punt aan </w:t>
      </w:r>
      <w:r w:rsidRPr="005D727A">
        <w:rPr>
          <w:lang w:val="nl-BE"/>
        </w:rPr>
        <w:br/>
        <w:t>1: Beeldvorming</w:t>
      </w:r>
      <w:r w:rsidRPr="005D727A">
        <w:rPr>
          <w:lang w:val="nl-BE"/>
        </w:rPr>
        <w:br/>
        <w:t>2: ideeën inbreng</w:t>
      </w:r>
      <w:r w:rsidRPr="005D727A">
        <w:rPr>
          <w:lang w:val="nl-BE"/>
        </w:rPr>
        <w:br/>
        <w:t>3: Besluitvorming</w:t>
      </w:r>
      <w:r w:rsidRPr="005D727A">
        <w:rPr>
          <w:lang w:val="nl-BE"/>
        </w:rPr>
        <w:br/>
      </w:r>
      <w:r w:rsidRPr="005D727A">
        <w:rPr>
          <w:lang w:val="nl-BE"/>
        </w:rPr>
        <w:br/>
      </w:r>
      <w:r w:rsidRPr="005D727A">
        <w:rPr>
          <w:b/>
          <w:lang w:val="nl-BE"/>
        </w:rPr>
        <w:t>Beeldvorming:</w:t>
      </w:r>
      <w:r w:rsidRPr="005D727A">
        <w:rPr>
          <w:lang w:val="nl-BE"/>
        </w:rPr>
        <w:br/>
        <w:t>Waarom komen er niet veel meiden naar deze opleiding?</w:t>
      </w:r>
      <w:r w:rsidRPr="005D727A">
        <w:rPr>
          <w:lang w:val="nl-BE"/>
        </w:rPr>
        <w:br/>
        <w:t>Meiden vinden computers niet interessant.</w:t>
      </w:r>
      <w:r w:rsidRPr="005D727A">
        <w:rPr>
          <w:lang w:val="nl-BE"/>
        </w:rPr>
        <w:br/>
        <w:t>Jongens zijn meestal meer technisch ingesteld als vrouwen.</w:t>
      </w:r>
      <w:r w:rsidRPr="005D727A">
        <w:rPr>
          <w:lang w:val="nl-BE"/>
        </w:rPr>
        <w:br/>
      </w:r>
      <w:r w:rsidRPr="005D727A">
        <w:rPr>
          <w:lang w:val="nl-BE"/>
        </w:rPr>
        <w:br/>
      </w:r>
      <w:r w:rsidRPr="005D727A">
        <w:rPr>
          <w:b/>
          <w:lang w:val="nl-BE"/>
        </w:rPr>
        <w:t>Ideeën inbreng:</w:t>
      </w:r>
      <w:r w:rsidRPr="005D727A">
        <w:rPr>
          <w:lang w:val="nl-BE"/>
        </w:rPr>
        <w:br/>
        <w:t>Voorlichting door een vrouw laten presenteren.</w:t>
      </w:r>
      <w:r w:rsidRPr="005D727A">
        <w:rPr>
          <w:lang w:val="nl-BE"/>
        </w:rPr>
        <w:br/>
        <w:t>Vergoeding aan de meiden. Bijv. minder college geld.</w:t>
      </w:r>
      <w:r w:rsidRPr="005D727A">
        <w:rPr>
          <w:lang w:val="nl-BE"/>
        </w:rPr>
        <w:br/>
        <w:t>Extra ondersteuning bieden als zij het moeilijk hebben.</w:t>
      </w:r>
      <w:r w:rsidRPr="005D727A">
        <w:rPr>
          <w:lang w:val="nl-BE"/>
        </w:rPr>
        <w:br/>
        <w:t>Project meer gericht op Meiden</w:t>
      </w:r>
      <w:r w:rsidRPr="005D727A">
        <w:rPr>
          <w:lang w:val="nl-BE"/>
        </w:rPr>
        <w:br/>
        <w:t>Klas maken met alleen maar meiden</w:t>
      </w:r>
      <w:r w:rsidRPr="005D727A">
        <w:rPr>
          <w:lang w:val="nl-BE"/>
        </w:rPr>
        <w:br/>
        <w:t>Aandacht leggen op de studie die niet technische zijn.</w:t>
      </w:r>
      <w:r w:rsidRPr="005D727A">
        <w:rPr>
          <w:lang w:val="nl-BE"/>
        </w:rPr>
        <w:br/>
        <w:t>Apart traject voor Meiden.</w:t>
      </w:r>
      <w:r w:rsidRPr="005D727A">
        <w:rPr>
          <w:lang w:val="nl-BE"/>
        </w:rPr>
        <w:br/>
        <w:t>Poster maken met meiden in de ICT</w:t>
      </w:r>
      <w:r w:rsidRPr="005D727A">
        <w:rPr>
          <w:lang w:val="nl-BE"/>
        </w:rPr>
        <w:br/>
      </w:r>
      <w:r w:rsidRPr="005D727A">
        <w:rPr>
          <w:lang w:val="nl-BE"/>
        </w:rPr>
        <w:br/>
      </w:r>
      <w:r w:rsidRPr="005D727A">
        <w:rPr>
          <w:lang w:val="nl-BE"/>
        </w:rPr>
        <w:lastRenderedPageBreak/>
        <w:br/>
      </w:r>
      <w:r w:rsidRPr="005D727A">
        <w:rPr>
          <w:b/>
          <w:lang w:val="nl-BE"/>
        </w:rPr>
        <w:t>Ideeën worden bekritiseerd.</w:t>
      </w:r>
      <w:r w:rsidRPr="005D727A">
        <w:rPr>
          <w:lang w:val="nl-BE"/>
        </w:rPr>
        <w:br/>
        <w:t>Eerst alle ideeën weg die seksistisch zijn.</w:t>
      </w:r>
    </w:p>
    <w:p w:rsidR="005D727A" w:rsidRDefault="005D727A" w:rsidP="005D727A">
      <w:pPr>
        <w:pStyle w:val="NoSpacing"/>
        <w:ind w:left="360"/>
        <w:rPr>
          <w:lang w:val="nl-BE"/>
        </w:rPr>
      </w:pPr>
      <w:r w:rsidRPr="005D727A">
        <w:rPr>
          <w:lang w:val="nl-BE"/>
        </w:rPr>
        <w:t>Hierbij blijven de volgende ideeën over:</w:t>
      </w:r>
      <w:r w:rsidRPr="005D727A">
        <w:rPr>
          <w:lang w:val="nl-BE"/>
        </w:rPr>
        <w:br/>
        <w:t>Voorlichting door vrouw laten gebeuren</w:t>
      </w:r>
      <w:r w:rsidRPr="005D727A">
        <w:rPr>
          <w:lang w:val="nl-BE"/>
        </w:rPr>
        <w:br/>
        <w:t>Posters maken ICT getalenteerde vrouwen.</w:t>
      </w:r>
    </w:p>
    <w:p w:rsidR="005D727A" w:rsidRPr="005D727A" w:rsidRDefault="005D727A" w:rsidP="005D727A">
      <w:pPr>
        <w:pStyle w:val="NoSpacing"/>
        <w:rPr>
          <w:lang w:val="nl-BE"/>
        </w:rPr>
      </w:pPr>
    </w:p>
    <w:p w:rsidR="005D727A" w:rsidRPr="005D727A" w:rsidRDefault="005D727A" w:rsidP="005D727A">
      <w:pPr>
        <w:pStyle w:val="NoSpacing"/>
        <w:ind w:left="360"/>
        <w:rPr>
          <w:lang w:val="nl-BE"/>
        </w:rPr>
      </w:pPr>
      <w:r w:rsidRPr="005D727A">
        <w:rPr>
          <w:b/>
          <w:lang w:val="nl-BE"/>
        </w:rPr>
        <w:t>Besluitvorming:</w:t>
      </w:r>
      <w:r w:rsidRPr="005D727A">
        <w:rPr>
          <w:lang w:val="nl-BE"/>
        </w:rPr>
        <w:br/>
        <w:t>De twee ideeën die over blijven worden uitgevoerd.</w:t>
      </w:r>
    </w:p>
    <w:p w:rsidR="00BB2201" w:rsidRDefault="00BB2201" w:rsidP="005D727A">
      <w:pPr>
        <w:pStyle w:val="NoSpacing"/>
        <w:rPr>
          <w:lang w:val="nl-BE"/>
        </w:rPr>
      </w:pPr>
    </w:p>
    <w:p w:rsidR="00B24206" w:rsidRPr="00B24206" w:rsidRDefault="00B24206" w:rsidP="005D727A">
      <w:pPr>
        <w:pStyle w:val="NoSpacing"/>
        <w:rPr>
          <w:b/>
          <w:lang w:val="nl-BE"/>
        </w:rPr>
      </w:pPr>
      <w:r w:rsidRPr="00B24206">
        <w:rPr>
          <w:b/>
          <w:lang w:val="nl-BE"/>
        </w:rPr>
        <w:t>Zelfreflectie</w:t>
      </w:r>
    </w:p>
    <w:p w:rsidR="00BB2201" w:rsidRPr="0014384B" w:rsidRDefault="00BB2201" w:rsidP="00B24206">
      <w:pPr>
        <w:pStyle w:val="NoSpacing"/>
        <w:rPr>
          <w:lang w:val="nl-BE"/>
        </w:rPr>
      </w:pPr>
    </w:p>
    <w:p w:rsidR="00BB2201" w:rsidRPr="0014384B" w:rsidRDefault="00BB2201" w:rsidP="00BB2201">
      <w:pPr>
        <w:spacing w:line="276" w:lineRule="auto"/>
        <w:rPr>
          <w:lang w:val="nl-BE"/>
        </w:rPr>
      </w:pPr>
    </w:p>
    <w:p w:rsidR="00BB2201" w:rsidRPr="0014384B" w:rsidRDefault="00BB2201" w:rsidP="00BB2201">
      <w:pPr>
        <w:tabs>
          <w:tab w:val="left" w:pos="7692"/>
        </w:tabs>
        <w:spacing w:line="276" w:lineRule="auto"/>
        <w:rPr>
          <w:lang w:val="nl-BE"/>
        </w:rPr>
      </w:pPr>
    </w:p>
    <w:p w:rsidR="006A2F42" w:rsidRPr="000E267C" w:rsidRDefault="006A2F42" w:rsidP="00BB2201">
      <w:pPr>
        <w:rPr>
          <w:lang w:val="nl-BE"/>
        </w:rPr>
      </w:pPr>
    </w:p>
    <w:sectPr w:rsidR="006A2F42" w:rsidRPr="000E267C" w:rsidSect="001E0F2A">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474" w:rsidRDefault="008B3474" w:rsidP="00C1674D">
      <w:pPr>
        <w:spacing w:after="0" w:line="240" w:lineRule="auto"/>
      </w:pPr>
      <w:r>
        <w:separator/>
      </w:r>
    </w:p>
  </w:endnote>
  <w:endnote w:type="continuationSeparator" w:id="0">
    <w:p w:rsidR="008B3474" w:rsidRDefault="008B3474" w:rsidP="00C1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751049"/>
      <w:docPartObj>
        <w:docPartGallery w:val="Page Numbers (Bottom of Page)"/>
        <w:docPartUnique/>
      </w:docPartObj>
    </w:sdtPr>
    <w:sdtEndPr>
      <w:rPr>
        <w:noProof/>
      </w:rPr>
    </w:sdtEndPr>
    <w:sdtContent>
      <w:p w:rsidR="00C1674D" w:rsidRDefault="00C1674D">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C1674D" w:rsidRDefault="00C16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474" w:rsidRDefault="008B3474" w:rsidP="00C1674D">
      <w:pPr>
        <w:spacing w:after="0" w:line="240" w:lineRule="auto"/>
      </w:pPr>
      <w:r>
        <w:separator/>
      </w:r>
    </w:p>
  </w:footnote>
  <w:footnote w:type="continuationSeparator" w:id="0">
    <w:p w:rsidR="008B3474" w:rsidRDefault="008B3474" w:rsidP="00C16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4C"/>
    <w:multiLevelType w:val="hybridMultilevel"/>
    <w:tmpl w:val="E188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B7A0D"/>
    <w:multiLevelType w:val="hybridMultilevel"/>
    <w:tmpl w:val="D2802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7160"/>
    <w:multiLevelType w:val="hybridMultilevel"/>
    <w:tmpl w:val="1566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12E5C"/>
    <w:multiLevelType w:val="hybridMultilevel"/>
    <w:tmpl w:val="5E98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B47AE"/>
    <w:multiLevelType w:val="hybridMultilevel"/>
    <w:tmpl w:val="3B7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251F6"/>
    <w:multiLevelType w:val="hybridMultilevel"/>
    <w:tmpl w:val="0E3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D5C8A"/>
    <w:multiLevelType w:val="hybridMultilevel"/>
    <w:tmpl w:val="698A4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345F4"/>
    <w:multiLevelType w:val="hybridMultilevel"/>
    <w:tmpl w:val="B2D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45A3F"/>
    <w:multiLevelType w:val="hybridMultilevel"/>
    <w:tmpl w:val="E34A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B6AF4"/>
    <w:multiLevelType w:val="hybridMultilevel"/>
    <w:tmpl w:val="9FCE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E697F"/>
    <w:multiLevelType w:val="hybridMultilevel"/>
    <w:tmpl w:val="586A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363A9"/>
    <w:multiLevelType w:val="hybridMultilevel"/>
    <w:tmpl w:val="CEBC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B15A2D"/>
    <w:multiLevelType w:val="hybridMultilevel"/>
    <w:tmpl w:val="5E08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76993"/>
    <w:multiLevelType w:val="hybridMultilevel"/>
    <w:tmpl w:val="F254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57FA5"/>
    <w:multiLevelType w:val="hybridMultilevel"/>
    <w:tmpl w:val="5E3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13853"/>
    <w:multiLevelType w:val="hybridMultilevel"/>
    <w:tmpl w:val="40D2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931B8C"/>
    <w:multiLevelType w:val="hybridMultilevel"/>
    <w:tmpl w:val="9FE0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21E01"/>
    <w:multiLevelType w:val="hybridMultilevel"/>
    <w:tmpl w:val="E932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36493"/>
    <w:multiLevelType w:val="hybridMultilevel"/>
    <w:tmpl w:val="4ECC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11242"/>
    <w:multiLevelType w:val="hybridMultilevel"/>
    <w:tmpl w:val="96A6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6"/>
  </w:num>
  <w:num w:numId="5">
    <w:abstractNumId w:val="9"/>
  </w:num>
  <w:num w:numId="6">
    <w:abstractNumId w:val="15"/>
  </w:num>
  <w:num w:numId="7">
    <w:abstractNumId w:val="14"/>
  </w:num>
  <w:num w:numId="8">
    <w:abstractNumId w:val="10"/>
  </w:num>
  <w:num w:numId="9">
    <w:abstractNumId w:val="8"/>
  </w:num>
  <w:num w:numId="10">
    <w:abstractNumId w:val="17"/>
  </w:num>
  <w:num w:numId="11">
    <w:abstractNumId w:val="7"/>
  </w:num>
  <w:num w:numId="12">
    <w:abstractNumId w:val="12"/>
  </w:num>
  <w:num w:numId="13">
    <w:abstractNumId w:val="4"/>
  </w:num>
  <w:num w:numId="14">
    <w:abstractNumId w:val="2"/>
  </w:num>
  <w:num w:numId="15">
    <w:abstractNumId w:val="3"/>
  </w:num>
  <w:num w:numId="16">
    <w:abstractNumId w:val="16"/>
  </w:num>
  <w:num w:numId="17">
    <w:abstractNumId w:val="11"/>
  </w:num>
  <w:num w:numId="18">
    <w:abstractNumId w:val="19"/>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C3"/>
    <w:rsid w:val="00021225"/>
    <w:rsid w:val="00065455"/>
    <w:rsid w:val="000E267C"/>
    <w:rsid w:val="00113A72"/>
    <w:rsid w:val="00177C72"/>
    <w:rsid w:val="001E0F2A"/>
    <w:rsid w:val="00227780"/>
    <w:rsid w:val="002866DF"/>
    <w:rsid w:val="002A4223"/>
    <w:rsid w:val="002C0621"/>
    <w:rsid w:val="002E5FE6"/>
    <w:rsid w:val="00341255"/>
    <w:rsid w:val="003A17F9"/>
    <w:rsid w:val="003E3A04"/>
    <w:rsid w:val="004C718C"/>
    <w:rsid w:val="004E39F6"/>
    <w:rsid w:val="00500E43"/>
    <w:rsid w:val="005300BF"/>
    <w:rsid w:val="00556EB8"/>
    <w:rsid w:val="0059423C"/>
    <w:rsid w:val="005D638A"/>
    <w:rsid w:val="005D727A"/>
    <w:rsid w:val="005E6E71"/>
    <w:rsid w:val="006300C3"/>
    <w:rsid w:val="00677101"/>
    <w:rsid w:val="006A2F42"/>
    <w:rsid w:val="006C59E8"/>
    <w:rsid w:val="006D5DF9"/>
    <w:rsid w:val="007C30BE"/>
    <w:rsid w:val="0086568F"/>
    <w:rsid w:val="008814D3"/>
    <w:rsid w:val="008B3474"/>
    <w:rsid w:val="0091002D"/>
    <w:rsid w:val="00931618"/>
    <w:rsid w:val="00961CE4"/>
    <w:rsid w:val="00967697"/>
    <w:rsid w:val="00B00B63"/>
    <w:rsid w:val="00B073DA"/>
    <w:rsid w:val="00B24206"/>
    <w:rsid w:val="00B50C82"/>
    <w:rsid w:val="00B66E9B"/>
    <w:rsid w:val="00BB2201"/>
    <w:rsid w:val="00BF4AEC"/>
    <w:rsid w:val="00C1674D"/>
    <w:rsid w:val="00CD393B"/>
    <w:rsid w:val="00D049BD"/>
    <w:rsid w:val="00D35E89"/>
    <w:rsid w:val="00D77911"/>
    <w:rsid w:val="00DA5509"/>
    <w:rsid w:val="00E11CD6"/>
    <w:rsid w:val="00EB0637"/>
    <w:rsid w:val="00EE1A26"/>
    <w:rsid w:val="00F503B4"/>
    <w:rsid w:val="00F7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D3C25-4C3D-4EC7-AB35-14F51C3E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201"/>
  </w:style>
  <w:style w:type="paragraph" w:styleId="Heading1">
    <w:name w:val="heading 1"/>
    <w:basedOn w:val="Normal"/>
    <w:next w:val="Normal"/>
    <w:link w:val="Heading1Char"/>
    <w:uiPriority w:val="9"/>
    <w:qFormat/>
    <w:rsid w:val="00E1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63"/>
    <w:pPr>
      <w:ind w:left="720"/>
      <w:contextualSpacing/>
    </w:pPr>
  </w:style>
  <w:style w:type="paragraph" w:styleId="NoSpacing">
    <w:name w:val="No Spacing"/>
    <w:link w:val="NoSpacingChar"/>
    <w:uiPriority w:val="1"/>
    <w:qFormat/>
    <w:rsid w:val="006A2F42"/>
    <w:pPr>
      <w:spacing w:after="0" w:line="240" w:lineRule="auto"/>
    </w:pPr>
  </w:style>
  <w:style w:type="character" w:styleId="CommentReference">
    <w:name w:val="annotation reference"/>
    <w:basedOn w:val="DefaultParagraphFont"/>
    <w:uiPriority w:val="99"/>
    <w:semiHidden/>
    <w:unhideWhenUsed/>
    <w:rsid w:val="002E5FE6"/>
    <w:rPr>
      <w:sz w:val="16"/>
      <w:szCs w:val="16"/>
    </w:rPr>
  </w:style>
  <w:style w:type="paragraph" w:styleId="CommentText">
    <w:name w:val="annotation text"/>
    <w:basedOn w:val="Normal"/>
    <w:link w:val="CommentTextChar"/>
    <w:uiPriority w:val="99"/>
    <w:semiHidden/>
    <w:unhideWhenUsed/>
    <w:rsid w:val="002E5FE6"/>
    <w:pPr>
      <w:spacing w:line="240" w:lineRule="auto"/>
    </w:pPr>
    <w:rPr>
      <w:sz w:val="20"/>
      <w:szCs w:val="20"/>
    </w:rPr>
  </w:style>
  <w:style w:type="character" w:customStyle="1" w:styleId="CommentTextChar">
    <w:name w:val="Comment Text Char"/>
    <w:basedOn w:val="DefaultParagraphFont"/>
    <w:link w:val="CommentText"/>
    <w:uiPriority w:val="99"/>
    <w:semiHidden/>
    <w:rsid w:val="002E5FE6"/>
    <w:rPr>
      <w:sz w:val="20"/>
      <w:szCs w:val="20"/>
    </w:rPr>
  </w:style>
  <w:style w:type="paragraph" w:styleId="CommentSubject">
    <w:name w:val="annotation subject"/>
    <w:basedOn w:val="CommentText"/>
    <w:next w:val="CommentText"/>
    <w:link w:val="CommentSubjectChar"/>
    <w:uiPriority w:val="99"/>
    <w:semiHidden/>
    <w:unhideWhenUsed/>
    <w:rsid w:val="002E5FE6"/>
    <w:rPr>
      <w:b/>
      <w:bCs/>
    </w:rPr>
  </w:style>
  <w:style w:type="character" w:customStyle="1" w:styleId="CommentSubjectChar">
    <w:name w:val="Comment Subject Char"/>
    <w:basedOn w:val="CommentTextChar"/>
    <w:link w:val="CommentSubject"/>
    <w:uiPriority w:val="99"/>
    <w:semiHidden/>
    <w:rsid w:val="002E5FE6"/>
    <w:rPr>
      <w:b/>
      <w:bCs/>
      <w:sz w:val="20"/>
      <w:szCs w:val="20"/>
    </w:rPr>
  </w:style>
  <w:style w:type="paragraph" w:styleId="BalloonText">
    <w:name w:val="Balloon Text"/>
    <w:basedOn w:val="Normal"/>
    <w:link w:val="BalloonTextChar"/>
    <w:uiPriority w:val="99"/>
    <w:semiHidden/>
    <w:unhideWhenUsed/>
    <w:rsid w:val="002E5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FE6"/>
    <w:rPr>
      <w:rFonts w:ascii="Segoe UI" w:hAnsi="Segoe UI" w:cs="Segoe UI"/>
      <w:sz w:val="18"/>
      <w:szCs w:val="18"/>
    </w:rPr>
  </w:style>
  <w:style w:type="character" w:customStyle="1" w:styleId="Heading1Char">
    <w:name w:val="Heading 1 Char"/>
    <w:basedOn w:val="DefaultParagraphFont"/>
    <w:link w:val="Heading1"/>
    <w:uiPriority w:val="9"/>
    <w:rsid w:val="00E11CD6"/>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1E0F2A"/>
  </w:style>
  <w:style w:type="paragraph" w:styleId="Header">
    <w:name w:val="header"/>
    <w:basedOn w:val="Normal"/>
    <w:link w:val="HeaderChar"/>
    <w:uiPriority w:val="99"/>
    <w:unhideWhenUsed/>
    <w:rsid w:val="00C1674D"/>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674D"/>
  </w:style>
  <w:style w:type="paragraph" w:styleId="Footer">
    <w:name w:val="footer"/>
    <w:basedOn w:val="Normal"/>
    <w:link w:val="FooterChar"/>
    <w:uiPriority w:val="99"/>
    <w:unhideWhenUsed/>
    <w:rsid w:val="00C1674D"/>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0894-C2E0-494F-8C6F-43A84B35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bedrijfscommunicatie Nederlands</dc:title>
  <dc:subject/>
  <dc:creator>marnix .</dc:creator>
  <cp:keywords/>
  <dc:description/>
  <cp:lastModifiedBy>marnix .</cp:lastModifiedBy>
  <cp:revision>3</cp:revision>
  <dcterms:created xsi:type="dcterms:W3CDTF">2014-11-02T19:57:00Z</dcterms:created>
  <dcterms:modified xsi:type="dcterms:W3CDTF">2014-11-02T20:00:00Z</dcterms:modified>
</cp:coreProperties>
</file>