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w:t>
      </w:r>
      <w:proofErr w:type="gramStart"/>
      <w:r w:rsidR="00D31FD0" w:rsidRPr="00491469">
        <w:rPr>
          <w:sz w:val="20"/>
          <w:szCs w:val="20"/>
        </w:rPr>
        <w:t>results.R</w:t>
      </w:r>
      <w:proofErr w:type="gramEnd"/>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w:t>
      </w:r>
      <w:proofErr w:type="gramStart"/>
      <w:r w:rsidR="00115080" w:rsidRPr="00491469">
        <w:rPr>
          <w:sz w:val="20"/>
          <w:szCs w:val="20"/>
        </w:rPr>
        <w:t>So</w:t>
      </w:r>
      <w:proofErr w:type="gramEnd"/>
      <w:r w:rsidR="00115080" w:rsidRPr="00491469">
        <w:rPr>
          <w:sz w:val="20"/>
          <w:szCs w:val="20"/>
        </w:rPr>
        <w:t xml:space="preserve">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proofErr w:type="gramStart"/>
      <w:r w:rsidRPr="00491469">
        <w:rPr>
          <w:sz w:val="20"/>
          <w:szCs w:val="20"/>
        </w:rPr>
        <w:t>coloc.susie</w:t>
      </w:r>
      <w:proofErr w:type="spellEnd"/>
      <w:proofErr w:type="gram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w:t>
      </w:r>
      <w:proofErr w:type="gramStart"/>
      <w:r w:rsidRPr="00491469">
        <w:rPr>
          <w:sz w:val="20"/>
          <w:szCs w:val="20"/>
        </w:rPr>
        <w:t>8 .parquet</w:t>
      </w:r>
      <w:proofErr w:type="gramEnd"/>
      <w:r w:rsidRPr="00491469">
        <w:rPr>
          <w:sz w:val="20"/>
          <w:szCs w:val="20"/>
        </w:rPr>
        <w:t xml:space="preserve">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 xml:space="preserve">I have to </w:t>
      </w:r>
      <w:proofErr w:type="gramStart"/>
      <w:r w:rsidRPr="00491469">
        <w:rPr>
          <w:rStyle w:val="ui-provider"/>
          <w:sz w:val="20"/>
          <w:szCs w:val="20"/>
        </w:rPr>
        <w:t>1)convert</w:t>
      </w:r>
      <w:proofErr w:type="gramEnd"/>
      <w:r w:rsidRPr="00491469">
        <w:rPr>
          <w:rStyle w:val="ui-provider"/>
          <w:sz w:val="20"/>
          <w:szCs w:val="20"/>
        </w:rPr>
        <w:t xml:space="preserve">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w:t>
      </w:r>
      <w:proofErr w:type="gramStart"/>
      <w:r w:rsidRPr="00491469">
        <w:rPr>
          <w:rStyle w:val="ui-provider"/>
          <w:sz w:val="20"/>
          <w:szCs w:val="20"/>
        </w:rPr>
        <w:t>}.v8.EUR.allpairs.chr</w:t>
      </w:r>
      <w:proofErr w:type="gramEnd"/>
      <w:r w:rsidRPr="00491469">
        <w:rPr>
          <w:rStyle w:val="ui-provider"/>
          <w:sz w:val="20"/>
          <w:szCs w:val="20"/>
        </w:rPr>
        <w:t>${chr}.hg19.txt.gz).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 xml:space="preserve">Created 000A_submit_eqtl_gtex_extraction.sh: ok, problem with chromosome X (segmentation </w:t>
      </w:r>
      <w:proofErr w:type="gramStart"/>
      <w:r w:rsidRPr="00491469">
        <w:rPr>
          <w:rStyle w:val="ui-provider"/>
          <w:sz w:val="20"/>
          <w:szCs w:val="20"/>
        </w:rPr>
        <w:t>issue ?</w:t>
      </w:r>
      <w:proofErr w:type="gramEnd"/>
      <w:r w:rsidRPr="00491469">
        <w:rPr>
          <w:rStyle w:val="ui-provider"/>
          <w:sz w:val="20"/>
          <w:szCs w:val="20"/>
        </w:rPr>
        <w:t>,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w:t>
      </w:r>
      <w:proofErr w:type="gramStart"/>
      <w:r w:rsidRPr="00491469">
        <w:rPr>
          <w:rStyle w:val="ui-provider"/>
          <w:sz w:val="20"/>
          <w:szCs w:val="20"/>
        </w:rPr>
        <w:t>extraction.R</w:t>
      </w:r>
      <w:proofErr w:type="gramEnd"/>
      <w:r w:rsidRPr="00491469">
        <w:rPr>
          <w:rStyle w:val="ui-provider"/>
          <w:sz w:val="20"/>
          <w:szCs w:val="20"/>
        </w:rPr>
        <w:t>;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w:t>
      </w:r>
      <w:proofErr w:type="gramStart"/>
      <w:r w:rsidR="003560B2" w:rsidRPr="00491469">
        <w:rPr>
          <w:rStyle w:val="ui-provider"/>
          <w:sz w:val="20"/>
          <w:szCs w:val="20"/>
        </w:rPr>
        <w:t>them !</w:t>
      </w:r>
      <w:proofErr w:type="gramEnd"/>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w:t>
      </w:r>
      <w:proofErr w:type="gramStart"/>
      <w:r w:rsidRPr="00491469">
        <w:rPr>
          <w:rStyle w:val="ui-provider"/>
          <w:sz w:val="20"/>
          <w:szCs w:val="20"/>
        </w:rPr>
        <w:t>the .</w:t>
      </w:r>
      <w:proofErr w:type="spellStart"/>
      <w:r w:rsidRPr="00491469">
        <w:rPr>
          <w:rStyle w:val="ui-provider"/>
          <w:sz w:val="20"/>
          <w:szCs w:val="20"/>
        </w:rPr>
        <w:t>Rmd</w:t>
      </w:r>
      <w:proofErr w:type="spellEnd"/>
      <w:proofErr w:type="gram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proofErr w:type="gramStart"/>
      <w:r w:rsidRPr="00491469">
        <w:rPr>
          <w:rStyle w:val="ui-provider"/>
          <w:sz w:val="20"/>
          <w:szCs w:val="20"/>
        </w:rPr>
        <w:t>Obtained .</w:t>
      </w:r>
      <w:proofErr w:type="gramEnd"/>
      <w:r w:rsidRPr="00491469">
        <w:rPr>
          <w:rStyle w:val="ui-provider"/>
          <w:sz w:val="20"/>
          <w:szCs w:val="20"/>
        </w:rPr>
        <w:t xml:space="preserve">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 xml:space="preserve">I tried with a package on R (gprofiler2) but it does not have info about genes names such as ‘AC’ something, </w:t>
      </w:r>
      <w:proofErr w:type="gramStart"/>
      <w:r w:rsidRPr="00491469">
        <w:rPr>
          <w:sz w:val="20"/>
          <w:szCs w:val="20"/>
        </w:rPr>
        <w:t>e.g.</w:t>
      </w:r>
      <w:proofErr w:type="gramEnd"/>
      <w:r w:rsidRPr="00491469">
        <w:rPr>
          <w:sz w:val="20"/>
          <w:szCs w:val="20"/>
        </w:rPr>
        <w:t xml:space="preserve">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w:t>
      </w:r>
      <w:proofErr w:type="gramStart"/>
      <w:r w:rsidRPr="00491469">
        <w:rPr>
          <w:sz w:val="20"/>
          <w:szCs w:val="20"/>
        </w:rPr>
        <w:t>results.R</w:t>
      </w:r>
      <w:proofErr w:type="gramEnd"/>
      <w:r w:rsidRPr="00491469">
        <w:rPr>
          <w:sz w:val="20"/>
          <w:szCs w:val="20"/>
        </w:rPr>
        <w:t xml:space="preserve">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w:t>
      </w:r>
      <w:proofErr w:type="gramStart"/>
      <w:r w:rsidR="00DC69AB" w:rsidRPr="00491469">
        <w:rPr>
          <w:sz w:val="20"/>
          <w:szCs w:val="20"/>
        </w:rPr>
        <w:t>it !</w:t>
      </w:r>
      <w:proofErr w:type="gramEnd"/>
      <w:r w:rsidR="00DC69AB" w:rsidRPr="00491469">
        <w:rPr>
          <w:sz w:val="20"/>
          <w:szCs w:val="20"/>
        </w:rPr>
        <w:t xml:space="preserve">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w:t>
      </w:r>
      <w:proofErr w:type="gramStart"/>
      <w:r w:rsidRPr="00491469">
        <w:rPr>
          <w:sz w:val="20"/>
          <w:szCs w:val="20"/>
        </w:rPr>
        <w:t>then !</w:t>
      </w:r>
      <w:proofErr w:type="gramEnd"/>
      <w:r w:rsidRPr="00491469">
        <w:rPr>
          <w:sz w:val="20"/>
          <w:szCs w:val="20"/>
        </w:rPr>
        <w:t xml:space="preserve"> I still have to look into </w:t>
      </w:r>
      <w:proofErr w:type="spellStart"/>
      <w:r w:rsidRPr="00491469">
        <w:rPr>
          <w:sz w:val="20"/>
          <w:szCs w:val="20"/>
        </w:rPr>
        <w:t>sQTL</w:t>
      </w:r>
      <w:proofErr w:type="spellEnd"/>
      <w:r w:rsidRPr="00491469">
        <w:rPr>
          <w:sz w:val="20"/>
          <w:szCs w:val="20"/>
        </w:rPr>
        <w:t xml:space="preserve"> from GTExV8… let’s see… I also have to draw a line on the </w:t>
      </w:r>
      <w:proofErr w:type="gramStart"/>
      <w:r w:rsidRPr="00491469">
        <w:rPr>
          <w:sz w:val="20"/>
          <w:szCs w:val="20"/>
        </w:rPr>
        <w:t>amount</w:t>
      </w:r>
      <w:proofErr w:type="gramEnd"/>
      <w:r w:rsidRPr="00491469">
        <w:rPr>
          <w:sz w:val="20"/>
          <w:szCs w:val="20"/>
        </w:rPr>
        <w:t xml:space="preserve">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proofErr w:type="gramStart"/>
      <w:r w:rsidR="00415CDF" w:rsidRPr="00491469">
        <w:rPr>
          <w:sz w:val="20"/>
          <w:szCs w:val="20"/>
        </w:rPr>
        <w:t>Report.Rmd</w:t>
      </w:r>
      <w:proofErr w:type="spellEnd"/>
      <w:r w:rsidR="00415CDF" w:rsidRPr="00491469">
        <w:rPr>
          <w:sz w:val="20"/>
          <w:szCs w:val="20"/>
        </w:rPr>
        <w:t xml:space="preserve"> !</w:t>
      </w:r>
      <w:proofErr w:type="gramEnd"/>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w:t>
      </w:r>
      <w:proofErr w:type="gramStart"/>
      <w:r w:rsidR="00DB0E02" w:rsidRPr="00491469">
        <w:rPr>
          <w:sz w:val="20"/>
          <w:szCs w:val="20"/>
        </w:rPr>
        <w:t>data ??</w:t>
      </w:r>
      <w:proofErr w:type="gramEnd"/>
      <w:r w:rsidR="00DB0E02" w:rsidRPr="00491469">
        <w:rPr>
          <w:sz w:val="20"/>
          <w:szCs w:val="20"/>
        </w:rPr>
        <w:t xml:space="preserve">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/002_prepare_LDinput_</w:t>
      </w:r>
      <w:proofErr w:type="gramStart"/>
      <w:r w:rsidR="001D7A75" w:rsidRPr="00491469">
        <w:rPr>
          <w:sz w:val="20"/>
          <w:szCs w:val="20"/>
        </w:rPr>
        <w:t>eqtlgen.R</w:t>
      </w:r>
      <w:proofErr w:type="gramEnd"/>
      <w:r w:rsidR="001D7A75" w:rsidRPr="00491469">
        <w:rPr>
          <w:sz w:val="20"/>
          <w:szCs w:val="20"/>
        </w:rPr>
        <w:t xml:space="preserve">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F05534"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F05534"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proofErr w:type="gramStart"/>
      <w:r>
        <w:rPr>
          <w:sz w:val="20"/>
          <w:szCs w:val="20"/>
        </w:rPr>
        <w:t>deCODE</w:t>
      </w:r>
      <w:proofErr w:type="spellEnd"/>
      <w:r>
        <w:rPr>
          <w:sz w:val="20"/>
          <w:szCs w:val="20"/>
        </w:rPr>
        <w:t xml:space="preserve"> !</w:t>
      </w:r>
      <w:proofErr w:type="gramEnd"/>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w:t>
      </w:r>
      <w:proofErr w:type="gramStart"/>
      <w:r>
        <w:rPr>
          <w:sz w:val="20"/>
          <w:szCs w:val="20"/>
        </w:rPr>
        <w:t>a</w:t>
      </w:r>
      <w:proofErr w:type="gramEnd"/>
      <w:r>
        <w:rPr>
          <w:sz w:val="20"/>
          <w:szCs w:val="20"/>
        </w:rPr>
        <w:t xml:space="preserve"> FDR 0.05 threshold. Jing has done </w:t>
      </w:r>
      <w:proofErr w:type="gramStart"/>
      <w:r>
        <w:rPr>
          <w:sz w:val="20"/>
          <w:szCs w:val="20"/>
        </w:rPr>
        <w:t>this steps</w:t>
      </w:r>
      <w:proofErr w:type="gramEnd"/>
      <w:r>
        <w:rPr>
          <w:sz w:val="20"/>
          <w:szCs w:val="20"/>
        </w:rPr>
        <w:t xml:space="preserve">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 xml:space="preserve">Ok, so, I asked Jing, there is another script that I needed for this </w:t>
      </w:r>
      <w:proofErr w:type="gramStart"/>
      <w:r>
        <w:rPr>
          <w:sz w:val="20"/>
          <w:szCs w:val="20"/>
        </w:rPr>
        <w:t>analysis !</w:t>
      </w:r>
      <w:proofErr w:type="gramEnd"/>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 xml:space="preserve">Wrote scripts for </w:t>
      </w:r>
      <w:proofErr w:type="spellStart"/>
      <w:r>
        <w:rPr>
          <w:sz w:val="20"/>
          <w:szCs w:val="20"/>
        </w:rPr>
        <w:t>colocalisation</w:t>
      </w:r>
      <w:proofErr w:type="spellEnd"/>
      <w:r>
        <w:rPr>
          <w:sz w:val="20"/>
          <w:szCs w:val="20"/>
        </w:rPr>
        <w:t xml:space="preserve"> </w:t>
      </w:r>
      <w:proofErr w:type="spellStart"/>
      <w:r>
        <w:rPr>
          <w:sz w:val="20"/>
          <w:szCs w:val="20"/>
        </w:rPr>
        <w:t>UBCLung</w:t>
      </w:r>
      <w:proofErr w:type="spellEnd"/>
      <w:r>
        <w:rPr>
          <w:sz w:val="20"/>
          <w:szCs w:val="20"/>
        </w:rPr>
        <w:t xml:space="preserve"> </w:t>
      </w:r>
      <w:proofErr w:type="spellStart"/>
      <w:proofErr w:type="gramStart"/>
      <w:r>
        <w:rPr>
          <w:sz w:val="20"/>
          <w:szCs w:val="20"/>
        </w:rPr>
        <w:t>eQTL</w:t>
      </w:r>
      <w:proofErr w:type="spellEnd"/>
      <w:r>
        <w:rPr>
          <w:sz w:val="20"/>
          <w:szCs w:val="20"/>
        </w:rPr>
        <w:t xml:space="preserve"> !</w:t>
      </w:r>
      <w:proofErr w:type="gramEnd"/>
      <w:r>
        <w:rPr>
          <w:sz w:val="20"/>
          <w:szCs w:val="20"/>
        </w:rPr>
        <w:t xml:space="preserve"> 003_submit_coloc_susie_lung_eQTL.sh and 003_run_</w:t>
      </w:r>
      <w:r w:rsidRPr="00254BCB">
        <w:rPr>
          <w:sz w:val="20"/>
          <w:szCs w:val="20"/>
        </w:rPr>
        <w:t xml:space="preserve"> </w:t>
      </w:r>
      <w:proofErr w:type="spellStart"/>
      <w:r>
        <w:rPr>
          <w:sz w:val="20"/>
          <w:szCs w:val="20"/>
        </w:rPr>
        <w:t>coloc_susie_lung_eQTL.r</w:t>
      </w:r>
      <w:proofErr w:type="spellEnd"/>
      <w:r>
        <w:rPr>
          <w:sz w:val="20"/>
          <w:szCs w:val="20"/>
        </w:rPr>
        <w:t>, and 004_concat_coloc_susie_</w:t>
      </w:r>
      <w:proofErr w:type="gramStart"/>
      <w:r>
        <w:rPr>
          <w:sz w:val="20"/>
          <w:szCs w:val="20"/>
        </w:rPr>
        <w:t>ubclung.R</w:t>
      </w:r>
      <w:proofErr w:type="gramEnd"/>
    </w:p>
    <w:p w14:paraId="716DB3F1" w14:textId="115AA5A9" w:rsidR="000F7A3B" w:rsidRDefault="000F7A3B" w:rsidP="00C85772">
      <w:pPr>
        <w:rPr>
          <w:sz w:val="20"/>
          <w:szCs w:val="20"/>
        </w:rPr>
      </w:pPr>
      <w:r w:rsidRPr="00CE0C88">
        <w:rPr>
          <w:sz w:val="20"/>
          <w:szCs w:val="20"/>
        </w:rPr>
        <w:t>TO DO: ONCE JOBS FINISHED, RUN 004_concat_coloc_susie_</w:t>
      </w:r>
      <w:proofErr w:type="gramStart"/>
      <w:r w:rsidRPr="00CE0C88">
        <w:rPr>
          <w:sz w:val="20"/>
          <w:szCs w:val="20"/>
        </w:rPr>
        <w:t>ubclung.R</w:t>
      </w:r>
      <w:proofErr w:type="gramEnd"/>
    </w:p>
    <w:p w14:paraId="5D91FCAA" w14:textId="6A91B182" w:rsidR="00B30A70" w:rsidRDefault="00B30A70" w:rsidP="00C85772">
      <w:pPr>
        <w:rPr>
          <w:sz w:val="20"/>
          <w:szCs w:val="20"/>
        </w:rPr>
      </w:pPr>
      <w:r>
        <w:rPr>
          <w:sz w:val="20"/>
          <w:szCs w:val="20"/>
        </w:rPr>
        <w:lastRenderedPageBreak/>
        <w:t xml:space="preserve">Updated </w:t>
      </w:r>
      <w:proofErr w:type="spellStart"/>
      <w:r>
        <w:rPr>
          <w:sz w:val="20"/>
          <w:szCs w:val="20"/>
        </w:rPr>
        <w:t>github</w:t>
      </w:r>
      <w:proofErr w:type="spellEnd"/>
      <w:r>
        <w:rPr>
          <w:sz w:val="20"/>
          <w:szCs w:val="20"/>
        </w:rPr>
        <w:t xml:space="preserve"> with new </w:t>
      </w:r>
      <w:proofErr w:type="spellStart"/>
      <w:r>
        <w:rPr>
          <w:sz w:val="20"/>
          <w:szCs w:val="20"/>
        </w:rPr>
        <w:t>scritps</w:t>
      </w:r>
      <w:proofErr w:type="spellEnd"/>
      <w:r>
        <w:rPr>
          <w:sz w:val="20"/>
          <w:szCs w:val="20"/>
        </w:rPr>
        <w:t xml:space="preserve">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UKBiobank</w:t>
      </w:r>
      <w:proofErr w:type="spellEnd"/>
    </w:p>
    <w:p w14:paraId="3CCC05A6" w14:textId="124B038F"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SCALLOP</w:t>
      </w:r>
    </w:p>
    <w:p w14:paraId="62D4434A" w14:textId="2AA10F5A"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deCODE</w:t>
      </w:r>
      <w:proofErr w:type="spellEnd"/>
    </w:p>
    <w:p w14:paraId="7FD6BFA4" w14:textId="04F85C8C" w:rsidR="004863B5" w:rsidRDefault="004863B5" w:rsidP="00C85772">
      <w:pPr>
        <w:rPr>
          <w:sz w:val="20"/>
          <w:szCs w:val="20"/>
        </w:rPr>
      </w:pPr>
      <w:proofErr w:type="spellStart"/>
      <w:r>
        <w:rPr>
          <w:sz w:val="20"/>
          <w:szCs w:val="20"/>
        </w:rPr>
        <w:t>ExWAS</w:t>
      </w:r>
      <w:proofErr w:type="spellEnd"/>
      <w:r>
        <w:rPr>
          <w:sz w:val="20"/>
          <w:szCs w:val="20"/>
        </w:rPr>
        <w:t xml:space="preserve"> – collapsing </w:t>
      </w:r>
    </w:p>
    <w:p w14:paraId="47030DBF" w14:textId="7E65EB70" w:rsidR="004863B5" w:rsidRDefault="004863B5" w:rsidP="00C85772">
      <w:pPr>
        <w:rPr>
          <w:sz w:val="20"/>
          <w:szCs w:val="20"/>
        </w:rPr>
      </w:pPr>
      <w:proofErr w:type="spellStart"/>
      <w:r>
        <w:rPr>
          <w:sz w:val="20"/>
          <w:szCs w:val="20"/>
        </w:rPr>
        <w:t>ExWAS</w:t>
      </w:r>
      <w:proofErr w:type="spellEnd"/>
      <w:r>
        <w:rPr>
          <w:sz w:val="20"/>
          <w:szCs w:val="20"/>
        </w:rPr>
        <w:t xml:space="preserve"> – individual variants</w:t>
      </w:r>
    </w:p>
    <w:p w14:paraId="27061875" w14:textId="112697FD" w:rsidR="004863B5" w:rsidRDefault="004863B5" w:rsidP="00C85772">
      <w:pPr>
        <w:rPr>
          <w:sz w:val="20"/>
          <w:szCs w:val="20"/>
        </w:rPr>
      </w:pPr>
      <w:proofErr w:type="spellStart"/>
      <w:r>
        <w:rPr>
          <w:sz w:val="20"/>
          <w:szCs w:val="20"/>
        </w:rPr>
        <w:t>Opent</w:t>
      </w:r>
      <w:proofErr w:type="spellEnd"/>
      <w:r>
        <w:rPr>
          <w:sz w:val="20"/>
          <w:szCs w:val="20"/>
        </w:rPr>
        <w:t xml:space="preserve"> Target (variant to </w:t>
      </w:r>
      <w:proofErr w:type="gramStart"/>
      <w:r>
        <w:rPr>
          <w:sz w:val="20"/>
          <w:szCs w:val="20"/>
        </w:rPr>
        <w:t>gene ?</w:t>
      </w:r>
      <w:proofErr w:type="gramEnd"/>
      <w:r>
        <w:rPr>
          <w:sz w:val="20"/>
          <w:szCs w:val="20"/>
        </w:rPr>
        <w:t xml:space="preserve"> locus to genes ?)</w:t>
      </w:r>
    </w:p>
    <w:p w14:paraId="10A17804" w14:textId="208739EA" w:rsidR="00312657" w:rsidRDefault="00312657" w:rsidP="00C85772">
      <w:pPr>
        <w:rPr>
          <w:sz w:val="20"/>
          <w:szCs w:val="20"/>
        </w:rPr>
      </w:pPr>
      <w:proofErr w:type="spellStart"/>
      <w:r>
        <w:rPr>
          <w:sz w:val="20"/>
          <w:szCs w:val="20"/>
        </w:rPr>
        <w:t>PoPS</w:t>
      </w:r>
      <w:proofErr w:type="spellEnd"/>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w:t>
      </w:r>
      <w:proofErr w:type="gramStart"/>
      <w:r w:rsidRPr="001C03A0">
        <w:rPr>
          <w:sz w:val="20"/>
          <w:szCs w:val="20"/>
          <w:highlight w:val="yellow"/>
        </w:rPr>
        <w:t>use !</w:t>
      </w:r>
      <w:proofErr w:type="gramEnd"/>
      <w:r w:rsidRPr="001C03A0">
        <w:rPr>
          <w:sz w:val="20"/>
          <w:szCs w:val="20"/>
          <w:highlight w:val="yellow"/>
        </w:rPr>
        <w:t xml:space="preserve">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 xml:space="preserve">They did a </w:t>
      </w:r>
      <w:proofErr w:type="spellStart"/>
      <w:r w:rsidR="00867A81" w:rsidRPr="00867A81">
        <w:rPr>
          <w:sz w:val="20"/>
          <w:szCs w:val="20"/>
          <w:highlight w:val="yellow"/>
        </w:rPr>
        <w:t>PheWAS</w:t>
      </w:r>
      <w:proofErr w:type="spellEnd"/>
      <w:r w:rsidR="00867A81" w:rsidRPr="00867A81">
        <w:rPr>
          <w:sz w:val="20"/>
          <w:szCs w:val="20"/>
          <w:highlight w:val="yellow"/>
        </w:rPr>
        <w:t xml:space="preserve">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w:t>
      </w:r>
      <w:proofErr w:type="spellStart"/>
      <w:r>
        <w:rPr>
          <w:sz w:val="20"/>
          <w:szCs w:val="20"/>
        </w:rPr>
        <w:t>nto</w:t>
      </w:r>
      <w:proofErr w:type="spellEnd"/>
      <w:r>
        <w:rPr>
          <w:sz w:val="20"/>
          <w:szCs w:val="20"/>
        </w:rPr>
        <w:t xml:space="preserve"> work </w:t>
      </w:r>
      <w:proofErr w:type="spellStart"/>
      <w:r>
        <w:rPr>
          <w:sz w:val="20"/>
          <w:szCs w:val="20"/>
        </w:rPr>
        <w:t>any more</w:t>
      </w:r>
      <w:proofErr w:type="spellEnd"/>
      <w:r>
        <w:rPr>
          <w:sz w:val="20"/>
          <w:szCs w:val="20"/>
        </w:rPr>
        <w:t xml:space="preserve">, problem with </w:t>
      </w:r>
      <w:proofErr w:type="spellStart"/>
      <w:r>
        <w:rPr>
          <w:sz w:val="20"/>
          <w:szCs w:val="20"/>
        </w:rPr>
        <w:t>rJava</w:t>
      </w:r>
      <w:proofErr w:type="spellEnd"/>
      <w:r>
        <w:rPr>
          <w:sz w:val="20"/>
          <w:szCs w:val="20"/>
        </w:rPr>
        <w:t xml:space="preserve">. So, I saved the genes form </w:t>
      </w:r>
      <w:proofErr w:type="spellStart"/>
      <w:r>
        <w:rPr>
          <w:sz w:val="20"/>
          <w:szCs w:val="20"/>
        </w:rPr>
        <w:t>UBCLung</w:t>
      </w:r>
      <w:proofErr w:type="spellEnd"/>
      <w:r>
        <w:rPr>
          <w:sz w:val="20"/>
          <w:szCs w:val="20"/>
        </w:rPr>
        <w:t xml:space="preserve"> </w:t>
      </w:r>
      <w:proofErr w:type="spellStart"/>
      <w:r>
        <w:rPr>
          <w:sz w:val="20"/>
          <w:szCs w:val="20"/>
        </w:rPr>
        <w:t>colocalisation</w:t>
      </w:r>
      <w:proofErr w:type="spellEnd"/>
      <w:r>
        <w:rPr>
          <w:sz w:val="20"/>
          <w:szCs w:val="20"/>
        </w:rPr>
        <w:t xml:space="preserve"> as a </w:t>
      </w:r>
      <w:proofErr w:type="spellStart"/>
      <w:r>
        <w:rPr>
          <w:sz w:val="20"/>
          <w:szCs w:val="20"/>
        </w:rPr>
        <w:t>tsv</w:t>
      </w:r>
      <w:proofErr w:type="spellEnd"/>
      <w:r>
        <w:rPr>
          <w:sz w:val="20"/>
          <w:szCs w:val="20"/>
        </w:rPr>
        <w:t xml:space="preserve"> file and then added a table in </w:t>
      </w:r>
      <w:r w:rsidRPr="00F279B0">
        <w:rPr>
          <w:sz w:val="20"/>
          <w:szCs w:val="20"/>
        </w:rPr>
        <w:t>/</w:t>
      </w:r>
      <w:proofErr w:type="spellStart"/>
      <w:r w:rsidRPr="00F279B0">
        <w:rPr>
          <w:sz w:val="20"/>
          <w:szCs w:val="20"/>
        </w:rPr>
        <w:t>Var_to_Gene</w:t>
      </w:r>
      <w:proofErr w:type="spellEnd"/>
      <w:r w:rsidRPr="00F279B0">
        <w:rPr>
          <w:sz w:val="20"/>
          <w:szCs w:val="20"/>
        </w:rPr>
        <w:t>/input/var2genes_raw.xlsx</w:t>
      </w:r>
      <w:r>
        <w:rPr>
          <w:sz w:val="20"/>
          <w:szCs w:val="20"/>
        </w:rPr>
        <w:t>.</w:t>
      </w:r>
    </w:p>
    <w:p w14:paraId="71F899FB" w14:textId="30C79D25" w:rsidR="00F279B0" w:rsidRDefault="00F279B0" w:rsidP="00C85772">
      <w:pPr>
        <w:rPr>
          <w:sz w:val="20"/>
          <w:szCs w:val="20"/>
        </w:rPr>
      </w:pPr>
      <w:proofErr w:type="spellStart"/>
      <w:r>
        <w:rPr>
          <w:sz w:val="20"/>
          <w:szCs w:val="20"/>
        </w:rPr>
        <w:t>UBCLung</w:t>
      </w:r>
      <w:proofErr w:type="spellEnd"/>
      <w:r>
        <w:rPr>
          <w:sz w:val="20"/>
          <w:szCs w:val="20"/>
        </w:rPr>
        <w:t xml:space="preserve"> done!</w:t>
      </w:r>
    </w:p>
    <w:p w14:paraId="74E4642A" w14:textId="69A4A0D1" w:rsidR="00F279B0" w:rsidRDefault="00E713A8" w:rsidP="00C85772">
      <w:pPr>
        <w:rPr>
          <w:sz w:val="20"/>
          <w:szCs w:val="20"/>
        </w:rPr>
      </w:pPr>
      <w:r>
        <w:rPr>
          <w:sz w:val="20"/>
          <w:szCs w:val="20"/>
        </w:rPr>
        <w:t xml:space="preserve">Re run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colocalisation</w:t>
      </w:r>
      <w:proofErr w:type="spellEnd"/>
      <w:r>
        <w:rPr>
          <w:sz w:val="20"/>
          <w:szCs w:val="20"/>
        </w:rPr>
        <w:t xml:space="preserve"> with window +/- 1MB (I did it for 500,000bases before). Genes are the same.</w:t>
      </w:r>
    </w:p>
    <w:p w14:paraId="135CFAAF" w14:textId="673004B9" w:rsidR="00E713A8" w:rsidRDefault="00E713A8" w:rsidP="00C85772">
      <w:pPr>
        <w:rPr>
          <w:sz w:val="20"/>
          <w:szCs w:val="20"/>
        </w:rPr>
      </w:pPr>
      <w:r w:rsidRPr="001077B9">
        <w:rPr>
          <w:sz w:val="20"/>
          <w:szCs w:val="20"/>
        </w:rPr>
        <w:t>Started UKB-</w:t>
      </w:r>
      <w:proofErr w:type="spellStart"/>
      <w:r w:rsidRPr="001077B9">
        <w:rPr>
          <w:sz w:val="20"/>
          <w:szCs w:val="20"/>
        </w:rPr>
        <w:t>pQTL</w:t>
      </w:r>
      <w:proofErr w:type="spellEnd"/>
      <w:r w:rsidRPr="001077B9">
        <w:rPr>
          <w:sz w:val="20"/>
          <w:szCs w:val="20"/>
        </w:rPr>
        <w:t>: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 xml:space="preserve">Kayesha-Alex: they did a gene-based rare variants analysis for </w:t>
      </w:r>
      <w:proofErr w:type="spellStart"/>
      <w:r>
        <w:rPr>
          <w:sz w:val="20"/>
          <w:szCs w:val="20"/>
        </w:rPr>
        <w:t>ExWAS</w:t>
      </w:r>
      <w:proofErr w:type="spellEnd"/>
      <w:r>
        <w:rPr>
          <w:sz w:val="20"/>
          <w:szCs w:val="20"/>
        </w:rPr>
        <w:t xml:space="preserve">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with </w:t>
      </w:r>
      <w:r w:rsidR="00756C35">
        <w:rPr>
          <w:sz w:val="20"/>
          <w:szCs w:val="20"/>
        </w:rPr>
        <w:t xml:space="preserve">SCALLOP, with </w:t>
      </w:r>
      <w:proofErr w:type="spellStart"/>
      <w:r w:rsidR="00756C35">
        <w:rPr>
          <w:sz w:val="20"/>
          <w:szCs w:val="20"/>
        </w:rPr>
        <w:t>UKBiobank</w:t>
      </w:r>
      <w:proofErr w:type="spellEnd"/>
      <w:r w:rsidR="00756C35">
        <w:rPr>
          <w:sz w:val="20"/>
          <w:szCs w:val="20"/>
        </w:rPr>
        <w:t xml:space="preserve">, with </w:t>
      </w:r>
      <w:proofErr w:type="spellStart"/>
      <w:r w:rsidR="00756C35">
        <w:rPr>
          <w:sz w:val="20"/>
          <w:szCs w:val="20"/>
        </w:rPr>
        <w:t>deCODE</w:t>
      </w:r>
      <w:proofErr w:type="spellEnd"/>
      <w:r w:rsidR="00FE50A3">
        <w:rPr>
          <w:sz w:val="20"/>
          <w:szCs w:val="20"/>
        </w:rPr>
        <w:t xml:space="preserve">: ok, so, look-up from the original files and then use </w:t>
      </w:r>
      <w:proofErr w:type="spellStart"/>
      <w:r w:rsidR="00FE50A3">
        <w:rPr>
          <w:sz w:val="20"/>
          <w:szCs w:val="20"/>
        </w:rPr>
        <w:t>eQTL</w:t>
      </w:r>
      <w:proofErr w:type="spellEnd"/>
      <w:r w:rsidR="00FE50A3">
        <w:rPr>
          <w:sz w:val="20"/>
          <w:szCs w:val="20"/>
        </w:rPr>
        <w:t xml:space="preserve"> </w:t>
      </w:r>
      <w:proofErr w:type="spellStart"/>
      <w:r w:rsidR="00FE50A3">
        <w:rPr>
          <w:sz w:val="20"/>
          <w:szCs w:val="20"/>
        </w:rPr>
        <w:t>colocalisation</w:t>
      </w:r>
      <w:proofErr w:type="spellEnd"/>
      <w:r w:rsidR="00FE50A3">
        <w:rPr>
          <w:sz w:val="20"/>
          <w:szCs w:val="20"/>
        </w:rPr>
        <w:t xml:space="preserve"> scripts to </w:t>
      </w:r>
      <w:r w:rsidR="004C3A47">
        <w:rPr>
          <w:sz w:val="20"/>
          <w:szCs w:val="20"/>
        </w:rPr>
        <w:t xml:space="preserve">run </w:t>
      </w:r>
      <w:proofErr w:type="spellStart"/>
      <w:r w:rsidR="004C3A47">
        <w:rPr>
          <w:sz w:val="20"/>
          <w:szCs w:val="20"/>
        </w:rPr>
        <w:t>pQTL</w:t>
      </w:r>
      <w:proofErr w:type="spellEnd"/>
      <w:r w:rsidR="004C3A47">
        <w:rPr>
          <w:sz w:val="20"/>
          <w:szCs w:val="20"/>
        </w:rPr>
        <w:t xml:space="preserve"> </w:t>
      </w:r>
      <w:proofErr w:type="spellStart"/>
      <w:r w:rsidR="004C3A47">
        <w:rPr>
          <w:sz w:val="20"/>
          <w:szCs w:val="20"/>
        </w:rPr>
        <w:t>colocalisation</w:t>
      </w:r>
      <w:proofErr w:type="spellEnd"/>
      <w:r w:rsidR="004C3A47">
        <w:rPr>
          <w:sz w:val="20"/>
          <w:szCs w:val="20"/>
        </w:rPr>
        <w:t>.</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w:t>
      </w:r>
      <w:proofErr w:type="spellStart"/>
      <w:r w:rsidR="00E26C27" w:rsidRPr="00E26C27">
        <w:rPr>
          <w:sz w:val="20"/>
          <w:szCs w:val="20"/>
        </w:rPr>
        <w:t>PoPS</w:t>
      </w:r>
      <w:proofErr w:type="spellEnd"/>
      <w:r w:rsidR="00E26C27" w:rsidRPr="00E26C27">
        <w:rPr>
          <w:sz w:val="20"/>
          <w:szCs w:val="20"/>
        </w:rPr>
        <w:t>)</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 xml:space="preserve">For </w:t>
      </w:r>
      <w:proofErr w:type="spellStart"/>
      <w:r w:rsidRPr="00F9530D">
        <w:rPr>
          <w:b/>
          <w:bCs/>
          <w:sz w:val="20"/>
          <w:szCs w:val="20"/>
        </w:rPr>
        <w:t>pQTL</w:t>
      </w:r>
      <w:proofErr w:type="spellEnd"/>
      <w:r w:rsidRPr="00F9530D">
        <w:rPr>
          <w:b/>
          <w:bCs/>
          <w:sz w:val="20"/>
          <w:szCs w:val="20"/>
        </w:rPr>
        <w:t>:</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 xml:space="preserve">We performed approximate </w:t>
      </w:r>
      <w:proofErr w:type="spellStart"/>
      <w:r w:rsidRPr="00C7242C">
        <w:rPr>
          <w:sz w:val="20"/>
          <w:szCs w:val="20"/>
        </w:rPr>
        <w:t>colocalisation</w:t>
      </w:r>
      <w:proofErr w:type="spellEnd"/>
      <w:r w:rsidRPr="00C7242C">
        <w:rPr>
          <w:sz w:val="20"/>
          <w:szCs w:val="20"/>
        </w:rPr>
        <w:t xml:space="preserve"> between our GWAS and </w:t>
      </w:r>
      <w:proofErr w:type="spellStart"/>
      <w:r w:rsidRPr="00C7242C">
        <w:rPr>
          <w:sz w:val="20"/>
          <w:szCs w:val="20"/>
        </w:rPr>
        <w:t>pQTL</w:t>
      </w:r>
      <w:proofErr w:type="spellEnd"/>
      <w:r w:rsidRPr="00C7242C">
        <w:rPr>
          <w:sz w:val="20"/>
          <w:szCs w:val="20"/>
        </w:rPr>
        <w:t xml:space="preserve"> sentinel variants by identifying whether a sentinel </w:t>
      </w:r>
      <w:proofErr w:type="spellStart"/>
      <w:r w:rsidRPr="00C7242C">
        <w:rPr>
          <w:sz w:val="20"/>
          <w:szCs w:val="20"/>
        </w:rPr>
        <w:t>pQTL</w:t>
      </w:r>
      <w:proofErr w:type="spellEnd"/>
      <w:r w:rsidRPr="00C7242C">
        <w:rPr>
          <w:sz w:val="20"/>
          <w:szCs w:val="20"/>
        </w:rPr>
        <w:t xml:space="preserve">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w:t>
      </w:r>
      <w:proofErr w:type="spellStart"/>
      <w:r>
        <w:rPr>
          <w:sz w:val="20"/>
          <w:szCs w:val="20"/>
        </w:rPr>
        <w:t>pQTL</w:t>
      </w:r>
      <w:proofErr w:type="spellEnd"/>
      <w:r>
        <w:rPr>
          <w:sz w:val="20"/>
          <w:szCs w:val="20"/>
        </w:rPr>
        <w:t xml:space="preserve">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w:t>
      </w:r>
      <w:proofErr w:type="spellStart"/>
      <w:r w:rsidR="001A5DB7">
        <w:rPr>
          <w:sz w:val="20"/>
          <w:szCs w:val="20"/>
        </w:rPr>
        <w:t>pQTL</w:t>
      </w:r>
      <w:proofErr w:type="spellEnd"/>
      <w:r w:rsidR="001A5DB7">
        <w:rPr>
          <w:sz w:val="20"/>
          <w:szCs w:val="20"/>
        </w:rPr>
        <w:t xml:space="preserve"> done also for credible set in MHC </w:t>
      </w:r>
      <w:proofErr w:type="gramStart"/>
      <w:r w:rsidR="001A5DB7">
        <w:rPr>
          <w:sz w:val="20"/>
          <w:szCs w:val="20"/>
        </w:rPr>
        <w:t>region!.</w:t>
      </w:r>
      <w:proofErr w:type="gramEnd"/>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 xml:space="preserve">So, let’s look at all the variants in the credible sets: if they have </w:t>
      </w:r>
      <w:proofErr w:type="spellStart"/>
      <w:r>
        <w:rPr>
          <w:sz w:val="20"/>
          <w:szCs w:val="20"/>
        </w:rPr>
        <w:t>pQTL</w:t>
      </w:r>
      <w:proofErr w:type="spellEnd"/>
      <w:r>
        <w:rPr>
          <w:sz w:val="20"/>
          <w:szCs w:val="20"/>
        </w:rPr>
        <w:t xml:space="preserve"> significant association in </w:t>
      </w:r>
      <w:proofErr w:type="spellStart"/>
      <w:r>
        <w:rPr>
          <w:sz w:val="20"/>
          <w:szCs w:val="20"/>
        </w:rPr>
        <w:t>pQTL</w:t>
      </w:r>
      <w:proofErr w:type="spellEnd"/>
      <w:r>
        <w:rPr>
          <w:sz w:val="20"/>
          <w:szCs w:val="20"/>
        </w:rPr>
        <w:t xml:space="preserve"> </w:t>
      </w:r>
      <w:proofErr w:type="spellStart"/>
      <w:r>
        <w:rPr>
          <w:sz w:val="20"/>
          <w:szCs w:val="20"/>
        </w:rPr>
        <w:t>UKBiobank</w:t>
      </w:r>
      <w:proofErr w:type="spellEnd"/>
      <w:r>
        <w:rPr>
          <w:sz w:val="20"/>
          <w:szCs w:val="20"/>
        </w:rPr>
        <w:t>.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w:t>
      </w:r>
      <w:proofErr w:type="spellStart"/>
      <w:r>
        <w:rPr>
          <w:sz w:val="20"/>
          <w:szCs w:val="20"/>
        </w:rPr>
        <w:t>orion</w:t>
      </w:r>
      <w:proofErr w:type="spellEnd"/>
      <w:r>
        <w:rPr>
          <w:sz w:val="20"/>
          <w:szCs w:val="20"/>
        </w:rPr>
        <w:t xml:space="preserve"> pain: </w:t>
      </w:r>
      <w:r w:rsidRPr="004736C4">
        <w:rPr>
          <w:sz w:val="20"/>
          <w:szCs w:val="20"/>
        </w:rPr>
        <w:t>/data/gen1/</w:t>
      </w:r>
      <w:proofErr w:type="spellStart"/>
      <w:r w:rsidRPr="004736C4">
        <w:rPr>
          <w:sz w:val="20"/>
          <w:szCs w:val="20"/>
        </w:rPr>
        <w:t>UKBiobank</w:t>
      </w:r>
      <w:proofErr w:type="spellEnd"/>
      <w:r w:rsidRPr="004736C4">
        <w:rPr>
          <w:sz w:val="20"/>
          <w:szCs w:val="20"/>
        </w:rPr>
        <w:t>/</w:t>
      </w:r>
      <w:proofErr w:type="spellStart"/>
      <w:r w:rsidRPr="004736C4">
        <w:rPr>
          <w:sz w:val="20"/>
          <w:szCs w:val="20"/>
        </w:rPr>
        <w:t>olink</w:t>
      </w:r>
      <w:proofErr w:type="spellEnd"/>
      <w:r w:rsidRPr="004736C4">
        <w:rPr>
          <w:sz w:val="20"/>
          <w:szCs w:val="20"/>
        </w:rPr>
        <w:t>/</w:t>
      </w:r>
      <w:proofErr w:type="spellStart"/>
      <w:r w:rsidRPr="004736C4">
        <w:rPr>
          <w:sz w:val="20"/>
          <w:szCs w:val="20"/>
        </w:rPr>
        <w:t>pQTL</w:t>
      </w:r>
      <w:proofErr w:type="spellEnd"/>
      <w:r w:rsidRPr="004736C4">
        <w:rPr>
          <w:sz w:val="20"/>
          <w:szCs w:val="20"/>
        </w:rPr>
        <w:t>/</w:t>
      </w:r>
      <w:proofErr w:type="spellStart"/>
      <w:r w:rsidRPr="004736C4">
        <w:rPr>
          <w:sz w:val="20"/>
          <w:szCs w:val="20"/>
        </w:rPr>
        <w:t>orion_pain</w:t>
      </w:r>
      <w:proofErr w:type="spellEnd"/>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proofErr w:type="spellStart"/>
      <w:r w:rsidRPr="004736C4">
        <w:rPr>
          <w:sz w:val="20"/>
          <w:szCs w:val="20"/>
        </w:rPr>
        <w:t>combine_pqtl.awk</w:t>
      </w:r>
      <w:proofErr w:type="spellEnd"/>
    </w:p>
    <w:p w14:paraId="24561F30" w14:textId="357BCB35" w:rsidR="004736C4" w:rsidRDefault="004736C4" w:rsidP="005B5382">
      <w:pPr>
        <w:spacing w:after="0"/>
        <w:rPr>
          <w:sz w:val="20"/>
          <w:szCs w:val="20"/>
        </w:rPr>
      </w:pPr>
      <w:r>
        <w:rPr>
          <w:sz w:val="20"/>
          <w:szCs w:val="20"/>
        </w:rPr>
        <w:t xml:space="preserve">To identify cis and trans </w:t>
      </w:r>
      <w:proofErr w:type="spellStart"/>
      <w:r>
        <w:rPr>
          <w:sz w:val="20"/>
          <w:szCs w:val="20"/>
        </w:rPr>
        <w:t>pQTL</w:t>
      </w:r>
      <w:proofErr w:type="spellEnd"/>
      <w:r>
        <w:rPr>
          <w:sz w:val="20"/>
          <w:szCs w:val="20"/>
        </w:rPr>
        <w:t xml:space="preserve"> (as per +/-1MB from variant): </w:t>
      </w:r>
      <w:proofErr w:type="spellStart"/>
      <w:proofErr w:type="gramStart"/>
      <w:r w:rsidRPr="004736C4">
        <w:rPr>
          <w:sz w:val="20"/>
          <w:szCs w:val="20"/>
        </w:rPr>
        <w:t>cistrans.R</w:t>
      </w:r>
      <w:proofErr w:type="spellEnd"/>
      <w:proofErr w:type="gramEnd"/>
      <w:r w:rsidR="006971D0">
        <w:rPr>
          <w:sz w:val="20"/>
          <w:szCs w:val="20"/>
        </w:rPr>
        <w:t xml:space="preserve"> </w:t>
      </w:r>
    </w:p>
    <w:p w14:paraId="692F77BC" w14:textId="4E877266" w:rsidR="006971D0" w:rsidRDefault="006971D0" w:rsidP="005B5382">
      <w:pPr>
        <w:spacing w:after="0"/>
        <w:rPr>
          <w:sz w:val="20"/>
          <w:szCs w:val="20"/>
        </w:rPr>
      </w:pPr>
      <w:proofErr w:type="spellStart"/>
      <w:r>
        <w:rPr>
          <w:sz w:val="20"/>
          <w:szCs w:val="20"/>
        </w:rPr>
        <w:t>Cistrans.R</w:t>
      </w:r>
      <w:proofErr w:type="spellEnd"/>
      <w:r>
        <w:rPr>
          <w:sz w:val="20"/>
          <w:szCs w:val="20"/>
        </w:rPr>
        <w:t xml:space="preserve">: NO RUN AT THE MOMENT, THERE IS A PROBLEM WITH </w:t>
      </w:r>
      <w:proofErr w:type="spellStart"/>
      <w:r w:rsidRPr="006971D0">
        <w:rPr>
          <w:sz w:val="20"/>
          <w:szCs w:val="20"/>
        </w:rPr>
        <w:t>ucsc</w:t>
      </w:r>
      <w:proofErr w:type="spellEnd"/>
      <w:r w:rsidRPr="006971D0">
        <w:rPr>
          <w:sz w:val="20"/>
          <w:szCs w:val="20"/>
        </w:rPr>
        <w:t xml:space="preserve"> = </w:t>
      </w:r>
      <w:proofErr w:type="spellStart"/>
      <w:r w:rsidRPr="006971D0">
        <w:rPr>
          <w:sz w:val="20"/>
          <w:szCs w:val="20"/>
        </w:rPr>
        <w:t>browserSession</w:t>
      </w:r>
      <w:proofErr w:type="spellEnd"/>
      <w:r w:rsidRPr="006971D0">
        <w:rPr>
          <w:sz w:val="20"/>
          <w:szCs w:val="20"/>
        </w:rPr>
        <w:t>("UCSC")</w:t>
      </w:r>
      <w:r>
        <w:rPr>
          <w:sz w:val="20"/>
          <w:szCs w:val="20"/>
        </w:rPr>
        <w:t xml:space="preserve"> and </w:t>
      </w:r>
      <w:r w:rsidRPr="006971D0">
        <w:rPr>
          <w:sz w:val="20"/>
          <w:szCs w:val="20"/>
        </w:rPr>
        <w:t>library(</w:t>
      </w:r>
      <w:proofErr w:type="spellStart"/>
      <w:r w:rsidRPr="006971D0">
        <w:rPr>
          <w:sz w:val="20"/>
          <w:szCs w:val="20"/>
        </w:rPr>
        <w:t>rtracklayer</w:t>
      </w:r>
      <w:proofErr w:type="spellEnd"/>
      <w:r w:rsidRPr="006971D0">
        <w:rPr>
          <w:sz w:val="20"/>
          <w:szCs w:val="20"/>
        </w:rPr>
        <w:t>)</w:t>
      </w:r>
      <w:r>
        <w:rPr>
          <w:sz w:val="20"/>
          <w:szCs w:val="20"/>
        </w:rPr>
        <w:t xml:space="preserve">; </w:t>
      </w:r>
      <w:proofErr w:type="gramStart"/>
      <w:r>
        <w:rPr>
          <w:sz w:val="20"/>
          <w:szCs w:val="20"/>
        </w:rPr>
        <w:t>so</w:t>
      </w:r>
      <w:proofErr w:type="gramEnd"/>
      <w:r>
        <w:rPr>
          <w:sz w:val="20"/>
          <w:szCs w:val="20"/>
        </w:rPr>
        <w:t xml:space="preserve"> for now, I leave it.</w:t>
      </w:r>
    </w:p>
    <w:p w14:paraId="3D3C8746" w14:textId="0E85C859" w:rsidR="00B33848" w:rsidRDefault="00B33848" w:rsidP="005B5382">
      <w:pPr>
        <w:spacing w:after="0"/>
        <w:rPr>
          <w:sz w:val="20"/>
          <w:szCs w:val="20"/>
        </w:rPr>
      </w:pPr>
      <w:r w:rsidRPr="006F5449">
        <w:rPr>
          <w:sz w:val="20"/>
          <w:szCs w:val="20"/>
        </w:rPr>
        <w:t xml:space="preserve">TO DO: WAIT RESULTS FOR CHROMOSOME 6 MHC CREDSET LOOK-UP AND RUN </w:t>
      </w:r>
      <w:proofErr w:type="spellStart"/>
      <w:r w:rsidRPr="006F5449">
        <w:rPr>
          <w:sz w:val="20"/>
          <w:szCs w:val="20"/>
        </w:rPr>
        <w:t>combine_pqtl.awk</w:t>
      </w:r>
      <w:proofErr w:type="spellEnd"/>
      <w:r w:rsidRPr="006F5449">
        <w:rPr>
          <w:sz w:val="20"/>
          <w:szCs w:val="20"/>
        </w:rPr>
        <w:t xml:space="preserve"> FOR </w:t>
      </w:r>
      <w:proofErr w:type="spellStart"/>
      <w:r w:rsidRPr="006F5449">
        <w:rPr>
          <w:sz w:val="20"/>
          <w:szCs w:val="20"/>
        </w:rPr>
        <w:t>pQTL</w:t>
      </w:r>
      <w:proofErr w:type="spellEnd"/>
      <w:r w:rsidRPr="006F5449">
        <w:rPr>
          <w:sz w:val="20"/>
          <w:szCs w:val="20"/>
        </w:rPr>
        <w:t xml:space="preserve">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 xml:space="preserve">SCALLOP AND </w:t>
      </w:r>
      <w:proofErr w:type="spellStart"/>
      <w:r w:rsidRPr="00503EB3">
        <w:rPr>
          <w:sz w:val="20"/>
          <w:szCs w:val="20"/>
        </w:rPr>
        <w:t>deCODE</w:t>
      </w:r>
      <w:proofErr w:type="spellEnd"/>
      <w:r w:rsidRPr="00503EB3">
        <w:rPr>
          <w:sz w:val="20"/>
          <w:szCs w:val="20"/>
        </w:rPr>
        <w:t>.</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proofErr w:type="spellStart"/>
      <w:r w:rsidR="000D1028">
        <w:rPr>
          <w:sz w:val="20"/>
          <w:szCs w:val="20"/>
        </w:rPr>
        <w:t>github</w:t>
      </w:r>
      <w:proofErr w:type="spellEnd"/>
      <w:r w:rsidR="000D1028">
        <w:rPr>
          <w:sz w:val="20"/>
          <w:szCs w:val="20"/>
        </w:rPr>
        <w:t xml:space="preserve"> repository with </w:t>
      </w:r>
      <w:proofErr w:type="spellStart"/>
      <w:r w:rsidR="000D1028">
        <w:rPr>
          <w:sz w:val="20"/>
          <w:szCs w:val="20"/>
        </w:rPr>
        <w:t>Chiara’a</w:t>
      </w:r>
      <w:proofErr w:type="spellEnd"/>
      <w:r w:rsidR="000D1028">
        <w:rPr>
          <w:sz w:val="20"/>
          <w:szCs w:val="20"/>
        </w:rPr>
        <w:t xml:space="preserve"> and Kayesha’s codes for look-up in SCALLOP and </w:t>
      </w:r>
      <w:proofErr w:type="spellStart"/>
      <w:r w:rsidR="000D1028">
        <w:rPr>
          <w:sz w:val="20"/>
          <w:szCs w:val="20"/>
        </w:rPr>
        <w:t>deCODE</w:t>
      </w:r>
      <w:proofErr w:type="spellEnd"/>
      <w:r w:rsidR="000D1028">
        <w:rPr>
          <w:sz w:val="20"/>
          <w:szCs w:val="20"/>
        </w:rPr>
        <w:t xml:space="preserv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proofErr w:type="spellStart"/>
      <w:r w:rsidRPr="00503EB3">
        <w:rPr>
          <w:sz w:val="20"/>
          <w:szCs w:val="20"/>
        </w:rPr>
        <w:t>pQTL</w:t>
      </w:r>
      <w:proofErr w:type="spellEnd"/>
      <w:r w:rsidRPr="00503EB3">
        <w:rPr>
          <w:sz w:val="20"/>
          <w:szCs w:val="20"/>
        </w:rPr>
        <w:t xml:space="preserve"> </w:t>
      </w:r>
      <w:r w:rsidR="006F5449" w:rsidRPr="00503EB3">
        <w:rPr>
          <w:sz w:val="20"/>
          <w:szCs w:val="20"/>
        </w:rPr>
        <w:t xml:space="preserve">approximate </w:t>
      </w:r>
      <w:proofErr w:type="spellStart"/>
      <w:r w:rsidRPr="00503EB3">
        <w:rPr>
          <w:sz w:val="20"/>
          <w:szCs w:val="20"/>
        </w:rPr>
        <w:t>colocalisation</w:t>
      </w:r>
      <w:proofErr w:type="spellEnd"/>
      <w:r w:rsidR="006F5449" w:rsidRPr="00503EB3">
        <w:rPr>
          <w:sz w:val="20"/>
          <w:szCs w:val="20"/>
        </w:rPr>
        <w:t xml:space="preserve"> (look-up)</w:t>
      </w:r>
      <w:r w:rsidRPr="00503EB3">
        <w:rPr>
          <w:sz w:val="20"/>
          <w:szCs w:val="20"/>
        </w:rPr>
        <w:t xml:space="preserve"> analysis in 3 datasets – do </w:t>
      </w:r>
      <w:proofErr w:type="gramStart"/>
      <w:r w:rsidRPr="00503EB3">
        <w:rPr>
          <w:sz w:val="20"/>
          <w:szCs w:val="20"/>
        </w:rPr>
        <w:t>it !</w:t>
      </w:r>
      <w:proofErr w:type="gramEnd"/>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 xml:space="preserve">The </w:t>
      </w:r>
      <w:proofErr w:type="spellStart"/>
      <w:r>
        <w:rPr>
          <w:sz w:val="20"/>
          <w:szCs w:val="20"/>
        </w:rPr>
        <w:t>github</w:t>
      </w:r>
      <w:proofErr w:type="spellEnd"/>
      <w:r>
        <w:rPr>
          <w:sz w:val="20"/>
          <w:szCs w:val="20"/>
        </w:rPr>
        <w:t xml:space="preserve"> repository of Chiara is out to date and she addressed me to Kayesha and Alex for the final analyses about look-up in </w:t>
      </w:r>
      <w:proofErr w:type="spellStart"/>
      <w:r>
        <w:rPr>
          <w:sz w:val="20"/>
          <w:szCs w:val="20"/>
        </w:rPr>
        <w:t>deCODE</w:t>
      </w:r>
      <w:proofErr w:type="spellEnd"/>
      <w:r>
        <w:rPr>
          <w:sz w:val="20"/>
          <w:szCs w:val="20"/>
        </w:rPr>
        <w:t xml:space="preserve"> and SCALLOP </w:t>
      </w:r>
      <w:proofErr w:type="spellStart"/>
      <w:r>
        <w:rPr>
          <w:sz w:val="20"/>
          <w:szCs w:val="20"/>
        </w:rPr>
        <w:t>pQTL</w:t>
      </w:r>
      <w:proofErr w:type="spellEnd"/>
      <w:r>
        <w:rPr>
          <w:sz w:val="20"/>
          <w:szCs w:val="20"/>
        </w:rPr>
        <w:t>.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xml:space="preserve">” Finally! After more than year asking for </w:t>
      </w:r>
      <w:proofErr w:type="gramStart"/>
      <w:r>
        <w:rPr>
          <w:sz w:val="20"/>
          <w:szCs w:val="20"/>
        </w:rPr>
        <w:t>it !</w:t>
      </w:r>
      <w:proofErr w:type="gramEnd"/>
      <w:r>
        <w:rPr>
          <w:sz w:val="20"/>
          <w:szCs w:val="20"/>
        </w:rPr>
        <w:t>.</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proofErr w:type="spellStart"/>
      <w:r w:rsidR="00775E53">
        <w:rPr>
          <w:sz w:val="20"/>
          <w:szCs w:val="20"/>
        </w:rPr>
        <w:t>Var_to_Gene</w:t>
      </w:r>
      <w:proofErr w:type="spellEnd"/>
      <w:r w:rsidR="00775E53">
        <w:rPr>
          <w:sz w:val="20"/>
          <w:szCs w:val="20"/>
        </w:rPr>
        <w:t>/</w:t>
      </w:r>
      <w:proofErr w:type="spellStart"/>
      <w:r w:rsidR="00651FCA" w:rsidRPr="00651FCA">
        <w:rPr>
          <w:sz w:val="20"/>
          <w:szCs w:val="20"/>
        </w:rPr>
        <w:t>src</w:t>
      </w:r>
      <w:proofErr w:type="spellEnd"/>
      <w:r w:rsidR="00651FCA" w:rsidRPr="00651FCA">
        <w:rPr>
          <w:sz w:val="20"/>
          <w:szCs w:val="20"/>
        </w:rPr>
        <w:t>/</w:t>
      </w:r>
      <w:proofErr w:type="spellStart"/>
      <w:r w:rsidR="00651FCA" w:rsidRPr="00651FCA">
        <w:rPr>
          <w:sz w:val="20"/>
          <w:szCs w:val="20"/>
        </w:rPr>
        <w:t>Variant_annotation_FAVOR.R</w:t>
      </w:r>
      <w:proofErr w:type="spellEnd"/>
      <w:r w:rsidR="00651FCA">
        <w:rPr>
          <w:sz w:val="20"/>
          <w:szCs w:val="20"/>
        </w:rPr>
        <w:t xml:space="preserve">: since xlsx does not work, I </w:t>
      </w:r>
      <w:r w:rsidR="005D1AF5">
        <w:rPr>
          <w:sz w:val="20"/>
          <w:szCs w:val="20"/>
        </w:rPr>
        <w:t xml:space="preserve">save them as txt file and then add them into the </w:t>
      </w:r>
      <w:proofErr w:type="spellStart"/>
      <w:r w:rsidR="00775E53">
        <w:rPr>
          <w:sz w:val="20"/>
          <w:szCs w:val="20"/>
        </w:rPr>
        <w:t>Var_to_Gene</w:t>
      </w:r>
      <w:proofErr w:type="spellEnd"/>
      <w:r w:rsidR="00775E53">
        <w:rPr>
          <w:sz w:val="20"/>
          <w:szCs w:val="20"/>
        </w:rPr>
        <w:t>/</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 xml:space="preserve">Decided not to do </w:t>
      </w:r>
      <w:proofErr w:type="spellStart"/>
      <w:r>
        <w:rPr>
          <w:sz w:val="20"/>
          <w:szCs w:val="20"/>
        </w:rPr>
        <w:t>sQTL</w:t>
      </w:r>
      <w:proofErr w:type="spellEnd"/>
      <w:r>
        <w:rPr>
          <w:sz w:val="20"/>
          <w:szCs w:val="20"/>
        </w:rPr>
        <w:t xml:space="preserve"> </w:t>
      </w:r>
      <w:proofErr w:type="spellStart"/>
      <w:r>
        <w:rPr>
          <w:sz w:val="20"/>
          <w:szCs w:val="20"/>
        </w:rPr>
        <w:t>colocalisation</w:t>
      </w:r>
      <w:proofErr w:type="spellEnd"/>
      <w:r>
        <w:rPr>
          <w:sz w:val="20"/>
          <w:szCs w:val="20"/>
        </w:rPr>
        <w:t>: time-wise decision.</w:t>
      </w:r>
    </w:p>
    <w:p w14:paraId="1DF27863" w14:textId="00AE5D84" w:rsidR="00157841" w:rsidRDefault="00157841" w:rsidP="002809B0">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w:t>
      </w:r>
      <w:proofErr w:type="spellStart"/>
      <w:r>
        <w:rPr>
          <w:sz w:val="20"/>
          <w:szCs w:val="20"/>
        </w:rPr>
        <w:t>PoPS</w:t>
      </w:r>
      <w:proofErr w:type="spellEnd"/>
      <w:r>
        <w:rPr>
          <w:sz w:val="20"/>
          <w:szCs w:val="20"/>
        </w:rPr>
        <w:t xml:space="preserve">,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proofErr w:type="spellStart"/>
      <w:r>
        <w:rPr>
          <w:sz w:val="20"/>
          <w:szCs w:val="20"/>
        </w:rPr>
        <w:t>PoPS</w:t>
      </w:r>
      <w:proofErr w:type="spellEnd"/>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w:t>
      </w:r>
      <w:proofErr w:type="spellStart"/>
      <w:r w:rsidRPr="00414626">
        <w:rPr>
          <w:sz w:val="20"/>
          <w:szCs w:val="20"/>
        </w:rPr>
        <w:t>LF_HRC_transethnic</w:t>
      </w:r>
      <w:proofErr w:type="spellEnd"/>
      <w:r w:rsidRPr="00414626">
        <w:rPr>
          <w:sz w:val="20"/>
          <w:szCs w:val="20"/>
        </w:rPr>
        <w:t>/</w:t>
      </w:r>
      <w:proofErr w:type="spellStart"/>
      <w:r w:rsidRPr="00414626">
        <w:rPr>
          <w:sz w:val="20"/>
          <w:szCs w:val="20"/>
        </w:rPr>
        <w:t>PoPS</w:t>
      </w:r>
      <w:proofErr w:type="spellEnd"/>
      <w:r w:rsidRPr="00414626">
        <w:rPr>
          <w:sz w:val="20"/>
          <w:szCs w:val="20"/>
        </w:rPr>
        <w:t>/</w:t>
      </w:r>
    </w:p>
    <w:p w14:paraId="23CA306B" w14:textId="7EEA7930" w:rsidR="00BC7D9D" w:rsidRDefault="000450BA" w:rsidP="009E1DCD">
      <w:pPr>
        <w:spacing w:after="0"/>
        <w:rPr>
          <w:sz w:val="20"/>
          <w:szCs w:val="20"/>
        </w:rPr>
      </w:pPr>
      <w:r>
        <w:rPr>
          <w:sz w:val="20"/>
          <w:szCs w:val="20"/>
        </w:rPr>
        <w:t xml:space="preserve">Ok, let’s have a look at </w:t>
      </w:r>
      <w:proofErr w:type="spellStart"/>
      <w:r>
        <w:rPr>
          <w:sz w:val="20"/>
          <w:szCs w:val="20"/>
        </w:rPr>
        <w:t>PoPS</w:t>
      </w:r>
      <w:proofErr w:type="spellEnd"/>
      <w:r w:rsidR="00BC7D9D">
        <w:rPr>
          <w:sz w:val="20"/>
          <w:szCs w:val="20"/>
        </w:rPr>
        <w:t xml:space="preserve">: </w:t>
      </w:r>
      <w:r w:rsidR="00BC7D9D" w:rsidRPr="00BC7D9D">
        <w:rPr>
          <w:sz w:val="20"/>
          <w:szCs w:val="20"/>
        </w:rPr>
        <w:sym w:font="Wingdings" w:char="F0E0"/>
      </w:r>
      <w:r w:rsidR="00BC7D9D">
        <w:rPr>
          <w:sz w:val="20"/>
          <w:szCs w:val="20"/>
        </w:rPr>
        <w:t xml:space="preserve"> write basic pipeline of </w:t>
      </w:r>
      <w:proofErr w:type="spellStart"/>
      <w:r w:rsidR="00BC7D9D">
        <w:rPr>
          <w:sz w:val="20"/>
          <w:szCs w:val="20"/>
        </w:rPr>
        <w:t>PoPS</w:t>
      </w:r>
      <w:proofErr w:type="spellEnd"/>
      <w:r w:rsidR="00BC7D9D">
        <w:rPr>
          <w:sz w:val="20"/>
          <w:szCs w:val="20"/>
        </w:rPr>
        <w:t xml:space="preserve"> in </w:t>
      </w:r>
      <w:proofErr w:type="gramStart"/>
      <w:r w:rsidR="00BC7D9D">
        <w:rPr>
          <w:sz w:val="20"/>
          <w:szCs w:val="20"/>
        </w:rPr>
        <w:t>the .</w:t>
      </w:r>
      <w:proofErr w:type="spellStart"/>
      <w:r w:rsidR="00BC7D9D">
        <w:rPr>
          <w:sz w:val="20"/>
          <w:szCs w:val="20"/>
        </w:rPr>
        <w:t>Rmd</w:t>
      </w:r>
      <w:proofErr w:type="spellEnd"/>
      <w:proofErr w:type="gramEnd"/>
      <w:r w:rsidR="00BC7D9D">
        <w:rPr>
          <w:sz w:val="20"/>
          <w:szCs w:val="20"/>
        </w:rPr>
        <w:t xml:space="preserve"> report.</w:t>
      </w:r>
    </w:p>
    <w:p w14:paraId="04381782" w14:textId="1D322B41" w:rsidR="00783196" w:rsidRDefault="00783196" w:rsidP="009E1DCD">
      <w:pPr>
        <w:spacing w:after="0"/>
        <w:rPr>
          <w:sz w:val="20"/>
          <w:szCs w:val="20"/>
        </w:rPr>
      </w:pPr>
      <w:r>
        <w:rPr>
          <w:sz w:val="20"/>
          <w:szCs w:val="20"/>
        </w:rPr>
        <w:t xml:space="preserve">Ok, following some log files and using my stalking skills, I was able to understand how to run MAGMA and </w:t>
      </w:r>
      <w:proofErr w:type="gramStart"/>
      <w:r>
        <w:rPr>
          <w:sz w:val="20"/>
          <w:szCs w:val="20"/>
        </w:rPr>
        <w:t>obtained .</w:t>
      </w:r>
      <w:proofErr w:type="spellStart"/>
      <w:proofErr w:type="gramEnd"/>
      <w:r>
        <w:rPr>
          <w:sz w:val="20"/>
          <w:szCs w:val="20"/>
        </w:rPr>
        <w:t>genes.raw</w:t>
      </w:r>
      <w:proofErr w:type="spellEnd"/>
      <w:r>
        <w:rPr>
          <w:sz w:val="20"/>
          <w:szCs w:val="20"/>
        </w:rPr>
        <w:t xml:space="preserve"> and .</w:t>
      </w:r>
      <w:proofErr w:type="spellStart"/>
      <w:r>
        <w:rPr>
          <w:sz w:val="20"/>
          <w:szCs w:val="20"/>
        </w:rPr>
        <w:t>genes.out</w:t>
      </w:r>
      <w:proofErr w:type="spellEnd"/>
      <w:r>
        <w:rPr>
          <w:sz w:val="20"/>
          <w:szCs w:val="20"/>
        </w:rPr>
        <w:t xml:space="preserve">. Starting writing </w:t>
      </w:r>
      <w:proofErr w:type="spellStart"/>
      <w:r>
        <w:rPr>
          <w:sz w:val="20"/>
          <w:szCs w:val="20"/>
        </w:rPr>
        <w:t>src</w:t>
      </w:r>
      <w:proofErr w:type="spellEnd"/>
      <w:r>
        <w:rPr>
          <w:sz w:val="20"/>
          <w:szCs w:val="20"/>
        </w:rPr>
        <w:t>/</w:t>
      </w:r>
      <w:proofErr w:type="spellStart"/>
      <w:r>
        <w:rPr>
          <w:sz w:val="20"/>
          <w:szCs w:val="20"/>
        </w:rPr>
        <w:t>PoPS</w:t>
      </w:r>
      <w:proofErr w:type="spellEnd"/>
      <w:r>
        <w:rPr>
          <w:sz w:val="20"/>
          <w:szCs w:val="20"/>
        </w:rPr>
        <w:t>/PoPS.sh.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 xml:space="preserve">I coded step2 as a job file, it is running – let’s see </w:t>
      </w:r>
      <w:proofErr w:type="gramStart"/>
      <w:r w:rsidRPr="00CE0C88">
        <w:rPr>
          <w:sz w:val="20"/>
          <w:szCs w:val="20"/>
        </w:rPr>
        <w:t>tomorrow !</w:t>
      </w:r>
      <w:proofErr w:type="gramEnd"/>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 xml:space="preserve">We currently suggest taking the highest scoring gene in each GWAS locus. You could further filter this set to only include genes in top 10% of </w:t>
      </w:r>
      <w:proofErr w:type="spellStart"/>
      <w:r w:rsidRPr="00414626">
        <w:rPr>
          <w:sz w:val="20"/>
          <w:szCs w:val="20"/>
        </w:rPr>
        <w:t>PoP</w:t>
      </w:r>
      <w:proofErr w:type="spellEnd"/>
      <w:r w:rsidRPr="00414626">
        <w:rPr>
          <w:sz w:val="20"/>
          <w:szCs w:val="20"/>
        </w:rPr>
        <w:t xml:space="preserve">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 xml:space="preserve">gene with highest polygenic priority score </w:t>
      </w:r>
      <w:proofErr w:type="gramStart"/>
      <w:r w:rsidR="002829D3" w:rsidRPr="002829D3">
        <w:rPr>
          <w:sz w:val="20"/>
          <w:szCs w:val="20"/>
        </w:rPr>
        <w:t>within  ±</w:t>
      </w:r>
      <w:proofErr w:type="gramEnd"/>
      <w:r w:rsidR="002829D3" w:rsidRPr="002829D3">
        <w:rPr>
          <w:sz w:val="20"/>
          <w:szCs w:val="20"/>
        </w:rPr>
        <w:t xml:space="preserve">250 kb of a the top PIP SNP for </w:t>
      </w:r>
      <w:proofErr w:type="spellStart"/>
      <w:r w:rsidR="002829D3" w:rsidRPr="002829D3">
        <w:rPr>
          <w:sz w:val="20"/>
          <w:szCs w:val="20"/>
        </w:rPr>
        <w:t>credset</w:t>
      </w:r>
      <w:proofErr w:type="spellEnd"/>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w:t>
      </w:r>
      <w:proofErr w:type="gramStart"/>
      <w:r>
        <w:rPr>
          <w:sz w:val="20"/>
          <w:szCs w:val="20"/>
        </w:rPr>
        <w:t>asthma ?</w:t>
      </w:r>
      <w:proofErr w:type="gramEnd"/>
      <w:r>
        <w:rPr>
          <w:sz w:val="20"/>
          <w:szCs w:val="20"/>
        </w:rPr>
        <w:t xml:space="preserve">’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Although, I learnt about </w:t>
      </w:r>
      <w:proofErr w:type="spellStart"/>
      <w:r>
        <w:rPr>
          <w:sz w:val="20"/>
          <w:szCs w:val="20"/>
        </w:rPr>
        <w:t>PoPS</w:t>
      </w:r>
      <w:proofErr w:type="spellEnd"/>
      <w:r>
        <w:rPr>
          <w:sz w:val="20"/>
          <w:szCs w:val="20"/>
        </w:rPr>
        <w:t xml:space="preserve"> and what I did was correct, so it’s a win </w:t>
      </w:r>
      <w:proofErr w:type="spellStart"/>
      <w:r>
        <w:rPr>
          <w:sz w:val="20"/>
          <w:szCs w:val="20"/>
        </w:rPr>
        <w:t>win</w:t>
      </w:r>
      <w:proofErr w:type="spellEnd"/>
      <w:r>
        <w:rPr>
          <w:sz w:val="20"/>
          <w:szCs w:val="20"/>
        </w:rPr>
        <w:t xml:space="preserve"> at the </w:t>
      </w:r>
      <w:proofErr w:type="gramStart"/>
      <w:r>
        <w:rPr>
          <w:sz w:val="20"/>
          <w:szCs w:val="20"/>
        </w:rPr>
        <w:t>end !</w:t>
      </w:r>
      <w:proofErr w:type="gramEnd"/>
    </w:p>
    <w:p w14:paraId="689F94E6" w14:textId="3ED46425" w:rsidR="00216D91" w:rsidRDefault="00216D91" w:rsidP="00216D91">
      <w:pPr>
        <w:spacing w:after="0"/>
        <w:rPr>
          <w:sz w:val="20"/>
          <w:szCs w:val="20"/>
        </w:rPr>
      </w:pPr>
      <w:r>
        <w:rPr>
          <w:sz w:val="20"/>
          <w:szCs w:val="20"/>
        </w:rPr>
        <w:t xml:space="preserve">Submit </w:t>
      </w:r>
      <w:proofErr w:type="spellStart"/>
      <w:r>
        <w:rPr>
          <w:sz w:val="20"/>
          <w:szCs w:val="20"/>
        </w:rPr>
        <w:t>PoPS</w:t>
      </w:r>
      <w:proofErr w:type="spellEnd"/>
      <w:r>
        <w:rPr>
          <w:sz w:val="20"/>
          <w:szCs w:val="20"/>
        </w:rPr>
        <w:t xml:space="preserve">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w:t>
      </w:r>
      <w:proofErr w:type="spellStart"/>
      <w:r>
        <w:rPr>
          <w:sz w:val="20"/>
          <w:szCs w:val="20"/>
        </w:rPr>
        <w:t>PoPS</w:t>
      </w:r>
      <w:proofErr w:type="spellEnd"/>
      <w:r>
        <w:rPr>
          <w:sz w:val="20"/>
          <w:szCs w:val="20"/>
        </w:rPr>
        <w:t xml:space="preserve"> results – </w:t>
      </w:r>
      <w:r w:rsidR="005E43BC">
        <w:rPr>
          <w:sz w:val="20"/>
          <w:szCs w:val="20"/>
        </w:rPr>
        <w:t>created</w:t>
      </w:r>
      <w:r>
        <w:rPr>
          <w:sz w:val="20"/>
          <w:szCs w:val="20"/>
        </w:rPr>
        <w:t xml:space="preserve"> table</w:t>
      </w:r>
      <w:r w:rsidR="005E43BC">
        <w:rPr>
          <w:sz w:val="20"/>
          <w:szCs w:val="20"/>
        </w:rPr>
        <w:t xml:space="preserve"> </w:t>
      </w:r>
      <w:proofErr w:type="spellStart"/>
      <w:r w:rsidR="005E43BC">
        <w:rPr>
          <w:sz w:val="20"/>
          <w:szCs w:val="20"/>
        </w:rPr>
        <w:t>Var_to_Gene</w:t>
      </w:r>
      <w:proofErr w:type="spellEnd"/>
      <w:r w:rsidR="005E43BC">
        <w:rPr>
          <w:sz w:val="20"/>
          <w:szCs w:val="20"/>
        </w:rPr>
        <w:t>/output/PoPS_results.xlsx</w:t>
      </w:r>
      <w:r>
        <w:rPr>
          <w:sz w:val="20"/>
          <w:szCs w:val="20"/>
        </w:rPr>
        <w:t xml:space="preserve"> as they did for the TSH paper</w:t>
      </w:r>
      <w:r w:rsidR="005E43BC">
        <w:rPr>
          <w:sz w:val="20"/>
          <w:szCs w:val="20"/>
        </w:rPr>
        <w:t xml:space="preserve"> </w:t>
      </w:r>
      <w:proofErr w:type="spellStart"/>
      <w:r>
        <w:rPr>
          <w:sz w:val="20"/>
          <w:szCs w:val="20"/>
        </w:rPr>
        <w:t>upplementary</w:t>
      </w:r>
      <w:proofErr w:type="spellEnd"/>
      <w:r>
        <w:rPr>
          <w:sz w:val="20"/>
          <w:szCs w:val="20"/>
        </w:rPr>
        <w:t xml:space="preserve">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proofErr w:type="spellStart"/>
            <w:r w:rsidRPr="00E22D58">
              <w:rPr>
                <w:rFonts w:ascii="Calibri" w:eastAsia="Times New Roman" w:hAnsi="Calibri" w:cs="Calibri"/>
                <w:b/>
                <w:bCs/>
                <w:color w:val="000000"/>
                <w:lang w:eastAsia="en-GB"/>
              </w:rPr>
              <w:t>PoPS_score</w:t>
            </w:r>
            <w:proofErr w:type="spellEnd"/>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 xml:space="preserve">Started looking into </w:t>
      </w:r>
      <w:proofErr w:type="spellStart"/>
      <w:r w:rsidRPr="00CE0C88">
        <w:rPr>
          <w:sz w:val="20"/>
          <w:szCs w:val="20"/>
        </w:rPr>
        <w:t>src</w:t>
      </w:r>
      <w:proofErr w:type="spellEnd"/>
      <w:r w:rsidRPr="00CE0C88">
        <w:rPr>
          <w:sz w:val="20"/>
          <w:szCs w:val="20"/>
        </w:rPr>
        <w:t>/</w:t>
      </w:r>
      <w:proofErr w:type="spellStart"/>
      <w:r w:rsidRPr="00CE0C88">
        <w:rPr>
          <w:sz w:val="20"/>
          <w:szCs w:val="20"/>
        </w:rPr>
        <w:t>PoPS</w:t>
      </w:r>
      <w:proofErr w:type="spellEnd"/>
      <w:r w:rsidRPr="00CE0C88">
        <w:rPr>
          <w:sz w:val="20"/>
          <w:szCs w:val="20"/>
        </w:rPr>
        <w:t>/</w:t>
      </w:r>
      <w:proofErr w:type="spellStart"/>
      <w:r w:rsidRPr="00CE0C88">
        <w:rPr>
          <w:sz w:val="20"/>
          <w:szCs w:val="20"/>
        </w:rPr>
        <w:t>PoPS_</w:t>
      </w:r>
      <w:proofErr w:type="gramStart"/>
      <w:r w:rsidRPr="00CE0C88">
        <w:rPr>
          <w:sz w:val="20"/>
          <w:szCs w:val="20"/>
        </w:rPr>
        <w:t>summary.R</w:t>
      </w:r>
      <w:proofErr w:type="spellEnd"/>
      <w:proofErr w:type="gramEnd"/>
      <w:r w:rsidRPr="00CE0C88">
        <w:rPr>
          <w:sz w:val="20"/>
          <w:szCs w:val="20"/>
        </w:rPr>
        <w:t xml:space="preserve">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 xml:space="preserve">I learnt how to remove a file form </w:t>
      </w:r>
      <w:proofErr w:type="spellStart"/>
      <w:r>
        <w:rPr>
          <w:sz w:val="20"/>
          <w:szCs w:val="20"/>
        </w:rPr>
        <w:t>github</w:t>
      </w:r>
      <w:proofErr w:type="spellEnd"/>
      <w:r>
        <w:rPr>
          <w:sz w:val="20"/>
          <w:szCs w:val="20"/>
        </w:rPr>
        <w:t xml:space="preserve"> if I do not want it to be seen in the </w:t>
      </w:r>
      <w:proofErr w:type="spellStart"/>
      <w:r>
        <w:rPr>
          <w:sz w:val="20"/>
          <w:szCs w:val="20"/>
        </w:rPr>
        <w:t>github</w:t>
      </w:r>
      <w:proofErr w:type="spellEnd"/>
      <w:r>
        <w:rPr>
          <w:sz w:val="20"/>
          <w:szCs w:val="20"/>
        </w:rPr>
        <w:t xml:space="preserve">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 xml:space="preserve">1. add the file in </w:t>
      </w:r>
      <w:proofErr w:type="gramStart"/>
      <w:r>
        <w:rPr>
          <w:sz w:val="20"/>
          <w:szCs w:val="20"/>
        </w:rPr>
        <w:t>the .</w:t>
      </w:r>
      <w:proofErr w:type="spellStart"/>
      <w:r>
        <w:rPr>
          <w:sz w:val="20"/>
          <w:szCs w:val="20"/>
        </w:rPr>
        <w:t>gitignore</w:t>
      </w:r>
      <w:proofErr w:type="spellEnd"/>
      <w:proofErr w:type="gramEnd"/>
      <w:r>
        <w:rPr>
          <w:sz w:val="20"/>
          <w:szCs w:val="20"/>
        </w:rPr>
        <w:t xml:space="preserv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 xml:space="preserve">Et </w:t>
      </w:r>
      <w:proofErr w:type="gramStart"/>
      <w:r>
        <w:rPr>
          <w:sz w:val="20"/>
          <w:szCs w:val="20"/>
        </w:rPr>
        <w:t>voila !</w:t>
      </w:r>
      <w:proofErr w:type="gramEnd"/>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w:t>
      </w:r>
      <w:proofErr w:type="gramStart"/>
      <w:r w:rsidRPr="009E68AB">
        <w:rPr>
          <w:sz w:val="20"/>
          <w:szCs w:val="20"/>
        </w:rPr>
        <w:t>So</w:t>
      </w:r>
      <w:proofErr w:type="gramEnd"/>
      <w:r w:rsidRPr="009E68AB">
        <w:rPr>
          <w:sz w:val="20"/>
          <w:szCs w:val="20"/>
        </w:rPr>
        <w:t xml:space="preserve"> I thought to use some key terms to pull out </w:t>
      </w:r>
      <w:r w:rsidRPr="00503EB3">
        <w:rPr>
          <w:sz w:val="20"/>
          <w:szCs w:val="20"/>
        </w:rPr>
        <w:t>asthma-related MP terms: ‘lung’/’airway’/’muscle’/’</w:t>
      </w:r>
      <w:proofErr w:type="spellStart"/>
      <w:r w:rsidRPr="00503EB3">
        <w:rPr>
          <w:sz w:val="20"/>
          <w:szCs w:val="20"/>
        </w:rPr>
        <w:t>imm</w:t>
      </w:r>
      <w:proofErr w:type="spellEnd"/>
      <w:r w:rsidRPr="00503EB3">
        <w:rPr>
          <w:sz w:val="20"/>
          <w:szCs w:val="20"/>
        </w:rPr>
        <w:t>’/’</w:t>
      </w:r>
      <w:proofErr w:type="spellStart"/>
      <w:r w:rsidRPr="00503EB3">
        <w:rPr>
          <w:sz w:val="20"/>
          <w:szCs w:val="20"/>
        </w:rPr>
        <w:t>epith</w:t>
      </w:r>
      <w:proofErr w:type="spellEnd"/>
      <w:r w:rsidRPr="00503EB3">
        <w:rPr>
          <w:sz w:val="20"/>
          <w:szCs w:val="20"/>
        </w:rPr>
        <w:t xml:space="preserve">’/’ </w:t>
      </w:r>
      <w:proofErr w:type="spellStart"/>
      <w:r w:rsidRPr="00503EB3">
        <w:rPr>
          <w:sz w:val="20"/>
          <w:szCs w:val="20"/>
        </w:rPr>
        <w:t>bronchoconstri</w:t>
      </w:r>
      <w:proofErr w:type="spellEnd"/>
      <w:r w:rsidRPr="00503EB3">
        <w:rPr>
          <w:sz w:val="20"/>
          <w:szCs w:val="20"/>
        </w:rPr>
        <w:t>’/’</w:t>
      </w:r>
      <w:proofErr w:type="spellStart"/>
      <w:r w:rsidRPr="00503EB3">
        <w:rPr>
          <w:sz w:val="20"/>
          <w:szCs w:val="20"/>
        </w:rPr>
        <w:t>pulm</w:t>
      </w:r>
      <w:proofErr w:type="spellEnd"/>
      <w:r w:rsidRPr="00503EB3">
        <w:rPr>
          <w:sz w:val="20"/>
          <w:szCs w:val="20"/>
        </w:rPr>
        <w:t xml:space="preserve">’.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 xml:space="preserve">In the meantime, </w:t>
      </w:r>
      <w:proofErr w:type="spellStart"/>
      <w:r w:rsidR="0058159A" w:rsidRPr="00B33766">
        <w:rPr>
          <w:sz w:val="20"/>
          <w:szCs w:val="20"/>
        </w:rPr>
        <w:t>PoPS</w:t>
      </w:r>
      <w:proofErr w:type="spellEnd"/>
      <w:r w:rsidR="0058159A" w:rsidRPr="00B33766">
        <w:rPr>
          <w:sz w:val="20"/>
          <w:szCs w:val="20"/>
        </w:rPr>
        <w:t xml:space="preserve"> Job with feature selection and score calculation - job ID: 30655 </w:t>
      </w:r>
      <w:proofErr w:type="gramStart"/>
      <w:r w:rsidR="0058159A" w:rsidRPr="00B33766">
        <w:rPr>
          <w:sz w:val="20"/>
          <w:szCs w:val="20"/>
        </w:rPr>
        <w:t>completed !</w:t>
      </w:r>
      <w:proofErr w:type="gramEnd"/>
    </w:p>
    <w:p w14:paraId="5FA2BC89" w14:textId="263A34FA" w:rsidR="00297C67" w:rsidRDefault="00297C67" w:rsidP="00B33766">
      <w:pPr>
        <w:spacing w:after="0"/>
        <w:rPr>
          <w:sz w:val="20"/>
          <w:szCs w:val="20"/>
        </w:rPr>
      </w:pPr>
      <w:r>
        <w:rPr>
          <w:sz w:val="20"/>
          <w:szCs w:val="20"/>
        </w:rPr>
        <w:t xml:space="preserve">And I run </w:t>
      </w:r>
      <w:proofErr w:type="spellStart"/>
      <w:r>
        <w:rPr>
          <w:sz w:val="20"/>
          <w:szCs w:val="20"/>
        </w:rPr>
        <w:t>PoPS_</w:t>
      </w:r>
      <w:proofErr w:type="gramStart"/>
      <w:r>
        <w:rPr>
          <w:sz w:val="20"/>
          <w:szCs w:val="20"/>
        </w:rPr>
        <w:t>summary.R</w:t>
      </w:r>
      <w:proofErr w:type="spellEnd"/>
      <w:proofErr w:type="gramEnd"/>
      <w:r>
        <w:rPr>
          <w:sz w:val="20"/>
          <w:szCs w:val="20"/>
        </w:rPr>
        <w:t xml:space="preserve"> and obtained the list of prioritised genes from </w:t>
      </w:r>
      <w:proofErr w:type="spellStart"/>
      <w:r>
        <w:rPr>
          <w:sz w:val="20"/>
          <w:szCs w:val="20"/>
        </w:rPr>
        <w:t>PoPS</w:t>
      </w:r>
      <w:proofErr w:type="spellEnd"/>
      <w:r>
        <w:rPr>
          <w:sz w:val="20"/>
          <w:szCs w:val="20"/>
        </w:rPr>
        <w:t xml:space="preserve"> !!!! </w:t>
      </w:r>
      <w:proofErr w:type="spellStart"/>
      <w:proofErr w:type="gramStart"/>
      <w:r>
        <w:rPr>
          <w:sz w:val="20"/>
          <w:szCs w:val="20"/>
        </w:rPr>
        <w:t>Yuppyyy</w:t>
      </w:r>
      <w:proofErr w:type="spellEnd"/>
      <w:r>
        <w:rPr>
          <w:sz w:val="20"/>
          <w:szCs w:val="20"/>
        </w:rPr>
        <w:t xml:space="preserve"> !!!!</w:t>
      </w:r>
      <w:proofErr w:type="gramEnd"/>
      <w:r>
        <w:rPr>
          <w:sz w:val="20"/>
          <w:szCs w:val="20"/>
        </w:rPr>
        <w:t xml:space="preserve">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 xml:space="preserve">Why hypergeometric test in </w:t>
      </w:r>
      <w:proofErr w:type="spellStart"/>
      <w:r>
        <w:rPr>
          <w:sz w:val="20"/>
          <w:szCs w:val="20"/>
        </w:rPr>
        <w:t>mouse_ko</w:t>
      </w:r>
      <w:proofErr w:type="spellEnd"/>
      <w:r>
        <w:rPr>
          <w:sz w:val="20"/>
          <w:szCs w:val="20"/>
        </w:rPr>
        <w:t xml:space="preserve">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4A06FDB0" w14:textId="77777777" w:rsidR="00297C67" w:rsidRDefault="00297C67" w:rsidP="00B33766">
      <w:pPr>
        <w:spacing w:after="0"/>
        <w:rPr>
          <w:sz w:val="20"/>
          <w:szCs w:val="20"/>
        </w:rPr>
      </w:pPr>
      <w:r>
        <w:rPr>
          <w:sz w:val="20"/>
          <w:szCs w:val="20"/>
        </w:rPr>
        <w:t xml:space="preserve">5.rare variant analysis look-up in AZ </w:t>
      </w:r>
      <w:proofErr w:type="spellStart"/>
      <w:r>
        <w:rPr>
          <w:sz w:val="20"/>
          <w:szCs w:val="20"/>
        </w:rPr>
        <w:t>PheWASPortal</w:t>
      </w:r>
      <w:proofErr w:type="spellEnd"/>
      <w:r>
        <w:rPr>
          <w:sz w:val="20"/>
          <w:szCs w:val="20"/>
        </w:rPr>
        <w:t xml:space="preserve"> and other </w:t>
      </w:r>
      <w:proofErr w:type="gramStart"/>
      <w:r>
        <w:rPr>
          <w:sz w:val="20"/>
          <w:szCs w:val="20"/>
        </w:rPr>
        <w:t>database ?</w:t>
      </w:r>
      <w:proofErr w:type="gramEnd"/>
      <w:r>
        <w:rPr>
          <w:sz w:val="20"/>
          <w:szCs w:val="20"/>
        </w:rPr>
        <w:t xml:space="preserve">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proofErr w:type="gramStart"/>
      <w:r>
        <w:rPr>
          <w:sz w:val="20"/>
          <w:szCs w:val="20"/>
        </w:rPr>
        <w:t>DAI !!!!</w:t>
      </w:r>
      <w:proofErr w:type="gramEnd"/>
      <w:r>
        <w:rPr>
          <w:sz w:val="20"/>
          <w:szCs w:val="20"/>
        </w:rPr>
        <w:t xml:space="preserve"> </w:t>
      </w:r>
      <w:proofErr w:type="gramStart"/>
      <w:r>
        <w:rPr>
          <w:sz w:val="20"/>
          <w:szCs w:val="20"/>
        </w:rPr>
        <w:t>Positive !!!</w:t>
      </w:r>
      <w:proofErr w:type="gramEnd"/>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 xml:space="preserve">Spoke with </w:t>
      </w:r>
      <w:proofErr w:type="gramStart"/>
      <w:r>
        <w:rPr>
          <w:sz w:val="20"/>
          <w:szCs w:val="20"/>
        </w:rPr>
        <w:t>Jing !</w:t>
      </w:r>
      <w:proofErr w:type="gramEnd"/>
      <w:r>
        <w:rPr>
          <w:sz w:val="20"/>
          <w:szCs w:val="20"/>
        </w:rPr>
        <w:t xml:space="preserve"> So, for the TSH paper for rare mendelian and mouse knock out analyses, she used the scripts Nick used for the multi-ancestry paper. So, for more </w:t>
      </w:r>
      <w:proofErr w:type="gramStart"/>
      <w:r>
        <w:rPr>
          <w:sz w:val="20"/>
          <w:szCs w:val="20"/>
        </w:rPr>
        <w:t>in depth</w:t>
      </w:r>
      <w:proofErr w:type="gramEnd"/>
      <w:r>
        <w:rPr>
          <w:sz w:val="20"/>
          <w:szCs w:val="20"/>
        </w:rPr>
        <w:t xml:space="preserve">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 xml:space="preserve">During next team meeting ask: look-up in SCALLOP and </w:t>
      </w:r>
      <w:proofErr w:type="spellStart"/>
      <w:r>
        <w:rPr>
          <w:sz w:val="20"/>
          <w:szCs w:val="20"/>
        </w:rPr>
        <w:t>deCODE</w:t>
      </w:r>
      <w:proofErr w:type="spellEnd"/>
      <w:r>
        <w:rPr>
          <w:sz w:val="20"/>
          <w:szCs w:val="20"/>
        </w:rPr>
        <w:t xml:space="preserve"> for TSH paper, who did this </w:t>
      </w:r>
      <w:proofErr w:type="gramStart"/>
      <w:r>
        <w:rPr>
          <w:sz w:val="20"/>
          <w:szCs w:val="20"/>
        </w:rPr>
        <w:t>analysis ?</w:t>
      </w:r>
      <w:proofErr w:type="gramEnd"/>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 xml:space="preserve">Regarding search terms, I would keep this relatively broad with any airway related trait and/or inflammation. There is also value in look up search terms related to cells types that may be relevant as we have done for the lung function papers </w:t>
      </w:r>
      <w:proofErr w:type="gramStart"/>
      <w:r>
        <w:rPr>
          <w:sz w:val="22"/>
          <w:szCs w:val="22"/>
        </w:rPr>
        <w:t>e.g.</w:t>
      </w:r>
      <w:proofErr w:type="gramEnd"/>
      <w:r>
        <w:rPr>
          <w:sz w:val="22"/>
          <w:szCs w:val="22"/>
        </w:rPr>
        <w:t xml:space="preserve"> smooth muscle, inflammatory cell numbers.</w:t>
      </w:r>
      <w:r>
        <w:t xml:space="preserve">’ </w:t>
      </w:r>
      <w:r>
        <w:sym w:font="Wingdings" w:char="F0E0"/>
      </w:r>
      <w:r>
        <w:t xml:space="preserve"> </w:t>
      </w:r>
      <w:proofErr w:type="gramStart"/>
      <w:r>
        <w:t>so</w:t>
      </w:r>
      <w:proofErr w:type="gramEnd"/>
      <w:r>
        <w:t xml:space="preserve">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w:t>
      </w:r>
      <w:proofErr w:type="spellStart"/>
      <w:r>
        <w:t>ExWAS</w:t>
      </w:r>
      <w:proofErr w:type="spellEnd"/>
      <w:r>
        <w:t xml:space="preserve"> look-up in AZ-</w:t>
      </w:r>
      <w:proofErr w:type="spellStart"/>
      <w:r>
        <w:t>PhewWAS</w:t>
      </w:r>
      <w:proofErr w:type="spellEnd"/>
      <w:r>
        <w:t xml:space="preserve"> Portal: first thing to do </w:t>
      </w:r>
      <w:r w:rsidR="006F6D8B">
        <w:t>is to define the phenotype to look at –</w:t>
      </w:r>
    </w:p>
    <w:p w14:paraId="5DA189B9" w14:textId="2D776E81" w:rsidR="006F6D8B" w:rsidRDefault="006F6D8B" w:rsidP="00815D5E">
      <w:pPr>
        <w:pStyle w:val="xmsonormal"/>
      </w:pPr>
      <w:r>
        <w:t xml:space="preserve">Do the look-up in other summary statistics for rare-variant </w:t>
      </w:r>
      <w:proofErr w:type="spellStart"/>
      <w:r>
        <w:t>ExWAS</w:t>
      </w:r>
      <w:proofErr w:type="spellEnd"/>
      <w:r>
        <w:t xml:space="preserve"> for severe </w:t>
      </w:r>
      <w:proofErr w:type="gramStart"/>
      <w:r>
        <w:t>asthma ?</w:t>
      </w:r>
      <w:proofErr w:type="gramEnd"/>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 xml:space="preserve">Need to troubleshoot error: </w:t>
      </w:r>
      <w:proofErr w:type="spellStart"/>
      <w:r w:rsidRPr="00932EF2">
        <w:t>ucsc</w:t>
      </w:r>
      <w:proofErr w:type="spellEnd"/>
      <w:r w:rsidRPr="00932EF2">
        <w:t xml:space="preserve"> &lt;- </w:t>
      </w:r>
      <w:proofErr w:type="spellStart"/>
      <w:r w:rsidRPr="00932EF2">
        <w:t>browserSession</w:t>
      </w:r>
      <w:proofErr w:type="spellEnd"/>
      <w:r w:rsidRPr="00932EF2">
        <w:t>("UCSC")</w:t>
      </w:r>
    </w:p>
    <w:p w14:paraId="09FCB7D3" w14:textId="444F618D" w:rsidR="001438C2" w:rsidRDefault="001438C2" w:rsidP="001438C2">
      <w:pPr>
        <w:pStyle w:val="xmsonormal"/>
      </w:pPr>
      <w:r w:rsidRPr="00932EF2">
        <w:t xml:space="preserve">Error </w:t>
      </w:r>
      <w:proofErr w:type="gramStart"/>
      <w:r w:rsidRPr="00932EF2">
        <w:t>in .local</w:t>
      </w:r>
      <w:proofErr w:type="gramEnd"/>
      <w:r w:rsidRPr="00932EF2">
        <w:t>(.Object, ...) : Failed to obtain '</w:t>
      </w:r>
      <w:proofErr w:type="spellStart"/>
      <w:r w:rsidRPr="00932EF2">
        <w:t>hguid</w:t>
      </w:r>
      <w:proofErr w:type="spellEnd"/>
      <w:r w:rsidRPr="00932EF2">
        <w:t>'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 xml:space="preserve">#if </w:t>
      </w:r>
      <w:proofErr w:type="gramStart"/>
      <w:r>
        <w:t>(!require</w:t>
      </w:r>
      <w:proofErr w:type="gramEnd"/>
      <w:r>
        <w:t>("</w:t>
      </w:r>
      <w:proofErr w:type="spellStart"/>
      <w:r>
        <w:t>BiocManager</w:t>
      </w:r>
      <w:proofErr w:type="spellEnd"/>
      <w:r>
        <w:t>", quietly = TRUE))</w:t>
      </w:r>
    </w:p>
    <w:p w14:paraId="45AA3226" w14:textId="77777777" w:rsidR="008E13AE" w:rsidRDefault="008E13AE" w:rsidP="008E13AE">
      <w:pPr>
        <w:pStyle w:val="xmsonormal"/>
      </w:pPr>
      <w:r>
        <w:t xml:space="preserve">#    </w:t>
      </w:r>
      <w:proofErr w:type="spellStart"/>
      <w:proofErr w:type="gramStart"/>
      <w:r>
        <w:t>install.packages</w:t>
      </w:r>
      <w:proofErr w:type="spellEnd"/>
      <w:proofErr w:type="gramEnd"/>
      <w:r>
        <w:t>("</w:t>
      </w:r>
      <w:proofErr w:type="spellStart"/>
      <w:r>
        <w:t>BiocManager</w:t>
      </w:r>
      <w:proofErr w:type="spellEnd"/>
      <w:r>
        <w:t>")</w:t>
      </w:r>
    </w:p>
    <w:p w14:paraId="345E3D9B" w14:textId="2D52B80B" w:rsidR="008E13AE" w:rsidRDefault="008E13AE" w:rsidP="008E13AE">
      <w:pPr>
        <w:pStyle w:val="xmsonormal"/>
      </w:pPr>
      <w:r>
        <w:t>#</w:t>
      </w:r>
      <w:proofErr w:type="gramStart"/>
      <w:r>
        <w:t>BiocManager::</w:t>
      </w:r>
      <w:proofErr w:type="gramEnd"/>
      <w:r>
        <w:t>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 xml:space="preserve">And installing new version of </w:t>
      </w:r>
      <w:proofErr w:type="spellStart"/>
      <w:r>
        <w:t>BiocManager</w:t>
      </w:r>
      <w:proofErr w:type="spellEnd"/>
      <w:r>
        <w:t xml:space="preserve"> – it took ~2hrs, but then it all </w:t>
      </w:r>
      <w:proofErr w:type="gramStart"/>
      <w:r>
        <w:t>worked !</w:t>
      </w:r>
      <w:proofErr w:type="gramEnd"/>
      <w:r>
        <w:t xml:space="preserve"> Nice.</w:t>
      </w:r>
    </w:p>
    <w:p w14:paraId="288928F3" w14:textId="30F4C287" w:rsidR="00932EF2" w:rsidRDefault="00932EF2" w:rsidP="001438C2">
      <w:pPr>
        <w:pStyle w:val="xmsonormal"/>
      </w:pPr>
    </w:p>
    <w:p w14:paraId="38D77D20" w14:textId="09068195" w:rsidR="00932EF2" w:rsidRDefault="00932EF2" w:rsidP="001438C2">
      <w:pPr>
        <w:pStyle w:val="xmsonormal"/>
      </w:pPr>
      <w:proofErr w:type="spellStart"/>
      <w:r w:rsidRPr="00F90E00">
        <w:t>Mouse_</w:t>
      </w:r>
      <w:proofErr w:type="gramStart"/>
      <w:r w:rsidRPr="00F90E00">
        <w:t>ko.</w:t>
      </w:r>
      <w:r w:rsidR="00AA62ED">
        <w:t>r</w:t>
      </w:r>
      <w:proofErr w:type="spellEnd"/>
      <w:proofErr w:type="gramEnd"/>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w:t>
      </w:r>
      <w:proofErr w:type="gramStart"/>
      <w:r w:rsidR="0027787A">
        <w:t>Kb ?</w:t>
      </w:r>
      <w:proofErr w:type="gramEnd"/>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28E4CB68" w14:textId="3F60448E" w:rsidR="00410973" w:rsidRDefault="00410973" w:rsidP="00410973">
      <w:pPr>
        <w:spacing w:after="0"/>
        <w:rPr>
          <w:sz w:val="20"/>
          <w:szCs w:val="20"/>
        </w:rPr>
      </w:pPr>
      <w:r>
        <w:rPr>
          <w:sz w:val="20"/>
          <w:szCs w:val="20"/>
        </w:rPr>
        <w:t xml:space="preserve">5.rare variant analysis look-up in AZ </w:t>
      </w:r>
      <w:proofErr w:type="spellStart"/>
      <w:proofErr w:type="gramStart"/>
      <w:r>
        <w:rPr>
          <w:sz w:val="20"/>
          <w:szCs w:val="20"/>
        </w:rPr>
        <w:t>PheWASPortal</w:t>
      </w:r>
      <w:proofErr w:type="spellEnd"/>
      <w:r>
        <w:rPr>
          <w:sz w:val="20"/>
          <w:szCs w:val="20"/>
        </w:rPr>
        <w:t xml:space="preserve"> ?</w:t>
      </w:r>
      <w:proofErr w:type="gramEnd"/>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proofErr w:type="spellStart"/>
      <w:r>
        <w:rPr>
          <w:rFonts w:ascii="Segoe UI" w:hAnsi="Segoe UI" w:cs="Segoe UI"/>
          <w:color w:val="222222"/>
          <w:sz w:val="27"/>
          <w:szCs w:val="27"/>
          <w:shd w:val="clear" w:color="auto" w:fill="FFFFFF"/>
        </w:rPr>
        <w:t>iPathwayGuide</w:t>
      </w:r>
      <w:proofErr w:type="spellEnd"/>
      <w:r>
        <w:rPr>
          <w:rFonts w:ascii="Segoe UI" w:hAnsi="Segoe UI" w:cs="Segoe UI"/>
          <w:color w:val="222222"/>
          <w:sz w:val="27"/>
          <w:szCs w:val="27"/>
          <w:shd w:val="clear" w:color="auto" w:fill="FFFFFF"/>
        </w:rPr>
        <w:t xml:space="preserve">: for gene pathway analysis – available at </w:t>
      </w:r>
      <w:proofErr w:type="spellStart"/>
      <w:r>
        <w:rPr>
          <w:rFonts w:ascii="Segoe UI" w:hAnsi="Segoe UI" w:cs="Segoe UI"/>
          <w:color w:val="222222"/>
          <w:sz w:val="27"/>
          <w:szCs w:val="27"/>
          <w:shd w:val="clear" w:color="auto" w:fill="FFFFFF"/>
        </w:rPr>
        <w:t>UoL</w:t>
      </w:r>
      <w:proofErr w:type="spellEnd"/>
      <w:r>
        <w:rPr>
          <w:rFonts w:ascii="Segoe UI" w:hAnsi="Segoe UI" w:cs="Segoe UI"/>
          <w:color w:val="222222"/>
          <w:sz w:val="27"/>
          <w:szCs w:val="27"/>
          <w:shd w:val="clear" w:color="auto" w:fill="FFFFFF"/>
        </w:rPr>
        <w:t>?</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proofErr w:type="spellStart"/>
      <w:r w:rsidRPr="00352A49">
        <w:t>Mouse_</w:t>
      </w:r>
      <w:proofErr w:type="gramStart"/>
      <w:r w:rsidRPr="00352A49">
        <w:t>ko.r</w:t>
      </w:r>
      <w:proofErr w:type="spellEnd"/>
      <w:proofErr w:type="gramEnd"/>
      <w:r w:rsidRPr="00352A49">
        <w:t xml:space="preserve"> worked on terminal. Another analysis done BUT need to speak with Nick about which data are </w:t>
      </w:r>
      <w:proofErr w:type="gramStart"/>
      <w:r w:rsidRPr="00352A49">
        <w:t>relevant !</w:t>
      </w:r>
      <w:proofErr w:type="gramEnd"/>
    </w:p>
    <w:p w14:paraId="25958EA9" w14:textId="77777777" w:rsidR="0086761C" w:rsidRDefault="0086761C" w:rsidP="0086761C">
      <w:pPr>
        <w:pStyle w:val="xmsonormal"/>
      </w:pPr>
    </w:p>
    <w:p w14:paraId="758E9CF1" w14:textId="77777777" w:rsidR="0086761C" w:rsidRDefault="0086761C" w:rsidP="0086761C">
      <w:pPr>
        <w:pStyle w:val="xmsonormal"/>
      </w:pPr>
      <w:r w:rsidRPr="00352A49">
        <w:t xml:space="preserve">Started working on </w:t>
      </w:r>
      <w:proofErr w:type="spellStart"/>
      <w:r w:rsidRPr="00352A49">
        <w:t>rare_</w:t>
      </w:r>
      <w:proofErr w:type="gramStart"/>
      <w:r w:rsidRPr="00352A49">
        <w:t>disease.r</w:t>
      </w:r>
      <w:proofErr w:type="spellEnd"/>
      <w:proofErr w:type="gramEnd"/>
      <w:r w:rsidRPr="00352A49">
        <w:t xml:space="preserve"> ! Ok, it works, BUT need to speak with Nick about this analysis: for example, I removed the disease column because there is no match for ‘asthma’ – is that </w:t>
      </w:r>
      <w:proofErr w:type="gramStart"/>
      <w:r w:rsidRPr="00352A49">
        <w:t>ok ?</w:t>
      </w:r>
      <w:proofErr w:type="gramEnd"/>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w:t>
      </w:r>
      <w:proofErr w:type="spellStart"/>
      <w:r w:rsidRPr="00352A49">
        <w:rPr>
          <w:b/>
          <w:bCs/>
          <w:sz w:val="20"/>
          <w:szCs w:val="20"/>
        </w:rPr>
        <w:t>results_by_gene</w:t>
      </w:r>
      <w:proofErr w:type="spellEnd"/>
      <w:r w:rsidRPr="00352A49">
        <w:rPr>
          <w:b/>
          <w:bCs/>
          <w:sz w:val="20"/>
          <w:szCs w:val="20"/>
        </w:rPr>
        <w:t xml:space="preserv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w:t>
      </w:r>
      <w:proofErr w:type="gramStart"/>
      <w:r w:rsidR="005B703D">
        <w:rPr>
          <w:sz w:val="20"/>
          <w:szCs w:val="20"/>
        </w:rPr>
        <w:t>paper ?</w:t>
      </w:r>
      <w:proofErr w:type="gramEnd"/>
      <w:r w:rsidR="005B703D">
        <w:rPr>
          <w:sz w:val="20"/>
          <w:szCs w:val="20"/>
        </w:rPr>
        <w:t xml:space="preserve"> </w:t>
      </w:r>
    </w:p>
    <w:p w14:paraId="3027DED2" w14:textId="070EC9AF" w:rsidR="00547DF4" w:rsidRDefault="005B703D" w:rsidP="00547DF4">
      <w:pPr>
        <w:pStyle w:val="ListParagraph"/>
        <w:spacing w:after="0"/>
        <w:rPr>
          <w:sz w:val="20"/>
          <w:szCs w:val="20"/>
        </w:rPr>
      </w:pPr>
      <w:r>
        <w:rPr>
          <w:sz w:val="20"/>
          <w:szCs w:val="20"/>
        </w:rPr>
        <w:t>“</w:t>
      </w:r>
      <w:proofErr w:type="spellStart"/>
      <w:proofErr w:type="gramStart"/>
      <w:r>
        <w:rPr>
          <w:sz w:val="20"/>
          <w:szCs w:val="20"/>
        </w:rPr>
        <w:t>r</w:t>
      </w:r>
      <w:r w:rsidRPr="005B703D">
        <w:rPr>
          <w:sz w:val="20"/>
          <w:szCs w:val="20"/>
        </w:rPr>
        <w:t>espir</w:t>
      </w:r>
      <w:proofErr w:type="spellEnd"/>
      <w:proofErr w:type="gramEnd"/>
      <w:r w:rsidRPr="005B703D">
        <w:rPr>
          <w:sz w:val="20"/>
          <w:szCs w:val="20"/>
        </w:rPr>
        <w:t xml:space="preserve">, lung, </w:t>
      </w:r>
      <w:proofErr w:type="spellStart"/>
      <w:r w:rsidRPr="005B703D">
        <w:rPr>
          <w:sz w:val="20"/>
          <w:szCs w:val="20"/>
        </w:rPr>
        <w:t>pulm</w:t>
      </w:r>
      <w:proofErr w:type="spellEnd"/>
      <w:r w:rsidRPr="005B703D">
        <w:rPr>
          <w:sz w:val="20"/>
          <w:szCs w:val="20"/>
        </w:rPr>
        <w:t xml:space="preserve">, asthma, COPD, </w:t>
      </w:r>
      <w:proofErr w:type="spellStart"/>
      <w:r w:rsidRPr="005B703D">
        <w:rPr>
          <w:sz w:val="20"/>
          <w:szCs w:val="20"/>
        </w:rPr>
        <w:t>pneum</w:t>
      </w:r>
      <w:proofErr w:type="spellEnd"/>
      <w:r w:rsidRPr="005B703D">
        <w:rPr>
          <w:sz w:val="20"/>
          <w:szCs w:val="20"/>
        </w:rPr>
        <w:t xml:space="preserve">, eosin, </w:t>
      </w:r>
      <w:proofErr w:type="spellStart"/>
      <w:r w:rsidRPr="005B703D">
        <w:rPr>
          <w:sz w:val="20"/>
          <w:szCs w:val="20"/>
        </w:rPr>
        <w:t>immunodef</w:t>
      </w:r>
      <w:proofErr w:type="spellEnd"/>
      <w:r w:rsidRPr="005B703D">
        <w:rPr>
          <w:sz w:val="20"/>
          <w:szCs w:val="20"/>
        </w:rPr>
        <w:t xml:space="preserve">, </w:t>
      </w:r>
      <w:proofErr w:type="spellStart"/>
      <w:r w:rsidRPr="005B703D">
        <w:rPr>
          <w:sz w:val="20"/>
          <w:szCs w:val="20"/>
        </w:rPr>
        <w:t>cili</w:t>
      </w:r>
      <w:proofErr w:type="spellEnd"/>
      <w:r w:rsidRPr="005B703D">
        <w:rPr>
          <w:sz w:val="20"/>
          <w:szCs w:val="20"/>
        </w:rPr>
        <w:t xml:space="preserve">, </w:t>
      </w:r>
      <w:proofErr w:type="spellStart"/>
      <w:r w:rsidRPr="005B703D">
        <w:rPr>
          <w:sz w:val="20"/>
          <w:szCs w:val="20"/>
        </w:rPr>
        <w:t>autoimm</w:t>
      </w:r>
      <w:proofErr w:type="spellEnd"/>
      <w:r w:rsidRPr="005B703D">
        <w:rPr>
          <w:sz w:val="20"/>
          <w:szCs w:val="20"/>
        </w:rPr>
        <w:t>,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 xml:space="preserve">after meeting with Nick, I decided to use the key term: "asthma","eosin","immunodef","cili","autoimm","leukopenia","neutropenia" to filter in </w:t>
      </w:r>
      <w:proofErr w:type="spellStart"/>
      <w:r w:rsidRPr="00352A49">
        <w:rPr>
          <w:b/>
          <w:bCs/>
          <w:sz w:val="20"/>
          <w:szCs w:val="20"/>
        </w:rPr>
        <w:t>HPOTerm</w:t>
      </w:r>
      <w:proofErr w:type="spellEnd"/>
      <w:r w:rsidRPr="00352A49">
        <w:rPr>
          <w:b/>
          <w:bCs/>
          <w:sz w:val="20"/>
          <w:szCs w:val="20"/>
        </w:rPr>
        <w:t xml:space="preserve"> and Disease columns.</w:t>
      </w:r>
      <w:r w:rsidR="00352A49" w:rsidRPr="00352A49">
        <w:rPr>
          <w:b/>
          <w:bCs/>
          <w:sz w:val="20"/>
          <w:szCs w:val="20"/>
        </w:rPr>
        <w:t xml:space="preserve"> Run analysis again, completed. Wrote genes in the </w:t>
      </w:r>
      <w:proofErr w:type="spellStart"/>
      <w:r w:rsidR="00352A49" w:rsidRPr="00352A49">
        <w:rPr>
          <w:b/>
          <w:bCs/>
          <w:sz w:val="20"/>
          <w:szCs w:val="20"/>
        </w:rPr>
        <w:t>xlxs</w:t>
      </w:r>
      <w:proofErr w:type="spellEnd"/>
      <w:r w:rsidR="00352A49" w:rsidRPr="00352A49">
        <w:rPr>
          <w:b/>
          <w:bCs/>
          <w:sz w:val="20"/>
          <w:szCs w:val="20"/>
        </w:rPr>
        <w:t xml:space="preserve">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 xml:space="preserve">Look-up in </w:t>
      </w:r>
      <w:proofErr w:type="spellStart"/>
      <w:r w:rsidRPr="0086761C">
        <w:rPr>
          <w:b/>
          <w:bCs/>
          <w:sz w:val="20"/>
          <w:szCs w:val="20"/>
        </w:rPr>
        <w:t>pQTL</w:t>
      </w:r>
      <w:proofErr w:type="spellEnd"/>
      <w:r w:rsidRPr="0086761C">
        <w:rPr>
          <w:b/>
          <w:bCs/>
          <w:sz w:val="20"/>
          <w:szCs w:val="20"/>
        </w:rPr>
        <w:t xml:space="preserve"> </w:t>
      </w:r>
      <w:proofErr w:type="spellStart"/>
      <w:r w:rsidRPr="0086761C">
        <w:rPr>
          <w:b/>
          <w:bCs/>
          <w:sz w:val="20"/>
          <w:szCs w:val="20"/>
        </w:rPr>
        <w:t>deCODE</w:t>
      </w:r>
      <w:proofErr w:type="spellEnd"/>
      <w:r w:rsidRPr="0086761C">
        <w:rPr>
          <w:b/>
          <w:bCs/>
          <w:sz w:val="20"/>
          <w:szCs w:val="20"/>
        </w:rPr>
        <w:t xml:space="preserve"> and SCALLOP:</w:t>
      </w:r>
    </w:p>
    <w:p w14:paraId="3FC1987D" w14:textId="77777777" w:rsidR="0086761C" w:rsidRDefault="0086761C" w:rsidP="0086761C">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proofErr w:type="spellStart"/>
      <w:r w:rsidRPr="00503EB3">
        <w:rPr>
          <w:sz w:val="20"/>
          <w:szCs w:val="20"/>
        </w:rPr>
        <w:t>deCODE</w:t>
      </w:r>
      <w:proofErr w:type="spellEnd"/>
      <w:r w:rsidRPr="00503EB3">
        <w:rPr>
          <w:sz w:val="20"/>
          <w:szCs w:val="20"/>
        </w:rPr>
        <w:t xml:space="preserv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 xml:space="preserve">SCALLOP: we were not able to find a script to do the look-up in SCALLOP – anyway, I did this for the smoking paper – try to look at that </w:t>
      </w:r>
      <w:proofErr w:type="gramStart"/>
      <w:r w:rsidRPr="003E696D">
        <w:rPr>
          <w:sz w:val="20"/>
          <w:szCs w:val="20"/>
        </w:rPr>
        <w:t>script ??</w:t>
      </w:r>
      <w:proofErr w:type="gramEnd"/>
      <w:r w:rsidR="003E696D">
        <w:rPr>
          <w:sz w:val="20"/>
          <w:szCs w:val="20"/>
        </w:rPr>
        <w:t xml:space="preserve"> Found some scripts from </w:t>
      </w:r>
      <w:proofErr w:type="gramStart"/>
      <w:r w:rsidR="003E696D">
        <w:rPr>
          <w:sz w:val="20"/>
          <w:szCs w:val="20"/>
        </w:rPr>
        <w:t>Chiara !</w:t>
      </w:r>
      <w:proofErr w:type="gramEnd"/>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w:t>
      </w:r>
      <w:proofErr w:type="spellStart"/>
      <w:r w:rsidRPr="00352A49">
        <w:rPr>
          <w:b/>
          <w:bCs/>
          <w:color w:val="FF0000"/>
          <w:sz w:val="20"/>
          <w:szCs w:val="20"/>
        </w:rPr>
        <w:t>deCODE</w:t>
      </w:r>
      <w:proofErr w:type="spellEnd"/>
      <w:r w:rsidRPr="00352A49">
        <w:rPr>
          <w:b/>
          <w:bCs/>
          <w:color w:val="FF0000"/>
          <w:sz w:val="20"/>
          <w:szCs w:val="20"/>
        </w:rPr>
        <w:t xml:space="preserv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1B10841" w14:textId="4864B68B" w:rsidR="00352A49" w:rsidRDefault="00BF414D" w:rsidP="00352A49">
      <w:pPr>
        <w:spacing w:after="0"/>
        <w:rPr>
          <w:b/>
          <w:bCs/>
          <w:color w:val="FF0000"/>
          <w:sz w:val="20"/>
          <w:szCs w:val="20"/>
        </w:rPr>
      </w:pPr>
      <w:r>
        <w:rPr>
          <w:b/>
          <w:bCs/>
          <w:color w:val="FF0000"/>
          <w:sz w:val="20"/>
          <w:szCs w:val="20"/>
        </w:rPr>
        <w:t>(</w:t>
      </w:r>
      <w:proofErr w:type="gramStart"/>
      <w:r w:rsidR="00352A49" w:rsidRPr="00352A49">
        <w:rPr>
          <w:b/>
          <w:bCs/>
          <w:color w:val="FF0000"/>
          <w:sz w:val="20"/>
          <w:szCs w:val="20"/>
        </w:rPr>
        <w:t>7.rare</w:t>
      </w:r>
      <w:proofErr w:type="gramEnd"/>
      <w:r w:rsidR="00352A49" w:rsidRPr="00352A49">
        <w:rPr>
          <w:b/>
          <w:bCs/>
          <w:color w:val="FF0000"/>
          <w:sz w:val="20"/>
          <w:szCs w:val="20"/>
        </w:rPr>
        <w:t xml:space="preserve"> variant analysis look-up in AZ </w:t>
      </w:r>
      <w:proofErr w:type="spellStart"/>
      <w:r w:rsidR="00352A49" w:rsidRPr="00352A49">
        <w:rPr>
          <w:b/>
          <w:bCs/>
          <w:color w:val="FF0000"/>
          <w:sz w:val="20"/>
          <w:szCs w:val="20"/>
        </w:rPr>
        <w:t>PheWASPortal</w:t>
      </w:r>
      <w:proofErr w:type="spellEnd"/>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w:t>
      </w:r>
      <w:proofErr w:type="spellStart"/>
      <w:r>
        <w:rPr>
          <w:sz w:val="20"/>
          <w:szCs w:val="20"/>
        </w:rPr>
        <w:t>pQTL</w:t>
      </w:r>
      <w:proofErr w:type="spellEnd"/>
      <w:r>
        <w:rPr>
          <w:sz w:val="20"/>
          <w:szCs w:val="20"/>
        </w:rPr>
        <w:t xml:space="preserve"> in the region of my fine-mapping credible set </w:t>
      </w:r>
      <w:proofErr w:type="gramStart"/>
      <w:r>
        <w:rPr>
          <w:sz w:val="20"/>
          <w:szCs w:val="20"/>
        </w:rPr>
        <w:t>SNPs !</w:t>
      </w:r>
      <w:proofErr w:type="gramEnd"/>
      <w:r>
        <w:rPr>
          <w:sz w:val="20"/>
          <w:szCs w:val="20"/>
        </w:rPr>
        <w:t>.</w:t>
      </w:r>
      <w:r w:rsidR="00656C52">
        <w:rPr>
          <w:sz w:val="20"/>
          <w:szCs w:val="20"/>
        </w:rPr>
        <w:t xml:space="preserve">  </w:t>
      </w:r>
      <w:r w:rsidR="00656C52" w:rsidRPr="00656C52">
        <w:rPr>
          <w:sz w:val="20"/>
          <w:szCs w:val="20"/>
        </w:rPr>
        <w:sym w:font="Wingdings" w:char="F0E0"/>
      </w:r>
      <w:r w:rsidR="00656C52">
        <w:rPr>
          <w:sz w:val="20"/>
          <w:szCs w:val="20"/>
        </w:rPr>
        <w:t xml:space="preserve"> obtained genes for </w:t>
      </w:r>
      <w:proofErr w:type="gramStart"/>
      <w:r w:rsidR="00656C52">
        <w:rPr>
          <w:sz w:val="20"/>
          <w:szCs w:val="20"/>
        </w:rPr>
        <w:t>SCALLOP !</w:t>
      </w:r>
      <w:proofErr w:type="gramEnd"/>
      <w:r w:rsidR="00656C52">
        <w:rPr>
          <w:sz w:val="20"/>
          <w:szCs w:val="20"/>
        </w:rPr>
        <w:t>.</w:t>
      </w:r>
    </w:p>
    <w:p w14:paraId="55EB269E" w14:textId="7053F4B3" w:rsidR="004D633C" w:rsidRDefault="004D633C" w:rsidP="00352A49">
      <w:pPr>
        <w:spacing w:after="0"/>
        <w:rPr>
          <w:sz w:val="20"/>
          <w:szCs w:val="20"/>
        </w:rPr>
      </w:pPr>
      <w:proofErr w:type="spellStart"/>
      <w:proofErr w:type="gramStart"/>
      <w:r>
        <w:rPr>
          <w:sz w:val="20"/>
          <w:szCs w:val="20"/>
        </w:rPr>
        <w:t>NB:They</w:t>
      </w:r>
      <w:proofErr w:type="spellEnd"/>
      <w:proofErr w:type="gramEnd"/>
      <w:r>
        <w:rPr>
          <w:sz w:val="20"/>
          <w:szCs w:val="20"/>
        </w:rPr>
        <w:t xml:space="preserve"> filtered for </w:t>
      </w:r>
      <w:proofErr w:type="spellStart"/>
      <w:r>
        <w:rPr>
          <w:sz w:val="20"/>
          <w:szCs w:val="20"/>
        </w:rPr>
        <w:t>credset</w:t>
      </w:r>
      <w:proofErr w:type="spellEnd"/>
      <w:r>
        <w:rPr>
          <w:sz w:val="20"/>
          <w:szCs w:val="20"/>
        </w:rPr>
        <w:t xml:space="preserve">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 xml:space="preserve">TO DO FOR </w:t>
      </w:r>
      <w:proofErr w:type="spellStart"/>
      <w:r w:rsidRPr="00543915">
        <w:rPr>
          <w:sz w:val="20"/>
          <w:szCs w:val="20"/>
        </w:rPr>
        <w:t>deCODE</w:t>
      </w:r>
      <w:proofErr w:type="spellEnd"/>
      <w:r w:rsidRPr="00543915">
        <w:rPr>
          <w:sz w:val="20"/>
          <w:szCs w:val="20"/>
        </w:rPr>
        <w:t xml:space="preserve">: create </w:t>
      </w:r>
      <w:proofErr w:type="spellStart"/>
      <w:r w:rsidRPr="00543915">
        <w:rPr>
          <w:sz w:val="20"/>
          <w:szCs w:val="20"/>
        </w:rPr>
        <w:t>snp_list</w:t>
      </w:r>
      <w:proofErr w:type="spellEnd"/>
      <w:r w:rsidRPr="00543915">
        <w:rPr>
          <w:sz w:val="20"/>
          <w:szCs w:val="20"/>
        </w:rPr>
        <w:t xml:space="preserve"> with allele in alphabetical order – create .</w:t>
      </w:r>
      <w:proofErr w:type="spellStart"/>
      <w:r w:rsidRPr="00543915">
        <w:rPr>
          <w:sz w:val="20"/>
          <w:szCs w:val="20"/>
        </w:rPr>
        <w:t>sh</w:t>
      </w:r>
      <w:proofErr w:type="spellEnd"/>
      <w:r w:rsidRPr="00543915">
        <w:rPr>
          <w:sz w:val="20"/>
          <w:szCs w:val="20"/>
        </w:rPr>
        <w:t xml:space="preserve">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w:t>
      </w:r>
      <w:proofErr w:type="gramStart"/>
      <w:r w:rsidR="00656C52">
        <w:rPr>
          <w:sz w:val="20"/>
          <w:szCs w:val="20"/>
        </w:rPr>
        <w:t>SCALLOP !</w:t>
      </w:r>
      <w:proofErr w:type="gramEnd"/>
      <w:r w:rsidR="00656C52">
        <w:rPr>
          <w:sz w:val="20"/>
          <w:szCs w:val="20"/>
        </w:rPr>
        <w:t>.</w:t>
      </w:r>
    </w:p>
    <w:p w14:paraId="34675378" w14:textId="54F00697" w:rsidR="00CD0C40" w:rsidRDefault="00CD0C40" w:rsidP="00352A49">
      <w:pPr>
        <w:spacing w:after="0"/>
        <w:rPr>
          <w:sz w:val="20"/>
          <w:szCs w:val="20"/>
        </w:rPr>
      </w:pPr>
      <w:r>
        <w:rPr>
          <w:sz w:val="20"/>
          <w:szCs w:val="20"/>
        </w:rPr>
        <w:t xml:space="preserve">Tomorrow -Tuesday- to do: </w:t>
      </w:r>
      <w:proofErr w:type="spellStart"/>
      <w:r>
        <w:rPr>
          <w:sz w:val="20"/>
          <w:szCs w:val="20"/>
        </w:rPr>
        <w:t>deCODE</w:t>
      </w:r>
      <w:proofErr w:type="spellEnd"/>
      <w:r>
        <w:rPr>
          <w:sz w:val="20"/>
          <w:szCs w:val="20"/>
        </w:rPr>
        <w:t xml:space="preserv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w:t>
      </w:r>
      <w:proofErr w:type="spellStart"/>
      <w:r>
        <w:rPr>
          <w:sz w:val="20"/>
          <w:szCs w:val="20"/>
        </w:rPr>
        <w:t>pQTL</w:t>
      </w:r>
      <w:proofErr w:type="spellEnd"/>
      <w:r>
        <w:rPr>
          <w:sz w:val="20"/>
          <w:szCs w:val="20"/>
        </w:rPr>
        <w:t xml:space="preserve"> look-up adapting the script from scallop lookup! The other one of Nick was not working properly, so just needed to adjust the scallop one. </w:t>
      </w:r>
      <w:r w:rsidRPr="00A669D0">
        <w:rPr>
          <w:b/>
          <w:bCs/>
          <w:sz w:val="20"/>
          <w:szCs w:val="20"/>
        </w:rPr>
        <w:t xml:space="preserve">Decode </w:t>
      </w:r>
      <w:proofErr w:type="spellStart"/>
      <w:r w:rsidRPr="00A669D0">
        <w:rPr>
          <w:b/>
          <w:bCs/>
          <w:sz w:val="20"/>
          <w:szCs w:val="20"/>
        </w:rPr>
        <w:t>pQTL</w:t>
      </w:r>
      <w:proofErr w:type="spellEnd"/>
      <w:r w:rsidRPr="00A669D0">
        <w:rPr>
          <w:b/>
          <w:bCs/>
          <w:sz w:val="20"/>
          <w:szCs w:val="20"/>
        </w:rPr>
        <w:t xml:space="preserve"> look-up is on b38, in fact it needs dependency of the script </w:t>
      </w:r>
      <w:proofErr w:type="spellStart"/>
      <w:r w:rsidRPr="00A669D0">
        <w:rPr>
          <w:b/>
          <w:bCs/>
          <w:sz w:val="20"/>
          <w:szCs w:val="20"/>
        </w:rPr>
        <w:t>src</w:t>
      </w:r>
      <w:proofErr w:type="spellEnd"/>
      <w:r w:rsidRPr="00A669D0">
        <w:rPr>
          <w:b/>
          <w:bCs/>
          <w:sz w:val="20"/>
          <w:szCs w:val="20"/>
        </w:rPr>
        <w:t>/</w:t>
      </w:r>
      <w:proofErr w:type="spellStart"/>
      <w:r w:rsidRPr="00A669D0">
        <w:rPr>
          <w:b/>
          <w:bCs/>
          <w:sz w:val="20"/>
          <w:szCs w:val="20"/>
        </w:rPr>
        <w:t>pQTL_coloc</w:t>
      </w:r>
      <w:proofErr w:type="spellEnd"/>
      <w:r w:rsidRPr="00A669D0">
        <w:rPr>
          <w:b/>
          <w:bCs/>
          <w:sz w:val="20"/>
          <w:szCs w:val="20"/>
        </w:rPr>
        <w:t>/000_preprocess_cs_b38.R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 xml:space="preserve">With this script, I need </w:t>
      </w:r>
      <w:proofErr w:type="spellStart"/>
      <w:r>
        <w:rPr>
          <w:sz w:val="20"/>
          <w:szCs w:val="20"/>
        </w:rPr>
        <w:t>chr</w:t>
      </w:r>
      <w:proofErr w:type="spellEnd"/>
      <w:r>
        <w:rPr>
          <w:sz w:val="20"/>
          <w:szCs w:val="20"/>
        </w:rPr>
        <w:t xml:space="preserve"> and </w:t>
      </w:r>
      <w:proofErr w:type="spellStart"/>
      <w:r>
        <w:rPr>
          <w:sz w:val="20"/>
          <w:szCs w:val="20"/>
        </w:rPr>
        <w:t>pos</w:t>
      </w:r>
      <w:proofErr w:type="spellEnd"/>
      <w:r>
        <w:rPr>
          <w:sz w:val="20"/>
          <w:szCs w:val="20"/>
        </w:rPr>
        <w:t>,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 xml:space="preserve">Ok, so now I can move on the rare variant analysis in </w:t>
      </w:r>
      <w:proofErr w:type="spellStart"/>
      <w:r>
        <w:rPr>
          <w:sz w:val="20"/>
          <w:szCs w:val="20"/>
        </w:rPr>
        <w:t>ExWAS</w:t>
      </w:r>
      <w:proofErr w:type="spellEnd"/>
      <w:r>
        <w:rPr>
          <w:sz w:val="20"/>
          <w:szCs w:val="20"/>
        </w:rPr>
        <w:t xml:space="preserve"> data in </w:t>
      </w:r>
      <w:proofErr w:type="spellStart"/>
      <w:r>
        <w:rPr>
          <w:sz w:val="20"/>
          <w:szCs w:val="20"/>
        </w:rPr>
        <w:t>UKBiobank</w:t>
      </w:r>
      <w:proofErr w:type="spellEnd"/>
      <w:r>
        <w:rPr>
          <w:sz w:val="20"/>
          <w:szCs w:val="20"/>
        </w:rPr>
        <w:t>!</w:t>
      </w:r>
    </w:p>
    <w:p w14:paraId="7697C7E5" w14:textId="1FED60CC" w:rsidR="00814B2A" w:rsidRDefault="00814B2A" w:rsidP="0086761C">
      <w:pPr>
        <w:spacing w:after="0"/>
        <w:rPr>
          <w:sz w:val="20"/>
          <w:szCs w:val="20"/>
        </w:rPr>
      </w:pPr>
      <w:r>
        <w:rPr>
          <w:sz w:val="20"/>
          <w:szCs w:val="20"/>
        </w:rPr>
        <w:t xml:space="preserve">I need to create the </w:t>
      </w:r>
      <w:proofErr w:type="spellStart"/>
      <w:r>
        <w:rPr>
          <w:sz w:val="20"/>
          <w:szCs w:val="20"/>
        </w:rPr>
        <w:t>pheno</w:t>
      </w:r>
      <w:proofErr w:type="spellEnd"/>
      <w:r>
        <w:rPr>
          <w:sz w:val="20"/>
          <w:szCs w:val="20"/>
        </w:rPr>
        <w:t>-covariate file with application 88144 – created folder in /data/gen1 for application 88144:</w:t>
      </w:r>
    </w:p>
    <w:p w14:paraId="052F4C5F" w14:textId="77777777" w:rsidR="00814B2A" w:rsidRPr="00814B2A" w:rsidRDefault="00814B2A" w:rsidP="00814B2A">
      <w:pPr>
        <w:spacing w:after="0"/>
        <w:rPr>
          <w:i/>
          <w:iCs/>
          <w:sz w:val="20"/>
          <w:szCs w:val="20"/>
        </w:rPr>
      </w:pPr>
      <w:proofErr w:type="spellStart"/>
      <w:r w:rsidRPr="00814B2A">
        <w:rPr>
          <w:i/>
          <w:iCs/>
          <w:sz w:val="20"/>
          <w:szCs w:val="20"/>
        </w:rPr>
        <w:t>mkdir</w:t>
      </w:r>
      <w:proofErr w:type="spellEnd"/>
      <w:r w:rsidRPr="00814B2A">
        <w:rPr>
          <w:i/>
          <w:iCs/>
          <w:sz w:val="20"/>
          <w:szCs w:val="20"/>
        </w:rPr>
        <w:t xml:space="preserve"> /data/gen1/</w:t>
      </w:r>
      <w:proofErr w:type="spellStart"/>
      <w:r w:rsidRPr="00814B2A">
        <w:rPr>
          <w:i/>
          <w:iCs/>
          <w:sz w:val="20"/>
          <w:szCs w:val="20"/>
        </w:rPr>
        <w:t>UKBiobank</w:t>
      </w:r>
      <w:proofErr w:type="spellEnd"/>
      <w:r w:rsidRPr="00814B2A">
        <w:rPr>
          <w:i/>
          <w:iCs/>
          <w:sz w:val="20"/>
          <w:szCs w:val="20"/>
        </w:rPr>
        <w:t>/application_88144</w:t>
      </w:r>
    </w:p>
    <w:p w14:paraId="02918DF1" w14:textId="645F00AD" w:rsidR="00814B2A" w:rsidRPr="00814B2A" w:rsidRDefault="00814B2A" w:rsidP="00814B2A">
      <w:pPr>
        <w:spacing w:after="0"/>
        <w:rPr>
          <w:i/>
          <w:iCs/>
          <w:sz w:val="20"/>
          <w:szCs w:val="20"/>
        </w:rPr>
      </w:pPr>
      <w:r w:rsidRPr="00814B2A">
        <w:rPr>
          <w:i/>
          <w:iCs/>
          <w:sz w:val="20"/>
          <w:szCs w:val="20"/>
        </w:rPr>
        <w:t>cd /data/gen1/</w:t>
      </w:r>
      <w:proofErr w:type="spellStart"/>
      <w:r w:rsidRPr="00814B2A">
        <w:rPr>
          <w:i/>
          <w:iCs/>
          <w:sz w:val="20"/>
          <w:szCs w:val="20"/>
        </w:rPr>
        <w:t>UKBiobank</w:t>
      </w:r>
      <w:proofErr w:type="spellEnd"/>
      <w:r w:rsidRPr="00814B2A">
        <w:rPr>
          <w:i/>
          <w:iCs/>
          <w:sz w:val="20"/>
          <w:szCs w:val="20"/>
        </w:rPr>
        <w:t>/application_88144</w:t>
      </w:r>
    </w:p>
    <w:p w14:paraId="2DF66985" w14:textId="3E541A1B" w:rsidR="00814B2A" w:rsidRDefault="00814B2A" w:rsidP="00814B2A">
      <w:pPr>
        <w:spacing w:after="0"/>
        <w:rPr>
          <w:i/>
          <w:iCs/>
          <w:sz w:val="20"/>
          <w:szCs w:val="20"/>
        </w:rPr>
      </w:pPr>
      <w:r w:rsidRPr="00814B2A">
        <w:rPr>
          <w:i/>
          <w:iCs/>
          <w:sz w:val="20"/>
          <w:szCs w:val="20"/>
        </w:rPr>
        <w:t xml:space="preserve">cp </w:t>
      </w:r>
      <w:proofErr w:type="gramStart"/>
      <w:r w:rsidR="00623609" w:rsidRPr="00814B2A">
        <w:rPr>
          <w:i/>
          <w:iCs/>
          <w:sz w:val="20"/>
          <w:szCs w:val="20"/>
        </w:rPr>
        <w:t>/rfs/TobinGroup/data/UKBiobank/application_88144/</w:t>
      </w:r>
      <w:r w:rsidRPr="00814B2A">
        <w:rPr>
          <w:i/>
          <w:iCs/>
          <w:sz w:val="20"/>
          <w:szCs w:val="20"/>
        </w:rPr>
        <w:t>Bridge_eids_88144_56607.csv .</w:t>
      </w:r>
      <w:proofErr w:type="gramEnd"/>
      <w:r w:rsidRPr="00814B2A">
        <w:rPr>
          <w:i/>
          <w:iCs/>
          <w:sz w:val="20"/>
          <w:szCs w:val="20"/>
        </w:rPr>
        <w:t>/</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w:t>
      </w:r>
      <w:proofErr w:type="spellStart"/>
      <w:r>
        <w:rPr>
          <w:sz w:val="20"/>
          <w:szCs w:val="20"/>
        </w:rPr>
        <w:t>pheno-cov</w:t>
      </w:r>
      <w:proofErr w:type="spellEnd"/>
      <w:r>
        <w:rPr>
          <w:sz w:val="20"/>
          <w:szCs w:val="20"/>
        </w:rPr>
        <w:t xml:space="preserve"> file and uploaded in </w:t>
      </w:r>
      <w:r w:rsidRPr="00814B2A">
        <w:rPr>
          <w:i/>
          <w:iCs/>
          <w:sz w:val="20"/>
          <w:szCs w:val="20"/>
        </w:rPr>
        <w:t>/</w:t>
      </w:r>
      <w:proofErr w:type="spellStart"/>
      <w:r w:rsidRPr="00814B2A">
        <w:rPr>
          <w:i/>
          <w:iCs/>
          <w:sz w:val="20"/>
          <w:szCs w:val="20"/>
        </w:rPr>
        <w:t>rfs</w:t>
      </w:r>
      <w:proofErr w:type="spellEnd"/>
      <w:r w:rsidRPr="00814B2A">
        <w:rPr>
          <w:i/>
          <w:iCs/>
          <w:sz w:val="20"/>
          <w:szCs w:val="20"/>
        </w:rPr>
        <w:t>/</w:t>
      </w:r>
      <w:proofErr w:type="spellStart"/>
      <w:r w:rsidRPr="00814B2A">
        <w:rPr>
          <w:i/>
          <w:iCs/>
          <w:sz w:val="20"/>
          <w:szCs w:val="20"/>
        </w:rPr>
        <w:t>TobinGroup</w:t>
      </w:r>
      <w:proofErr w:type="spellEnd"/>
      <w:r w:rsidRPr="00814B2A">
        <w:rPr>
          <w:i/>
          <w:iCs/>
          <w:sz w:val="20"/>
          <w:szCs w:val="20"/>
        </w:rPr>
        <w:t>/data/</w:t>
      </w:r>
      <w:proofErr w:type="spellStart"/>
      <w:r w:rsidRPr="00814B2A">
        <w:rPr>
          <w:i/>
          <w:iCs/>
          <w:sz w:val="20"/>
          <w:szCs w:val="20"/>
        </w:rPr>
        <w:t>UKBiobank</w:t>
      </w:r>
      <w:proofErr w:type="spellEnd"/>
      <w:r w:rsidRPr="00814B2A">
        <w:rPr>
          <w:i/>
          <w:iCs/>
          <w:sz w:val="20"/>
          <w:szCs w:val="20"/>
        </w:rPr>
        <w:t>/application_88144/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 xml:space="preserve">Now I have to read the script of Nick for gene-based collapsing rare variant analysis and set up my </w:t>
      </w:r>
      <w:proofErr w:type="gramStart"/>
      <w:r>
        <w:rPr>
          <w:sz w:val="20"/>
          <w:szCs w:val="20"/>
        </w:rPr>
        <w:t>RAP !</w:t>
      </w:r>
      <w:proofErr w:type="gramEnd"/>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F05534"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 xml:space="preserve">Morning with Kath – set up rare variant and gene-based collapsing </w:t>
      </w:r>
      <w:proofErr w:type="gramStart"/>
      <w:r>
        <w:rPr>
          <w:rStyle w:val="Hyperlink"/>
          <w:color w:val="auto"/>
          <w:u w:val="none"/>
        </w:rPr>
        <w:t>analysis !</w:t>
      </w:r>
      <w:proofErr w:type="gramEnd"/>
      <w:r>
        <w:rPr>
          <w:rStyle w:val="Hyperlink"/>
          <w:color w:val="auto"/>
          <w:u w:val="none"/>
        </w:rPr>
        <w:t xml:space="preserve"> It was useful and </w:t>
      </w:r>
      <w:proofErr w:type="gramStart"/>
      <w:r>
        <w:rPr>
          <w:rStyle w:val="Hyperlink"/>
          <w:color w:val="auto"/>
          <w:u w:val="none"/>
        </w:rPr>
        <w:t>fun !</w:t>
      </w:r>
      <w:proofErr w:type="gramEnd"/>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w:t>
      </w:r>
      <w:proofErr w:type="spellStart"/>
      <w:r w:rsidRPr="0043063B">
        <w:rPr>
          <w:i/>
          <w:iCs/>
        </w:rPr>
        <w:t>pLOFs</w:t>
      </w:r>
      <w:proofErr w:type="spellEnd"/>
      <w:r w:rsidRPr="0043063B">
        <w:rPr>
          <w:i/>
          <w:iCs/>
        </w:rPr>
        <w:t xml:space="preserve"> (M1) and a more permissive burden of rare </w:t>
      </w:r>
      <w:proofErr w:type="spellStart"/>
      <w:r w:rsidRPr="0043063B">
        <w:rPr>
          <w:i/>
          <w:iCs/>
        </w:rPr>
        <w:t>pLOFs</w:t>
      </w:r>
      <w:proofErr w:type="spellEnd"/>
      <w:r w:rsidRPr="0043063B">
        <w:rPr>
          <w:i/>
          <w:iCs/>
        </w:rPr>
        <w:t xml:space="preserve">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F05534"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w:t>
      </w:r>
      <w:proofErr w:type="spellStart"/>
      <w:r>
        <w:t>regenie</w:t>
      </w:r>
      <w:proofErr w:type="spellEnd"/>
      <w:r>
        <w:t xml:space="preserv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F05534"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w:t>
      </w:r>
      <w:proofErr w:type="spellStart"/>
      <w:r>
        <w:t>ExWAS</w:t>
      </w:r>
      <w:proofErr w:type="spellEnd"/>
      <w:r>
        <w:t xml:space="preserve">, in the tutorial of </w:t>
      </w:r>
      <w:proofErr w:type="spellStart"/>
      <w:r>
        <w:t>DNANexus</w:t>
      </w:r>
      <w:proofErr w:type="spellEnd"/>
      <w:r>
        <w:t xml:space="preserve">, they suggest to use good quality exome data for REGENIE step2. Since I want rare variant, I will filter for the </w:t>
      </w:r>
      <w:r w:rsidRPr="00391035">
        <w:t>ukb23158_500k_OQFE.90pct10dp_qc_variants.txt</w:t>
      </w:r>
      <w:r>
        <w:t xml:space="preserve"> </w:t>
      </w:r>
      <w:r w:rsidR="00C02A66">
        <w:t xml:space="preserve">in </w:t>
      </w:r>
      <w:proofErr w:type="spellStart"/>
      <w:r w:rsidR="00C02A66">
        <w:t>regenie</w:t>
      </w:r>
      <w:proofErr w:type="spellEnd"/>
      <w:r w:rsidR="00C02A66">
        <w:t xml:space="preserv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geno</w:t>
      </w:r>
      <w:proofErr w:type="spellEnd"/>
      <w:r w:rsidRPr="00C02A66">
        <w:rPr>
          <w:rFonts w:ascii="Courier New" w:eastAsia="Times New Roman" w:hAnsi="Courier New" w:cs="Courier New"/>
          <w:color w:val="067D17"/>
          <w:sz w:val="20"/>
          <w:szCs w:val="20"/>
          <w:lang w:eastAsia="en-GB"/>
        </w:rPr>
        <w:t xml:space="preserve"> 0.1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hwe</w:t>
      </w:r>
      <w:proofErr w:type="spellEnd"/>
      <w:r w:rsidRPr="00C02A66">
        <w:rPr>
          <w:rFonts w:ascii="Courier New" w:eastAsia="Times New Roman" w:hAnsi="Courier New" w:cs="Courier New"/>
          <w:color w:val="067D17"/>
          <w:sz w:val="20"/>
          <w:szCs w:val="20"/>
          <w:lang w:eastAsia="en-GB"/>
        </w:rPr>
        <w:t xml:space="preserv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w:t>
      </w:r>
      <w:proofErr w:type="gramStart"/>
      <w:r w:rsidRPr="00C02A66">
        <w:rPr>
          <w:i/>
          <w:iCs/>
        </w:rPr>
        <w:t>i.e.</w:t>
      </w:r>
      <w:proofErr w:type="gramEnd"/>
      <w:r w:rsidRPr="00C02A66">
        <w:rPr>
          <w:i/>
          <w:iCs/>
        </w:rPr>
        <w:t xml:space="preserv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 xml:space="preserve">Waiting for </w:t>
      </w:r>
      <w:proofErr w:type="spellStart"/>
      <w:r w:rsidRPr="00503EB3">
        <w:t>regenie</w:t>
      </w:r>
      <w:proofErr w:type="spellEnd"/>
      <w:r w:rsidRPr="00503EB3">
        <w:t xml:space="preserve"> step1 to finish– once finished:</w:t>
      </w:r>
    </w:p>
    <w:p w14:paraId="69383783" w14:textId="4D89F20D" w:rsidR="006E161C" w:rsidRPr="00503EB3" w:rsidRDefault="006E161C" w:rsidP="00C02A66">
      <w:r w:rsidRPr="00503EB3">
        <w:t xml:space="preserve">1 run </w:t>
      </w:r>
      <w:proofErr w:type="spellStart"/>
      <w:r w:rsidRPr="00503EB3">
        <w:t>regenie</w:t>
      </w:r>
      <w:proofErr w:type="spellEnd"/>
      <w:r w:rsidRPr="00503EB3">
        <w:t xml:space="preserve"> step2 for single-variant rare-variant </w:t>
      </w:r>
      <w:proofErr w:type="spellStart"/>
      <w:r w:rsidRPr="00503EB3">
        <w:t>ExWAS</w:t>
      </w:r>
      <w:proofErr w:type="spellEnd"/>
      <w:r w:rsidRPr="00503EB3">
        <w:t xml:space="preserve"> analysis.</w:t>
      </w:r>
    </w:p>
    <w:p w14:paraId="4017BDE8" w14:textId="3D2A1E45" w:rsidR="006E161C" w:rsidRDefault="006E161C" w:rsidP="00C02A66">
      <w:r w:rsidRPr="00503EB3">
        <w:t xml:space="preserve">2 run </w:t>
      </w:r>
      <w:proofErr w:type="spellStart"/>
      <w:r w:rsidRPr="00503EB3">
        <w:t>regenie</w:t>
      </w:r>
      <w:proofErr w:type="spellEnd"/>
      <w:r w:rsidRPr="00503EB3">
        <w:t xml:space="preserve"> step2 for gene-based collapsing analysis rare-variant </w:t>
      </w:r>
      <w:proofErr w:type="spellStart"/>
      <w:r w:rsidRPr="00503EB3">
        <w:t>ExWAS</w:t>
      </w:r>
      <w:proofErr w:type="spellEnd"/>
      <w:r w:rsidRPr="00503EB3">
        <w:t xml:space="preserve"> analysis.</w:t>
      </w:r>
    </w:p>
    <w:p w14:paraId="13D82299" w14:textId="65B3FFC7" w:rsidR="00FB5184" w:rsidRDefault="00FB5184" w:rsidP="00C02A66"/>
    <w:p w14:paraId="4918484D" w14:textId="7BDA8D2C" w:rsidR="00FB5184" w:rsidRDefault="00FB5184" w:rsidP="00C02A66">
      <w:r>
        <w:t xml:space="preserve">Copied </w:t>
      </w:r>
      <w:r w:rsidRPr="00FB5184">
        <w:t>/data/gen1/</w:t>
      </w:r>
      <w:proofErr w:type="spellStart"/>
      <w:r w:rsidRPr="00FB5184">
        <w:t>LF_HRC_transethnic</w:t>
      </w:r>
      <w:proofErr w:type="spellEnd"/>
      <w:r w:rsidRPr="00FB5184">
        <w:t>/V2G</w:t>
      </w:r>
      <w:r>
        <w:t>/</w:t>
      </w:r>
      <w:proofErr w:type="spellStart"/>
      <w:r w:rsidRPr="00FB5184">
        <w:t>new_</w:t>
      </w:r>
      <w:proofErr w:type="gramStart"/>
      <w:r w:rsidRPr="00FB5184">
        <w:t>heatmap.R</w:t>
      </w:r>
      <w:proofErr w:type="spellEnd"/>
      <w:proofErr w:type="gramEnd"/>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 xml:space="preserve">cp </w:t>
      </w:r>
      <w:proofErr w:type="spellStart"/>
      <w:r w:rsidRPr="00FB5184">
        <w:t>new_</w:t>
      </w:r>
      <w:proofErr w:type="gramStart"/>
      <w:r w:rsidRPr="00FB5184">
        <w:t>heatmap.R</w:t>
      </w:r>
      <w:proofErr w:type="spellEnd"/>
      <w:proofErr w:type="gramEnd"/>
      <w:r w:rsidRPr="00FB5184">
        <w:t xml:space="preserve"> /home/n/nnp5/PhD/</w:t>
      </w:r>
      <w:proofErr w:type="spellStart"/>
      <w:r w:rsidRPr="00FB5184">
        <w:t>PhD_project</w:t>
      </w:r>
      <w:proofErr w:type="spellEnd"/>
      <w:r w:rsidRPr="00FB5184">
        <w:t>/</w:t>
      </w:r>
      <w:proofErr w:type="spellStart"/>
      <w:r w:rsidRPr="00FB5184">
        <w:t>Var_to_Gene</w:t>
      </w:r>
      <w:proofErr w:type="spellEnd"/>
      <w:r w:rsidRPr="00FB5184">
        <w:t>/</w:t>
      </w:r>
      <w:proofErr w:type="spellStart"/>
      <w:r w:rsidRPr="00FB5184">
        <w:t>src</w:t>
      </w:r>
      <w:proofErr w:type="spellEnd"/>
      <w:r w:rsidRPr="00FB5184">
        <w:t>/</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r>
      <w:proofErr w:type="spellStart"/>
      <w:r w:rsidRPr="00630494">
        <w:rPr>
          <w:b/>
          <w:bCs/>
          <w:sz w:val="12"/>
          <w:szCs w:val="12"/>
        </w:rPr>
        <w:t>chr</w:t>
      </w:r>
      <w:proofErr w:type="spellEnd"/>
      <w:r w:rsidRPr="00630494">
        <w:rPr>
          <w:b/>
          <w:bCs/>
          <w:sz w:val="12"/>
          <w:szCs w:val="12"/>
        </w:rPr>
        <w:tab/>
      </w:r>
      <w:proofErr w:type="spellStart"/>
      <w:r w:rsidRPr="00630494">
        <w:rPr>
          <w:b/>
          <w:bCs/>
          <w:sz w:val="12"/>
          <w:szCs w:val="12"/>
        </w:rPr>
        <w:t>pos</w:t>
      </w:r>
      <w:proofErr w:type="spellEnd"/>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r>
      <w:proofErr w:type="spellStart"/>
      <w:r w:rsidRPr="00630494">
        <w:rPr>
          <w:b/>
          <w:bCs/>
          <w:sz w:val="12"/>
          <w:szCs w:val="12"/>
        </w:rPr>
        <w:t>eaf</w:t>
      </w:r>
      <w:proofErr w:type="spellEnd"/>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r>
      <w:proofErr w:type="gramStart"/>
      <w:r w:rsidRPr="00630494">
        <w:rPr>
          <w:sz w:val="12"/>
          <w:szCs w:val="12"/>
        </w:rPr>
        <w:t>A</w:t>
      </w:r>
      <w:proofErr w:type="gramEnd"/>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 xml:space="preserve">Need to combine together genes from </w:t>
      </w:r>
      <w:proofErr w:type="spellStart"/>
      <w:r>
        <w:t>eQTL</w:t>
      </w:r>
      <w:proofErr w:type="spellEnd"/>
      <w:r>
        <w:t xml:space="preserve"> and </w:t>
      </w:r>
      <w:proofErr w:type="spellStart"/>
      <w:r>
        <w:t>pQTL</w:t>
      </w:r>
      <w:proofErr w:type="spellEnd"/>
      <w:r>
        <w:t xml:space="preserve"> respectively. No significant for decode.</w:t>
      </w:r>
      <w:r w:rsidR="00623E25">
        <w:t xml:space="preserve"> </w:t>
      </w:r>
      <w:r w:rsidR="00623E25">
        <w:sym w:font="Wingdings" w:char="F0E0"/>
      </w:r>
      <w:r w:rsidR="00623E25">
        <w:t xml:space="preserve"> done it for </w:t>
      </w:r>
      <w:proofErr w:type="spellStart"/>
      <w:r w:rsidR="00623E25">
        <w:t>pQTL</w:t>
      </w:r>
      <w:proofErr w:type="spellEnd"/>
    </w:p>
    <w:p w14:paraId="0D4803EE" w14:textId="1ECB7431" w:rsidR="00623E25" w:rsidRDefault="00623E25" w:rsidP="00C02A66"/>
    <w:p w14:paraId="7134EF5F" w14:textId="44F24882" w:rsidR="00623E25" w:rsidRDefault="00623E25" w:rsidP="00C02A66">
      <w:r w:rsidRPr="00BD6EAC">
        <w:t xml:space="preserve">Need to merge genes for </w:t>
      </w:r>
      <w:proofErr w:type="spellStart"/>
      <w:r w:rsidRPr="00BD6EAC">
        <w:t>eQTL</w:t>
      </w:r>
      <w:proofErr w:type="spellEnd"/>
      <w:r w:rsidRPr="00BD6EAC">
        <w:t xml:space="preserve"> </w:t>
      </w:r>
      <w:proofErr w:type="spellStart"/>
      <w:r w:rsidRPr="00BD6EAC">
        <w:t>colocalisation</w:t>
      </w:r>
      <w:proofErr w:type="spellEnd"/>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 xml:space="preserve">REGENIE step2 for </w:t>
      </w:r>
      <w:proofErr w:type="spellStart"/>
      <w:r>
        <w:t>ExWAS</w:t>
      </w:r>
      <w:proofErr w:type="spellEnd"/>
      <w:r>
        <w:t xml:space="preserve"> worked successfully on the RAP, </w:t>
      </w:r>
      <w:proofErr w:type="spellStart"/>
      <w:proofErr w:type="gramStart"/>
      <w:r>
        <w:t>yeee</w:t>
      </w:r>
      <w:proofErr w:type="spellEnd"/>
      <w:r>
        <w:t xml:space="preserve"> !!</w:t>
      </w:r>
      <w:proofErr w:type="gramEnd"/>
      <w:r>
        <w:t xml:space="preserve"> Need to understand if I can download the </w:t>
      </w:r>
      <w:proofErr w:type="gramStart"/>
      <w:r>
        <w:t>all chromosome</w:t>
      </w:r>
      <w:proofErr w:type="gramEnd"/>
      <w:r>
        <w:t xml:space="preserve"> summary stats – I hope I can!</w:t>
      </w:r>
    </w:p>
    <w:p w14:paraId="2013B5C6" w14:textId="238DC602" w:rsidR="009835F8" w:rsidRDefault="009835F8" w:rsidP="00C02A66">
      <w:r>
        <w:t xml:space="preserve">Almost finishing with the </w:t>
      </w:r>
      <w:proofErr w:type="spellStart"/>
      <w:r>
        <w:t>ExWAS</w:t>
      </w:r>
      <w:proofErr w:type="spellEnd"/>
      <w:r>
        <w:t xml:space="preserve">,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w:t>
      </w:r>
      <w:proofErr w:type="gramStart"/>
      <w:r w:rsidR="00BD6EAC" w:rsidRPr="00BD6EAC">
        <w:rPr>
          <w:highlight w:val="yellow"/>
        </w:rPr>
        <w:t>6 ?</w:t>
      </w:r>
      <w:proofErr w:type="gramEnd"/>
      <w:r>
        <w:t xml:space="preserve"> </w:t>
      </w:r>
    </w:p>
    <w:p w14:paraId="10F1F9AB" w14:textId="3D67DDE1" w:rsidR="00561B18" w:rsidRDefault="00561B18" w:rsidP="00C02A66">
      <w:r w:rsidRPr="00503EB3">
        <w:t xml:space="preserve">Run the </w:t>
      </w:r>
      <w:proofErr w:type="spellStart"/>
      <w:r w:rsidRPr="00503EB3">
        <w:t>LocusZoom</w:t>
      </w:r>
      <w:proofErr w:type="spellEnd"/>
      <w:r w:rsidRPr="00503EB3">
        <w:t xml:space="preserve">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w:t>
      </w:r>
      <w:proofErr w:type="gramStart"/>
      <w:r w:rsidR="001A0F59" w:rsidRPr="00503EB3">
        <w:t>results !</w:t>
      </w:r>
      <w:proofErr w:type="gramEnd"/>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w:t>
      </w:r>
      <w:proofErr w:type="gramStart"/>
      <w:r w:rsidR="009B4BB4">
        <w:t>yes</w:t>
      </w:r>
      <w:proofErr w:type="gramEnd"/>
      <w:r w:rsidR="009B4BB4">
        <w:t xml:space="preserve">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 xml:space="preserve">Gene-based collapsing analysis for chromosome 22 run successfully. I had a doubt on a warning on the mask: * set </w:t>
      </w:r>
      <w:proofErr w:type="gramStart"/>
      <w:r>
        <w:t>file :</w:t>
      </w:r>
      <w:proofErr w:type="gramEnd"/>
      <w:r>
        <w:t xml:space="preserve"> [ukb23158_500k_OQFE.sets.txt.gz] </w:t>
      </w:r>
      <w:proofErr w:type="spellStart"/>
      <w:r>
        <w:t>n_sets</w:t>
      </w:r>
      <w:proofErr w:type="spellEnd"/>
      <w:r>
        <w:t xml:space="preserve">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 xml:space="preserve">I cannot download data from the RAP, not even summary stats. So I have to do the analysis on the RAP and then understand how to take the </w:t>
      </w:r>
      <w:proofErr w:type="gramStart"/>
      <w:r w:rsidRPr="009B4BB4">
        <w:rPr>
          <w:b/>
          <w:bCs/>
          <w:color w:val="FF0000"/>
        </w:rPr>
        <w:t>results!.</w:t>
      </w:r>
      <w:proofErr w:type="gramEnd"/>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 xml:space="preserve">In the screenshot, the column for </w:t>
      </w:r>
      <w:proofErr w:type="spellStart"/>
      <w:r>
        <w:rPr>
          <w:rStyle w:val="ui-provider"/>
        </w:rPr>
        <w:t>LocusZoom</w:t>
      </w:r>
      <w:proofErr w:type="spellEnd"/>
      <w:r>
        <w:rPr>
          <w:rStyle w:val="ui-provider"/>
        </w:rPr>
        <w:t xml:space="preserve">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 xml:space="preserve">Apparently, from </w:t>
      </w:r>
      <w:proofErr w:type="spellStart"/>
      <w:r w:rsidRPr="00503EB3">
        <w:rPr>
          <w:rStyle w:val="ui-provider"/>
          <w:b/>
          <w:bCs/>
          <w:color w:val="70AD47" w:themeColor="accent6"/>
        </w:rPr>
        <w:t>LocusZoom</w:t>
      </w:r>
      <w:proofErr w:type="spellEnd"/>
      <w:r w:rsidRPr="00503EB3">
        <w:rPr>
          <w:rStyle w:val="ui-provider"/>
          <w:b/>
          <w:bCs/>
          <w:color w:val="70AD47" w:themeColor="accent6"/>
        </w:rPr>
        <w:t xml:space="preserve">, I can download the </w:t>
      </w:r>
      <w:proofErr w:type="spellStart"/>
      <w:proofErr w:type="gramStart"/>
      <w:r w:rsidRPr="00503EB3">
        <w:rPr>
          <w:rStyle w:val="ui-provider"/>
          <w:b/>
          <w:bCs/>
          <w:color w:val="70AD47" w:themeColor="accent6"/>
        </w:rPr>
        <w:t>summarystats</w:t>
      </w:r>
      <w:proofErr w:type="spellEnd"/>
      <w:r w:rsidRPr="00503EB3">
        <w:rPr>
          <w:rStyle w:val="ui-provider"/>
          <w:b/>
          <w:bCs/>
          <w:color w:val="70AD47" w:themeColor="accent6"/>
        </w:rPr>
        <w:t xml:space="preserve"> !!</w:t>
      </w:r>
      <w:proofErr w:type="gramEnd"/>
      <w:r w:rsidRPr="00503EB3">
        <w:rPr>
          <w:rStyle w:val="ui-provider"/>
          <w:b/>
          <w:bCs/>
          <w:color w:val="70AD47" w:themeColor="accent6"/>
        </w:rPr>
        <w:t xml:space="preserve"> And I can download the </w:t>
      </w:r>
      <w:proofErr w:type="spellStart"/>
      <w:r w:rsidRPr="00503EB3">
        <w:rPr>
          <w:rStyle w:val="ui-provider"/>
          <w:b/>
          <w:bCs/>
          <w:color w:val="70AD47" w:themeColor="accent6"/>
        </w:rPr>
        <w:t>LocusZoom</w:t>
      </w:r>
      <w:proofErr w:type="spellEnd"/>
      <w:r w:rsidRPr="00503EB3">
        <w:rPr>
          <w:rStyle w:val="ui-provider"/>
          <w:b/>
          <w:bCs/>
          <w:color w:val="70AD47" w:themeColor="accent6"/>
        </w:rPr>
        <w:t xml:space="preserve"> as PNG, as well as regional plots.</w:t>
      </w:r>
    </w:p>
    <w:p w14:paraId="3F893EC4" w14:textId="19C07974" w:rsidR="00072FA9" w:rsidRDefault="00031069" w:rsidP="00C02A66">
      <w:pPr>
        <w:rPr>
          <w:rStyle w:val="ui-provider"/>
        </w:rPr>
      </w:pPr>
      <w:r w:rsidRPr="00031069">
        <w:rPr>
          <w:rStyle w:val="ui-provider"/>
          <w:highlight w:val="yellow"/>
        </w:rPr>
        <w:t xml:space="preserve">Obtained sentinel rare variants for 17 different loci for single variant </w:t>
      </w:r>
      <w:proofErr w:type="spellStart"/>
      <w:r w:rsidRPr="00031069">
        <w:rPr>
          <w:rStyle w:val="ui-provider"/>
          <w:highlight w:val="yellow"/>
        </w:rPr>
        <w:t>ExWAS</w:t>
      </w:r>
      <w:proofErr w:type="spellEnd"/>
      <w:r w:rsidRPr="00031069">
        <w:rPr>
          <w:rStyle w:val="ui-provider"/>
          <w:highlight w:val="yellow"/>
        </w:rPr>
        <w:t xml:space="preserve">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 xml:space="preserve">How to calculate LDSC for </w:t>
      </w:r>
      <w:proofErr w:type="spellStart"/>
      <w:proofErr w:type="gramStart"/>
      <w:r w:rsidRPr="00503EB3">
        <w:rPr>
          <w:rStyle w:val="ui-provider"/>
          <w:highlight w:val="yellow"/>
        </w:rPr>
        <w:t>ExWAS</w:t>
      </w:r>
      <w:proofErr w:type="spellEnd"/>
      <w:r w:rsidRPr="00503EB3">
        <w:rPr>
          <w:rStyle w:val="ui-provider"/>
          <w:highlight w:val="yellow"/>
        </w:rPr>
        <w:t xml:space="preserve"> ?</w:t>
      </w:r>
      <w:proofErr w:type="gramEnd"/>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 xml:space="preserve">Finalise single and gene-based rare variant </w:t>
      </w:r>
      <w:proofErr w:type="spellStart"/>
      <w:r>
        <w:rPr>
          <w:rStyle w:val="ui-provider"/>
        </w:rPr>
        <w:t>exWAS</w:t>
      </w:r>
      <w:proofErr w:type="spellEnd"/>
      <w:r>
        <w:rPr>
          <w:rStyle w:val="ui-provider"/>
        </w:rPr>
        <w:t xml:space="preserve">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 xml:space="preserve">Single rare-variant </w:t>
      </w:r>
      <w:proofErr w:type="spellStart"/>
      <w:r>
        <w:rPr>
          <w:rStyle w:val="ui-provider"/>
        </w:rPr>
        <w:t>ExWAS</w:t>
      </w:r>
      <w:proofErr w:type="spellEnd"/>
      <w:r>
        <w:rPr>
          <w:rStyle w:val="ui-provider"/>
        </w:rPr>
        <w:t xml:space="preserve">: significant associated variants in LD with common highest PIP and in fine-mapping loci? If yes, which is the nearest gene to these rare variants and functional annotation of these </w:t>
      </w:r>
      <w:proofErr w:type="gramStart"/>
      <w:r>
        <w:rPr>
          <w:rStyle w:val="ui-provider"/>
        </w:rPr>
        <w:t>variants ?</w:t>
      </w:r>
      <w:proofErr w:type="gramEnd"/>
    </w:p>
    <w:p w14:paraId="77DBFE35" w14:textId="21BC8990" w:rsidR="005C6CC3" w:rsidRDefault="005C6CC3" w:rsidP="00C02A66">
      <w:pPr>
        <w:rPr>
          <w:rStyle w:val="ui-provider"/>
        </w:rPr>
      </w:pPr>
      <w:r>
        <w:rPr>
          <w:rStyle w:val="ui-provider"/>
        </w:rPr>
        <w:lastRenderedPageBreak/>
        <w:t xml:space="preserve">Gene-based collapsing </w:t>
      </w:r>
      <w:proofErr w:type="spellStart"/>
      <w:r>
        <w:rPr>
          <w:rStyle w:val="ui-provider"/>
        </w:rPr>
        <w:t>ExWAS</w:t>
      </w:r>
      <w:proofErr w:type="spellEnd"/>
      <w:r>
        <w:rPr>
          <w:rStyle w:val="ui-provider"/>
        </w:rPr>
        <w:t xml:space="preserve">: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 xml:space="preserve">4.pQTL lookup in </w:t>
      </w:r>
      <w:proofErr w:type="spellStart"/>
      <w:r w:rsidRPr="005C6F78">
        <w:rPr>
          <w:b/>
          <w:bCs/>
          <w:strike/>
          <w:color w:val="FF0000"/>
          <w:sz w:val="20"/>
          <w:szCs w:val="20"/>
        </w:rPr>
        <w:t>deCODE</w:t>
      </w:r>
      <w:proofErr w:type="spellEnd"/>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 xml:space="preserve">Solved it, with Nick’s help – following his </w:t>
      </w:r>
      <w:proofErr w:type="spellStart"/>
      <w:r>
        <w:rPr>
          <w:sz w:val="20"/>
          <w:szCs w:val="20"/>
        </w:rPr>
        <w:t>new_</w:t>
      </w:r>
      <w:proofErr w:type="gramStart"/>
      <w:r>
        <w:rPr>
          <w:sz w:val="20"/>
          <w:szCs w:val="20"/>
        </w:rPr>
        <w:t>heatmap.R</w:t>
      </w:r>
      <w:proofErr w:type="spellEnd"/>
      <w:proofErr w:type="gramEnd"/>
      <w:r>
        <w:rPr>
          <w:sz w:val="20"/>
          <w:szCs w:val="20"/>
        </w:rPr>
        <w:t xml:space="preserve">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 xml:space="preserve">Not able to put them in order of how many evidence for gene mapping they have, but, it is fine like this for </w:t>
      </w:r>
      <w:proofErr w:type="gramStart"/>
      <w:r w:rsidRPr="00990B56">
        <w:rPr>
          <w:sz w:val="20"/>
          <w:szCs w:val="20"/>
          <w:highlight w:val="yellow"/>
        </w:rPr>
        <w:t>now !</w:t>
      </w:r>
      <w:proofErr w:type="gramEnd"/>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 xml:space="preserve">93 genes in total, 17 genes with 2+ evidence: 4 with 3 </w:t>
      </w:r>
      <w:proofErr w:type="gramStart"/>
      <w:r>
        <w:rPr>
          <w:sz w:val="20"/>
          <w:szCs w:val="20"/>
        </w:rPr>
        <w:t>evidence</w:t>
      </w:r>
      <w:proofErr w:type="gramEnd"/>
      <w:r>
        <w:rPr>
          <w:sz w:val="20"/>
          <w:szCs w:val="20"/>
        </w:rPr>
        <w:t>,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w:t>
      </w:r>
      <w:proofErr w:type="gramStart"/>
      <w:r w:rsidRPr="001C03A0">
        <w:rPr>
          <w:sz w:val="20"/>
          <w:szCs w:val="20"/>
          <w:highlight w:val="yellow"/>
        </w:rPr>
        <w:t>use !</w:t>
      </w:r>
      <w:proofErr w:type="gramEnd"/>
      <w:r w:rsidRPr="001C03A0">
        <w:rPr>
          <w:sz w:val="20"/>
          <w:szCs w:val="20"/>
          <w:highlight w:val="yellow"/>
        </w:rPr>
        <w:t xml:space="preserve">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 xml:space="preserve">They did a </w:t>
      </w:r>
      <w:proofErr w:type="spellStart"/>
      <w:r w:rsidRPr="00867A81">
        <w:rPr>
          <w:sz w:val="20"/>
          <w:szCs w:val="20"/>
          <w:highlight w:val="yellow"/>
        </w:rPr>
        <w:t>PheWAS</w:t>
      </w:r>
      <w:proofErr w:type="spellEnd"/>
      <w:r w:rsidRPr="00867A81">
        <w:rPr>
          <w:sz w:val="20"/>
          <w:szCs w:val="20"/>
          <w:highlight w:val="yellow"/>
        </w:rPr>
        <w:t xml:space="preserve"> for genes then</w:t>
      </w:r>
    </w:p>
    <w:p w14:paraId="197ED203" w14:textId="48CBDCB3" w:rsidR="00AC1F78" w:rsidRDefault="00AC1F78" w:rsidP="00AC1F78">
      <w:pPr>
        <w:rPr>
          <w:sz w:val="20"/>
          <w:szCs w:val="20"/>
        </w:rPr>
      </w:pPr>
      <w:r>
        <w:rPr>
          <w:sz w:val="20"/>
          <w:szCs w:val="20"/>
        </w:rPr>
        <w:t xml:space="preserve">TableS6 has results of </w:t>
      </w:r>
      <w:proofErr w:type="spellStart"/>
      <w:r w:rsidRPr="00AC1F78">
        <w:rPr>
          <w:sz w:val="20"/>
          <w:szCs w:val="20"/>
        </w:rPr>
        <w:t>Exonic</w:t>
      </w:r>
      <w:proofErr w:type="spellEnd"/>
      <w:r w:rsidRPr="00AC1F78">
        <w:rPr>
          <w:sz w:val="20"/>
          <w:szCs w:val="20"/>
        </w:rPr>
        <w:t xml:space="preserve"> variants associated with asthma (sorted by CADD scores)</w:t>
      </w:r>
      <w:r>
        <w:rPr>
          <w:sz w:val="20"/>
          <w:szCs w:val="20"/>
        </w:rPr>
        <w:t xml:space="preserve">; if of </w:t>
      </w:r>
      <w:proofErr w:type="gramStart"/>
      <w:r>
        <w:rPr>
          <w:sz w:val="20"/>
          <w:szCs w:val="20"/>
        </w:rPr>
        <w:t>interest !</w:t>
      </w:r>
      <w:proofErr w:type="gramEnd"/>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w:t>
      </w:r>
      <w:proofErr w:type="spellStart"/>
      <w:r w:rsidRPr="004C46CC">
        <w:rPr>
          <w:sz w:val="20"/>
          <w:szCs w:val="20"/>
          <w:highlight w:val="yellow"/>
        </w:rPr>
        <w:t>mouse_ko</w:t>
      </w:r>
      <w:proofErr w:type="spellEnd"/>
      <w:r w:rsidRPr="004C46CC">
        <w:rPr>
          <w:sz w:val="20"/>
          <w:szCs w:val="20"/>
          <w:highlight w:val="yellow"/>
        </w:rPr>
        <w:t xml:space="preserve">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 xml:space="preserve">Read about </w:t>
      </w:r>
      <w:proofErr w:type="spellStart"/>
      <w:r w:rsidRPr="00F13E5D">
        <w:rPr>
          <w:b/>
          <w:bCs/>
          <w:strike/>
          <w:sz w:val="20"/>
          <w:szCs w:val="20"/>
        </w:rPr>
        <w:t>ExWAS</w:t>
      </w:r>
      <w:proofErr w:type="spellEnd"/>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 xml:space="preserve">Do one post on the </w:t>
      </w:r>
      <w:proofErr w:type="spellStart"/>
      <w:r w:rsidRPr="00442364">
        <w:rPr>
          <w:b/>
          <w:bCs/>
          <w:strike/>
          <w:sz w:val="20"/>
          <w:szCs w:val="20"/>
        </w:rPr>
        <w:t>PgDip</w:t>
      </w:r>
      <w:proofErr w:type="spellEnd"/>
      <w:r w:rsidRPr="00442364">
        <w:rPr>
          <w:b/>
          <w:bCs/>
          <w:strike/>
          <w:sz w:val="20"/>
          <w:szCs w:val="20"/>
        </w:rPr>
        <w:t xml:space="preserve"> (the </w:t>
      </w:r>
      <w:proofErr w:type="spellStart"/>
      <w:r w:rsidRPr="00442364">
        <w:rPr>
          <w:b/>
          <w:bCs/>
          <w:strike/>
          <w:sz w:val="20"/>
          <w:szCs w:val="20"/>
        </w:rPr>
        <w:t>ChatGPT</w:t>
      </w:r>
      <w:proofErr w:type="spellEnd"/>
      <w:r w:rsidRPr="00442364">
        <w:rPr>
          <w:b/>
          <w:bCs/>
          <w:strike/>
          <w:sz w:val="20"/>
          <w:szCs w:val="20"/>
        </w:rPr>
        <w:t xml:space="preserve">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 xml:space="preserve">Send points of discussion to Chiara + admin for the day (snacks, </w:t>
      </w:r>
      <w:proofErr w:type="gramStart"/>
      <w:r w:rsidRPr="000B6880">
        <w:rPr>
          <w:rStyle w:val="ui-provider"/>
          <w:b/>
          <w:bCs/>
          <w:strike/>
          <w:sz w:val="20"/>
          <w:szCs w:val="20"/>
        </w:rPr>
        <w:t>coffee ?</w:t>
      </w:r>
      <w:proofErr w:type="gramEnd"/>
      <w:r w:rsidRPr="000B6880">
        <w:rPr>
          <w:rStyle w:val="ui-provider"/>
          <w:b/>
          <w:bCs/>
          <w:strike/>
          <w:sz w:val="20"/>
          <w:szCs w:val="20"/>
        </w:rPr>
        <w:t>)</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w:t>
      </w:r>
      <w:proofErr w:type="gramStart"/>
      <w:r>
        <w:rPr>
          <w:rStyle w:val="ui-provider"/>
          <w:sz w:val="20"/>
          <w:szCs w:val="20"/>
        </w:rPr>
        <w:t>analysis !</w:t>
      </w:r>
      <w:proofErr w:type="gramEnd"/>
      <w:r>
        <w:rPr>
          <w:rStyle w:val="ui-provider"/>
          <w:sz w:val="20"/>
          <w:szCs w:val="20"/>
        </w:rPr>
        <w:t xml:space="preserve">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w:t>
      </w:r>
      <w:proofErr w:type="gramStart"/>
      <w:r>
        <w:rPr>
          <w:rStyle w:val="ui-provider"/>
          <w:sz w:val="20"/>
          <w:szCs w:val="20"/>
        </w:rPr>
        <w:t>name !</w:t>
      </w:r>
      <w:proofErr w:type="gramEnd"/>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 xml:space="preserve">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w:t>
      </w:r>
      <w:proofErr w:type="spellStart"/>
      <w:r>
        <w:rPr>
          <w:rStyle w:val="ui-provider"/>
        </w:rPr>
        <w:t>TOPMed</w:t>
      </w:r>
      <w:proofErr w:type="spellEnd"/>
      <w:r>
        <w:rPr>
          <w:rStyle w:val="ui-provider"/>
        </w:rPr>
        <w:t xml:space="preserve"> imputed data."</w:t>
      </w:r>
    </w:p>
    <w:p w14:paraId="67E9B910" w14:textId="33F9C733" w:rsidR="00062AE3" w:rsidRDefault="00F05534"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proofErr w:type="spellStart"/>
      <w:r>
        <w:rPr>
          <w:rStyle w:val="ui-provider"/>
          <w:sz w:val="20"/>
          <w:szCs w:val="20"/>
        </w:rPr>
        <w:t>ExWAS</w:t>
      </w:r>
      <w:proofErr w:type="spellEnd"/>
      <w:r>
        <w:rPr>
          <w:rStyle w:val="ui-provider"/>
          <w:sz w:val="20"/>
          <w:szCs w:val="20"/>
        </w:rPr>
        <w:t xml:space="preserve">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w:t>
      </w:r>
      <w:proofErr w:type="gramStart"/>
      <w:r w:rsidR="00DD27F2">
        <w:rPr>
          <w:rStyle w:val="ui-provider"/>
          <w:sz w:val="20"/>
          <w:szCs w:val="20"/>
        </w:rPr>
        <w:t>variants :</w:t>
      </w:r>
      <w:proofErr w:type="gramEnd"/>
      <w:r w:rsidR="00DD27F2">
        <w:rPr>
          <w:rStyle w:val="ui-provider"/>
          <w:sz w:val="20"/>
          <w:szCs w:val="20"/>
        </w:rPr>
        <w:t xml:space="preserve">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 xml:space="preserve">How to present the results? Using common variants as </w:t>
      </w:r>
      <w:proofErr w:type="gramStart"/>
      <w:r>
        <w:rPr>
          <w:rStyle w:val="ui-provider"/>
          <w:sz w:val="20"/>
          <w:szCs w:val="20"/>
        </w:rPr>
        <w:t>well ?</w:t>
      </w:r>
      <w:proofErr w:type="gramEnd"/>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proofErr w:type="gramStart"/>
      <w:r>
        <w:rPr>
          <w:rStyle w:val="ui-provider"/>
          <w:sz w:val="20"/>
          <w:szCs w:val="20"/>
        </w:rPr>
        <w:t>a)Look</w:t>
      </w:r>
      <w:proofErr w:type="gramEnd"/>
      <w:r>
        <w:rPr>
          <w:rStyle w:val="ui-provider"/>
          <w:sz w:val="20"/>
          <w:szCs w:val="20"/>
        </w:rPr>
        <w:t>-up in the rare-variant single vars and gene-based collapsing analysis.</w:t>
      </w:r>
    </w:p>
    <w:p w14:paraId="681B2045" w14:textId="326BEDF7" w:rsidR="00DD2AF3" w:rsidRDefault="00DD2AF3" w:rsidP="005C6F78">
      <w:pPr>
        <w:spacing w:after="0"/>
        <w:rPr>
          <w:rStyle w:val="ui-provider"/>
          <w:sz w:val="20"/>
          <w:szCs w:val="20"/>
        </w:rPr>
      </w:pPr>
      <w:proofErr w:type="gramStart"/>
      <w:r>
        <w:rPr>
          <w:rStyle w:val="ui-provider"/>
          <w:sz w:val="20"/>
          <w:szCs w:val="20"/>
        </w:rPr>
        <w:t>b)Reporting</w:t>
      </w:r>
      <w:proofErr w:type="gramEnd"/>
      <w:r>
        <w:rPr>
          <w:rStyle w:val="ui-provider"/>
          <w:sz w:val="20"/>
          <w:szCs w:val="20"/>
        </w:rPr>
        <w:t xml:space="preserve"> the whole results on </w:t>
      </w:r>
      <w:proofErr w:type="spellStart"/>
      <w:r>
        <w:rPr>
          <w:rStyle w:val="ui-provider"/>
          <w:sz w:val="20"/>
          <w:szCs w:val="20"/>
        </w:rPr>
        <w:t>ExWAS</w:t>
      </w:r>
      <w:proofErr w:type="spellEnd"/>
      <w:r>
        <w:rPr>
          <w:rStyle w:val="ui-provider"/>
          <w:sz w:val="20"/>
          <w:szCs w:val="20"/>
        </w:rPr>
        <w:t xml:space="preserve">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proofErr w:type="spellStart"/>
      <w:r>
        <w:rPr>
          <w:rStyle w:val="ui-provider"/>
          <w:sz w:val="20"/>
          <w:szCs w:val="20"/>
        </w:rPr>
        <w:t>dbSNP</w:t>
      </w:r>
      <w:proofErr w:type="spellEnd"/>
      <w:r>
        <w:rPr>
          <w:rStyle w:val="ui-provider"/>
          <w:sz w:val="20"/>
          <w:szCs w:val="20"/>
        </w:rPr>
        <w:t xml:space="preserve">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proofErr w:type="spellStart"/>
      <w:r>
        <w:rPr>
          <w:rStyle w:val="ui-provider"/>
          <w:sz w:val="20"/>
          <w:szCs w:val="20"/>
        </w:rPr>
        <w:t>AZPheWAS</w:t>
      </w:r>
      <w:proofErr w:type="spellEnd"/>
      <w:r>
        <w:rPr>
          <w:rStyle w:val="ui-provider"/>
          <w:sz w:val="20"/>
          <w:szCs w:val="20"/>
        </w:rPr>
        <w:t xml:space="preserve">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w:t>
      </w:r>
      <w:proofErr w:type="gramStart"/>
      <w:r w:rsidRPr="003453E7">
        <w:rPr>
          <w:rStyle w:val="ui-provider"/>
          <w:b/>
          <w:bCs/>
          <w:sz w:val="20"/>
          <w:szCs w:val="20"/>
        </w:rPr>
        <w:t>the another</w:t>
      </w:r>
      <w:proofErr w:type="gramEnd"/>
      <w:r w:rsidRPr="003453E7">
        <w:rPr>
          <w:rStyle w:val="ui-provider"/>
          <w:b/>
          <w:bCs/>
          <w:sz w:val="20"/>
          <w:szCs w:val="20"/>
        </w:rPr>
        <w:t xml:space="preserve">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0.05/</w:t>
      </w:r>
      <w:proofErr w:type="spellStart"/>
      <w:r>
        <w:rPr>
          <w:rStyle w:val="ui-provider"/>
          <w:sz w:val="20"/>
          <w:szCs w:val="20"/>
        </w:rPr>
        <w:t>N.genes</w:t>
      </w:r>
      <w:proofErr w:type="spellEnd"/>
      <w:r>
        <w:rPr>
          <w:rStyle w:val="ui-provider"/>
          <w:sz w:val="20"/>
          <w:szCs w:val="20"/>
        </w:rPr>
        <w:t xml:space="preserve">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proofErr w:type="gramStart"/>
      <w:r w:rsidRPr="00F43B49">
        <w:rPr>
          <w:rStyle w:val="ui-provider"/>
          <w:sz w:val="20"/>
          <w:szCs w:val="20"/>
          <w:highlight w:val="yellow"/>
        </w:rPr>
        <w:t>So</w:t>
      </w:r>
      <w:proofErr w:type="gramEnd"/>
      <w:r w:rsidRPr="00F43B49">
        <w:rPr>
          <w:rStyle w:val="ui-provider"/>
          <w:sz w:val="20"/>
          <w:szCs w:val="20"/>
          <w:highlight w:val="yellow"/>
        </w:rPr>
        <w:t xml:space="preserve">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 xml:space="preserve">I am creating the table with all the results from V2G analysis – with the script </w:t>
      </w:r>
      <w:proofErr w:type="spellStart"/>
      <w:r w:rsidRPr="004C3D95">
        <w:rPr>
          <w:rStyle w:val="ui-provider"/>
          <w:sz w:val="20"/>
          <w:szCs w:val="20"/>
        </w:rPr>
        <w:t>Locus_to_gene_</w:t>
      </w:r>
      <w:proofErr w:type="gramStart"/>
      <w:r w:rsidRPr="004C3D95">
        <w:rPr>
          <w:rStyle w:val="ui-provider"/>
          <w:sz w:val="20"/>
          <w:szCs w:val="20"/>
        </w:rPr>
        <w:t>table.R</w:t>
      </w:r>
      <w:proofErr w:type="spellEnd"/>
      <w:proofErr w:type="gramEnd"/>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w:t>
      </w:r>
      <w:proofErr w:type="spellStart"/>
      <w:r w:rsidRPr="004C3D95">
        <w:rPr>
          <w:rStyle w:val="ui-provider"/>
          <w:sz w:val="20"/>
          <w:szCs w:val="20"/>
        </w:rPr>
        <w:t>mouse_ko</w:t>
      </w:r>
      <w:proofErr w:type="spellEnd"/>
      <w:r w:rsidRPr="004C3D95">
        <w:rPr>
          <w:rStyle w:val="ui-provider"/>
          <w:sz w:val="20"/>
          <w:szCs w:val="20"/>
        </w:rPr>
        <w:t xml:space="preserve">, </w:t>
      </w:r>
      <w:proofErr w:type="spellStart"/>
      <w:r w:rsidRPr="004C3D95">
        <w:rPr>
          <w:rStyle w:val="ui-provider"/>
          <w:sz w:val="20"/>
          <w:szCs w:val="20"/>
        </w:rPr>
        <w:t>rare_disease</w:t>
      </w:r>
      <w:proofErr w:type="spellEnd"/>
      <w:r w:rsidRPr="004C3D95">
        <w:rPr>
          <w:rStyle w:val="ui-provider"/>
          <w:sz w:val="20"/>
          <w:szCs w:val="20"/>
        </w:rPr>
        <w:t xml:space="preserve">, </w:t>
      </w:r>
      <w:proofErr w:type="spellStart"/>
      <w:r w:rsidRPr="00111D40">
        <w:rPr>
          <w:rStyle w:val="ui-provider"/>
          <w:sz w:val="20"/>
          <w:szCs w:val="20"/>
          <w:highlight w:val="yellow"/>
        </w:rPr>
        <w:t>ExWAS</w:t>
      </w:r>
      <w:proofErr w:type="spellEnd"/>
      <w:r w:rsidRPr="00111D40">
        <w:rPr>
          <w:rStyle w:val="ui-provider"/>
          <w:sz w:val="20"/>
          <w:szCs w:val="20"/>
          <w:highlight w:val="yellow"/>
        </w:rPr>
        <w:t xml:space="preserve">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 xml:space="preserve">TO DO AS WELL: WRITE REPORTS AND METHODS OF </w:t>
      </w:r>
      <w:proofErr w:type="gramStart"/>
      <w:r w:rsidRPr="004C3D95">
        <w:rPr>
          <w:rStyle w:val="ui-provider"/>
          <w:sz w:val="20"/>
          <w:szCs w:val="20"/>
          <w:highlight w:val="yellow"/>
        </w:rPr>
        <w:t>MANUSCRIPT !</w:t>
      </w:r>
      <w:proofErr w:type="gramEnd"/>
    </w:p>
    <w:p w14:paraId="17BDE385" w14:textId="78B0C2FD" w:rsidR="00F661C1" w:rsidRDefault="00F661C1" w:rsidP="005C6F78">
      <w:pPr>
        <w:spacing w:after="0"/>
        <w:rPr>
          <w:rStyle w:val="ui-provider"/>
          <w:sz w:val="20"/>
          <w:szCs w:val="20"/>
        </w:rPr>
      </w:pPr>
      <w:r>
        <w:rPr>
          <w:rStyle w:val="ui-provider"/>
          <w:sz w:val="20"/>
          <w:szCs w:val="20"/>
        </w:rPr>
        <w:t xml:space="preserve">Do a table for each variant to gene </w:t>
      </w:r>
      <w:proofErr w:type="gramStart"/>
      <w:r>
        <w:rPr>
          <w:rStyle w:val="ui-provider"/>
          <w:sz w:val="20"/>
          <w:szCs w:val="20"/>
        </w:rPr>
        <w:t>results !</w:t>
      </w:r>
      <w:proofErr w:type="gramEnd"/>
    </w:p>
    <w:p w14:paraId="30355FC5" w14:textId="0ECE4858" w:rsidR="00BD2FC6" w:rsidRDefault="00BD2FC6" w:rsidP="005C6F78">
      <w:pPr>
        <w:spacing w:after="0"/>
        <w:rPr>
          <w:rStyle w:val="ui-provider"/>
          <w:sz w:val="20"/>
          <w:szCs w:val="20"/>
        </w:rPr>
      </w:pPr>
      <w:r>
        <w:rPr>
          <w:rStyle w:val="ui-provider"/>
          <w:sz w:val="20"/>
          <w:szCs w:val="20"/>
        </w:rPr>
        <w:t xml:space="preserve">‘xlsx’ keeps give problem with </w:t>
      </w:r>
      <w:proofErr w:type="spellStart"/>
      <w:r>
        <w:rPr>
          <w:rStyle w:val="ui-provider"/>
          <w:sz w:val="20"/>
          <w:szCs w:val="20"/>
        </w:rPr>
        <w:t>rJava</w:t>
      </w:r>
      <w:proofErr w:type="spellEnd"/>
      <w:r>
        <w:rPr>
          <w:rStyle w:val="ui-provider"/>
          <w:sz w:val="20"/>
          <w:szCs w:val="20"/>
        </w:rPr>
        <w:t xml:space="preserve"> – put there is a </w:t>
      </w:r>
      <w:proofErr w:type="spellStart"/>
      <w:r>
        <w:rPr>
          <w:rStyle w:val="ui-provider"/>
          <w:sz w:val="20"/>
          <w:szCs w:val="20"/>
        </w:rPr>
        <w:t>libray</w:t>
      </w:r>
      <w:proofErr w:type="spellEnd"/>
      <w:r>
        <w:rPr>
          <w:rStyle w:val="ui-provider"/>
          <w:sz w:val="20"/>
          <w:szCs w:val="20"/>
        </w:rPr>
        <w:t>(“</w:t>
      </w:r>
      <w:proofErr w:type="spellStart"/>
      <w:r>
        <w:rPr>
          <w:rStyle w:val="ui-provider"/>
          <w:sz w:val="20"/>
          <w:szCs w:val="20"/>
        </w:rPr>
        <w:t>writexl</w:t>
      </w:r>
      <w:proofErr w:type="spellEnd"/>
      <w:r>
        <w:rPr>
          <w:rStyle w:val="ui-provider"/>
          <w:sz w:val="20"/>
          <w:szCs w:val="20"/>
        </w:rPr>
        <w:t xml:space="preserve">”) so let’s try this. YES, it </w:t>
      </w:r>
      <w:proofErr w:type="gramStart"/>
      <w:r>
        <w:rPr>
          <w:rStyle w:val="ui-provider"/>
          <w:sz w:val="20"/>
          <w:szCs w:val="20"/>
        </w:rPr>
        <w:t>work</w:t>
      </w:r>
      <w:proofErr w:type="gramEnd"/>
      <w:r>
        <w:rPr>
          <w:rStyle w:val="ui-provider"/>
          <w:sz w:val="20"/>
          <w:szCs w:val="20"/>
        </w:rPr>
        <w:t>!</w:t>
      </w:r>
    </w:p>
    <w:p w14:paraId="1ABA1E8E" w14:textId="027035AC" w:rsidR="00BD2FC6" w:rsidRDefault="00BD2FC6" w:rsidP="005C6F78">
      <w:pPr>
        <w:spacing w:after="0"/>
        <w:rPr>
          <w:rStyle w:val="ui-provider"/>
          <w:sz w:val="20"/>
          <w:szCs w:val="20"/>
        </w:rPr>
      </w:pPr>
      <w:r>
        <w:rPr>
          <w:rStyle w:val="ui-provider"/>
          <w:sz w:val="20"/>
          <w:szCs w:val="20"/>
        </w:rPr>
        <w:lastRenderedPageBreak/>
        <w:t xml:space="preserve">So, created </w:t>
      </w:r>
      <w:proofErr w:type="spellStart"/>
      <w:r>
        <w:rPr>
          <w:rStyle w:val="ui-provider"/>
          <w:sz w:val="20"/>
          <w:szCs w:val="20"/>
        </w:rPr>
        <w:t>src</w:t>
      </w:r>
      <w:proofErr w:type="spellEnd"/>
      <w:r>
        <w:rPr>
          <w:rStyle w:val="ui-provider"/>
          <w:sz w:val="20"/>
          <w:szCs w:val="20"/>
        </w:rPr>
        <w:t>/report/var2gene_full.xlsx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 xml:space="preserve">Did the different table </w:t>
      </w:r>
      <w:proofErr w:type="spellStart"/>
      <w:proofErr w:type="gramStart"/>
      <w:r w:rsidRPr="00784F83">
        <w:rPr>
          <w:rStyle w:val="ui-provider"/>
          <w:sz w:val="20"/>
          <w:szCs w:val="20"/>
        </w:rPr>
        <w:t>yeee</w:t>
      </w:r>
      <w:proofErr w:type="spellEnd"/>
      <w:r w:rsidRPr="00784F83">
        <w:rPr>
          <w:rStyle w:val="ui-provider"/>
          <w:sz w:val="20"/>
          <w:szCs w:val="20"/>
        </w:rPr>
        <w:t xml:space="preserve"> !</w:t>
      </w:r>
      <w:proofErr w:type="gramEnd"/>
      <w:r w:rsidRPr="00784F83">
        <w:rPr>
          <w:rStyle w:val="ui-provider"/>
          <w:sz w:val="20"/>
          <w:szCs w:val="20"/>
        </w:rPr>
        <w:t xml:space="preserve"> DO IT: RUN IT AGAIN TO SEE IF IT GIVES SAME </w:t>
      </w:r>
      <w:proofErr w:type="gramStart"/>
      <w:r w:rsidRPr="00784F83">
        <w:rPr>
          <w:rStyle w:val="ui-provider"/>
          <w:sz w:val="20"/>
          <w:szCs w:val="20"/>
        </w:rPr>
        <w:t>RESULTS !</w:t>
      </w:r>
      <w:proofErr w:type="gramEnd"/>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 xml:space="preserve">Still to retrieve results </w:t>
      </w:r>
      <w:proofErr w:type="spellStart"/>
      <w:r w:rsidRPr="004C3D95">
        <w:rPr>
          <w:rStyle w:val="ui-provider"/>
          <w:sz w:val="20"/>
          <w:szCs w:val="20"/>
          <w:highlight w:val="yellow"/>
        </w:rPr>
        <w:t>form</w:t>
      </w:r>
      <w:proofErr w:type="spellEnd"/>
      <w:r w:rsidRPr="004C3D95">
        <w:rPr>
          <w:rStyle w:val="ui-provider"/>
          <w:sz w:val="20"/>
          <w:szCs w:val="20"/>
          <w:highlight w:val="yellow"/>
        </w:rPr>
        <w:t xml:space="preserve"> rare variants </w:t>
      </w:r>
      <w:proofErr w:type="gramStart"/>
      <w:r w:rsidRPr="004C3D95">
        <w:rPr>
          <w:rStyle w:val="ui-provider"/>
          <w:sz w:val="20"/>
          <w:szCs w:val="20"/>
          <w:highlight w:val="yellow"/>
        </w:rPr>
        <w:t>analyses !!</w:t>
      </w:r>
      <w:proofErr w:type="gramEnd"/>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w:t>
      </w:r>
      <w:proofErr w:type="spellStart"/>
      <w:r>
        <w:t>rare_</w:t>
      </w:r>
      <w:proofErr w:type="gramStart"/>
      <w:r>
        <w:t>disease.R</w:t>
      </w:r>
      <w:proofErr w:type="spellEnd"/>
      <w:proofErr w:type="gramEnd"/>
      <w:r>
        <w:t xml:space="preserve"> script: </w:t>
      </w:r>
    </w:p>
    <w:p w14:paraId="24A9C534" w14:textId="2CEE797F" w:rsidR="00F70D52" w:rsidRDefault="00F70D52" w:rsidP="005C6F78">
      <w:pPr>
        <w:spacing w:after="0"/>
      </w:pPr>
      <w:proofErr w:type="spellStart"/>
      <w:proofErr w:type="gramStart"/>
      <w:r w:rsidRPr="00F70D52">
        <w:t>fwrite</w:t>
      </w:r>
      <w:proofErr w:type="spellEnd"/>
      <w:r w:rsidRPr="00F70D52">
        <w:t>(</w:t>
      </w:r>
      <w:proofErr w:type="gramEnd"/>
      <w:r w:rsidRPr="00F70D52">
        <w:t>sentinels, "input/highest_PIP_sentinels",</w:t>
      </w:r>
      <w:proofErr w:type="spellStart"/>
      <w:r w:rsidRPr="00F70D52">
        <w:t>row.names</w:t>
      </w:r>
      <w:proofErr w:type="spellEnd"/>
      <w:r w:rsidRPr="00F70D52">
        <w:t>=</w:t>
      </w:r>
      <w:proofErr w:type="spellStart"/>
      <w:r w:rsidRPr="00F70D52">
        <w:t>F,quote</w:t>
      </w:r>
      <w:proofErr w:type="spellEnd"/>
      <w:r w:rsidRPr="00F70D52">
        <w:t>=F)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w:t>
      </w:r>
      <w:proofErr w:type="spellStart"/>
      <w:proofErr w:type="gramStart"/>
      <w:r w:rsidRPr="00CF7BE1">
        <w:t>locus,gene</w:t>
      </w:r>
      <w:proofErr w:type="spellEnd"/>
      <w:proofErr w:type="gramEnd"/>
      <w:r>
        <w:t>) and b2g_full: (</w:t>
      </w:r>
      <w:r w:rsidRPr="00CF7BE1">
        <w:t>chr,posb37,locus,gene,evidence</w:t>
      </w:r>
      <w:r>
        <w:t>)</w:t>
      </w:r>
    </w:p>
    <w:p w14:paraId="28CBF0BC" w14:textId="2860DABE" w:rsidR="00CF7BE1" w:rsidRDefault="00CF7BE1" w:rsidP="005C6F78">
      <w:pPr>
        <w:spacing w:after="0"/>
      </w:pPr>
      <w:r>
        <w:t xml:space="preserve">So that I can use this to fin the gene for each locus for the </w:t>
      </w:r>
      <w:proofErr w:type="spellStart"/>
      <w:r>
        <w:t>regionplot</w:t>
      </w:r>
      <w:proofErr w:type="spellEnd"/>
    </w:p>
    <w:p w14:paraId="26B46A57" w14:textId="2D7CFE11" w:rsidR="00CF7BE1" w:rsidRDefault="00CF7BE1" w:rsidP="005C6F78">
      <w:pPr>
        <w:spacing w:after="0"/>
      </w:pPr>
      <w:r>
        <w:t>For region plot, I can use the ones that I did for fine-mapping: highlight the gene found in the V2G strategy.</w:t>
      </w:r>
    </w:p>
    <w:p w14:paraId="2F2B8CFF" w14:textId="0C4C211A" w:rsidR="00A846BE" w:rsidRDefault="00A846BE" w:rsidP="005C6F78">
      <w:pPr>
        <w:spacing w:after="0"/>
      </w:pPr>
      <w:r>
        <w:rPr>
          <w:highlight w:val="yellow"/>
        </w:rPr>
        <w:t xml:space="preserve">NEED TO DO: </w:t>
      </w:r>
      <w:r w:rsidRPr="00A846BE">
        <w:rPr>
          <w:highlight w:val="yellow"/>
        </w:rPr>
        <w:t xml:space="preserve">I downloaded the </w:t>
      </w:r>
      <w:proofErr w:type="spellStart"/>
      <w:r w:rsidRPr="00A846BE">
        <w:rPr>
          <w:highlight w:val="yellow"/>
        </w:rPr>
        <w:t>regionplo</w:t>
      </w:r>
      <w:r w:rsidR="00A07728">
        <w:rPr>
          <w:highlight w:val="yellow"/>
        </w:rPr>
        <w:t>t</w:t>
      </w:r>
      <w:proofErr w:type="spellEnd"/>
      <w:r w:rsidRPr="00A846BE">
        <w:rPr>
          <w:highlight w:val="yellow"/>
        </w:rPr>
        <w:t xml:space="preserve"> from the </w:t>
      </w:r>
      <w:proofErr w:type="spellStart"/>
      <w:r w:rsidRPr="00A846BE">
        <w:rPr>
          <w:highlight w:val="yellow"/>
        </w:rPr>
        <w:t>finemapping</w:t>
      </w:r>
      <w:proofErr w:type="spellEnd"/>
      <w:r w:rsidRPr="00A846BE">
        <w:rPr>
          <w:highlight w:val="yellow"/>
        </w:rPr>
        <w:t xml:space="preserve">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 xml:space="preserve">For the region plots I did for variant-to-gene </w:t>
      </w:r>
      <w:proofErr w:type="spellStart"/>
      <w:r w:rsidRPr="00077BCF">
        <w:rPr>
          <w:highlight w:val="yellow"/>
        </w:rPr>
        <w:t>finamapping</w:t>
      </w:r>
      <w:proofErr w:type="spellEnd"/>
      <w:r w:rsidRPr="00077BCF">
        <w:rPr>
          <w:highlight w:val="yellow"/>
        </w:rPr>
        <w:t xml:space="preserve">, I used maximum probability only from </w:t>
      </w:r>
      <w:proofErr w:type="gramStart"/>
      <w:r w:rsidRPr="00077BCF">
        <w:rPr>
          <w:highlight w:val="yellow"/>
        </w:rPr>
        <w:t>FINEMAP !</w:t>
      </w:r>
      <w:proofErr w:type="gramEnd"/>
      <w:r w:rsidRPr="00077BCF">
        <w:rPr>
          <w:highlight w:val="yellow"/>
        </w:rPr>
        <w:t xml:space="preserve"> So, I need to run it again to have the sentinel with highest PIP and R2 accordingly to these </w:t>
      </w:r>
      <w:proofErr w:type="gramStart"/>
      <w:r w:rsidRPr="00077BCF">
        <w:rPr>
          <w:highlight w:val="yellow"/>
        </w:rPr>
        <w:t>variants !</w:t>
      </w:r>
      <w:proofErr w:type="gramEnd"/>
      <w:r w:rsidRPr="00077BCF">
        <w:rPr>
          <w:highlight w:val="yellow"/>
        </w:rPr>
        <w:t xml:space="preserve">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 xml:space="preserve">How to integrate results from rare-variant </w:t>
      </w:r>
      <w:proofErr w:type="gramStart"/>
      <w:r>
        <w:t>analysis ?</w:t>
      </w:r>
      <w:proofErr w:type="gramEnd"/>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w:t>
      </w:r>
      <w:proofErr w:type="spellStart"/>
      <w:r>
        <w:t>exonic</w:t>
      </w:r>
      <w:proofErr w:type="spellEnd"/>
      <w:r>
        <w:t xml:space="preserve"> rare variants (MAF &lt; 0.01) within +/- 500Kb </w:t>
      </w:r>
      <w:r w:rsidR="000121DF">
        <w:t>credible set</w:t>
      </w:r>
      <w:r>
        <w:t xml:space="preserve"> variant</w:t>
      </w:r>
      <w:r w:rsidR="000121DF">
        <w:t>s</w:t>
      </w:r>
      <w:r>
        <w:t xml:space="preserve"> for each locus using single variant and gene-based results. Genes of </w:t>
      </w:r>
      <w:proofErr w:type="spellStart"/>
      <w:r>
        <w:t>exonic</w:t>
      </w:r>
      <w:proofErr w:type="spellEnd"/>
      <w:r>
        <w:t xml:space="preserve">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No suggestive significant results for gene-based collapsing rare variants.</w:t>
      </w:r>
    </w:p>
    <w:p w14:paraId="03CC343D" w14:textId="57452B96" w:rsidR="00201EE2" w:rsidRDefault="00201EE2" w:rsidP="00201EE2">
      <w:pPr>
        <w:spacing w:after="0"/>
      </w:pPr>
    </w:p>
    <w:p w14:paraId="13A60C49" w14:textId="6ACCA53C" w:rsidR="00201EE2" w:rsidRDefault="00201EE2" w:rsidP="00201EE2">
      <w:pPr>
        <w:spacing w:after="0"/>
      </w:pPr>
      <w:r>
        <w:lastRenderedPageBreak/>
        <w:t xml:space="preserve">The script </w:t>
      </w:r>
      <w:proofErr w:type="spellStart"/>
      <w:r>
        <w:t>src</w:t>
      </w:r>
      <w:proofErr w:type="spellEnd"/>
      <w:r>
        <w:t>/</w:t>
      </w:r>
      <w:proofErr w:type="spellStart"/>
      <w:r>
        <w:t>Locus_to_genes_</w:t>
      </w:r>
      <w:proofErr w:type="gramStart"/>
      <w:r>
        <w:t>table.R</w:t>
      </w:r>
      <w:proofErr w:type="spellEnd"/>
      <w:proofErr w:type="gramEnd"/>
      <w:r>
        <w:t>, I need to tidy it for reported genes with special formatting and have the final number of locus-gene pair</w:t>
      </w:r>
      <w:r w:rsidR="00FD3455">
        <w:t xml:space="preserve"> for the minimal locus-gene table.</w:t>
      </w:r>
    </w:p>
    <w:p w14:paraId="47EBDBAB" w14:textId="3A80C298" w:rsidR="009D404F" w:rsidRDefault="009D404F" w:rsidP="00201EE2">
      <w:pPr>
        <w:spacing w:after="0"/>
      </w:pPr>
    </w:p>
    <w:p w14:paraId="78B61117" w14:textId="12A62278" w:rsidR="00CE46ED" w:rsidRPr="00CE46ED" w:rsidRDefault="00CE46ED" w:rsidP="00201EE2">
      <w:pPr>
        <w:spacing w:after="0"/>
        <w:rPr>
          <w:highlight w:val="yellow"/>
        </w:rPr>
      </w:pPr>
      <w:r w:rsidRPr="00CE46ED">
        <w:rPr>
          <w:highlight w:val="yellow"/>
        </w:rPr>
        <w:t>To ask Kath:</w:t>
      </w:r>
    </w:p>
    <w:p w14:paraId="09190C35" w14:textId="4B1C1B52" w:rsidR="009D404F" w:rsidRPr="00CE46ED" w:rsidRDefault="009D404F" w:rsidP="00201EE2">
      <w:pPr>
        <w:spacing w:after="0"/>
        <w:rPr>
          <w:highlight w:val="yellow"/>
        </w:rPr>
      </w:pPr>
      <w:r w:rsidRPr="00CE46ED">
        <w:rPr>
          <w:highlight w:val="yellow"/>
        </w:rPr>
        <w:t>Are they the same gene?</w:t>
      </w:r>
    </w:p>
    <w:p w14:paraId="7ED18CD9" w14:textId="77777777" w:rsidR="009D404F" w:rsidRPr="00CE46ED" w:rsidRDefault="009D404F" w:rsidP="009D404F">
      <w:pPr>
        <w:spacing w:after="0"/>
        <w:rPr>
          <w:highlight w:val="yellow"/>
        </w:rPr>
      </w:pPr>
      <w:r w:rsidRPr="00CE46ED">
        <w:rPr>
          <w:highlight w:val="yellow"/>
        </w:rPr>
        <w:t xml:space="preserve">AC034102.1       </w:t>
      </w:r>
    </w:p>
    <w:p w14:paraId="1050F63A" w14:textId="449C1DE8" w:rsidR="009D404F" w:rsidRPr="00CE46ED" w:rsidRDefault="009D404F" w:rsidP="009D404F">
      <w:pPr>
        <w:spacing w:after="0"/>
        <w:rPr>
          <w:highlight w:val="yellow"/>
        </w:rPr>
      </w:pPr>
      <w:r w:rsidRPr="00CE46ED">
        <w:rPr>
          <w:highlight w:val="yellow"/>
        </w:rPr>
        <w:t>AC034102.4</w:t>
      </w:r>
    </w:p>
    <w:p w14:paraId="2B925BF4" w14:textId="54F402C9" w:rsidR="009D404F" w:rsidRPr="00CE46ED" w:rsidRDefault="009D404F" w:rsidP="00201EE2">
      <w:pPr>
        <w:spacing w:after="0"/>
        <w:rPr>
          <w:highlight w:val="yellow"/>
        </w:rPr>
      </w:pPr>
      <w:r w:rsidRPr="00CE46ED">
        <w:rPr>
          <w:highlight w:val="yellow"/>
        </w:rPr>
        <w:t xml:space="preserve">AC116366.3 </w:t>
      </w:r>
    </w:p>
    <w:p w14:paraId="301BB0D6" w14:textId="0A851E34" w:rsidR="009D404F" w:rsidRDefault="009D404F" w:rsidP="00201EE2">
      <w:pPr>
        <w:spacing w:after="0"/>
      </w:pPr>
      <w:r w:rsidRPr="00CE46ED">
        <w:rPr>
          <w:highlight w:val="yellow"/>
        </w:rPr>
        <w:t>AC116366.1</w:t>
      </w:r>
    </w:p>
    <w:p w14:paraId="2FE464BE" w14:textId="67F99B2C" w:rsidR="00CE46ED" w:rsidRDefault="00CE46ED" w:rsidP="00201EE2">
      <w:pPr>
        <w:spacing w:after="0"/>
      </w:pPr>
    </w:p>
    <w:p w14:paraId="6DC2D221" w14:textId="2CDA3E29" w:rsidR="00CE46ED" w:rsidRDefault="00CE46ED" w:rsidP="00201EE2">
      <w:pPr>
        <w:spacing w:after="0"/>
      </w:pPr>
      <w:r>
        <w:t xml:space="preserve">Wrote results in the Report of V2G analysis. </w:t>
      </w:r>
    </w:p>
    <w:p w14:paraId="4B8F7466" w14:textId="59714E29" w:rsidR="00CE46ED" w:rsidRDefault="00CE46ED" w:rsidP="00201EE2">
      <w:pPr>
        <w:spacing w:after="0"/>
      </w:pPr>
    </w:p>
    <w:p w14:paraId="6AD06451" w14:textId="72133D28" w:rsidR="00CE46ED" w:rsidRDefault="00F300A6" w:rsidP="00201EE2">
      <w:pPr>
        <w:spacing w:after="0"/>
      </w:pPr>
      <w:r>
        <w:rPr>
          <w:highlight w:val="yellow"/>
        </w:rPr>
        <w:t xml:space="preserve">Last thing to do: </w:t>
      </w:r>
      <w:r w:rsidR="00CE46ED" w:rsidRPr="00CE46ED">
        <w:rPr>
          <w:highlight w:val="yellow"/>
        </w:rPr>
        <w:t>Need to visualise locus-gene-variants results in region plots</w:t>
      </w:r>
    </w:p>
    <w:p w14:paraId="671E1F87" w14:textId="5DA9D794" w:rsidR="00F300A6" w:rsidRDefault="00F300A6" w:rsidP="00201EE2">
      <w:pPr>
        <w:spacing w:after="0"/>
      </w:pPr>
      <w:r w:rsidRPr="00F300A6">
        <w:rPr>
          <w:highlight w:val="yellow"/>
        </w:rPr>
        <w:t>AND: WRITE V2G METHOD IN THE MANUSCRIPT</w:t>
      </w:r>
    </w:p>
    <w:p w14:paraId="57C02381" w14:textId="011EE46F" w:rsidR="00441656" w:rsidRDefault="00441656" w:rsidP="00201EE2">
      <w:pPr>
        <w:spacing w:after="0"/>
      </w:pPr>
    </w:p>
    <w:p w14:paraId="192E1E44" w14:textId="3942180C" w:rsidR="00441656" w:rsidRDefault="00441656" w:rsidP="00201EE2">
      <w:pPr>
        <w:spacing w:after="0"/>
        <w:rPr>
          <w:b/>
          <w:bCs/>
        </w:rPr>
      </w:pPr>
      <w:r w:rsidRPr="00441656">
        <w:rPr>
          <w:b/>
          <w:bCs/>
        </w:rPr>
        <w:t>20/12/2023</w:t>
      </w:r>
    </w:p>
    <w:p w14:paraId="1CB87494" w14:textId="5EE4909E" w:rsidR="00441656" w:rsidRDefault="00441656" w:rsidP="00201EE2">
      <w:pPr>
        <w:spacing w:after="0"/>
      </w:pPr>
      <w:r>
        <w:t>Creating locus2gene.xlsx file for locus-gene table for report/manuscript</w:t>
      </w:r>
      <w:r w:rsidR="00B70469">
        <w:t>; from sheet1 of var2gene_full.xlsx</w:t>
      </w:r>
    </w:p>
    <w:p w14:paraId="018CF750" w14:textId="17F8597C" w:rsidR="00A46FF2" w:rsidRDefault="00A46FF2" w:rsidP="00201EE2">
      <w:pPr>
        <w:spacing w:after="0"/>
      </w:pPr>
    </w:p>
    <w:p w14:paraId="2D8D9DFA" w14:textId="01148C00" w:rsidR="00A46FF2" w:rsidRDefault="00A46FF2" w:rsidP="00201EE2">
      <w:pPr>
        <w:spacing w:after="0"/>
      </w:pPr>
      <w:r>
        <w:t xml:space="preserve">Region plot: R2 with regards </w:t>
      </w:r>
      <w:r w:rsidR="000E6798">
        <w:t>to</w:t>
      </w:r>
      <w:r>
        <w:t xml:space="preserve"> the variants with </w:t>
      </w:r>
      <w:r w:rsidR="000E6798">
        <w:t xml:space="preserve">the </w:t>
      </w:r>
      <w:r>
        <w:t>highest PIP – highlight variants in the credible set</w:t>
      </w:r>
      <w:r w:rsidR="000E6798">
        <w:t xml:space="preserve"> </w:t>
      </w:r>
      <w:r>
        <w:t>– gene underneath with the label on the gene box</w:t>
      </w:r>
      <w:r w:rsidR="00C21DB7">
        <w:t xml:space="preserve"> – highlight gene</w:t>
      </w:r>
      <w:r w:rsidR="00061625">
        <w:t>s with which evidence</w:t>
      </w:r>
      <w:r w:rsidR="00537A4B">
        <w:t>.</w:t>
      </w:r>
    </w:p>
    <w:p w14:paraId="7ADA0EAD" w14:textId="61B0908F" w:rsidR="000E6798" w:rsidRDefault="000E6798" w:rsidP="000E6798">
      <w:pPr>
        <w:pStyle w:val="ListParagraph"/>
        <w:numPr>
          <w:ilvl w:val="0"/>
          <w:numId w:val="1"/>
        </w:numPr>
        <w:spacing w:after="0"/>
      </w:pPr>
      <w:r>
        <w:t>Try to use locus zoom</w:t>
      </w:r>
    </w:p>
    <w:p w14:paraId="4DA69C35" w14:textId="1EFC013D" w:rsidR="000C42A8" w:rsidRDefault="000C42A8" w:rsidP="000C42A8">
      <w:pPr>
        <w:spacing w:after="0"/>
      </w:pPr>
      <w:r>
        <w:t xml:space="preserve">GERA – UBIOPRED </w:t>
      </w:r>
      <w:r w:rsidR="00244FFC">
        <w:t>–</w:t>
      </w:r>
    </w:p>
    <w:p w14:paraId="38EC5F4C" w14:textId="44C844E5" w:rsidR="00244FFC" w:rsidRDefault="00244FFC" w:rsidP="000C42A8">
      <w:pPr>
        <w:spacing w:after="0"/>
      </w:pPr>
    </w:p>
    <w:p w14:paraId="5207E6D2" w14:textId="2F8B7320" w:rsidR="00244FFC" w:rsidRDefault="00244FFC" w:rsidP="000C42A8">
      <w:pPr>
        <w:spacing w:after="0"/>
      </w:pPr>
      <w:r>
        <w:t>Going locus by locus – how confident we are</w:t>
      </w:r>
      <w:r w:rsidR="00C56122">
        <w:t>, how novel in the field? - var2gene to design experimental design</w:t>
      </w:r>
    </w:p>
    <w:p w14:paraId="13CC4DAC" w14:textId="1FCC780F" w:rsidR="00866838" w:rsidRDefault="00866838" w:rsidP="000C42A8">
      <w:pPr>
        <w:spacing w:after="0"/>
      </w:pPr>
    </w:p>
    <w:p w14:paraId="02269040" w14:textId="3C4E8275" w:rsidR="00866838" w:rsidRDefault="00866838" w:rsidP="000C42A8">
      <w:pPr>
        <w:spacing w:after="0"/>
      </w:pPr>
      <w:r>
        <w:t xml:space="preserve">The point that was made me procrastinate for the region plot, was to calculate R2 and create </w:t>
      </w:r>
      <w:proofErr w:type="spellStart"/>
      <w:r>
        <w:t>bgen</w:t>
      </w:r>
      <w:proofErr w:type="spellEnd"/>
      <w:r>
        <w:t xml:space="preserve"> file again also because I do not have </w:t>
      </w:r>
      <w:proofErr w:type="spellStart"/>
      <w:r>
        <w:t>bgenix</w:t>
      </w:r>
      <w:proofErr w:type="spellEnd"/>
      <w:r>
        <w:t xml:space="preserve"> installed in ALCIE. </w:t>
      </w:r>
      <w:proofErr w:type="gramStart"/>
      <w:r>
        <w:t>But,</w:t>
      </w:r>
      <w:proofErr w:type="gramEnd"/>
      <w:r>
        <w:t xml:space="preserve"> I found the 10,000 European ancestry individuals from UK Biobank that Nick created and I used in </w:t>
      </w:r>
      <w:proofErr w:type="spellStart"/>
      <w:r>
        <w:t>colocalisation</w:t>
      </w:r>
      <w:proofErr w:type="spellEnd"/>
      <w:r>
        <w:t xml:space="preserve"> analysis. So, let’s use this </w:t>
      </w:r>
      <w:proofErr w:type="gramStart"/>
      <w:r>
        <w:t>data !</w:t>
      </w:r>
      <w:proofErr w:type="gramEnd"/>
      <w:r>
        <w:t>.</w:t>
      </w:r>
    </w:p>
    <w:p w14:paraId="2AEF9B72" w14:textId="452B2F31" w:rsidR="006516DC" w:rsidRDefault="006516DC" w:rsidP="000C42A8">
      <w:pPr>
        <w:spacing w:after="0"/>
      </w:pPr>
    </w:p>
    <w:p w14:paraId="24BE4F48" w14:textId="1FEE06E9" w:rsidR="006516DC" w:rsidRDefault="006516DC" w:rsidP="000C42A8">
      <w:pPr>
        <w:spacing w:after="0"/>
        <w:rPr>
          <w:b/>
          <w:bCs/>
        </w:rPr>
      </w:pPr>
      <w:r w:rsidRPr="006516DC">
        <w:rPr>
          <w:b/>
          <w:bCs/>
          <w:highlight w:val="yellow"/>
        </w:rPr>
        <w:t>To finish the plot of variant-to-gene mapping region plot</w:t>
      </w:r>
    </w:p>
    <w:p w14:paraId="098BE872" w14:textId="5761220C" w:rsidR="00C50897" w:rsidRDefault="00C50897" w:rsidP="000C42A8">
      <w:pPr>
        <w:spacing w:after="0"/>
        <w:rPr>
          <w:b/>
          <w:bCs/>
        </w:rPr>
      </w:pPr>
    </w:p>
    <w:p w14:paraId="44640EE2" w14:textId="3FC041A0" w:rsidR="00C50897" w:rsidRDefault="00C50897" w:rsidP="000C42A8">
      <w:pPr>
        <w:spacing w:after="0"/>
        <w:rPr>
          <w:b/>
          <w:bCs/>
        </w:rPr>
      </w:pPr>
      <w:r>
        <w:rPr>
          <w:b/>
          <w:bCs/>
        </w:rPr>
        <w:t>04/10/2023</w:t>
      </w:r>
    </w:p>
    <w:p w14:paraId="4DA2778F" w14:textId="13485367" w:rsidR="00C50897" w:rsidRDefault="00C50897" w:rsidP="000C42A8">
      <w:pPr>
        <w:spacing w:after="0"/>
      </w:pPr>
      <w:r w:rsidRPr="00CA0AA1">
        <w:t xml:space="preserve">Minor editing at </w:t>
      </w:r>
      <w:proofErr w:type="gramStart"/>
      <w:r w:rsidRPr="00CA0AA1">
        <w:t>the .</w:t>
      </w:r>
      <w:proofErr w:type="spellStart"/>
      <w:r w:rsidRPr="00CA0AA1">
        <w:t>Rmd</w:t>
      </w:r>
      <w:proofErr w:type="spellEnd"/>
      <w:proofErr w:type="gramEnd"/>
      <w:r w:rsidRPr="00CA0AA1">
        <w:t xml:space="preserve"> to put info about var-to-gene mapping analysis for </w:t>
      </w:r>
      <w:proofErr w:type="spellStart"/>
      <w:r w:rsidRPr="00CA0AA1">
        <w:t>ExWAS</w:t>
      </w:r>
      <w:proofErr w:type="spellEnd"/>
      <w:r w:rsidRPr="00CA0AA1">
        <w:t xml:space="preserve"> analyses.</w:t>
      </w:r>
    </w:p>
    <w:p w14:paraId="58B44F96" w14:textId="09D4647D" w:rsidR="002A5353" w:rsidRDefault="002A5353" w:rsidP="000C42A8">
      <w:pPr>
        <w:spacing w:after="0"/>
      </w:pPr>
    </w:p>
    <w:p w14:paraId="341FB5B3" w14:textId="5DDA9436" w:rsidR="002A5353" w:rsidRDefault="002A5353" w:rsidP="000C42A8">
      <w:pPr>
        <w:spacing w:after="0"/>
      </w:pPr>
      <w:r>
        <w:t xml:space="preserve">Comparing the heatmap and the list of genes in locus2gene.xlsx, I realised I did not include genes from </w:t>
      </w:r>
      <w:proofErr w:type="spellStart"/>
      <w:r>
        <w:t>PoPS</w:t>
      </w:r>
      <w:proofErr w:type="spellEnd"/>
      <w:r>
        <w:t xml:space="preserve"> in the locus2gene.xlsx table. I am now adding code to </w:t>
      </w:r>
      <w:proofErr w:type="spellStart"/>
      <w:r>
        <w:t>Locus_to_genes_table.R</w:t>
      </w:r>
      <w:proofErr w:type="spellEnd"/>
      <w:r>
        <w:t>.</w:t>
      </w:r>
    </w:p>
    <w:p w14:paraId="30FAA3FC" w14:textId="1BFE7CC7" w:rsidR="00016AAE" w:rsidRDefault="00016AAE" w:rsidP="00016AAE">
      <w:pPr>
        <w:spacing w:after="0"/>
      </w:pPr>
      <w:r>
        <w:t>Create new locus2gene.xlsx file for locus-gene table for report/manuscript; from sheet1 of var2gene_full.xlsx; manually edited genes with formatting.</w:t>
      </w:r>
      <w:r w:rsidR="006F66C6">
        <w:t xml:space="preserve"> </w:t>
      </w:r>
      <w:r w:rsidR="006F66C6">
        <w:sym w:font="Wingdings" w:char="F0E0"/>
      </w:r>
      <w:r w:rsidR="006F66C6">
        <w:t xml:space="preserve"> save as a tab file, sorted it and added the clean table to locus2gene.xlsx.</w:t>
      </w:r>
    </w:p>
    <w:p w14:paraId="14BC1659" w14:textId="3D580EC5" w:rsidR="00016AAE" w:rsidRDefault="00016AAE" w:rsidP="00016AAE">
      <w:pPr>
        <w:spacing w:after="0"/>
      </w:pPr>
      <w:r>
        <w:t>Added ‘</w:t>
      </w:r>
      <w:r w:rsidRPr="00016AAE">
        <w:t>AC004241.4</w:t>
      </w:r>
      <w:r>
        <w:t xml:space="preserve">’ in </w:t>
      </w:r>
      <w:proofErr w:type="spellStart"/>
      <w:r>
        <w:t>varannot_genes</w:t>
      </w:r>
      <w:proofErr w:type="spellEnd"/>
      <w:r>
        <w:t xml:space="preserve"> in var2genes_raw.xlsx because it was not present.</w:t>
      </w:r>
    </w:p>
    <w:p w14:paraId="763B72A1" w14:textId="7D48C9DA" w:rsidR="00E249FD" w:rsidRDefault="00E249FD" w:rsidP="00016AAE">
      <w:pPr>
        <w:spacing w:after="0"/>
      </w:pPr>
      <w:r>
        <w:t xml:space="preserve">Recreate the heatmap plots with 99 genes. </w:t>
      </w:r>
      <w:r w:rsidR="00FB53F3">
        <w:t xml:space="preserve">And updated number and figure in presentation for </w:t>
      </w:r>
      <w:proofErr w:type="gramStart"/>
      <w:r w:rsidR="00FB53F3">
        <w:t>AZ !</w:t>
      </w:r>
      <w:proofErr w:type="gramEnd"/>
    </w:p>
    <w:p w14:paraId="6C74AD8C" w14:textId="5332CFB7" w:rsidR="002541B5" w:rsidRDefault="002541B5" w:rsidP="00016AAE">
      <w:pPr>
        <w:spacing w:after="0"/>
      </w:pPr>
    </w:p>
    <w:p w14:paraId="5F57830F" w14:textId="22C9748E" w:rsidR="002541B5" w:rsidRDefault="002541B5" w:rsidP="00016AAE">
      <w:pPr>
        <w:spacing w:after="0"/>
      </w:pPr>
      <w:r>
        <w:t>The regional plots: I put the gene names identified by V2G analysis as title of the gene box.</w:t>
      </w:r>
      <w:r w:rsidR="002007E4">
        <w:t xml:space="preserve"> </w:t>
      </w:r>
      <w:r w:rsidR="002007E4" w:rsidRPr="0057268D">
        <w:rPr>
          <w:highlight w:val="yellow"/>
        </w:rPr>
        <w:t>Ok, I am waiting for the job to be submitted and to obtain the region plots.</w:t>
      </w:r>
    </w:p>
    <w:p w14:paraId="258934DE" w14:textId="1BBDF4DA" w:rsidR="0057268D" w:rsidRDefault="0057268D" w:rsidP="00016AAE">
      <w:pPr>
        <w:spacing w:after="0"/>
      </w:pPr>
    </w:p>
    <w:p w14:paraId="61671E9E" w14:textId="1FEC20CE" w:rsidR="0057268D" w:rsidRPr="00D92BFD" w:rsidRDefault="0057268D" w:rsidP="00016AAE">
      <w:pPr>
        <w:spacing w:after="0"/>
      </w:pPr>
      <w:r w:rsidRPr="00D92BFD">
        <w:lastRenderedPageBreak/>
        <w:t>Report almost ready – waiting for the regional plots – once ready: to be embedded in the report –</w:t>
      </w:r>
    </w:p>
    <w:p w14:paraId="623E7BA7" w14:textId="6A2D0141" w:rsidR="0057268D" w:rsidRDefault="0057268D" w:rsidP="00016AAE">
      <w:pPr>
        <w:spacing w:after="0"/>
      </w:pPr>
      <w:r w:rsidRPr="00D92BFD">
        <w:t>Send the report to supervisors.</w:t>
      </w:r>
    </w:p>
    <w:p w14:paraId="2574C5B8" w14:textId="3E251AF4" w:rsidR="00016AAE" w:rsidRDefault="00016AAE" w:rsidP="000C42A8">
      <w:pPr>
        <w:spacing w:after="0"/>
      </w:pPr>
    </w:p>
    <w:p w14:paraId="3087C5A1" w14:textId="609E617B" w:rsidR="00A902D3" w:rsidRPr="00A902D3" w:rsidRDefault="00A902D3" w:rsidP="000C42A8">
      <w:pPr>
        <w:spacing w:after="0"/>
        <w:rPr>
          <w:b/>
          <w:bCs/>
        </w:rPr>
      </w:pPr>
      <w:r w:rsidRPr="00A902D3">
        <w:rPr>
          <w:b/>
          <w:bCs/>
        </w:rPr>
        <w:t>08/01/2024</w:t>
      </w:r>
    </w:p>
    <w:p w14:paraId="370E9230" w14:textId="52B64CA4" w:rsidR="00A902D3" w:rsidRDefault="00A902D3" w:rsidP="000C42A8">
      <w:pPr>
        <w:spacing w:after="0"/>
      </w:pPr>
      <w:r>
        <w:t>I wanted to edit how I did the region plots to show the fine-mapping region with the sentinel variant from the GWAS, but I think it is better to keep it with the SNP with highest PIP for fine-mapping and visualise the region +/-1MB from it (highest PIP SNP)</w:t>
      </w:r>
      <w:r w:rsidR="001359C0">
        <w:t>.</w:t>
      </w:r>
    </w:p>
    <w:p w14:paraId="537D87FC" w14:textId="77777777" w:rsidR="00C25616" w:rsidRDefault="00B23135" w:rsidP="000C42A8">
      <w:pPr>
        <w:spacing w:after="0"/>
      </w:pPr>
      <w:r>
        <w:t xml:space="preserve">Added the plots into the </w:t>
      </w:r>
      <w:proofErr w:type="spellStart"/>
      <w:r>
        <w:t>Report.Rmd</w:t>
      </w:r>
      <w:proofErr w:type="spellEnd"/>
      <w:r>
        <w:t>.</w:t>
      </w:r>
      <w:r w:rsidR="00B86976">
        <w:t xml:space="preserve"> </w:t>
      </w:r>
      <w:r w:rsidR="00B86976">
        <w:sym w:font="Wingdings" w:char="F0E0"/>
      </w:r>
      <w:r w:rsidR="00B86976">
        <w:t xml:space="preserve"> </w:t>
      </w:r>
      <w:r w:rsidR="00B86976" w:rsidRPr="005D128E">
        <w:t>REPORT TO BE SENT TO KATH AND IAN</w:t>
      </w:r>
    </w:p>
    <w:p w14:paraId="760BECD8" w14:textId="77777777" w:rsidR="00C25616" w:rsidRDefault="00C25616" w:rsidP="000C42A8">
      <w:pPr>
        <w:spacing w:after="0"/>
      </w:pPr>
    </w:p>
    <w:p w14:paraId="36A6FFD4" w14:textId="45A754EC" w:rsidR="00B23135" w:rsidRPr="00D92BFD" w:rsidRDefault="00C25616" w:rsidP="000C42A8">
      <w:pPr>
        <w:spacing w:after="0"/>
        <w:rPr>
          <w:b/>
          <w:bCs/>
        </w:rPr>
      </w:pPr>
      <w:r w:rsidRPr="00D92BFD">
        <w:rPr>
          <w:b/>
          <w:bCs/>
        </w:rPr>
        <w:t xml:space="preserve">Sent report VAR2GEN to Kath and </w:t>
      </w:r>
      <w:proofErr w:type="gramStart"/>
      <w:r w:rsidRPr="00D92BFD">
        <w:rPr>
          <w:b/>
          <w:bCs/>
        </w:rPr>
        <w:t>Ian !</w:t>
      </w:r>
      <w:proofErr w:type="gramEnd"/>
      <w:r w:rsidR="00B86976" w:rsidRPr="00D92BFD">
        <w:rPr>
          <w:b/>
          <w:bCs/>
        </w:rPr>
        <w:t xml:space="preserve"> </w:t>
      </w:r>
    </w:p>
    <w:p w14:paraId="3F71CBD5" w14:textId="37C9B979" w:rsidR="00D92BFD" w:rsidRDefault="00D92BFD" w:rsidP="000C42A8">
      <w:pPr>
        <w:spacing w:after="0"/>
      </w:pPr>
    </w:p>
    <w:p w14:paraId="2EA68BFA" w14:textId="2C7AD804" w:rsidR="00C246B5" w:rsidRDefault="00C246B5" w:rsidP="000C42A8">
      <w:pPr>
        <w:spacing w:after="0"/>
        <w:rPr>
          <w:b/>
          <w:bCs/>
        </w:rPr>
      </w:pPr>
      <w:r>
        <w:rPr>
          <w:b/>
          <w:bCs/>
        </w:rPr>
        <w:t>07/01/2024 – 08/02/2024: AstraZeneca Placement – Paused my analyses (some bits and bobs sometimes)</w:t>
      </w:r>
    </w:p>
    <w:p w14:paraId="3BC3F9B1" w14:textId="77777777" w:rsidR="00C246B5" w:rsidRDefault="00C246B5" w:rsidP="000C42A8">
      <w:pPr>
        <w:spacing w:after="0"/>
        <w:rPr>
          <w:b/>
          <w:bCs/>
        </w:rPr>
      </w:pPr>
    </w:p>
    <w:p w14:paraId="50DD25C8" w14:textId="79BBA499" w:rsidR="00D92BFD" w:rsidRPr="00D92BFD" w:rsidRDefault="00D92BFD" w:rsidP="000C42A8">
      <w:pPr>
        <w:spacing w:after="0"/>
        <w:rPr>
          <w:b/>
          <w:bCs/>
        </w:rPr>
      </w:pPr>
      <w:r w:rsidRPr="00D92BFD">
        <w:rPr>
          <w:b/>
          <w:bCs/>
        </w:rPr>
        <w:t>01/02/2024</w:t>
      </w:r>
    </w:p>
    <w:p w14:paraId="68F91C90" w14:textId="207D3DE3" w:rsidR="00D92BFD" w:rsidRDefault="00D92BFD" w:rsidP="000C42A8">
      <w:pPr>
        <w:spacing w:after="0"/>
      </w:pPr>
      <w:r>
        <w:t>I am doing my PhD Placement at AstraZeneca – delay in revising this work. So, Kath sent me some questions about the report:</w:t>
      </w:r>
    </w:p>
    <w:p w14:paraId="600D7BEA" w14:textId="00E55329"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 can only see six regions plots with some white space between them (suggesting that some plots are not showing up in the report).  Are you able to fix this?</w:t>
      </w:r>
    </w:p>
    <w:p w14:paraId="78B3FE9E" w14:textId="4655BD96" w:rsidR="000C2B83" w:rsidRPr="000C2B83" w:rsidRDefault="000C2B83" w:rsidP="000C2B83">
      <w:pPr>
        <w:pStyle w:val="ListParagraph"/>
        <w:spacing w:after="0" w:line="240" w:lineRule="auto"/>
        <w:contextualSpacing w:val="0"/>
        <w:rPr>
          <w:rFonts w:eastAsia="Times New Roman"/>
        </w:rPr>
      </w:pPr>
      <w:r>
        <w:rPr>
          <w:rFonts w:eastAsia="Times New Roman"/>
        </w:rPr>
        <w:t xml:space="preserve">Working on this </w:t>
      </w:r>
      <w:proofErr w:type="gramStart"/>
      <w:r>
        <w:rPr>
          <w:rFonts w:eastAsia="Times New Roman"/>
        </w:rPr>
        <w:t>now !</w:t>
      </w:r>
      <w:proofErr w:type="gramEnd"/>
      <w:r w:rsidR="00403C63">
        <w:rPr>
          <w:rFonts w:eastAsia="Times New Roman"/>
        </w:rPr>
        <w:t xml:space="preserve"> I am not really able to solve this – can I send an email with the </w:t>
      </w:r>
      <w:proofErr w:type="gramStart"/>
      <w:r w:rsidR="00403C63">
        <w:rPr>
          <w:rFonts w:eastAsia="Times New Roman"/>
        </w:rPr>
        <w:t>plots ?</w:t>
      </w:r>
      <w:proofErr w:type="gramEnd"/>
    </w:p>
    <w:p w14:paraId="0057BA85" w14:textId="020D238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the variants surrounded by a red circle the ones in the credible set?</w:t>
      </w:r>
    </w:p>
    <w:p w14:paraId="4D19C94A" w14:textId="7BD6BA62"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Yes, that’s correct. I added a line in the report explaining the region plot symbols and colours.</w:t>
      </w:r>
    </w:p>
    <w:p w14:paraId="409B331E" w14:textId="77B92AA6"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functional annotations only given for variants in the credible set (there seem to be a lot of “unknowns” otherwise)?</w:t>
      </w:r>
    </w:p>
    <w:p w14:paraId="15A6159F" w14:textId="28BB52C3" w:rsidR="000C2B83" w:rsidRPr="000C2B83" w:rsidRDefault="000C2B83" w:rsidP="000C2B83">
      <w:pPr>
        <w:pStyle w:val="ListParagraph"/>
        <w:spacing w:after="0" w:line="240" w:lineRule="auto"/>
        <w:contextualSpacing w:val="0"/>
        <w:rPr>
          <w:rFonts w:eastAsia="Times New Roman"/>
        </w:rPr>
      </w:pPr>
      <w:r>
        <w:rPr>
          <w:rFonts w:eastAsia="Times New Roman"/>
        </w:rPr>
        <w:t xml:space="preserve">Yes, that’s correct. Functional annotation is only for variants in the </w:t>
      </w:r>
      <w:proofErr w:type="spellStart"/>
      <w:r>
        <w:rPr>
          <w:rFonts w:eastAsia="Times New Roman"/>
        </w:rPr>
        <w:t>credset</w:t>
      </w:r>
      <w:proofErr w:type="spellEnd"/>
      <w:r>
        <w:rPr>
          <w:rFonts w:eastAsia="Times New Roman"/>
        </w:rPr>
        <w:t>.</w:t>
      </w:r>
    </w:p>
    <w:p w14:paraId="1D04E596" w14:textId="3562D8A2"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In some regions, the variants with the smallest p values are not within the credible set – is this because they are rare?</w:t>
      </w:r>
    </w:p>
    <w:p w14:paraId="2C1D97DE" w14:textId="2321462B" w:rsidR="000C2B83" w:rsidRPr="000C2B83" w:rsidRDefault="000C2B83" w:rsidP="000C2B83">
      <w:pPr>
        <w:pStyle w:val="ListParagraph"/>
        <w:spacing w:after="0" w:line="240" w:lineRule="auto"/>
        <w:contextualSpacing w:val="0"/>
        <w:rPr>
          <w:rFonts w:eastAsia="Times New Roman"/>
          <w:i/>
          <w:iCs/>
          <w:color w:val="FF0000"/>
        </w:rPr>
      </w:pPr>
      <w:proofErr w:type="spellStart"/>
      <w:r>
        <w:rPr>
          <w:rFonts w:eastAsia="Times New Roman"/>
        </w:rPr>
        <w:t>Mmm</w:t>
      </w:r>
      <w:proofErr w:type="spellEnd"/>
      <w:r>
        <w:rPr>
          <w:rFonts w:eastAsia="Times New Roman"/>
        </w:rPr>
        <w:t>… I</w:t>
      </w:r>
      <w:r w:rsidR="00403C63">
        <w:rPr>
          <w:rFonts w:eastAsia="Times New Roman"/>
        </w:rPr>
        <w:t>t needs to be checked – not quite sure why we see this, or do not remember why</w:t>
      </w:r>
    </w:p>
    <w:p w14:paraId="5FE86BA1" w14:textId="534A32A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For the 2_102913642 region, I notice the ST2 gene was a V2G identified gene but is not on the plot.  Is this because it lies outside the region?</w:t>
      </w:r>
    </w:p>
    <w:p w14:paraId="608740EF" w14:textId="099E0429" w:rsidR="000953CE" w:rsidRDefault="000953CE" w:rsidP="000953CE">
      <w:pPr>
        <w:pStyle w:val="ListParagraph"/>
        <w:spacing w:after="0" w:line="240" w:lineRule="auto"/>
        <w:contextualSpacing w:val="0"/>
        <w:rPr>
          <w:rFonts w:eastAsia="Times New Roman"/>
        </w:rPr>
      </w:pPr>
      <w:r w:rsidRPr="000953CE">
        <w:rPr>
          <w:rFonts w:eastAsia="Times New Roman"/>
        </w:rPr>
        <w:t>ST2 is</w:t>
      </w:r>
      <w:r>
        <w:rPr>
          <w:rFonts w:eastAsia="Times New Roman"/>
        </w:rPr>
        <w:t xml:space="preserve"> actually</w:t>
      </w:r>
      <w:r w:rsidRPr="000953CE">
        <w:rPr>
          <w:rFonts w:eastAsia="Times New Roman"/>
        </w:rPr>
        <w:t xml:space="preserve"> another name for IL</w:t>
      </w:r>
      <w:r w:rsidR="00DD0DF7">
        <w:rPr>
          <w:rFonts w:eastAsia="Times New Roman"/>
        </w:rPr>
        <w:t>1</w:t>
      </w:r>
      <w:r w:rsidRPr="000953CE">
        <w:rPr>
          <w:rFonts w:eastAsia="Times New Roman"/>
        </w:rPr>
        <w:t>RL1</w:t>
      </w:r>
      <w:r>
        <w:rPr>
          <w:rFonts w:eastAsia="Times New Roman"/>
        </w:rPr>
        <w:t>!</w:t>
      </w:r>
      <w:r w:rsidRPr="000953CE">
        <w:rPr>
          <w:rFonts w:eastAsia="Times New Roman"/>
        </w:rPr>
        <w:t xml:space="preserve"> (</w:t>
      </w:r>
      <w:hyperlink r:id="rId36" w:history="1">
        <w:r w:rsidRPr="00041F41">
          <w:rPr>
            <w:rStyle w:val="Hyperlink"/>
            <w:rFonts w:eastAsia="Times New Roman"/>
          </w:rPr>
          <w:t>https://www.genecards.org/cgi-bin/carddisp.pl?gene=IL1RL1</w:t>
        </w:r>
      </w:hyperlink>
      <w:r w:rsidRPr="000953CE">
        <w:rPr>
          <w:rFonts w:eastAsia="Times New Roman"/>
        </w:rPr>
        <w:t>)</w:t>
      </w:r>
      <w:r>
        <w:rPr>
          <w:rFonts w:eastAsia="Times New Roman"/>
        </w:rPr>
        <w:t xml:space="preserve"> I merged now the name into “ILRL1/ST2 </w:t>
      </w:r>
      <w:proofErr w:type="gramStart"/>
      <w:r>
        <w:rPr>
          <w:rFonts w:eastAsia="Times New Roman"/>
        </w:rPr>
        <w:t>“</w:t>
      </w:r>
      <w:r w:rsidR="00AA58E2">
        <w:rPr>
          <w:rFonts w:eastAsia="Times New Roman"/>
        </w:rPr>
        <w:t xml:space="preserve"> so</w:t>
      </w:r>
      <w:proofErr w:type="gramEnd"/>
      <w:r w:rsidR="00AA58E2">
        <w:rPr>
          <w:rFonts w:eastAsia="Times New Roman"/>
        </w:rPr>
        <w:t xml:space="preserve"> we have </w:t>
      </w:r>
      <w:r w:rsidR="00E64F4B">
        <w:rPr>
          <w:rFonts w:eastAsia="Times New Roman"/>
        </w:rPr>
        <w:t xml:space="preserve">-&gt; 98 genes in TOT, done new plot and new </w:t>
      </w:r>
      <w:r w:rsidR="00E64F4B" w:rsidRPr="00E64F4B">
        <w:rPr>
          <w:rFonts w:eastAsia="Times New Roman"/>
        </w:rPr>
        <w:t>./output/v2g_gene_prioritisation.txt</w:t>
      </w:r>
      <w:r w:rsidR="00E64F4B">
        <w:rPr>
          <w:rFonts w:eastAsia="Times New Roman"/>
        </w:rPr>
        <w:t xml:space="preserve"> table.</w:t>
      </w:r>
    </w:p>
    <w:p w14:paraId="0E123F90" w14:textId="7C529B56" w:rsidR="00AA58E2" w:rsidRPr="000953CE" w:rsidRDefault="00AA58E2" w:rsidP="000953CE">
      <w:pPr>
        <w:pStyle w:val="ListParagraph"/>
        <w:spacing w:after="0" w:line="240" w:lineRule="auto"/>
        <w:contextualSpacing w:val="0"/>
        <w:rPr>
          <w:rFonts w:eastAsia="Times New Roman"/>
        </w:rPr>
      </w:pPr>
      <w:r>
        <w:rPr>
          <w:rFonts w:eastAsia="Times New Roman"/>
        </w:rPr>
        <w:t>For the region plot, I left both name: it’s easier</w:t>
      </w:r>
      <w:r w:rsidR="00682DBE">
        <w:rPr>
          <w:rFonts w:eastAsia="Times New Roman"/>
        </w:rPr>
        <w:t xml:space="preserve"> (coding-wise)</w:t>
      </w:r>
      <w:r>
        <w:rPr>
          <w:rFonts w:eastAsia="Times New Roman"/>
        </w:rPr>
        <w:t xml:space="preserve"> if I put a note in the Figure description saying that they are the same gene. </w:t>
      </w:r>
    </w:p>
    <w:p w14:paraId="7FBBF2C5" w14:textId="6EB089E3" w:rsidR="00D92BFD" w:rsidRDefault="00D92BFD" w:rsidP="000C42A8">
      <w:pPr>
        <w:spacing w:after="0"/>
      </w:pPr>
    </w:p>
    <w:p w14:paraId="74AF0765" w14:textId="77777777" w:rsidR="00C246B5" w:rsidRDefault="00C246B5" w:rsidP="000C42A8">
      <w:pPr>
        <w:spacing w:after="0"/>
      </w:pPr>
    </w:p>
    <w:p w14:paraId="05A6B990" w14:textId="7B305312" w:rsidR="00C246B5" w:rsidRDefault="00C246B5" w:rsidP="000C42A8">
      <w:pPr>
        <w:spacing w:after="0"/>
        <w:rPr>
          <w:b/>
          <w:bCs/>
        </w:rPr>
      </w:pPr>
      <w:r w:rsidRPr="00C246B5">
        <w:rPr>
          <w:b/>
          <w:bCs/>
        </w:rPr>
        <w:t>15/02/2024</w:t>
      </w:r>
    </w:p>
    <w:p w14:paraId="07EFE489" w14:textId="1F1D6CB6" w:rsidR="00C246B5" w:rsidRDefault="00C246B5" w:rsidP="000C42A8">
      <w:pPr>
        <w:spacing w:after="0"/>
      </w:pPr>
      <w:r>
        <w:t>Trying to install MANTIS-ML2 on my PhD Laptop in the /home/n/nnp5/software folder.</w:t>
      </w:r>
    </w:p>
    <w:p w14:paraId="34A845A9" w14:textId="72A2034C" w:rsidR="00C246B5" w:rsidRDefault="00C246B5" w:rsidP="000C42A8">
      <w:pPr>
        <w:spacing w:after="0"/>
      </w:pPr>
      <w:r>
        <w:t>To put in the paper when explaining MANTIS-ML 2:</w:t>
      </w:r>
    </w:p>
    <w:p w14:paraId="46E03691" w14:textId="4C656E00" w:rsidR="00C246B5" w:rsidRDefault="00C246B5" w:rsidP="000C42A8">
      <w:pPr>
        <w:spacing w:after="0"/>
      </w:pPr>
      <w:r>
        <w:t xml:space="preserve">MANTIS-ML 2 is a phenome-wide application of MANTIS-ML. Mantis-ml is a machine learning tool that uses different sources of gene annotation to assess the association of genes with diseases and biological processes. It uses graph neural network to identify the latent structures behind the gene-disease </w:t>
      </w:r>
      <w:proofErr w:type="spellStart"/>
      <w:r>
        <w:t>assocations</w:t>
      </w:r>
      <w:proofErr w:type="spellEnd"/>
      <w:r>
        <w:t>, as well as it uses natural language processing (</w:t>
      </w:r>
      <w:proofErr w:type="spellStart"/>
      <w:r>
        <w:t>BioWordVec</w:t>
      </w:r>
      <w:proofErr w:type="spellEnd"/>
      <w:r>
        <w:t xml:space="preserve"> word embeddings), leveraging semantic similarity for features associated with a particular disease (MANTIS-ML2: </w:t>
      </w:r>
      <w:hyperlink r:id="rId37" w:history="1">
        <w:r w:rsidRPr="000C70F6">
          <w:rPr>
            <w:rStyle w:val="Hyperlink"/>
          </w:rPr>
          <w:t>https://github.com/astrazeneca-cgr-publications/mantis-ml-release-2.0</w:t>
        </w:r>
      </w:hyperlink>
      <w:r>
        <w:t>).</w:t>
      </w:r>
    </w:p>
    <w:p w14:paraId="6A39C559" w14:textId="6CB8AC25" w:rsidR="00C246B5" w:rsidRDefault="00C246B5" w:rsidP="000C42A8">
      <w:pPr>
        <w:spacing w:after="0"/>
      </w:pPr>
    </w:p>
    <w:p w14:paraId="03B0EE9F" w14:textId="7F26B186" w:rsidR="00270A90" w:rsidRDefault="00270A90" w:rsidP="000C42A8">
      <w:pPr>
        <w:spacing w:after="0"/>
      </w:pPr>
      <w:r>
        <w:lastRenderedPageBreak/>
        <w:t>Installed MANTIS-ML2 successfully. I am now trying to run it for asthma – as test analysis. I used the code:</w:t>
      </w:r>
    </w:p>
    <w:p w14:paraId="29E24BD4" w14:textId="2FAA21E2" w:rsidR="00270A90" w:rsidRDefault="00270A90" w:rsidP="000C42A8">
      <w:pPr>
        <w:spacing w:after="0"/>
        <w:rPr>
          <w:i/>
          <w:iCs/>
        </w:rPr>
      </w:pPr>
      <w:r w:rsidRPr="00270A90">
        <w:rPr>
          <w:i/>
          <w:iCs/>
        </w:rPr>
        <w:t xml:space="preserve">mantisml2 -d "asthma" -o </w:t>
      </w:r>
      <w:proofErr w:type="spellStart"/>
      <w:r w:rsidRPr="00270A90">
        <w:rPr>
          <w:i/>
          <w:iCs/>
        </w:rPr>
        <w:t>mantisml_asthma_out</w:t>
      </w:r>
      <w:proofErr w:type="spellEnd"/>
    </w:p>
    <w:p w14:paraId="2CE2AA27" w14:textId="0EA665D9" w:rsidR="00CC15A6" w:rsidRDefault="00CC15A6" w:rsidP="000C42A8">
      <w:pPr>
        <w:spacing w:after="0"/>
        <w:rPr>
          <w:i/>
          <w:iCs/>
        </w:rPr>
      </w:pPr>
    </w:p>
    <w:p w14:paraId="209DFAD8" w14:textId="38144D3E" w:rsidR="00CC15A6" w:rsidRDefault="00CC15A6" w:rsidP="000C42A8">
      <w:pPr>
        <w:spacing w:after="0"/>
      </w:pPr>
      <w:r>
        <w:t>Need to make a script and run it as a job</w:t>
      </w:r>
      <w:r w:rsidR="008C14D8">
        <w:t xml:space="preserve"> – made a new repository ‘</w:t>
      </w:r>
      <w:proofErr w:type="spellStart"/>
      <w:r w:rsidR="008C14D8">
        <w:t>Gene_</w:t>
      </w:r>
      <w:proofErr w:type="gramStart"/>
      <w:r w:rsidR="008C14D8">
        <w:t>analysis</w:t>
      </w:r>
      <w:proofErr w:type="spellEnd"/>
      <w:r w:rsidR="008C14D8">
        <w:t>’</w:t>
      </w:r>
      <w:proofErr w:type="gramEnd"/>
      <w:r w:rsidR="008C14D8">
        <w:t>.</w:t>
      </w:r>
    </w:p>
    <w:p w14:paraId="7DE4109F" w14:textId="32EBF26C" w:rsidR="001D2849" w:rsidRDefault="001D2849" w:rsidP="000C42A8">
      <w:pPr>
        <w:spacing w:after="0"/>
      </w:pPr>
      <w:r>
        <w:t>‘Asthma’ is not present in Genomics England. However:</w:t>
      </w:r>
    </w:p>
    <w:p w14:paraId="20BFEA3C" w14:textId="00B226CA" w:rsidR="001D2849" w:rsidRDefault="001D2849" w:rsidP="000C42A8">
      <w:pPr>
        <w:spacing w:after="0"/>
      </w:pPr>
      <w:r>
        <w:t>HPO: ‘Asthma’</w:t>
      </w:r>
    </w:p>
    <w:p w14:paraId="4D86B7A6" w14:textId="62177387" w:rsidR="001D2849" w:rsidRPr="00CC15A6" w:rsidRDefault="001D2849" w:rsidP="000C42A8">
      <w:pPr>
        <w:spacing w:after="0"/>
      </w:pPr>
      <w:r>
        <w:t>OT: ‘</w:t>
      </w:r>
      <w:r w:rsidRPr="001D2849">
        <w:t>Chronic Obstructive Asthma</w:t>
      </w:r>
      <w:r>
        <w:t>’, ‘</w:t>
      </w:r>
      <w:proofErr w:type="spellStart"/>
      <w:r>
        <w:t>asthma’,’</w:t>
      </w:r>
      <w:r w:rsidRPr="001D2849">
        <w:t>childhood</w:t>
      </w:r>
      <w:proofErr w:type="spellEnd"/>
      <w:r w:rsidRPr="001D2849">
        <w:t xml:space="preserve"> onset asthma</w:t>
      </w:r>
      <w:r>
        <w:t>’</w:t>
      </w:r>
    </w:p>
    <w:p w14:paraId="2F4CB018" w14:textId="0FBC046C" w:rsidR="00C246B5" w:rsidRDefault="00C246B5" w:rsidP="000C42A8">
      <w:pPr>
        <w:spacing w:after="0"/>
      </w:pPr>
    </w:p>
    <w:p w14:paraId="3B02621A" w14:textId="657A4221" w:rsidR="001B77B3" w:rsidRDefault="001B77B3" w:rsidP="000C42A8">
      <w:pPr>
        <w:spacing w:after="0"/>
      </w:pPr>
    </w:p>
    <w:p w14:paraId="1E47DF28" w14:textId="135EC283" w:rsidR="001B77B3" w:rsidRPr="001B77B3" w:rsidRDefault="001B77B3" w:rsidP="000C42A8">
      <w:pPr>
        <w:spacing w:after="0"/>
        <w:rPr>
          <w:b/>
          <w:bCs/>
        </w:rPr>
      </w:pPr>
      <w:r w:rsidRPr="001B77B3">
        <w:rPr>
          <w:b/>
          <w:bCs/>
        </w:rPr>
        <w:t>09/05/202</w:t>
      </w:r>
      <w:r w:rsidR="008710CE">
        <w:rPr>
          <w:b/>
          <w:bCs/>
        </w:rPr>
        <w:t>4</w:t>
      </w:r>
    </w:p>
    <w:p w14:paraId="1562D103" w14:textId="36E7E149" w:rsidR="001B77B3" w:rsidRDefault="001B77B3" w:rsidP="000C42A8">
      <w:pPr>
        <w:spacing w:after="0"/>
      </w:pPr>
      <w:r>
        <w:t>Remove MHC region from var-to-gene mapping results – created xlsx file: report/</w:t>
      </w:r>
      <w:r w:rsidRPr="001B77B3">
        <w:t>var2gene_full_noMHC</w:t>
      </w:r>
      <w:r>
        <w:t>.xlsx</w:t>
      </w:r>
    </w:p>
    <w:p w14:paraId="78BA754C" w14:textId="3558D848" w:rsidR="001B77B3" w:rsidRDefault="001B77B3" w:rsidP="000C42A8">
      <w:pPr>
        <w:spacing w:after="0"/>
      </w:pPr>
      <w:r>
        <w:t>I removed the MHC region from fine-mapping results as well: Fine_mapping_severe_asthma/src/report/</w:t>
      </w:r>
      <w:r w:rsidRPr="001B77B3">
        <w:t>Finemapping_repl_sugg_vars_noMHC</w:t>
      </w:r>
      <w:r>
        <w:t>.xlsx</w:t>
      </w:r>
    </w:p>
    <w:p w14:paraId="2C6E20F1" w14:textId="17F28EC7" w:rsidR="008710CE" w:rsidRDefault="008710CE" w:rsidP="000C42A8">
      <w:pPr>
        <w:spacing w:after="0"/>
      </w:pPr>
    </w:p>
    <w:p w14:paraId="4F5C17DF" w14:textId="7B2C70E5" w:rsidR="008710CE" w:rsidRPr="008710CE" w:rsidRDefault="008710CE" w:rsidP="000C42A8">
      <w:pPr>
        <w:spacing w:after="0"/>
        <w:rPr>
          <w:b/>
          <w:bCs/>
        </w:rPr>
      </w:pPr>
      <w:r w:rsidRPr="008710CE">
        <w:rPr>
          <w:b/>
          <w:bCs/>
        </w:rPr>
        <w:t>14/05/2024</w:t>
      </w:r>
    </w:p>
    <w:p w14:paraId="72F40CC8" w14:textId="71212A1E" w:rsidR="008710CE" w:rsidRDefault="008710CE" w:rsidP="000C42A8">
      <w:pPr>
        <w:spacing w:after="0"/>
      </w:pPr>
      <w:r>
        <w:t>I completed the fine-mapping adding the results for chr3 region. Now I have to run all the V2G analysis for this locus.</w:t>
      </w:r>
    </w:p>
    <w:p w14:paraId="2059AE12" w14:textId="2B77B50B" w:rsidR="00126744" w:rsidRDefault="00126744" w:rsidP="000C42A8">
      <w:pPr>
        <w:spacing w:after="0"/>
      </w:pPr>
    </w:p>
    <w:p w14:paraId="2A692BEF" w14:textId="592726CC" w:rsidR="00126744" w:rsidRDefault="00126744" w:rsidP="000C42A8">
      <w:pPr>
        <w:spacing w:after="0"/>
      </w:pPr>
      <w:r>
        <w:t>I submitted FAVOR on the online tool – I am waiting for the results.</w:t>
      </w:r>
    </w:p>
    <w:p w14:paraId="4E08335B" w14:textId="2BA6FC55" w:rsidR="00126744" w:rsidRDefault="00126744" w:rsidP="000C42A8">
      <w:pPr>
        <w:spacing w:after="0"/>
      </w:pPr>
    </w:p>
    <w:p w14:paraId="402B0D4A" w14:textId="4DBA2303" w:rsidR="00126744" w:rsidRDefault="00126744" w:rsidP="000C42A8">
      <w:pPr>
        <w:spacing w:after="0"/>
      </w:pPr>
      <w:r>
        <w:t xml:space="preserve">Started </w:t>
      </w:r>
      <w:proofErr w:type="spellStart"/>
      <w:r>
        <w:t>eQTL</w:t>
      </w:r>
      <w:proofErr w:type="spellEnd"/>
      <w:r>
        <w:t xml:space="preserve"> </w:t>
      </w:r>
      <w:proofErr w:type="spellStart"/>
      <w:r>
        <w:t>colocalisation</w:t>
      </w:r>
      <w:proofErr w:type="spellEnd"/>
      <w:r>
        <w:t>.</w:t>
      </w:r>
      <w:r w:rsidR="008B60B6">
        <w:t xml:space="preserve"> – It is taking a little to remind me all the steps for the analysis. I started with GTExV8 </w:t>
      </w:r>
      <w:proofErr w:type="spellStart"/>
      <w:r w:rsidR="008B60B6">
        <w:t>colocalisation</w:t>
      </w:r>
      <w:proofErr w:type="spellEnd"/>
      <w:r w:rsidR="008B60B6">
        <w:t>.</w:t>
      </w:r>
    </w:p>
    <w:p w14:paraId="78DDFDA2" w14:textId="77581DFE" w:rsidR="00B2779B" w:rsidRDefault="00B2779B" w:rsidP="000C42A8">
      <w:pPr>
        <w:spacing w:after="0"/>
      </w:pPr>
    </w:p>
    <w:p w14:paraId="0A839A14" w14:textId="4CD456A1" w:rsidR="00B2779B" w:rsidRDefault="00B2779B" w:rsidP="000C42A8">
      <w:pPr>
        <w:spacing w:after="0"/>
      </w:pPr>
      <w:r>
        <w:t xml:space="preserve">Got FAVOR results – Needed to create a new script for FAVOR nearest gene and functional annotation mapping genes as the FAVOR </w:t>
      </w:r>
      <w:proofErr w:type="spellStart"/>
      <w:r>
        <w:t>colnames</w:t>
      </w:r>
      <w:proofErr w:type="spellEnd"/>
      <w:r>
        <w:t xml:space="preserve"> </w:t>
      </w:r>
      <w:proofErr w:type="gramStart"/>
      <w:r>
        <w:t>updated !</w:t>
      </w:r>
      <w:proofErr w:type="gramEnd"/>
      <w:r>
        <w:t>. Variant_annotation_FAVOR_chr3.R</w:t>
      </w:r>
    </w:p>
    <w:p w14:paraId="090C31D0" w14:textId="33DFAB71" w:rsidR="009C25B6" w:rsidRDefault="009C25B6" w:rsidP="000C42A8">
      <w:pPr>
        <w:spacing w:after="0"/>
      </w:pPr>
    </w:p>
    <w:p w14:paraId="26C0CE57" w14:textId="3D79721E" w:rsidR="009C25B6" w:rsidRDefault="009C25B6" w:rsidP="000C42A8">
      <w:pPr>
        <w:spacing w:after="0"/>
        <w:rPr>
          <w:b/>
          <w:bCs/>
        </w:rPr>
      </w:pPr>
      <w:r w:rsidRPr="009C25B6">
        <w:rPr>
          <w:b/>
          <w:bCs/>
        </w:rPr>
        <w:t>15/05/2024</w:t>
      </w:r>
    </w:p>
    <w:p w14:paraId="771BB014" w14:textId="35E6AA0E" w:rsidR="009C25B6" w:rsidRDefault="009C25B6" w:rsidP="000C42A8">
      <w:pPr>
        <w:spacing w:after="0"/>
      </w:pPr>
      <w:r>
        <w:t>Work on FAVOR output for chromosome 3.</w:t>
      </w:r>
      <w:r w:rsidR="00F40C77">
        <w:t xml:space="preserve"> Need to fill </w:t>
      </w:r>
      <w:proofErr w:type="spellStart"/>
      <w:r w:rsidR="00F40C77">
        <w:t>CagePromoter</w:t>
      </w:r>
      <w:proofErr w:type="spellEnd"/>
      <w:r w:rsidR="00F40C77">
        <w:t xml:space="preserve"> with NAs otherwise </w:t>
      </w:r>
      <w:r w:rsidR="00FF5DF5">
        <w:t>filter</w:t>
      </w:r>
      <w:r w:rsidR="00F40C77">
        <w:t xml:space="preserve"> does not work</w:t>
      </w:r>
    </w:p>
    <w:p w14:paraId="6D16A39D" w14:textId="188FB7A6" w:rsidR="00944E8D" w:rsidRDefault="00944E8D" w:rsidP="000C42A8">
      <w:pPr>
        <w:spacing w:after="0"/>
      </w:pPr>
    </w:p>
    <w:p w14:paraId="5C850749" w14:textId="36C28755" w:rsidR="00944E8D" w:rsidRPr="00944E8D" w:rsidRDefault="00944E8D" w:rsidP="000C42A8">
      <w:pPr>
        <w:spacing w:after="0"/>
        <w:rPr>
          <w:b/>
          <w:bCs/>
        </w:rPr>
      </w:pPr>
      <w:r w:rsidRPr="00944E8D">
        <w:rPr>
          <w:b/>
          <w:bCs/>
        </w:rPr>
        <w:t>21/05/2024</w:t>
      </w:r>
    </w:p>
    <w:p w14:paraId="5FCE96A0" w14:textId="6B1750DA" w:rsidR="00944E8D" w:rsidRDefault="00944E8D" w:rsidP="000C42A8">
      <w:pPr>
        <w:spacing w:after="0"/>
      </w:pPr>
      <w:r>
        <w:t>Able to sort out NA issue. Continuing var-to-gene mapping for chromosome 3 region.</w:t>
      </w:r>
    </w:p>
    <w:p w14:paraId="7885B507" w14:textId="6F1FB20C" w:rsidR="00F05534" w:rsidRDefault="00F05534" w:rsidP="000C42A8">
      <w:pPr>
        <w:spacing w:after="0"/>
      </w:pPr>
      <w:r>
        <w:t xml:space="preserve">Nearest genes and variant annotation DONE. Move to </w:t>
      </w:r>
      <w:proofErr w:type="spellStart"/>
      <w:r>
        <w:t>eQTL</w:t>
      </w:r>
      <w:proofErr w:type="spellEnd"/>
      <w:r>
        <w:t xml:space="preserve"> </w:t>
      </w:r>
      <w:proofErr w:type="gramStart"/>
      <w:r>
        <w:t>mapping !</w:t>
      </w:r>
      <w:proofErr w:type="gramEnd"/>
    </w:p>
    <w:p w14:paraId="2DFE60E9" w14:textId="77777777" w:rsidR="00F05534" w:rsidRPr="009C25B6" w:rsidRDefault="00F05534" w:rsidP="000C42A8">
      <w:pPr>
        <w:spacing w:after="0"/>
      </w:pPr>
    </w:p>
    <w:sectPr w:rsidR="00F05534" w:rsidRPr="009C2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395"/>
    <w:multiLevelType w:val="multilevel"/>
    <w:tmpl w:val="618E0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121DF"/>
    <w:rsid w:val="00016AAE"/>
    <w:rsid w:val="00020949"/>
    <w:rsid w:val="0002193C"/>
    <w:rsid w:val="000260CD"/>
    <w:rsid w:val="00031069"/>
    <w:rsid w:val="00032F04"/>
    <w:rsid w:val="000355C2"/>
    <w:rsid w:val="000446A9"/>
    <w:rsid w:val="000450BA"/>
    <w:rsid w:val="000543E6"/>
    <w:rsid w:val="00061625"/>
    <w:rsid w:val="00062AE3"/>
    <w:rsid w:val="00072FA9"/>
    <w:rsid w:val="00077BCF"/>
    <w:rsid w:val="000800BC"/>
    <w:rsid w:val="0008011E"/>
    <w:rsid w:val="0008387A"/>
    <w:rsid w:val="00083E08"/>
    <w:rsid w:val="000953CE"/>
    <w:rsid w:val="000A59DC"/>
    <w:rsid w:val="000B0C4F"/>
    <w:rsid w:val="000B11BB"/>
    <w:rsid w:val="000B5AFB"/>
    <w:rsid w:val="000B6880"/>
    <w:rsid w:val="000C0490"/>
    <w:rsid w:val="000C2B83"/>
    <w:rsid w:val="000C42A8"/>
    <w:rsid w:val="000D1028"/>
    <w:rsid w:val="000E6798"/>
    <w:rsid w:val="000F7A3B"/>
    <w:rsid w:val="001053E9"/>
    <w:rsid w:val="001077B9"/>
    <w:rsid w:val="00111D40"/>
    <w:rsid w:val="00115080"/>
    <w:rsid w:val="00126744"/>
    <w:rsid w:val="001359C0"/>
    <w:rsid w:val="00137A9A"/>
    <w:rsid w:val="001438C2"/>
    <w:rsid w:val="00157841"/>
    <w:rsid w:val="00157E96"/>
    <w:rsid w:val="00162C0E"/>
    <w:rsid w:val="00162E65"/>
    <w:rsid w:val="00174EB3"/>
    <w:rsid w:val="00176071"/>
    <w:rsid w:val="00176394"/>
    <w:rsid w:val="00183120"/>
    <w:rsid w:val="00185DF2"/>
    <w:rsid w:val="001914CB"/>
    <w:rsid w:val="00191F88"/>
    <w:rsid w:val="001A0F59"/>
    <w:rsid w:val="001A5DB7"/>
    <w:rsid w:val="001B0FAB"/>
    <w:rsid w:val="001B3F32"/>
    <w:rsid w:val="001B46C9"/>
    <w:rsid w:val="001B77B3"/>
    <w:rsid w:val="001C03A0"/>
    <w:rsid w:val="001C44FF"/>
    <w:rsid w:val="001D2849"/>
    <w:rsid w:val="001D7A75"/>
    <w:rsid w:val="001E647C"/>
    <w:rsid w:val="002007E4"/>
    <w:rsid w:val="00201EE2"/>
    <w:rsid w:val="00210DC5"/>
    <w:rsid w:val="00211072"/>
    <w:rsid w:val="00211EDC"/>
    <w:rsid w:val="00212122"/>
    <w:rsid w:val="00216C68"/>
    <w:rsid w:val="00216D91"/>
    <w:rsid w:val="002209EF"/>
    <w:rsid w:val="0022372E"/>
    <w:rsid w:val="002329EA"/>
    <w:rsid w:val="00241722"/>
    <w:rsid w:val="00244008"/>
    <w:rsid w:val="00244FFC"/>
    <w:rsid w:val="002522CD"/>
    <w:rsid w:val="002541B5"/>
    <w:rsid w:val="00254BCB"/>
    <w:rsid w:val="00262FA0"/>
    <w:rsid w:val="00270A90"/>
    <w:rsid w:val="0027787A"/>
    <w:rsid w:val="002809B0"/>
    <w:rsid w:val="00281FE1"/>
    <w:rsid w:val="002829D3"/>
    <w:rsid w:val="00291C99"/>
    <w:rsid w:val="00297C67"/>
    <w:rsid w:val="002A0078"/>
    <w:rsid w:val="002A5353"/>
    <w:rsid w:val="002B6A9B"/>
    <w:rsid w:val="002C1B22"/>
    <w:rsid w:val="002D0254"/>
    <w:rsid w:val="002E5ED9"/>
    <w:rsid w:val="002E6CF0"/>
    <w:rsid w:val="002F4DB8"/>
    <w:rsid w:val="003041D6"/>
    <w:rsid w:val="00312657"/>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C63"/>
    <w:rsid w:val="00403D58"/>
    <w:rsid w:val="00406AAB"/>
    <w:rsid w:val="00410973"/>
    <w:rsid w:val="00414178"/>
    <w:rsid w:val="00414626"/>
    <w:rsid w:val="00415CDF"/>
    <w:rsid w:val="0042528E"/>
    <w:rsid w:val="0043063B"/>
    <w:rsid w:val="004306F5"/>
    <w:rsid w:val="00441656"/>
    <w:rsid w:val="00442364"/>
    <w:rsid w:val="00455482"/>
    <w:rsid w:val="0046059A"/>
    <w:rsid w:val="004736C4"/>
    <w:rsid w:val="00474B85"/>
    <w:rsid w:val="004863B5"/>
    <w:rsid w:val="004910B6"/>
    <w:rsid w:val="00491469"/>
    <w:rsid w:val="004A659E"/>
    <w:rsid w:val="004C3A47"/>
    <w:rsid w:val="004C3D95"/>
    <w:rsid w:val="004C46CC"/>
    <w:rsid w:val="004C5C85"/>
    <w:rsid w:val="004C72A8"/>
    <w:rsid w:val="004D14DC"/>
    <w:rsid w:val="004D633C"/>
    <w:rsid w:val="004F53B5"/>
    <w:rsid w:val="00503EB3"/>
    <w:rsid w:val="005057E7"/>
    <w:rsid w:val="00507366"/>
    <w:rsid w:val="00516D6E"/>
    <w:rsid w:val="0052431C"/>
    <w:rsid w:val="00537A4B"/>
    <w:rsid w:val="00543915"/>
    <w:rsid w:val="00547DF4"/>
    <w:rsid w:val="005522F0"/>
    <w:rsid w:val="00561B18"/>
    <w:rsid w:val="00564F66"/>
    <w:rsid w:val="00570908"/>
    <w:rsid w:val="0057268D"/>
    <w:rsid w:val="0057740E"/>
    <w:rsid w:val="0058159A"/>
    <w:rsid w:val="00594CE8"/>
    <w:rsid w:val="005A137B"/>
    <w:rsid w:val="005B5382"/>
    <w:rsid w:val="005B5A20"/>
    <w:rsid w:val="005B703D"/>
    <w:rsid w:val="005C6CC3"/>
    <w:rsid w:val="005C6F78"/>
    <w:rsid w:val="005D128E"/>
    <w:rsid w:val="005D1AF5"/>
    <w:rsid w:val="005E43BC"/>
    <w:rsid w:val="005F1498"/>
    <w:rsid w:val="005F23E2"/>
    <w:rsid w:val="006007A5"/>
    <w:rsid w:val="006023EB"/>
    <w:rsid w:val="006121F1"/>
    <w:rsid w:val="00623609"/>
    <w:rsid w:val="00623E25"/>
    <w:rsid w:val="00630494"/>
    <w:rsid w:val="00642414"/>
    <w:rsid w:val="006516DC"/>
    <w:rsid w:val="00651FCA"/>
    <w:rsid w:val="00653088"/>
    <w:rsid w:val="00656C52"/>
    <w:rsid w:val="00681B9E"/>
    <w:rsid w:val="00682DB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6C6"/>
    <w:rsid w:val="006F6D8B"/>
    <w:rsid w:val="0070025C"/>
    <w:rsid w:val="00706C48"/>
    <w:rsid w:val="007133A4"/>
    <w:rsid w:val="007233BA"/>
    <w:rsid w:val="00740154"/>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6A48"/>
    <w:rsid w:val="00814B2A"/>
    <w:rsid w:val="00814DA5"/>
    <w:rsid w:val="00815D5E"/>
    <w:rsid w:val="008220D3"/>
    <w:rsid w:val="00822430"/>
    <w:rsid w:val="00825A62"/>
    <w:rsid w:val="00841038"/>
    <w:rsid w:val="00851742"/>
    <w:rsid w:val="00861540"/>
    <w:rsid w:val="00866838"/>
    <w:rsid w:val="0086761C"/>
    <w:rsid w:val="00867A81"/>
    <w:rsid w:val="008710CE"/>
    <w:rsid w:val="00877D9D"/>
    <w:rsid w:val="008A6A46"/>
    <w:rsid w:val="008A7793"/>
    <w:rsid w:val="008B60B6"/>
    <w:rsid w:val="008C14D8"/>
    <w:rsid w:val="008C4936"/>
    <w:rsid w:val="008E13AE"/>
    <w:rsid w:val="009044A5"/>
    <w:rsid w:val="009129BB"/>
    <w:rsid w:val="009232FC"/>
    <w:rsid w:val="00931EC1"/>
    <w:rsid w:val="00932EF2"/>
    <w:rsid w:val="009330C5"/>
    <w:rsid w:val="00937616"/>
    <w:rsid w:val="00940226"/>
    <w:rsid w:val="00944E8D"/>
    <w:rsid w:val="0094501A"/>
    <w:rsid w:val="0095153C"/>
    <w:rsid w:val="0095732D"/>
    <w:rsid w:val="009835F8"/>
    <w:rsid w:val="00985C4A"/>
    <w:rsid w:val="00990B56"/>
    <w:rsid w:val="009A249D"/>
    <w:rsid w:val="009A5BD8"/>
    <w:rsid w:val="009B2F94"/>
    <w:rsid w:val="009B4BB4"/>
    <w:rsid w:val="009C25B6"/>
    <w:rsid w:val="009C6CF6"/>
    <w:rsid w:val="009D404F"/>
    <w:rsid w:val="009E1DCD"/>
    <w:rsid w:val="009E68AB"/>
    <w:rsid w:val="009F6C2C"/>
    <w:rsid w:val="009F6EF1"/>
    <w:rsid w:val="00A01166"/>
    <w:rsid w:val="00A03CA2"/>
    <w:rsid w:val="00A07728"/>
    <w:rsid w:val="00A10106"/>
    <w:rsid w:val="00A17FB7"/>
    <w:rsid w:val="00A274D7"/>
    <w:rsid w:val="00A27E39"/>
    <w:rsid w:val="00A46FF2"/>
    <w:rsid w:val="00A669D0"/>
    <w:rsid w:val="00A7010C"/>
    <w:rsid w:val="00A7198D"/>
    <w:rsid w:val="00A82D4F"/>
    <w:rsid w:val="00A83CAE"/>
    <w:rsid w:val="00A846BE"/>
    <w:rsid w:val="00A87D30"/>
    <w:rsid w:val="00A902D3"/>
    <w:rsid w:val="00A95F01"/>
    <w:rsid w:val="00A970D8"/>
    <w:rsid w:val="00AA58E2"/>
    <w:rsid w:val="00AA62ED"/>
    <w:rsid w:val="00AB6C4B"/>
    <w:rsid w:val="00AC1F78"/>
    <w:rsid w:val="00AC6717"/>
    <w:rsid w:val="00AD5C28"/>
    <w:rsid w:val="00AE0DB0"/>
    <w:rsid w:val="00AE56B7"/>
    <w:rsid w:val="00B04224"/>
    <w:rsid w:val="00B15A26"/>
    <w:rsid w:val="00B172BF"/>
    <w:rsid w:val="00B23135"/>
    <w:rsid w:val="00B2443F"/>
    <w:rsid w:val="00B2779B"/>
    <w:rsid w:val="00B30A70"/>
    <w:rsid w:val="00B33766"/>
    <w:rsid w:val="00B33848"/>
    <w:rsid w:val="00B43830"/>
    <w:rsid w:val="00B45639"/>
    <w:rsid w:val="00B52C19"/>
    <w:rsid w:val="00B57554"/>
    <w:rsid w:val="00B62E93"/>
    <w:rsid w:val="00B63539"/>
    <w:rsid w:val="00B70469"/>
    <w:rsid w:val="00B80A74"/>
    <w:rsid w:val="00B826DE"/>
    <w:rsid w:val="00B86976"/>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21DB7"/>
    <w:rsid w:val="00C246B5"/>
    <w:rsid w:val="00C25616"/>
    <w:rsid w:val="00C31FAE"/>
    <w:rsid w:val="00C37347"/>
    <w:rsid w:val="00C41BA6"/>
    <w:rsid w:val="00C50897"/>
    <w:rsid w:val="00C53371"/>
    <w:rsid w:val="00C56122"/>
    <w:rsid w:val="00C7242C"/>
    <w:rsid w:val="00C75C3B"/>
    <w:rsid w:val="00C80DC1"/>
    <w:rsid w:val="00C8158D"/>
    <w:rsid w:val="00C83A18"/>
    <w:rsid w:val="00C85772"/>
    <w:rsid w:val="00C91198"/>
    <w:rsid w:val="00C915E0"/>
    <w:rsid w:val="00C93294"/>
    <w:rsid w:val="00CA0AA1"/>
    <w:rsid w:val="00CB27C7"/>
    <w:rsid w:val="00CB2B72"/>
    <w:rsid w:val="00CC15A6"/>
    <w:rsid w:val="00CD0C40"/>
    <w:rsid w:val="00CE0C88"/>
    <w:rsid w:val="00CE46ED"/>
    <w:rsid w:val="00CF7BE1"/>
    <w:rsid w:val="00CF7ED6"/>
    <w:rsid w:val="00D03E9E"/>
    <w:rsid w:val="00D11450"/>
    <w:rsid w:val="00D218EE"/>
    <w:rsid w:val="00D305D9"/>
    <w:rsid w:val="00D31FD0"/>
    <w:rsid w:val="00D3220C"/>
    <w:rsid w:val="00D4450C"/>
    <w:rsid w:val="00D54047"/>
    <w:rsid w:val="00D62751"/>
    <w:rsid w:val="00D87059"/>
    <w:rsid w:val="00D92BFD"/>
    <w:rsid w:val="00D9426D"/>
    <w:rsid w:val="00DB0035"/>
    <w:rsid w:val="00DB0E02"/>
    <w:rsid w:val="00DC5EF4"/>
    <w:rsid w:val="00DC61A8"/>
    <w:rsid w:val="00DC69AB"/>
    <w:rsid w:val="00DD0DF7"/>
    <w:rsid w:val="00DD1125"/>
    <w:rsid w:val="00DD27F2"/>
    <w:rsid w:val="00DD2AF3"/>
    <w:rsid w:val="00DE37F2"/>
    <w:rsid w:val="00DE3D64"/>
    <w:rsid w:val="00DF485C"/>
    <w:rsid w:val="00DF4C3B"/>
    <w:rsid w:val="00E01AC1"/>
    <w:rsid w:val="00E03C2D"/>
    <w:rsid w:val="00E121A0"/>
    <w:rsid w:val="00E1752C"/>
    <w:rsid w:val="00E21F84"/>
    <w:rsid w:val="00E22D58"/>
    <w:rsid w:val="00E249FD"/>
    <w:rsid w:val="00E26C27"/>
    <w:rsid w:val="00E357C3"/>
    <w:rsid w:val="00E451C9"/>
    <w:rsid w:val="00E51AFF"/>
    <w:rsid w:val="00E5370A"/>
    <w:rsid w:val="00E64F4B"/>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05534"/>
    <w:rsid w:val="00F10491"/>
    <w:rsid w:val="00F13E5D"/>
    <w:rsid w:val="00F240A3"/>
    <w:rsid w:val="00F279B0"/>
    <w:rsid w:val="00F300A6"/>
    <w:rsid w:val="00F40C77"/>
    <w:rsid w:val="00F43B49"/>
    <w:rsid w:val="00F47CA1"/>
    <w:rsid w:val="00F661C1"/>
    <w:rsid w:val="00F66DBA"/>
    <w:rsid w:val="00F70D52"/>
    <w:rsid w:val="00F90E00"/>
    <w:rsid w:val="00F952AD"/>
    <w:rsid w:val="00F9530D"/>
    <w:rsid w:val="00FA63B4"/>
    <w:rsid w:val="00FB0B2F"/>
    <w:rsid w:val="00FB5184"/>
    <w:rsid w:val="00FB53F3"/>
    <w:rsid w:val="00FC11E4"/>
    <w:rsid w:val="00FC5C47"/>
    <w:rsid w:val="00FD3455"/>
    <w:rsid w:val="00FE50A3"/>
    <w:rsid w:val="00FF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26717229">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3701029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9" Type="http://schemas.openxmlformats.org/officeDocument/2006/relationships/theme" Target="theme/theme1.xm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hyperlink" Target="https://github.com/astrazeneca-cgr-publications/mantis-ml-release-2.0"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hyperlink" Target="https://www.genecards.org/cgi-bin/carddisp.pl?gene=IL1RL1"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3962</TotalTime>
  <Pages>20</Pages>
  <Words>7663</Words>
  <Characters>41605</Characters>
  <Application>Microsoft Office Word</Application>
  <DocSecurity>0</DocSecurity>
  <Lines>894</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146</cp:revision>
  <dcterms:created xsi:type="dcterms:W3CDTF">2023-11-27T16:02:00Z</dcterms:created>
  <dcterms:modified xsi:type="dcterms:W3CDTF">2024-05-21T13:45:00Z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