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D5" w:rsidRPr="00D0370E" w:rsidRDefault="00D0370E" w:rsidP="004542D5">
      <w:pPr>
        <w:pStyle w:val="BPC1Covertitle"/>
        <w:rPr>
          <w:rFonts w:cs="Calibri"/>
          <w:lang w:val="ru-RU"/>
        </w:rPr>
      </w:pPr>
      <w:r w:rsidRPr="00430080">
        <w:rPr>
          <w:rFonts w:cs="Calibri"/>
          <w:sz w:val="58"/>
          <w:szCs w:val="58"/>
          <w:lang w:val="ru-RU"/>
        </w:rPr>
        <w:t>Эквайринговые</w:t>
      </w:r>
      <w:r w:rsidRPr="00D0370E">
        <w:rPr>
          <w:rFonts w:cs="Calibri"/>
          <w:lang w:val="ru-RU"/>
        </w:rPr>
        <w:t xml:space="preserve"> </w:t>
      </w:r>
      <w:r>
        <w:rPr>
          <w:rFonts w:cs="Calibri"/>
          <w:lang w:val="ru-RU"/>
        </w:rPr>
        <w:t>заявления</w:t>
      </w:r>
      <w:r w:rsidR="004542D5" w:rsidRPr="00D0370E">
        <w:rPr>
          <w:rFonts w:cs="Calibri"/>
          <w:lang w:val="ru-RU"/>
        </w:rPr>
        <w:br/>
      </w:r>
      <w:r w:rsidRPr="00430080">
        <w:rPr>
          <w:rFonts w:cs="Calibri"/>
          <w:sz w:val="58"/>
          <w:szCs w:val="58"/>
          <w:lang w:val="ru-RU"/>
        </w:rPr>
        <w:t>Структура</w:t>
      </w:r>
      <w:r>
        <w:rPr>
          <w:rFonts w:cs="Calibri"/>
          <w:lang w:val="ru-RU"/>
        </w:rPr>
        <w:t xml:space="preserve"> файла и веб</w:t>
      </w:r>
      <w:r w:rsidR="00952315" w:rsidRPr="004E51F0">
        <w:rPr>
          <w:rFonts w:cs="Calibri"/>
          <w:lang w:val="ru-RU"/>
        </w:rPr>
        <w:t xml:space="preserve"> </w:t>
      </w:r>
      <w:r>
        <w:rPr>
          <w:rFonts w:cs="Calibri"/>
          <w:lang w:val="ru-RU"/>
        </w:rPr>
        <w:t xml:space="preserve">сервиса </w:t>
      </w:r>
    </w:p>
    <w:p w:rsidR="00AB1B33" w:rsidRPr="00942781" w:rsidRDefault="00AB1B33" w:rsidP="00AB1B33">
      <w:pPr>
        <w:pStyle w:val="BPC1Subhead"/>
        <w:rPr>
          <w:rFonts w:cs="Calibri"/>
        </w:rPr>
      </w:pPr>
      <w:r w:rsidRPr="00942781">
        <w:rPr>
          <w:rFonts w:cs="Calibri"/>
        </w:rPr>
        <w:t>S</w:t>
      </w:r>
      <w:r w:rsidR="00EF7A1F" w:rsidRPr="00942781">
        <w:rPr>
          <w:rFonts w:cs="Calibri"/>
        </w:rPr>
        <w:t>martVista</w:t>
      </w:r>
      <w:r w:rsidR="004542D5" w:rsidRPr="00942781">
        <w:rPr>
          <w:rFonts w:cs="Calibri"/>
        </w:rPr>
        <w:t>Standard</w:t>
      </w:r>
    </w:p>
    <w:p w:rsidR="003477FD" w:rsidRPr="00942781" w:rsidRDefault="003477FD" w:rsidP="00AB1B33">
      <w:pPr>
        <w:pStyle w:val="BPC1Request"/>
        <w:rPr>
          <w:rFonts w:cs="Calibri"/>
        </w:rPr>
      </w:pPr>
    </w:p>
    <w:p w:rsidR="00D63435" w:rsidRDefault="00D63435" w:rsidP="00AB1B33">
      <w:pPr>
        <w:pStyle w:val="BPC1Request"/>
        <w:rPr>
          <w:rFonts w:cs="Calibri"/>
        </w:rPr>
      </w:pPr>
    </w:p>
    <w:p w:rsidR="00AB1B33" w:rsidRPr="00942781" w:rsidRDefault="00EA34DB" w:rsidP="00AB1B33">
      <w:pPr>
        <w:pStyle w:val="BPC1Request"/>
        <w:rPr>
          <w:rFonts w:cs="Calibri"/>
        </w:rPr>
      </w:pPr>
      <w:r>
        <w:rPr>
          <w:rFonts w:cs="Calibri"/>
          <w:lang w:val="ru-RU"/>
        </w:rPr>
        <w:t>Май</w:t>
      </w:r>
      <w:r>
        <w:rPr>
          <w:rFonts w:cs="Calibri"/>
        </w:rPr>
        <w:t xml:space="preserve"> </w:t>
      </w:r>
      <w:r w:rsidR="00D0370E">
        <w:rPr>
          <w:rFonts w:cs="Calibri"/>
          <w:lang w:val="ru-RU"/>
        </w:rPr>
        <w:t>2</w:t>
      </w:r>
      <w:r w:rsidR="003477FD" w:rsidRPr="00942781">
        <w:rPr>
          <w:rFonts w:cs="Calibri"/>
        </w:rPr>
        <w:t>01</w:t>
      </w:r>
      <w:r>
        <w:rPr>
          <w:rFonts w:cs="Calibri"/>
        </w:rPr>
        <w:t>4</w:t>
      </w:r>
    </w:p>
    <w:p w:rsidR="00930D40" w:rsidRPr="00942781" w:rsidRDefault="00930D40" w:rsidP="00D0370E">
      <w:pPr>
        <w:pStyle w:val="BPC3Bodynormal"/>
        <w:sectPr w:rsidR="00930D40" w:rsidRPr="00942781" w:rsidSect="00FD40A3">
          <w:footerReference w:type="default" r:id="rId9"/>
          <w:headerReference w:type="first" r:id="rId10"/>
          <w:pgSz w:w="11906" w:h="16838" w:code="9"/>
          <w:pgMar w:top="1440" w:right="1440" w:bottom="1440" w:left="1440" w:header="709" w:footer="709" w:gutter="0"/>
          <w:cols w:space="708"/>
          <w:titlePg/>
          <w:docGrid w:linePitch="360"/>
        </w:sectPr>
      </w:pPr>
    </w:p>
    <w:p w:rsidR="00C41A86" w:rsidRPr="00942781" w:rsidRDefault="00D0370E" w:rsidP="0069206D">
      <w:pPr>
        <w:pStyle w:val="BPC2TOCheader"/>
        <w:rPr>
          <w:rFonts w:cs="Calibri"/>
        </w:rPr>
      </w:pPr>
      <w:r>
        <w:rPr>
          <w:rFonts w:cs="Calibri"/>
          <w:lang w:val="ru-RU"/>
        </w:rPr>
        <w:lastRenderedPageBreak/>
        <w:t>Содержание</w:t>
      </w:r>
    </w:p>
    <w:p w:rsidR="000E55C7" w:rsidRDefault="002C2A20">
      <w:pPr>
        <w:pStyle w:val="11"/>
        <w:rPr>
          <w:rFonts w:asciiTheme="minorHAnsi" w:eastAsiaTheme="minorEastAsia" w:hAnsiTheme="minorHAnsi" w:cstheme="minorBidi"/>
          <w:noProof/>
          <w:sz w:val="22"/>
          <w:szCs w:val="22"/>
          <w:lang w:val="ru-RU" w:eastAsia="ru-RU"/>
        </w:rPr>
      </w:pPr>
      <w:r w:rsidRPr="00942781">
        <w:rPr>
          <w:rFonts w:cs="Calibri"/>
        </w:rPr>
        <w:fldChar w:fldCharType="begin"/>
      </w:r>
      <w:r w:rsidRPr="00942781">
        <w:rPr>
          <w:rFonts w:cs="Calibri"/>
        </w:rPr>
        <w:instrText xml:space="preserve"> TOC \o "1-3" \h \z \t "BPC3 – Heading1;1;BPC3 – Heading2;2;BPC3 – Heading3;3" </w:instrText>
      </w:r>
      <w:r w:rsidRPr="00942781">
        <w:rPr>
          <w:rFonts w:cs="Calibri"/>
        </w:rPr>
        <w:fldChar w:fldCharType="separate"/>
      </w:r>
      <w:hyperlink w:anchor="_Toc484160771" w:history="1">
        <w:r w:rsidR="000E55C7" w:rsidRPr="000733B2">
          <w:rPr>
            <w:rStyle w:val="a5"/>
            <w:noProof/>
          </w:rPr>
          <w:t>Описание документа</w:t>
        </w:r>
        <w:r w:rsidR="000E55C7">
          <w:rPr>
            <w:noProof/>
            <w:webHidden/>
          </w:rPr>
          <w:tab/>
        </w:r>
        <w:r w:rsidR="000E55C7">
          <w:rPr>
            <w:noProof/>
            <w:webHidden/>
          </w:rPr>
          <w:fldChar w:fldCharType="begin"/>
        </w:r>
        <w:r w:rsidR="000E55C7">
          <w:rPr>
            <w:noProof/>
            <w:webHidden/>
          </w:rPr>
          <w:instrText xml:space="preserve"> PAGEREF _Toc484160771 \h </w:instrText>
        </w:r>
        <w:r w:rsidR="000E55C7">
          <w:rPr>
            <w:noProof/>
            <w:webHidden/>
          </w:rPr>
        </w:r>
        <w:r w:rsidR="000E55C7">
          <w:rPr>
            <w:noProof/>
            <w:webHidden/>
          </w:rPr>
          <w:fldChar w:fldCharType="separate"/>
        </w:r>
        <w:r w:rsidR="000E55C7">
          <w:rPr>
            <w:noProof/>
            <w:webHidden/>
          </w:rPr>
          <w:t>3</w:t>
        </w:r>
        <w:r w:rsidR="000E55C7">
          <w:rPr>
            <w:noProof/>
            <w:webHidden/>
          </w:rPr>
          <w:fldChar w:fldCharType="end"/>
        </w:r>
      </w:hyperlink>
    </w:p>
    <w:p w:rsidR="000E55C7" w:rsidRDefault="005B62F9">
      <w:pPr>
        <w:pStyle w:val="20"/>
        <w:rPr>
          <w:rFonts w:asciiTheme="minorHAnsi" w:eastAsiaTheme="minorEastAsia" w:hAnsiTheme="minorHAnsi" w:cstheme="minorBidi"/>
          <w:noProof/>
          <w:sz w:val="22"/>
          <w:szCs w:val="22"/>
          <w:lang w:val="ru-RU" w:eastAsia="ru-RU"/>
        </w:rPr>
      </w:pPr>
      <w:hyperlink w:anchor="_Toc484160772" w:history="1">
        <w:r w:rsidR="000E55C7" w:rsidRPr="000733B2">
          <w:rPr>
            <w:rStyle w:val="a5"/>
            <w:noProof/>
            <w:lang w:val="ru-RU"/>
          </w:rPr>
          <w:t>История изменений</w:t>
        </w:r>
        <w:r w:rsidR="000E55C7">
          <w:rPr>
            <w:noProof/>
            <w:webHidden/>
          </w:rPr>
          <w:tab/>
        </w:r>
        <w:r w:rsidR="000E55C7">
          <w:rPr>
            <w:noProof/>
            <w:webHidden/>
          </w:rPr>
          <w:fldChar w:fldCharType="begin"/>
        </w:r>
        <w:r w:rsidR="000E55C7">
          <w:rPr>
            <w:noProof/>
            <w:webHidden/>
          </w:rPr>
          <w:instrText xml:space="preserve"> PAGEREF _Toc484160772 \h </w:instrText>
        </w:r>
        <w:r w:rsidR="000E55C7">
          <w:rPr>
            <w:noProof/>
            <w:webHidden/>
          </w:rPr>
        </w:r>
        <w:r w:rsidR="000E55C7">
          <w:rPr>
            <w:noProof/>
            <w:webHidden/>
          </w:rPr>
          <w:fldChar w:fldCharType="separate"/>
        </w:r>
        <w:r w:rsidR="000E55C7">
          <w:rPr>
            <w:noProof/>
            <w:webHidden/>
          </w:rPr>
          <w:t>3</w:t>
        </w:r>
        <w:r w:rsidR="000E55C7">
          <w:rPr>
            <w:noProof/>
            <w:webHidden/>
          </w:rPr>
          <w:fldChar w:fldCharType="end"/>
        </w:r>
      </w:hyperlink>
    </w:p>
    <w:p w:rsidR="000E55C7" w:rsidRDefault="005B62F9">
      <w:pPr>
        <w:pStyle w:val="20"/>
        <w:rPr>
          <w:rFonts w:asciiTheme="minorHAnsi" w:eastAsiaTheme="minorEastAsia" w:hAnsiTheme="minorHAnsi" w:cstheme="minorBidi"/>
          <w:noProof/>
          <w:sz w:val="22"/>
          <w:szCs w:val="22"/>
          <w:lang w:val="ru-RU" w:eastAsia="ru-RU"/>
        </w:rPr>
      </w:pPr>
      <w:hyperlink w:anchor="_Toc484160773" w:history="1">
        <w:r w:rsidR="000E55C7" w:rsidRPr="000733B2">
          <w:rPr>
            <w:rStyle w:val="a5"/>
            <w:noProof/>
            <w:lang w:val="ru-RU"/>
          </w:rPr>
          <w:t>Назначение документа</w:t>
        </w:r>
        <w:r w:rsidR="000E55C7">
          <w:rPr>
            <w:noProof/>
            <w:webHidden/>
          </w:rPr>
          <w:tab/>
        </w:r>
        <w:r w:rsidR="000E55C7">
          <w:rPr>
            <w:noProof/>
            <w:webHidden/>
          </w:rPr>
          <w:fldChar w:fldCharType="begin"/>
        </w:r>
        <w:r w:rsidR="000E55C7">
          <w:rPr>
            <w:noProof/>
            <w:webHidden/>
          </w:rPr>
          <w:instrText xml:space="preserve"> PAGEREF _Toc484160773 \h </w:instrText>
        </w:r>
        <w:r w:rsidR="000E55C7">
          <w:rPr>
            <w:noProof/>
            <w:webHidden/>
          </w:rPr>
        </w:r>
        <w:r w:rsidR="000E55C7">
          <w:rPr>
            <w:noProof/>
            <w:webHidden/>
          </w:rPr>
          <w:fldChar w:fldCharType="separate"/>
        </w:r>
        <w:r w:rsidR="000E55C7">
          <w:rPr>
            <w:noProof/>
            <w:webHidden/>
          </w:rPr>
          <w:t>3</w:t>
        </w:r>
        <w:r w:rsidR="000E55C7">
          <w:rPr>
            <w:noProof/>
            <w:webHidden/>
          </w:rPr>
          <w:fldChar w:fldCharType="end"/>
        </w:r>
      </w:hyperlink>
    </w:p>
    <w:p w:rsidR="000E55C7" w:rsidRDefault="005B62F9">
      <w:pPr>
        <w:pStyle w:val="11"/>
        <w:rPr>
          <w:rFonts w:asciiTheme="minorHAnsi" w:eastAsiaTheme="minorEastAsia" w:hAnsiTheme="minorHAnsi" w:cstheme="minorBidi"/>
          <w:noProof/>
          <w:sz w:val="22"/>
          <w:szCs w:val="22"/>
          <w:lang w:val="ru-RU" w:eastAsia="ru-RU"/>
        </w:rPr>
      </w:pPr>
      <w:hyperlink w:anchor="_Toc484160774" w:history="1">
        <w:r w:rsidR="000E55C7" w:rsidRPr="000733B2">
          <w:rPr>
            <w:rStyle w:val="a5"/>
            <w:noProof/>
            <w:lang w:val="ru-RU"/>
          </w:rPr>
          <w:t>Ссылки</w:t>
        </w:r>
        <w:r w:rsidR="000E55C7">
          <w:rPr>
            <w:noProof/>
            <w:webHidden/>
          </w:rPr>
          <w:tab/>
        </w:r>
        <w:r w:rsidR="000E55C7">
          <w:rPr>
            <w:noProof/>
            <w:webHidden/>
          </w:rPr>
          <w:fldChar w:fldCharType="begin"/>
        </w:r>
        <w:r w:rsidR="000E55C7">
          <w:rPr>
            <w:noProof/>
            <w:webHidden/>
          </w:rPr>
          <w:instrText xml:space="preserve"> PAGEREF _Toc484160774 \h </w:instrText>
        </w:r>
        <w:r w:rsidR="000E55C7">
          <w:rPr>
            <w:noProof/>
            <w:webHidden/>
          </w:rPr>
        </w:r>
        <w:r w:rsidR="000E55C7">
          <w:rPr>
            <w:noProof/>
            <w:webHidden/>
          </w:rPr>
          <w:fldChar w:fldCharType="separate"/>
        </w:r>
        <w:r w:rsidR="000E55C7">
          <w:rPr>
            <w:noProof/>
            <w:webHidden/>
          </w:rPr>
          <w:t>3</w:t>
        </w:r>
        <w:r w:rsidR="000E55C7">
          <w:rPr>
            <w:noProof/>
            <w:webHidden/>
          </w:rPr>
          <w:fldChar w:fldCharType="end"/>
        </w:r>
      </w:hyperlink>
    </w:p>
    <w:p w:rsidR="000E55C7" w:rsidRDefault="005B62F9">
      <w:pPr>
        <w:pStyle w:val="20"/>
        <w:rPr>
          <w:rFonts w:asciiTheme="minorHAnsi" w:eastAsiaTheme="minorEastAsia" w:hAnsiTheme="minorHAnsi" w:cstheme="minorBidi"/>
          <w:noProof/>
          <w:sz w:val="22"/>
          <w:szCs w:val="22"/>
          <w:lang w:val="ru-RU" w:eastAsia="ru-RU"/>
        </w:rPr>
      </w:pPr>
      <w:hyperlink w:anchor="_Toc484160775" w:history="1">
        <w:r w:rsidR="000E55C7" w:rsidRPr="000733B2">
          <w:rPr>
            <w:rStyle w:val="a5"/>
            <w:noProof/>
            <w:lang w:val="ru-RU"/>
          </w:rPr>
          <w:t>Ссылки на внешние документы</w:t>
        </w:r>
        <w:r w:rsidR="000E55C7">
          <w:rPr>
            <w:noProof/>
            <w:webHidden/>
          </w:rPr>
          <w:tab/>
        </w:r>
        <w:r w:rsidR="000E55C7">
          <w:rPr>
            <w:noProof/>
            <w:webHidden/>
          </w:rPr>
          <w:fldChar w:fldCharType="begin"/>
        </w:r>
        <w:r w:rsidR="000E55C7">
          <w:rPr>
            <w:noProof/>
            <w:webHidden/>
          </w:rPr>
          <w:instrText xml:space="preserve"> PAGEREF _Toc484160775 \h </w:instrText>
        </w:r>
        <w:r w:rsidR="000E55C7">
          <w:rPr>
            <w:noProof/>
            <w:webHidden/>
          </w:rPr>
        </w:r>
        <w:r w:rsidR="000E55C7">
          <w:rPr>
            <w:noProof/>
            <w:webHidden/>
          </w:rPr>
          <w:fldChar w:fldCharType="separate"/>
        </w:r>
        <w:r w:rsidR="000E55C7">
          <w:rPr>
            <w:noProof/>
            <w:webHidden/>
          </w:rPr>
          <w:t>3</w:t>
        </w:r>
        <w:r w:rsidR="000E55C7">
          <w:rPr>
            <w:noProof/>
            <w:webHidden/>
          </w:rPr>
          <w:fldChar w:fldCharType="end"/>
        </w:r>
      </w:hyperlink>
    </w:p>
    <w:p w:rsidR="000E55C7" w:rsidRDefault="005B62F9">
      <w:pPr>
        <w:pStyle w:val="11"/>
        <w:rPr>
          <w:rFonts w:asciiTheme="minorHAnsi" w:eastAsiaTheme="minorEastAsia" w:hAnsiTheme="minorHAnsi" w:cstheme="minorBidi"/>
          <w:noProof/>
          <w:sz w:val="22"/>
          <w:szCs w:val="22"/>
          <w:lang w:val="ru-RU" w:eastAsia="ru-RU"/>
        </w:rPr>
      </w:pPr>
      <w:hyperlink w:anchor="_Toc484160776" w:history="1">
        <w:r w:rsidR="000E55C7" w:rsidRPr="000733B2">
          <w:rPr>
            <w:rStyle w:val="a5"/>
            <w:noProof/>
            <w:lang w:val="ru-RU"/>
          </w:rPr>
          <w:t xml:space="preserve">Структура </w:t>
        </w:r>
        <w:r w:rsidR="000E55C7" w:rsidRPr="000733B2">
          <w:rPr>
            <w:rStyle w:val="a5"/>
            <w:noProof/>
          </w:rPr>
          <w:t>XML</w:t>
        </w:r>
        <w:r w:rsidR="000E55C7" w:rsidRPr="000733B2">
          <w:rPr>
            <w:rStyle w:val="a5"/>
            <w:noProof/>
            <w:lang w:val="ru-RU"/>
          </w:rPr>
          <w:t xml:space="preserve"> документа</w:t>
        </w:r>
        <w:r w:rsidR="000E55C7">
          <w:rPr>
            <w:noProof/>
            <w:webHidden/>
          </w:rPr>
          <w:tab/>
        </w:r>
        <w:r w:rsidR="000E55C7">
          <w:rPr>
            <w:noProof/>
            <w:webHidden/>
          </w:rPr>
          <w:fldChar w:fldCharType="begin"/>
        </w:r>
        <w:r w:rsidR="000E55C7">
          <w:rPr>
            <w:noProof/>
            <w:webHidden/>
          </w:rPr>
          <w:instrText xml:space="preserve"> PAGEREF _Toc484160776 \h </w:instrText>
        </w:r>
        <w:r w:rsidR="000E55C7">
          <w:rPr>
            <w:noProof/>
            <w:webHidden/>
          </w:rPr>
        </w:r>
        <w:r w:rsidR="000E55C7">
          <w:rPr>
            <w:noProof/>
            <w:webHidden/>
          </w:rPr>
          <w:fldChar w:fldCharType="separate"/>
        </w:r>
        <w:r w:rsidR="000E55C7">
          <w:rPr>
            <w:noProof/>
            <w:webHidden/>
          </w:rPr>
          <w:t>3</w:t>
        </w:r>
        <w:r w:rsidR="000E55C7">
          <w:rPr>
            <w:noProof/>
            <w:webHidden/>
          </w:rPr>
          <w:fldChar w:fldCharType="end"/>
        </w:r>
      </w:hyperlink>
    </w:p>
    <w:p w:rsidR="000E55C7" w:rsidRDefault="005B62F9">
      <w:pPr>
        <w:pStyle w:val="20"/>
        <w:rPr>
          <w:rFonts w:asciiTheme="minorHAnsi" w:eastAsiaTheme="minorEastAsia" w:hAnsiTheme="minorHAnsi" w:cstheme="minorBidi"/>
          <w:noProof/>
          <w:sz w:val="22"/>
          <w:szCs w:val="22"/>
          <w:lang w:val="ru-RU" w:eastAsia="ru-RU"/>
        </w:rPr>
      </w:pPr>
      <w:hyperlink w:anchor="_Toc484160777" w:history="1">
        <w:r w:rsidR="000E55C7" w:rsidRPr="000733B2">
          <w:rPr>
            <w:rStyle w:val="a5"/>
            <w:noProof/>
            <w:lang w:val="ru-RU"/>
          </w:rPr>
          <w:t>Общее описание</w:t>
        </w:r>
        <w:r w:rsidR="000E55C7">
          <w:rPr>
            <w:noProof/>
            <w:webHidden/>
          </w:rPr>
          <w:tab/>
        </w:r>
        <w:r w:rsidR="000E55C7">
          <w:rPr>
            <w:noProof/>
            <w:webHidden/>
          </w:rPr>
          <w:fldChar w:fldCharType="begin"/>
        </w:r>
        <w:r w:rsidR="000E55C7">
          <w:rPr>
            <w:noProof/>
            <w:webHidden/>
          </w:rPr>
          <w:instrText xml:space="preserve"> PAGEREF _Toc484160777 \h </w:instrText>
        </w:r>
        <w:r w:rsidR="000E55C7">
          <w:rPr>
            <w:noProof/>
            <w:webHidden/>
          </w:rPr>
        </w:r>
        <w:r w:rsidR="000E55C7">
          <w:rPr>
            <w:noProof/>
            <w:webHidden/>
          </w:rPr>
          <w:fldChar w:fldCharType="separate"/>
        </w:r>
        <w:r w:rsidR="000E55C7">
          <w:rPr>
            <w:noProof/>
            <w:webHidden/>
          </w:rPr>
          <w:t>4</w:t>
        </w:r>
        <w:r w:rsidR="000E55C7">
          <w:rPr>
            <w:noProof/>
            <w:webHidden/>
          </w:rPr>
          <w:fldChar w:fldCharType="end"/>
        </w:r>
      </w:hyperlink>
    </w:p>
    <w:p w:rsidR="000E55C7" w:rsidRDefault="005B62F9">
      <w:pPr>
        <w:pStyle w:val="20"/>
        <w:rPr>
          <w:rFonts w:asciiTheme="minorHAnsi" w:eastAsiaTheme="minorEastAsia" w:hAnsiTheme="minorHAnsi" w:cstheme="minorBidi"/>
          <w:noProof/>
          <w:sz w:val="22"/>
          <w:szCs w:val="22"/>
          <w:lang w:val="ru-RU" w:eastAsia="ru-RU"/>
        </w:rPr>
      </w:pPr>
      <w:hyperlink w:anchor="_Toc484160778" w:history="1">
        <w:r w:rsidR="000E55C7" w:rsidRPr="000733B2">
          <w:rPr>
            <w:rStyle w:val="a5"/>
            <w:noProof/>
            <w:lang w:val="ru-RU"/>
          </w:rPr>
          <w:t>Список тегов</w:t>
        </w:r>
        <w:r w:rsidR="000E55C7">
          <w:rPr>
            <w:noProof/>
            <w:webHidden/>
          </w:rPr>
          <w:tab/>
        </w:r>
        <w:r w:rsidR="000E55C7">
          <w:rPr>
            <w:noProof/>
            <w:webHidden/>
          </w:rPr>
          <w:fldChar w:fldCharType="begin"/>
        </w:r>
        <w:r w:rsidR="000E55C7">
          <w:rPr>
            <w:noProof/>
            <w:webHidden/>
          </w:rPr>
          <w:instrText xml:space="preserve"> PAGEREF _Toc484160778 \h </w:instrText>
        </w:r>
        <w:r w:rsidR="000E55C7">
          <w:rPr>
            <w:noProof/>
            <w:webHidden/>
          </w:rPr>
        </w:r>
        <w:r w:rsidR="000E55C7">
          <w:rPr>
            <w:noProof/>
            <w:webHidden/>
          </w:rPr>
          <w:fldChar w:fldCharType="separate"/>
        </w:r>
        <w:r w:rsidR="000E55C7">
          <w:rPr>
            <w:noProof/>
            <w:webHidden/>
          </w:rPr>
          <w:t>4</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79" w:history="1">
        <w:r w:rsidR="000E55C7" w:rsidRPr="000733B2">
          <w:rPr>
            <w:rStyle w:val="a5"/>
            <w:noProof/>
          </w:rPr>
          <w:t>APPLICATIONS</w:t>
        </w:r>
        <w:r w:rsidR="000E55C7">
          <w:rPr>
            <w:noProof/>
            <w:webHidden/>
          </w:rPr>
          <w:tab/>
        </w:r>
        <w:r w:rsidR="000E55C7">
          <w:rPr>
            <w:noProof/>
            <w:webHidden/>
          </w:rPr>
          <w:fldChar w:fldCharType="begin"/>
        </w:r>
        <w:r w:rsidR="000E55C7">
          <w:rPr>
            <w:noProof/>
            <w:webHidden/>
          </w:rPr>
          <w:instrText xml:space="preserve"> PAGEREF _Toc484160779 \h </w:instrText>
        </w:r>
        <w:r w:rsidR="000E55C7">
          <w:rPr>
            <w:noProof/>
            <w:webHidden/>
          </w:rPr>
        </w:r>
        <w:r w:rsidR="000E55C7">
          <w:rPr>
            <w:noProof/>
            <w:webHidden/>
          </w:rPr>
          <w:fldChar w:fldCharType="separate"/>
        </w:r>
        <w:r w:rsidR="000E55C7">
          <w:rPr>
            <w:noProof/>
            <w:webHidden/>
          </w:rPr>
          <w:t>24</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80" w:history="1">
        <w:r w:rsidR="000E55C7" w:rsidRPr="000733B2">
          <w:rPr>
            <w:rStyle w:val="a5"/>
            <w:noProof/>
          </w:rPr>
          <w:t>APPLICATION</w:t>
        </w:r>
        <w:r w:rsidR="000E55C7">
          <w:rPr>
            <w:noProof/>
            <w:webHidden/>
          </w:rPr>
          <w:tab/>
        </w:r>
        <w:r w:rsidR="000E55C7">
          <w:rPr>
            <w:noProof/>
            <w:webHidden/>
          </w:rPr>
          <w:fldChar w:fldCharType="begin"/>
        </w:r>
        <w:r w:rsidR="000E55C7">
          <w:rPr>
            <w:noProof/>
            <w:webHidden/>
          </w:rPr>
          <w:instrText xml:space="preserve"> PAGEREF _Toc484160780 \h </w:instrText>
        </w:r>
        <w:r w:rsidR="000E55C7">
          <w:rPr>
            <w:noProof/>
            <w:webHidden/>
          </w:rPr>
        </w:r>
        <w:r w:rsidR="000E55C7">
          <w:rPr>
            <w:noProof/>
            <w:webHidden/>
          </w:rPr>
          <w:fldChar w:fldCharType="separate"/>
        </w:r>
        <w:r w:rsidR="000E55C7">
          <w:rPr>
            <w:noProof/>
            <w:webHidden/>
          </w:rPr>
          <w:t>24</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81" w:history="1">
        <w:r w:rsidR="000E55C7" w:rsidRPr="000733B2">
          <w:rPr>
            <w:rStyle w:val="a5"/>
            <w:noProof/>
          </w:rPr>
          <w:t>COMMAND</w:t>
        </w:r>
        <w:r w:rsidR="000E55C7">
          <w:rPr>
            <w:noProof/>
            <w:webHidden/>
          </w:rPr>
          <w:tab/>
        </w:r>
        <w:r w:rsidR="000E55C7">
          <w:rPr>
            <w:noProof/>
            <w:webHidden/>
          </w:rPr>
          <w:fldChar w:fldCharType="begin"/>
        </w:r>
        <w:r w:rsidR="000E55C7">
          <w:rPr>
            <w:noProof/>
            <w:webHidden/>
          </w:rPr>
          <w:instrText xml:space="preserve"> PAGEREF _Toc484160781 \h </w:instrText>
        </w:r>
        <w:r w:rsidR="000E55C7">
          <w:rPr>
            <w:noProof/>
            <w:webHidden/>
          </w:rPr>
        </w:r>
        <w:r w:rsidR="000E55C7">
          <w:rPr>
            <w:noProof/>
            <w:webHidden/>
          </w:rPr>
          <w:fldChar w:fldCharType="separate"/>
        </w:r>
        <w:r w:rsidR="000E55C7">
          <w:rPr>
            <w:noProof/>
            <w:webHidden/>
          </w:rPr>
          <w:t>27</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82" w:history="1">
        <w:r w:rsidR="000E55C7" w:rsidRPr="000733B2">
          <w:rPr>
            <w:rStyle w:val="a5"/>
            <w:noProof/>
          </w:rPr>
          <w:t>CUSTOMER</w:t>
        </w:r>
        <w:r w:rsidR="000E55C7">
          <w:rPr>
            <w:noProof/>
            <w:webHidden/>
          </w:rPr>
          <w:tab/>
        </w:r>
        <w:r w:rsidR="000E55C7">
          <w:rPr>
            <w:noProof/>
            <w:webHidden/>
          </w:rPr>
          <w:fldChar w:fldCharType="begin"/>
        </w:r>
        <w:r w:rsidR="000E55C7">
          <w:rPr>
            <w:noProof/>
            <w:webHidden/>
          </w:rPr>
          <w:instrText xml:space="preserve"> PAGEREF _Toc484160782 \h </w:instrText>
        </w:r>
        <w:r w:rsidR="000E55C7">
          <w:rPr>
            <w:noProof/>
            <w:webHidden/>
          </w:rPr>
        </w:r>
        <w:r w:rsidR="000E55C7">
          <w:rPr>
            <w:noProof/>
            <w:webHidden/>
          </w:rPr>
          <w:fldChar w:fldCharType="separate"/>
        </w:r>
        <w:r w:rsidR="000E55C7">
          <w:rPr>
            <w:noProof/>
            <w:webHidden/>
          </w:rPr>
          <w:t>27</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83" w:history="1">
        <w:r w:rsidR="000E55C7" w:rsidRPr="000733B2">
          <w:rPr>
            <w:rStyle w:val="a5"/>
            <w:noProof/>
          </w:rPr>
          <w:t>CONTRACT</w:t>
        </w:r>
        <w:r w:rsidR="000E55C7">
          <w:rPr>
            <w:noProof/>
            <w:webHidden/>
          </w:rPr>
          <w:tab/>
        </w:r>
        <w:r w:rsidR="000E55C7">
          <w:rPr>
            <w:noProof/>
            <w:webHidden/>
          </w:rPr>
          <w:fldChar w:fldCharType="begin"/>
        </w:r>
        <w:r w:rsidR="000E55C7">
          <w:rPr>
            <w:noProof/>
            <w:webHidden/>
          </w:rPr>
          <w:instrText xml:space="preserve"> PAGEREF _Toc484160783 \h </w:instrText>
        </w:r>
        <w:r w:rsidR="000E55C7">
          <w:rPr>
            <w:noProof/>
            <w:webHidden/>
          </w:rPr>
        </w:r>
        <w:r w:rsidR="000E55C7">
          <w:rPr>
            <w:noProof/>
            <w:webHidden/>
          </w:rPr>
          <w:fldChar w:fldCharType="separate"/>
        </w:r>
        <w:r w:rsidR="000E55C7">
          <w:rPr>
            <w:noProof/>
            <w:webHidden/>
          </w:rPr>
          <w:t>29</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84" w:history="1">
        <w:r w:rsidR="000E55C7" w:rsidRPr="000733B2">
          <w:rPr>
            <w:rStyle w:val="a5"/>
            <w:noProof/>
          </w:rPr>
          <w:t>PERSON</w:t>
        </w:r>
        <w:r w:rsidR="000E55C7">
          <w:rPr>
            <w:noProof/>
            <w:webHidden/>
          </w:rPr>
          <w:tab/>
        </w:r>
        <w:r w:rsidR="000E55C7">
          <w:rPr>
            <w:noProof/>
            <w:webHidden/>
          </w:rPr>
          <w:fldChar w:fldCharType="begin"/>
        </w:r>
        <w:r w:rsidR="000E55C7">
          <w:rPr>
            <w:noProof/>
            <w:webHidden/>
          </w:rPr>
          <w:instrText xml:space="preserve"> PAGEREF _Toc484160784 \h </w:instrText>
        </w:r>
        <w:r w:rsidR="000E55C7">
          <w:rPr>
            <w:noProof/>
            <w:webHidden/>
          </w:rPr>
        </w:r>
        <w:r w:rsidR="000E55C7">
          <w:rPr>
            <w:noProof/>
            <w:webHidden/>
          </w:rPr>
          <w:fldChar w:fldCharType="separate"/>
        </w:r>
        <w:r w:rsidR="000E55C7">
          <w:rPr>
            <w:noProof/>
            <w:webHidden/>
          </w:rPr>
          <w:t>30</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85" w:history="1">
        <w:r w:rsidR="000E55C7" w:rsidRPr="000733B2">
          <w:rPr>
            <w:rStyle w:val="a5"/>
            <w:noProof/>
          </w:rPr>
          <w:t>IDENTITY</w:t>
        </w:r>
        <w:r w:rsidR="000E55C7" w:rsidRPr="000733B2">
          <w:rPr>
            <w:rStyle w:val="a5"/>
            <w:noProof/>
            <w:lang w:val="ru-RU"/>
          </w:rPr>
          <w:t>_</w:t>
        </w:r>
        <w:r w:rsidR="000E55C7" w:rsidRPr="000733B2">
          <w:rPr>
            <w:rStyle w:val="a5"/>
            <w:noProof/>
          </w:rPr>
          <w:t>CARD</w:t>
        </w:r>
        <w:r w:rsidR="000E55C7">
          <w:rPr>
            <w:noProof/>
            <w:webHidden/>
          </w:rPr>
          <w:tab/>
        </w:r>
        <w:r w:rsidR="000E55C7">
          <w:rPr>
            <w:noProof/>
            <w:webHidden/>
          </w:rPr>
          <w:fldChar w:fldCharType="begin"/>
        </w:r>
        <w:r w:rsidR="000E55C7">
          <w:rPr>
            <w:noProof/>
            <w:webHidden/>
          </w:rPr>
          <w:instrText xml:space="preserve"> PAGEREF _Toc484160785 \h </w:instrText>
        </w:r>
        <w:r w:rsidR="000E55C7">
          <w:rPr>
            <w:noProof/>
            <w:webHidden/>
          </w:rPr>
        </w:r>
        <w:r w:rsidR="000E55C7">
          <w:rPr>
            <w:noProof/>
            <w:webHidden/>
          </w:rPr>
          <w:fldChar w:fldCharType="separate"/>
        </w:r>
        <w:r w:rsidR="000E55C7">
          <w:rPr>
            <w:noProof/>
            <w:webHidden/>
          </w:rPr>
          <w:t>32</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86" w:history="1">
        <w:r w:rsidR="000E55C7" w:rsidRPr="000733B2">
          <w:rPr>
            <w:rStyle w:val="a5"/>
            <w:noProof/>
          </w:rPr>
          <w:t>COMPANY</w:t>
        </w:r>
        <w:r w:rsidR="000E55C7">
          <w:rPr>
            <w:noProof/>
            <w:webHidden/>
          </w:rPr>
          <w:tab/>
        </w:r>
        <w:r w:rsidR="000E55C7">
          <w:rPr>
            <w:noProof/>
            <w:webHidden/>
          </w:rPr>
          <w:fldChar w:fldCharType="begin"/>
        </w:r>
        <w:r w:rsidR="000E55C7">
          <w:rPr>
            <w:noProof/>
            <w:webHidden/>
          </w:rPr>
          <w:instrText xml:space="preserve"> PAGEREF _Toc484160786 \h </w:instrText>
        </w:r>
        <w:r w:rsidR="000E55C7">
          <w:rPr>
            <w:noProof/>
            <w:webHidden/>
          </w:rPr>
        </w:r>
        <w:r w:rsidR="000E55C7">
          <w:rPr>
            <w:noProof/>
            <w:webHidden/>
          </w:rPr>
          <w:fldChar w:fldCharType="separate"/>
        </w:r>
        <w:r w:rsidR="000E55C7">
          <w:rPr>
            <w:noProof/>
            <w:webHidden/>
          </w:rPr>
          <w:t>34</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87" w:history="1">
        <w:r w:rsidR="000E55C7" w:rsidRPr="000733B2">
          <w:rPr>
            <w:rStyle w:val="a5"/>
            <w:noProof/>
          </w:rPr>
          <w:t>CONTACT</w:t>
        </w:r>
        <w:r w:rsidR="000E55C7">
          <w:rPr>
            <w:noProof/>
            <w:webHidden/>
          </w:rPr>
          <w:tab/>
        </w:r>
        <w:r w:rsidR="000E55C7">
          <w:rPr>
            <w:noProof/>
            <w:webHidden/>
          </w:rPr>
          <w:fldChar w:fldCharType="begin"/>
        </w:r>
        <w:r w:rsidR="000E55C7">
          <w:rPr>
            <w:noProof/>
            <w:webHidden/>
          </w:rPr>
          <w:instrText xml:space="preserve"> PAGEREF _Toc484160787 \h </w:instrText>
        </w:r>
        <w:r w:rsidR="000E55C7">
          <w:rPr>
            <w:noProof/>
            <w:webHidden/>
          </w:rPr>
        </w:r>
        <w:r w:rsidR="000E55C7">
          <w:rPr>
            <w:noProof/>
            <w:webHidden/>
          </w:rPr>
          <w:fldChar w:fldCharType="separate"/>
        </w:r>
        <w:r w:rsidR="000E55C7">
          <w:rPr>
            <w:noProof/>
            <w:webHidden/>
          </w:rPr>
          <w:t>36</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88" w:history="1">
        <w:r w:rsidR="000E55C7" w:rsidRPr="000733B2">
          <w:rPr>
            <w:rStyle w:val="a5"/>
            <w:noProof/>
          </w:rPr>
          <w:t>ADDRESS</w:t>
        </w:r>
        <w:r w:rsidR="000E55C7">
          <w:rPr>
            <w:noProof/>
            <w:webHidden/>
          </w:rPr>
          <w:tab/>
        </w:r>
        <w:r w:rsidR="000E55C7">
          <w:rPr>
            <w:noProof/>
            <w:webHidden/>
          </w:rPr>
          <w:fldChar w:fldCharType="begin"/>
        </w:r>
        <w:r w:rsidR="000E55C7">
          <w:rPr>
            <w:noProof/>
            <w:webHidden/>
          </w:rPr>
          <w:instrText xml:space="preserve"> PAGEREF _Toc484160788 \h </w:instrText>
        </w:r>
        <w:r w:rsidR="000E55C7">
          <w:rPr>
            <w:noProof/>
            <w:webHidden/>
          </w:rPr>
        </w:r>
        <w:r w:rsidR="000E55C7">
          <w:rPr>
            <w:noProof/>
            <w:webHidden/>
          </w:rPr>
          <w:fldChar w:fldCharType="separate"/>
        </w:r>
        <w:r w:rsidR="000E55C7">
          <w:rPr>
            <w:noProof/>
            <w:webHidden/>
          </w:rPr>
          <w:t>38</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89" w:history="1">
        <w:r w:rsidR="000E55C7" w:rsidRPr="000733B2">
          <w:rPr>
            <w:rStyle w:val="a5"/>
            <w:noProof/>
          </w:rPr>
          <w:t>MERCHANT</w:t>
        </w:r>
        <w:r w:rsidR="000E55C7">
          <w:rPr>
            <w:noProof/>
            <w:webHidden/>
          </w:rPr>
          <w:tab/>
        </w:r>
        <w:r w:rsidR="000E55C7">
          <w:rPr>
            <w:noProof/>
            <w:webHidden/>
          </w:rPr>
          <w:fldChar w:fldCharType="begin"/>
        </w:r>
        <w:r w:rsidR="000E55C7">
          <w:rPr>
            <w:noProof/>
            <w:webHidden/>
          </w:rPr>
          <w:instrText xml:space="preserve"> PAGEREF _Toc484160789 \h </w:instrText>
        </w:r>
        <w:r w:rsidR="000E55C7">
          <w:rPr>
            <w:noProof/>
            <w:webHidden/>
          </w:rPr>
        </w:r>
        <w:r w:rsidR="000E55C7">
          <w:rPr>
            <w:noProof/>
            <w:webHidden/>
          </w:rPr>
          <w:fldChar w:fldCharType="separate"/>
        </w:r>
        <w:r w:rsidR="000E55C7">
          <w:rPr>
            <w:noProof/>
            <w:webHidden/>
          </w:rPr>
          <w:t>40</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90" w:history="1">
        <w:r w:rsidR="000E55C7" w:rsidRPr="000733B2">
          <w:rPr>
            <w:rStyle w:val="a5"/>
            <w:noProof/>
          </w:rPr>
          <w:t>NOTIFICATION</w:t>
        </w:r>
        <w:r w:rsidR="000E55C7">
          <w:rPr>
            <w:noProof/>
            <w:webHidden/>
          </w:rPr>
          <w:tab/>
        </w:r>
        <w:r w:rsidR="000E55C7">
          <w:rPr>
            <w:noProof/>
            <w:webHidden/>
          </w:rPr>
          <w:fldChar w:fldCharType="begin"/>
        </w:r>
        <w:r w:rsidR="000E55C7">
          <w:rPr>
            <w:noProof/>
            <w:webHidden/>
          </w:rPr>
          <w:instrText xml:space="preserve"> PAGEREF _Toc484160790 \h </w:instrText>
        </w:r>
        <w:r w:rsidR="000E55C7">
          <w:rPr>
            <w:noProof/>
            <w:webHidden/>
          </w:rPr>
        </w:r>
        <w:r w:rsidR="000E55C7">
          <w:rPr>
            <w:noProof/>
            <w:webHidden/>
          </w:rPr>
          <w:fldChar w:fldCharType="separate"/>
        </w:r>
        <w:r w:rsidR="000E55C7">
          <w:rPr>
            <w:noProof/>
            <w:webHidden/>
          </w:rPr>
          <w:t>41</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91" w:history="1">
        <w:r w:rsidR="000E55C7" w:rsidRPr="000733B2">
          <w:rPr>
            <w:rStyle w:val="a5"/>
            <w:noProof/>
          </w:rPr>
          <w:t>TERMINAL</w:t>
        </w:r>
        <w:r w:rsidR="000E55C7">
          <w:rPr>
            <w:noProof/>
            <w:webHidden/>
          </w:rPr>
          <w:tab/>
        </w:r>
        <w:r w:rsidR="000E55C7">
          <w:rPr>
            <w:noProof/>
            <w:webHidden/>
          </w:rPr>
          <w:fldChar w:fldCharType="begin"/>
        </w:r>
        <w:r w:rsidR="000E55C7">
          <w:rPr>
            <w:noProof/>
            <w:webHidden/>
          </w:rPr>
          <w:instrText xml:space="preserve"> PAGEREF _Toc484160791 \h </w:instrText>
        </w:r>
        <w:r w:rsidR="000E55C7">
          <w:rPr>
            <w:noProof/>
            <w:webHidden/>
          </w:rPr>
        </w:r>
        <w:r w:rsidR="000E55C7">
          <w:rPr>
            <w:noProof/>
            <w:webHidden/>
          </w:rPr>
          <w:fldChar w:fldCharType="separate"/>
        </w:r>
        <w:r w:rsidR="000E55C7">
          <w:rPr>
            <w:noProof/>
            <w:webHidden/>
          </w:rPr>
          <w:t>41</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92" w:history="1">
        <w:r w:rsidR="000E55C7" w:rsidRPr="000733B2">
          <w:rPr>
            <w:rStyle w:val="a5"/>
            <w:noProof/>
          </w:rPr>
          <w:t>ENCRYPTION</w:t>
        </w:r>
        <w:r w:rsidR="000E55C7">
          <w:rPr>
            <w:noProof/>
            <w:webHidden/>
          </w:rPr>
          <w:tab/>
        </w:r>
        <w:r w:rsidR="000E55C7">
          <w:rPr>
            <w:noProof/>
            <w:webHidden/>
          </w:rPr>
          <w:fldChar w:fldCharType="begin"/>
        </w:r>
        <w:r w:rsidR="000E55C7">
          <w:rPr>
            <w:noProof/>
            <w:webHidden/>
          </w:rPr>
          <w:instrText xml:space="preserve"> PAGEREF _Toc484160792 \h </w:instrText>
        </w:r>
        <w:r w:rsidR="000E55C7">
          <w:rPr>
            <w:noProof/>
            <w:webHidden/>
          </w:rPr>
        </w:r>
        <w:r w:rsidR="000E55C7">
          <w:rPr>
            <w:noProof/>
            <w:webHidden/>
          </w:rPr>
          <w:fldChar w:fldCharType="separate"/>
        </w:r>
        <w:r w:rsidR="000E55C7">
          <w:rPr>
            <w:noProof/>
            <w:webHidden/>
          </w:rPr>
          <w:t>51</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93" w:history="1">
        <w:r w:rsidR="000E55C7" w:rsidRPr="000733B2">
          <w:rPr>
            <w:rStyle w:val="a5"/>
            <w:noProof/>
          </w:rPr>
          <w:t>ATM_TERMINAL</w:t>
        </w:r>
        <w:r w:rsidR="000E55C7">
          <w:rPr>
            <w:noProof/>
            <w:webHidden/>
          </w:rPr>
          <w:tab/>
        </w:r>
        <w:r w:rsidR="000E55C7">
          <w:rPr>
            <w:noProof/>
            <w:webHidden/>
          </w:rPr>
          <w:fldChar w:fldCharType="begin"/>
        </w:r>
        <w:r w:rsidR="000E55C7">
          <w:rPr>
            <w:noProof/>
            <w:webHidden/>
          </w:rPr>
          <w:instrText xml:space="preserve"> PAGEREF _Toc484160793 \h </w:instrText>
        </w:r>
        <w:r w:rsidR="000E55C7">
          <w:rPr>
            <w:noProof/>
            <w:webHidden/>
          </w:rPr>
        </w:r>
        <w:r w:rsidR="000E55C7">
          <w:rPr>
            <w:noProof/>
            <w:webHidden/>
          </w:rPr>
          <w:fldChar w:fldCharType="separate"/>
        </w:r>
        <w:r w:rsidR="000E55C7">
          <w:rPr>
            <w:noProof/>
            <w:webHidden/>
          </w:rPr>
          <w:t>52</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94" w:history="1">
        <w:r w:rsidR="000E55C7" w:rsidRPr="000733B2">
          <w:rPr>
            <w:rStyle w:val="a5"/>
            <w:noProof/>
          </w:rPr>
          <w:t>ATM</w:t>
        </w:r>
        <w:r w:rsidR="000E55C7" w:rsidRPr="000733B2">
          <w:rPr>
            <w:rStyle w:val="a5"/>
            <w:noProof/>
            <w:lang w:val="ru-RU"/>
          </w:rPr>
          <w:t>_</w:t>
        </w:r>
        <w:r w:rsidR="000E55C7" w:rsidRPr="000733B2">
          <w:rPr>
            <w:rStyle w:val="a5"/>
            <w:noProof/>
          </w:rPr>
          <w:t>DISPENSER</w:t>
        </w:r>
        <w:r w:rsidR="000E55C7">
          <w:rPr>
            <w:noProof/>
            <w:webHidden/>
          </w:rPr>
          <w:tab/>
        </w:r>
        <w:r w:rsidR="000E55C7">
          <w:rPr>
            <w:noProof/>
            <w:webHidden/>
          </w:rPr>
          <w:fldChar w:fldCharType="begin"/>
        </w:r>
        <w:r w:rsidR="000E55C7">
          <w:rPr>
            <w:noProof/>
            <w:webHidden/>
          </w:rPr>
          <w:instrText xml:space="preserve"> PAGEREF _Toc484160794 \h </w:instrText>
        </w:r>
        <w:r w:rsidR="000E55C7">
          <w:rPr>
            <w:noProof/>
            <w:webHidden/>
          </w:rPr>
        </w:r>
        <w:r w:rsidR="000E55C7">
          <w:rPr>
            <w:noProof/>
            <w:webHidden/>
          </w:rPr>
          <w:fldChar w:fldCharType="separate"/>
        </w:r>
        <w:r w:rsidR="000E55C7">
          <w:rPr>
            <w:noProof/>
            <w:webHidden/>
          </w:rPr>
          <w:t>56</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95" w:history="1">
        <w:r w:rsidR="000E55C7" w:rsidRPr="000733B2">
          <w:rPr>
            <w:rStyle w:val="a5"/>
            <w:noProof/>
          </w:rPr>
          <w:t>SERVICE</w:t>
        </w:r>
        <w:r w:rsidR="000E55C7">
          <w:rPr>
            <w:noProof/>
            <w:webHidden/>
          </w:rPr>
          <w:tab/>
        </w:r>
        <w:r w:rsidR="000E55C7">
          <w:rPr>
            <w:noProof/>
            <w:webHidden/>
          </w:rPr>
          <w:fldChar w:fldCharType="begin"/>
        </w:r>
        <w:r w:rsidR="000E55C7">
          <w:rPr>
            <w:noProof/>
            <w:webHidden/>
          </w:rPr>
          <w:instrText xml:space="preserve"> PAGEREF _Toc484160795 \h </w:instrText>
        </w:r>
        <w:r w:rsidR="000E55C7">
          <w:rPr>
            <w:noProof/>
            <w:webHidden/>
          </w:rPr>
        </w:r>
        <w:r w:rsidR="000E55C7">
          <w:rPr>
            <w:noProof/>
            <w:webHidden/>
          </w:rPr>
          <w:fldChar w:fldCharType="separate"/>
        </w:r>
        <w:r w:rsidR="000E55C7">
          <w:rPr>
            <w:noProof/>
            <w:webHidden/>
          </w:rPr>
          <w:t>56</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96" w:history="1">
        <w:r w:rsidR="000E55C7" w:rsidRPr="000733B2">
          <w:rPr>
            <w:rStyle w:val="a5"/>
            <w:noProof/>
          </w:rPr>
          <w:t>SERVICE</w:t>
        </w:r>
        <w:r w:rsidR="000E55C7" w:rsidRPr="000733B2">
          <w:rPr>
            <w:rStyle w:val="a5"/>
            <w:noProof/>
            <w:lang w:val="ru-RU"/>
          </w:rPr>
          <w:t>_</w:t>
        </w:r>
        <w:r w:rsidR="000E55C7" w:rsidRPr="000733B2">
          <w:rPr>
            <w:rStyle w:val="a5"/>
            <w:noProof/>
          </w:rPr>
          <w:t>OBJECT</w:t>
        </w:r>
        <w:r w:rsidR="000E55C7">
          <w:rPr>
            <w:noProof/>
            <w:webHidden/>
          </w:rPr>
          <w:tab/>
        </w:r>
        <w:r w:rsidR="000E55C7">
          <w:rPr>
            <w:noProof/>
            <w:webHidden/>
          </w:rPr>
          <w:fldChar w:fldCharType="begin"/>
        </w:r>
        <w:r w:rsidR="000E55C7">
          <w:rPr>
            <w:noProof/>
            <w:webHidden/>
          </w:rPr>
          <w:instrText xml:space="preserve"> PAGEREF _Toc484160796 \h </w:instrText>
        </w:r>
        <w:r w:rsidR="000E55C7">
          <w:rPr>
            <w:noProof/>
            <w:webHidden/>
          </w:rPr>
        </w:r>
        <w:r w:rsidR="000E55C7">
          <w:rPr>
            <w:noProof/>
            <w:webHidden/>
          </w:rPr>
          <w:fldChar w:fldCharType="separate"/>
        </w:r>
        <w:r w:rsidR="000E55C7">
          <w:rPr>
            <w:noProof/>
            <w:webHidden/>
          </w:rPr>
          <w:t>56</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97" w:history="1">
        <w:r w:rsidR="000E55C7" w:rsidRPr="000733B2">
          <w:rPr>
            <w:rStyle w:val="a5"/>
            <w:noProof/>
          </w:rPr>
          <w:t>ATTRIBUTE</w:t>
        </w:r>
        <w:r w:rsidR="000E55C7" w:rsidRPr="000733B2">
          <w:rPr>
            <w:rStyle w:val="a5"/>
            <w:noProof/>
            <w:lang w:val="ru-RU"/>
          </w:rPr>
          <w:t>_</w:t>
        </w:r>
        <w:r w:rsidR="000E55C7" w:rsidRPr="000733B2">
          <w:rPr>
            <w:rStyle w:val="a5"/>
            <w:noProof/>
          </w:rPr>
          <w:t>NUM</w:t>
        </w:r>
        <w:r w:rsidR="000E55C7">
          <w:rPr>
            <w:noProof/>
            <w:webHidden/>
          </w:rPr>
          <w:tab/>
        </w:r>
        <w:r w:rsidR="000E55C7">
          <w:rPr>
            <w:noProof/>
            <w:webHidden/>
          </w:rPr>
          <w:fldChar w:fldCharType="begin"/>
        </w:r>
        <w:r w:rsidR="000E55C7">
          <w:rPr>
            <w:noProof/>
            <w:webHidden/>
          </w:rPr>
          <w:instrText xml:space="preserve"> PAGEREF _Toc484160797 \h </w:instrText>
        </w:r>
        <w:r w:rsidR="000E55C7">
          <w:rPr>
            <w:noProof/>
            <w:webHidden/>
          </w:rPr>
        </w:r>
        <w:r w:rsidR="000E55C7">
          <w:rPr>
            <w:noProof/>
            <w:webHidden/>
          </w:rPr>
          <w:fldChar w:fldCharType="separate"/>
        </w:r>
        <w:r w:rsidR="000E55C7">
          <w:rPr>
            <w:noProof/>
            <w:webHidden/>
          </w:rPr>
          <w:t>57</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98" w:history="1">
        <w:r w:rsidR="000E55C7" w:rsidRPr="000733B2">
          <w:rPr>
            <w:rStyle w:val="a5"/>
            <w:noProof/>
          </w:rPr>
          <w:t>ATTRIBUTE</w:t>
        </w:r>
        <w:r w:rsidR="000E55C7" w:rsidRPr="000733B2">
          <w:rPr>
            <w:rStyle w:val="a5"/>
            <w:noProof/>
            <w:lang w:val="ru-RU"/>
          </w:rPr>
          <w:t>_</w:t>
        </w:r>
        <w:r w:rsidR="000E55C7" w:rsidRPr="000733B2">
          <w:rPr>
            <w:rStyle w:val="a5"/>
            <w:noProof/>
          </w:rPr>
          <w:t>CHAR</w:t>
        </w:r>
        <w:r w:rsidR="000E55C7">
          <w:rPr>
            <w:noProof/>
            <w:webHidden/>
          </w:rPr>
          <w:tab/>
        </w:r>
        <w:r w:rsidR="000E55C7">
          <w:rPr>
            <w:noProof/>
            <w:webHidden/>
          </w:rPr>
          <w:fldChar w:fldCharType="begin"/>
        </w:r>
        <w:r w:rsidR="000E55C7">
          <w:rPr>
            <w:noProof/>
            <w:webHidden/>
          </w:rPr>
          <w:instrText xml:space="preserve"> PAGEREF _Toc484160798 \h </w:instrText>
        </w:r>
        <w:r w:rsidR="000E55C7">
          <w:rPr>
            <w:noProof/>
            <w:webHidden/>
          </w:rPr>
        </w:r>
        <w:r w:rsidR="000E55C7">
          <w:rPr>
            <w:noProof/>
            <w:webHidden/>
          </w:rPr>
          <w:fldChar w:fldCharType="separate"/>
        </w:r>
        <w:r w:rsidR="000E55C7">
          <w:rPr>
            <w:noProof/>
            <w:webHidden/>
          </w:rPr>
          <w:t>57</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799" w:history="1">
        <w:r w:rsidR="000E55C7" w:rsidRPr="000733B2">
          <w:rPr>
            <w:rStyle w:val="a5"/>
            <w:noProof/>
          </w:rPr>
          <w:t>ATTRIBUTE</w:t>
        </w:r>
        <w:r w:rsidR="000E55C7" w:rsidRPr="000733B2">
          <w:rPr>
            <w:rStyle w:val="a5"/>
            <w:noProof/>
            <w:lang w:val="ru-RU"/>
          </w:rPr>
          <w:t>_</w:t>
        </w:r>
        <w:r w:rsidR="000E55C7" w:rsidRPr="000733B2">
          <w:rPr>
            <w:rStyle w:val="a5"/>
            <w:noProof/>
          </w:rPr>
          <w:t>DATE</w:t>
        </w:r>
        <w:r w:rsidR="000E55C7">
          <w:rPr>
            <w:noProof/>
            <w:webHidden/>
          </w:rPr>
          <w:tab/>
        </w:r>
        <w:r w:rsidR="000E55C7">
          <w:rPr>
            <w:noProof/>
            <w:webHidden/>
          </w:rPr>
          <w:fldChar w:fldCharType="begin"/>
        </w:r>
        <w:r w:rsidR="000E55C7">
          <w:rPr>
            <w:noProof/>
            <w:webHidden/>
          </w:rPr>
          <w:instrText xml:space="preserve"> PAGEREF _Toc484160799 \h </w:instrText>
        </w:r>
        <w:r w:rsidR="000E55C7">
          <w:rPr>
            <w:noProof/>
            <w:webHidden/>
          </w:rPr>
        </w:r>
        <w:r w:rsidR="000E55C7">
          <w:rPr>
            <w:noProof/>
            <w:webHidden/>
          </w:rPr>
          <w:fldChar w:fldCharType="separate"/>
        </w:r>
        <w:r w:rsidR="000E55C7">
          <w:rPr>
            <w:noProof/>
            <w:webHidden/>
          </w:rPr>
          <w:t>58</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800" w:history="1">
        <w:r w:rsidR="000E55C7" w:rsidRPr="000733B2">
          <w:rPr>
            <w:rStyle w:val="a5"/>
            <w:noProof/>
          </w:rPr>
          <w:t>ATTRIBUTE</w:t>
        </w:r>
        <w:r w:rsidR="000E55C7" w:rsidRPr="000733B2">
          <w:rPr>
            <w:rStyle w:val="a5"/>
            <w:noProof/>
            <w:lang w:val="ru-RU"/>
          </w:rPr>
          <w:t>_</w:t>
        </w:r>
        <w:r w:rsidR="000E55C7" w:rsidRPr="000733B2">
          <w:rPr>
            <w:rStyle w:val="a5"/>
            <w:noProof/>
          </w:rPr>
          <w:t>FEE</w:t>
        </w:r>
        <w:r w:rsidR="000E55C7">
          <w:rPr>
            <w:noProof/>
            <w:webHidden/>
          </w:rPr>
          <w:tab/>
        </w:r>
        <w:r w:rsidR="000E55C7">
          <w:rPr>
            <w:noProof/>
            <w:webHidden/>
          </w:rPr>
          <w:fldChar w:fldCharType="begin"/>
        </w:r>
        <w:r w:rsidR="000E55C7">
          <w:rPr>
            <w:noProof/>
            <w:webHidden/>
          </w:rPr>
          <w:instrText xml:space="preserve"> PAGEREF _Toc484160800 \h </w:instrText>
        </w:r>
        <w:r w:rsidR="000E55C7">
          <w:rPr>
            <w:noProof/>
            <w:webHidden/>
          </w:rPr>
        </w:r>
        <w:r w:rsidR="000E55C7">
          <w:rPr>
            <w:noProof/>
            <w:webHidden/>
          </w:rPr>
          <w:fldChar w:fldCharType="separate"/>
        </w:r>
        <w:r w:rsidR="000E55C7">
          <w:rPr>
            <w:noProof/>
            <w:webHidden/>
          </w:rPr>
          <w:t>59</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801" w:history="1">
        <w:r w:rsidR="000E55C7" w:rsidRPr="000733B2">
          <w:rPr>
            <w:rStyle w:val="a5"/>
            <w:noProof/>
          </w:rPr>
          <w:t>CYCLE</w:t>
        </w:r>
        <w:r w:rsidR="000E55C7">
          <w:rPr>
            <w:noProof/>
            <w:webHidden/>
          </w:rPr>
          <w:tab/>
        </w:r>
        <w:r w:rsidR="000E55C7">
          <w:rPr>
            <w:noProof/>
            <w:webHidden/>
          </w:rPr>
          <w:fldChar w:fldCharType="begin"/>
        </w:r>
        <w:r w:rsidR="000E55C7">
          <w:rPr>
            <w:noProof/>
            <w:webHidden/>
          </w:rPr>
          <w:instrText xml:space="preserve"> PAGEREF _Toc484160801 \h </w:instrText>
        </w:r>
        <w:r w:rsidR="000E55C7">
          <w:rPr>
            <w:noProof/>
            <w:webHidden/>
          </w:rPr>
        </w:r>
        <w:r w:rsidR="000E55C7">
          <w:rPr>
            <w:noProof/>
            <w:webHidden/>
          </w:rPr>
          <w:fldChar w:fldCharType="separate"/>
        </w:r>
        <w:r w:rsidR="000E55C7">
          <w:rPr>
            <w:noProof/>
            <w:webHidden/>
          </w:rPr>
          <w:t>59</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802" w:history="1">
        <w:r w:rsidR="000E55C7" w:rsidRPr="000733B2">
          <w:rPr>
            <w:rStyle w:val="a5"/>
            <w:noProof/>
          </w:rPr>
          <w:t>ATTRIBUTE</w:t>
        </w:r>
        <w:r w:rsidR="000E55C7" w:rsidRPr="000733B2">
          <w:rPr>
            <w:rStyle w:val="a5"/>
            <w:noProof/>
            <w:lang w:val="ru-RU"/>
          </w:rPr>
          <w:t>_</w:t>
        </w:r>
        <w:r w:rsidR="000E55C7" w:rsidRPr="000733B2">
          <w:rPr>
            <w:rStyle w:val="a5"/>
            <w:noProof/>
          </w:rPr>
          <w:t>LIMIT</w:t>
        </w:r>
        <w:r w:rsidR="000E55C7">
          <w:rPr>
            <w:noProof/>
            <w:webHidden/>
          </w:rPr>
          <w:tab/>
        </w:r>
        <w:r w:rsidR="000E55C7">
          <w:rPr>
            <w:noProof/>
            <w:webHidden/>
          </w:rPr>
          <w:fldChar w:fldCharType="begin"/>
        </w:r>
        <w:r w:rsidR="000E55C7">
          <w:rPr>
            <w:noProof/>
            <w:webHidden/>
          </w:rPr>
          <w:instrText xml:space="preserve"> PAGEREF _Toc484160802 \h </w:instrText>
        </w:r>
        <w:r w:rsidR="000E55C7">
          <w:rPr>
            <w:noProof/>
            <w:webHidden/>
          </w:rPr>
        </w:r>
        <w:r w:rsidR="000E55C7">
          <w:rPr>
            <w:noProof/>
            <w:webHidden/>
          </w:rPr>
          <w:fldChar w:fldCharType="separate"/>
        </w:r>
        <w:r w:rsidR="000E55C7">
          <w:rPr>
            <w:noProof/>
            <w:webHidden/>
          </w:rPr>
          <w:t>60</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803" w:history="1">
        <w:r w:rsidR="000E55C7" w:rsidRPr="000733B2">
          <w:rPr>
            <w:rStyle w:val="a5"/>
            <w:noProof/>
          </w:rPr>
          <w:t>ATTRIBUTE</w:t>
        </w:r>
        <w:r w:rsidR="000E55C7" w:rsidRPr="000733B2">
          <w:rPr>
            <w:rStyle w:val="a5"/>
            <w:noProof/>
            <w:lang w:val="ru-RU"/>
          </w:rPr>
          <w:t>_</w:t>
        </w:r>
        <w:r w:rsidR="000E55C7" w:rsidRPr="000733B2">
          <w:rPr>
            <w:rStyle w:val="a5"/>
            <w:noProof/>
          </w:rPr>
          <w:t>CYCLE</w:t>
        </w:r>
        <w:r w:rsidR="000E55C7">
          <w:rPr>
            <w:noProof/>
            <w:webHidden/>
          </w:rPr>
          <w:tab/>
        </w:r>
        <w:r w:rsidR="000E55C7">
          <w:rPr>
            <w:noProof/>
            <w:webHidden/>
          </w:rPr>
          <w:fldChar w:fldCharType="begin"/>
        </w:r>
        <w:r w:rsidR="000E55C7">
          <w:rPr>
            <w:noProof/>
            <w:webHidden/>
          </w:rPr>
          <w:instrText xml:space="preserve"> PAGEREF _Toc484160803 \h </w:instrText>
        </w:r>
        <w:r w:rsidR="000E55C7">
          <w:rPr>
            <w:noProof/>
            <w:webHidden/>
          </w:rPr>
        </w:r>
        <w:r w:rsidR="000E55C7">
          <w:rPr>
            <w:noProof/>
            <w:webHidden/>
          </w:rPr>
          <w:fldChar w:fldCharType="separate"/>
        </w:r>
        <w:r w:rsidR="000E55C7">
          <w:rPr>
            <w:noProof/>
            <w:webHidden/>
          </w:rPr>
          <w:t>61</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804" w:history="1">
        <w:r w:rsidR="000E55C7" w:rsidRPr="000733B2">
          <w:rPr>
            <w:rStyle w:val="a5"/>
            <w:noProof/>
          </w:rPr>
          <w:t>ACCOUNT</w:t>
        </w:r>
        <w:r w:rsidR="000E55C7">
          <w:rPr>
            <w:noProof/>
            <w:webHidden/>
          </w:rPr>
          <w:tab/>
        </w:r>
        <w:r w:rsidR="000E55C7">
          <w:rPr>
            <w:noProof/>
            <w:webHidden/>
          </w:rPr>
          <w:fldChar w:fldCharType="begin"/>
        </w:r>
        <w:r w:rsidR="000E55C7">
          <w:rPr>
            <w:noProof/>
            <w:webHidden/>
          </w:rPr>
          <w:instrText xml:space="preserve"> PAGEREF _Toc484160804 \h </w:instrText>
        </w:r>
        <w:r w:rsidR="000E55C7">
          <w:rPr>
            <w:noProof/>
            <w:webHidden/>
          </w:rPr>
        </w:r>
        <w:r w:rsidR="000E55C7">
          <w:rPr>
            <w:noProof/>
            <w:webHidden/>
          </w:rPr>
          <w:fldChar w:fldCharType="separate"/>
        </w:r>
        <w:r w:rsidR="000E55C7">
          <w:rPr>
            <w:noProof/>
            <w:webHidden/>
          </w:rPr>
          <w:t>62</w:t>
        </w:r>
        <w:r w:rsidR="000E55C7">
          <w:rPr>
            <w:noProof/>
            <w:webHidden/>
          </w:rPr>
          <w:fldChar w:fldCharType="end"/>
        </w:r>
      </w:hyperlink>
    </w:p>
    <w:p w:rsidR="000E55C7" w:rsidRDefault="005B62F9">
      <w:pPr>
        <w:pStyle w:val="32"/>
        <w:rPr>
          <w:rFonts w:asciiTheme="minorHAnsi" w:eastAsiaTheme="minorEastAsia" w:hAnsiTheme="minorHAnsi" w:cstheme="minorBidi"/>
          <w:noProof/>
          <w:sz w:val="22"/>
          <w:szCs w:val="22"/>
          <w:lang w:val="ru-RU"/>
        </w:rPr>
      </w:pPr>
      <w:hyperlink w:anchor="_Toc484160805" w:history="1">
        <w:r w:rsidR="000E55C7" w:rsidRPr="000733B2">
          <w:rPr>
            <w:rStyle w:val="a5"/>
            <w:noProof/>
          </w:rPr>
          <w:t>ACCOUNT_OBJECT</w:t>
        </w:r>
        <w:r w:rsidR="000E55C7">
          <w:rPr>
            <w:noProof/>
            <w:webHidden/>
          </w:rPr>
          <w:tab/>
        </w:r>
        <w:r w:rsidR="000E55C7">
          <w:rPr>
            <w:noProof/>
            <w:webHidden/>
          </w:rPr>
          <w:fldChar w:fldCharType="begin"/>
        </w:r>
        <w:r w:rsidR="000E55C7">
          <w:rPr>
            <w:noProof/>
            <w:webHidden/>
          </w:rPr>
          <w:instrText xml:space="preserve"> PAGEREF _Toc484160805 \h </w:instrText>
        </w:r>
        <w:r w:rsidR="000E55C7">
          <w:rPr>
            <w:noProof/>
            <w:webHidden/>
          </w:rPr>
        </w:r>
        <w:r w:rsidR="000E55C7">
          <w:rPr>
            <w:noProof/>
            <w:webHidden/>
          </w:rPr>
          <w:fldChar w:fldCharType="separate"/>
        </w:r>
        <w:r w:rsidR="000E55C7">
          <w:rPr>
            <w:noProof/>
            <w:webHidden/>
          </w:rPr>
          <w:t>63</w:t>
        </w:r>
        <w:r w:rsidR="000E55C7">
          <w:rPr>
            <w:noProof/>
            <w:webHidden/>
          </w:rPr>
          <w:fldChar w:fldCharType="end"/>
        </w:r>
      </w:hyperlink>
    </w:p>
    <w:p w:rsidR="002C2A20" w:rsidRPr="00942781" w:rsidRDefault="002C2A20" w:rsidP="002C2A20">
      <w:pPr>
        <w:pStyle w:val="BPC3Bodynormal"/>
        <w:rPr>
          <w:rFonts w:cs="Calibri"/>
          <w:lang w:val="ru-RU"/>
        </w:rPr>
      </w:pPr>
      <w:r w:rsidRPr="00942781">
        <w:rPr>
          <w:rFonts w:cs="Calibri"/>
          <w:sz w:val="28"/>
        </w:rPr>
        <w:fldChar w:fldCharType="end"/>
      </w:r>
    </w:p>
    <w:p w:rsidR="00D0370E" w:rsidRDefault="004542D5" w:rsidP="00E55BB3">
      <w:pPr>
        <w:pStyle w:val="BPC3Heading1"/>
        <w:outlineLvl w:val="0"/>
      </w:pPr>
      <w:bookmarkStart w:id="0" w:name="_Toc374608796"/>
      <w:r w:rsidRPr="00942781">
        <w:rPr>
          <w:rFonts w:cs="Calibri"/>
        </w:rPr>
        <w:br w:type="page"/>
      </w:r>
      <w:bookmarkStart w:id="1" w:name="_Toc336509707"/>
      <w:bookmarkStart w:id="2" w:name="_Toc484160771"/>
      <w:bookmarkEnd w:id="0"/>
      <w:r w:rsidR="00D0370E">
        <w:lastRenderedPageBreak/>
        <w:t>Описание документа</w:t>
      </w:r>
      <w:bookmarkEnd w:id="1"/>
      <w:bookmarkEnd w:id="2"/>
    </w:p>
    <w:p w:rsidR="00D0370E" w:rsidRPr="00EF22A9" w:rsidRDefault="00D0370E" w:rsidP="00D0370E">
      <w:pPr>
        <w:pStyle w:val="BPC3Heading2"/>
      </w:pPr>
      <w:bookmarkStart w:id="3" w:name="_Toc336509708"/>
      <w:bookmarkStart w:id="4" w:name="_Toc484160772"/>
      <w:r>
        <w:rPr>
          <w:lang w:val="ru-RU"/>
        </w:rPr>
        <w:t>История изменений</w:t>
      </w:r>
      <w:bookmarkEnd w:id="3"/>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7"/>
        <w:gridCol w:w="1543"/>
        <w:gridCol w:w="1954"/>
        <w:gridCol w:w="4500"/>
      </w:tblGrid>
      <w:tr w:rsidR="00D0370E" w:rsidTr="002D76E4">
        <w:tc>
          <w:tcPr>
            <w:tcW w:w="1137" w:type="dxa"/>
            <w:tcBorders>
              <w:top w:val="single" w:sz="4" w:space="0" w:color="000000"/>
              <w:left w:val="single" w:sz="4" w:space="0" w:color="000000"/>
              <w:bottom w:val="single" w:sz="4" w:space="0" w:color="000000"/>
              <w:right w:val="single" w:sz="4" w:space="0" w:color="000000"/>
            </w:tcBorders>
            <w:shd w:val="clear" w:color="auto" w:fill="C5E2FF"/>
            <w:vAlign w:val="center"/>
          </w:tcPr>
          <w:p w:rsidR="00D0370E" w:rsidRPr="00201993" w:rsidRDefault="00D0370E" w:rsidP="00D0370E">
            <w:pPr>
              <w:pStyle w:val="BPC3Tableheadings"/>
            </w:pPr>
            <w:r>
              <w:t>Revision</w:t>
            </w:r>
          </w:p>
        </w:tc>
        <w:tc>
          <w:tcPr>
            <w:tcW w:w="1543" w:type="dxa"/>
            <w:tcBorders>
              <w:top w:val="single" w:sz="4" w:space="0" w:color="000000"/>
              <w:left w:val="single" w:sz="4" w:space="0" w:color="000000"/>
              <w:bottom w:val="single" w:sz="4" w:space="0" w:color="000000"/>
              <w:right w:val="single" w:sz="4" w:space="0" w:color="000000"/>
            </w:tcBorders>
            <w:shd w:val="clear" w:color="auto" w:fill="C5E2FF"/>
            <w:vAlign w:val="center"/>
          </w:tcPr>
          <w:p w:rsidR="00D0370E" w:rsidRPr="00201993" w:rsidRDefault="00D0370E" w:rsidP="00D0370E">
            <w:pPr>
              <w:pStyle w:val="BPC3Tableheadings"/>
            </w:pPr>
            <w:r>
              <w:t>Date</w:t>
            </w:r>
          </w:p>
        </w:tc>
        <w:tc>
          <w:tcPr>
            <w:tcW w:w="1954" w:type="dxa"/>
            <w:tcBorders>
              <w:top w:val="single" w:sz="4" w:space="0" w:color="000000"/>
              <w:left w:val="single" w:sz="4" w:space="0" w:color="000000"/>
              <w:bottom w:val="single" w:sz="4" w:space="0" w:color="000000"/>
              <w:right w:val="single" w:sz="4" w:space="0" w:color="000000"/>
            </w:tcBorders>
            <w:shd w:val="clear" w:color="auto" w:fill="C5E2FF"/>
          </w:tcPr>
          <w:p w:rsidR="00D0370E" w:rsidRPr="00F759C0" w:rsidRDefault="00D0370E" w:rsidP="00D0370E">
            <w:pPr>
              <w:pStyle w:val="BPC3Tableheadings"/>
            </w:pPr>
            <w:r>
              <w:t>Author</w:t>
            </w:r>
          </w:p>
        </w:tc>
        <w:tc>
          <w:tcPr>
            <w:tcW w:w="4500" w:type="dxa"/>
            <w:tcBorders>
              <w:top w:val="single" w:sz="4" w:space="0" w:color="000000"/>
              <w:left w:val="single" w:sz="4" w:space="0" w:color="000000"/>
              <w:bottom w:val="single" w:sz="4" w:space="0" w:color="000000"/>
              <w:right w:val="single" w:sz="4" w:space="0" w:color="000000"/>
            </w:tcBorders>
            <w:shd w:val="clear" w:color="auto" w:fill="C5E2FF"/>
          </w:tcPr>
          <w:p w:rsidR="00D0370E" w:rsidRPr="00201993" w:rsidRDefault="00D0370E" w:rsidP="00D0370E">
            <w:pPr>
              <w:pStyle w:val="BPC3Tableheadings"/>
            </w:pPr>
            <w:r>
              <w:t>Details</w:t>
            </w:r>
          </w:p>
        </w:tc>
      </w:tr>
      <w:tr w:rsidR="00D0370E" w:rsidRPr="001E7B21" w:rsidTr="002D76E4">
        <w:tc>
          <w:tcPr>
            <w:tcW w:w="1137" w:type="dxa"/>
            <w:tcBorders>
              <w:top w:val="single" w:sz="4" w:space="0" w:color="000000"/>
              <w:bottom w:val="single" w:sz="4" w:space="0" w:color="000000"/>
            </w:tcBorders>
            <w:vAlign w:val="center"/>
          </w:tcPr>
          <w:p w:rsidR="00D0370E" w:rsidRPr="00201993" w:rsidRDefault="00D0370E" w:rsidP="00D0370E">
            <w:pPr>
              <w:pStyle w:val="BPC3Tableitems"/>
            </w:pPr>
            <w:r>
              <w:t>0.</w:t>
            </w:r>
            <w:r w:rsidRPr="00201993">
              <w:t>1</w:t>
            </w:r>
          </w:p>
        </w:tc>
        <w:tc>
          <w:tcPr>
            <w:tcW w:w="1543" w:type="dxa"/>
            <w:tcBorders>
              <w:top w:val="single" w:sz="4" w:space="0" w:color="000000"/>
              <w:bottom w:val="single" w:sz="4" w:space="0" w:color="000000"/>
            </w:tcBorders>
            <w:vAlign w:val="center"/>
          </w:tcPr>
          <w:p w:rsidR="00D0370E" w:rsidRPr="00225C7C" w:rsidRDefault="00D0370E" w:rsidP="00D0370E">
            <w:pPr>
              <w:pStyle w:val="BPC3Tableitems"/>
              <w:rPr>
                <w:lang w:val="ru-RU"/>
              </w:rPr>
            </w:pPr>
            <w:r>
              <w:t>1</w:t>
            </w:r>
            <w:r>
              <w:rPr>
                <w:lang w:val="ru-RU"/>
              </w:rPr>
              <w:t>5</w:t>
            </w:r>
            <w:r>
              <w:t>.</w:t>
            </w:r>
            <w:r>
              <w:rPr>
                <w:lang w:val="ru-RU"/>
              </w:rPr>
              <w:t>03</w:t>
            </w:r>
            <w:r>
              <w:t>.201</w:t>
            </w:r>
            <w:r>
              <w:rPr>
                <w:lang w:val="ru-RU"/>
              </w:rPr>
              <w:t>3</w:t>
            </w:r>
          </w:p>
        </w:tc>
        <w:tc>
          <w:tcPr>
            <w:tcW w:w="1954" w:type="dxa"/>
            <w:tcBorders>
              <w:top w:val="single" w:sz="4" w:space="0" w:color="000000"/>
              <w:bottom w:val="single" w:sz="4" w:space="0" w:color="000000"/>
            </w:tcBorders>
            <w:vAlign w:val="center"/>
          </w:tcPr>
          <w:p w:rsidR="00D0370E" w:rsidRPr="00193D9E" w:rsidRDefault="00D0370E" w:rsidP="00D0370E">
            <w:pPr>
              <w:pStyle w:val="BPC3Tableitems"/>
              <w:rPr>
                <w:lang w:val="ru-RU"/>
              </w:rPr>
            </w:pPr>
            <w:r>
              <w:rPr>
                <w:lang w:val="ru-RU"/>
              </w:rPr>
              <w:t>Филимонов А.</w:t>
            </w:r>
          </w:p>
        </w:tc>
        <w:tc>
          <w:tcPr>
            <w:tcW w:w="4500" w:type="dxa"/>
            <w:tcBorders>
              <w:top w:val="single" w:sz="4" w:space="0" w:color="000000"/>
              <w:bottom w:val="single" w:sz="4" w:space="0" w:color="000000"/>
            </w:tcBorders>
            <w:vAlign w:val="center"/>
          </w:tcPr>
          <w:p w:rsidR="00D0370E" w:rsidRPr="00193D9E" w:rsidRDefault="00D0370E" w:rsidP="00D0370E">
            <w:pPr>
              <w:pStyle w:val="BPC3Tableitems"/>
              <w:rPr>
                <w:lang w:val="ru-RU"/>
              </w:rPr>
            </w:pPr>
            <w:r>
              <w:rPr>
                <w:lang w:val="ru-RU"/>
              </w:rPr>
              <w:t>Создана первая версия документа</w:t>
            </w:r>
          </w:p>
        </w:tc>
      </w:tr>
      <w:tr w:rsidR="002D76E4" w:rsidRPr="00EA14BD" w:rsidTr="00090DB7">
        <w:tc>
          <w:tcPr>
            <w:tcW w:w="1137" w:type="dxa"/>
            <w:tcBorders>
              <w:top w:val="single" w:sz="4" w:space="0" w:color="000000"/>
              <w:bottom w:val="single" w:sz="4" w:space="0" w:color="000000"/>
            </w:tcBorders>
            <w:vAlign w:val="center"/>
          </w:tcPr>
          <w:p w:rsidR="002D76E4" w:rsidRPr="00EA14BD" w:rsidRDefault="002D76E4" w:rsidP="00D0370E">
            <w:pPr>
              <w:pStyle w:val="BPC3Tableitems"/>
              <w:rPr>
                <w:rFonts w:cs="Calibri"/>
                <w:szCs w:val="24"/>
              </w:rPr>
            </w:pPr>
            <w:r w:rsidRPr="00EA14BD">
              <w:rPr>
                <w:rFonts w:cs="Calibri"/>
                <w:szCs w:val="24"/>
              </w:rPr>
              <w:t>0.2</w:t>
            </w:r>
          </w:p>
        </w:tc>
        <w:tc>
          <w:tcPr>
            <w:tcW w:w="1543" w:type="dxa"/>
            <w:tcBorders>
              <w:top w:val="single" w:sz="4" w:space="0" w:color="000000"/>
              <w:bottom w:val="single" w:sz="4" w:space="0" w:color="000000"/>
            </w:tcBorders>
            <w:vAlign w:val="center"/>
          </w:tcPr>
          <w:p w:rsidR="002D76E4" w:rsidRPr="00EA14BD" w:rsidRDefault="002D76E4" w:rsidP="002D76E4">
            <w:pPr>
              <w:pStyle w:val="affff"/>
            </w:pPr>
            <w:r w:rsidRPr="00EA14BD">
              <w:t>17.03.2014</w:t>
            </w:r>
          </w:p>
        </w:tc>
        <w:tc>
          <w:tcPr>
            <w:tcW w:w="1954" w:type="dxa"/>
            <w:tcBorders>
              <w:top w:val="single" w:sz="4" w:space="0" w:color="000000"/>
              <w:bottom w:val="single" w:sz="4" w:space="0" w:color="000000"/>
            </w:tcBorders>
            <w:vAlign w:val="center"/>
          </w:tcPr>
          <w:p w:rsidR="002D76E4" w:rsidRPr="00EA14BD" w:rsidRDefault="002D76E4" w:rsidP="002D76E4">
            <w:pPr>
              <w:pStyle w:val="affff"/>
            </w:pPr>
            <w:r w:rsidRPr="00EA14BD">
              <w:t>Колодкина Ю.</w:t>
            </w:r>
          </w:p>
        </w:tc>
        <w:tc>
          <w:tcPr>
            <w:tcW w:w="4500" w:type="dxa"/>
            <w:tcBorders>
              <w:top w:val="single" w:sz="4" w:space="0" w:color="000000"/>
              <w:bottom w:val="single" w:sz="4" w:space="0" w:color="000000"/>
            </w:tcBorders>
            <w:vAlign w:val="center"/>
          </w:tcPr>
          <w:p w:rsidR="002D76E4" w:rsidRPr="00EA34DB" w:rsidRDefault="002D76E4" w:rsidP="002D76E4">
            <w:pPr>
              <w:pStyle w:val="affff"/>
              <w:rPr>
                <w:lang w:val="en-US"/>
              </w:rPr>
            </w:pPr>
            <w:r w:rsidRPr="00EA14BD">
              <w:t>Добавлен</w:t>
            </w:r>
            <w:r w:rsidRPr="00EA34DB">
              <w:rPr>
                <w:lang w:val="en-US"/>
              </w:rPr>
              <w:t xml:space="preserve"> </w:t>
            </w:r>
            <w:r w:rsidRPr="00EA14BD">
              <w:t>элемент</w:t>
            </w:r>
            <w:r w:rsidRPr="00EA34DB">
              <w:rPr>
                <w:lang w:val="en-US"/>
              </w:rPr>
              <w:t xml:space="preserve"> limit_check_type </w:t>
            </w:r>
            <w:r w:rsidRPr="00EA14BD">
              <w:t>в</w:t>
            </w:r>
            <w:r w:rsidRPr="00EA34DB">
              <w:rPr>
                <w:lang w:val="en-US"/>
              </w:rPr>
              <w:t xml:space="preserve"> </w:t>
            </w:r>
            <w:r w:rsidRPr="00EA14BD">
              <w:t>блок</w:t>
            </w:r>
            <w:r w:rsidRPr="00EA34DB">
              <w:rPr>
                <w:lang w:val="en-US"/>
              </w:rPr>
              <w:t xml:space="preserve"> attribute_limit.</w:t>
            </w:r>
          </w:p>
        </w:tc>
      </w:tr>
      <w:tr w:rsidR="00090DB7" w:rsidRPr="0077766B" w:rsidTr="00292BF6">
        <w:tc>
          <w:tcPr>
            <w:tcW w:w="1137" w:type="dxa"/>
            <w:tcBorders>
              <w:top w:val="single" w:sz="4" w:space="0" w:color="000000"/>
              <w:bottom w:val="single" w:sz="4" w:space="0" w:color="000000"/>
            </w:tcBorders>
            <w:vAlign w:val="center"/>
          </w:tcPr>
          <w:p w:rsidR="00090DB7" w:rsidRPr="00EA14BD" w:rsidRDefault="00090DB7" w:rsidP="00D0370E">
            <w:pPr>
              <w:pStyle w:val="BPC3Tableitems"/>
              <w:rPr>
                <w:rFonts w:cs="Calibri"/>
                <w:szCs w:val="24"/>
              </w:rPr>
            </w:pPr>
            <w:r>
              <w:rPr>
                <w:rFonts w:cs="Calibri"/>
                <w:szCs w:val="24"/>
              </w:rPr>
              <w:t>0.3</w:t>
            </w:r>
          </w:p>
        </w:tc>
        <w:tc>
          <w:tcPr>
            <w:tcW w:w="1543" w:type="dxa"/>
            <w:tcBorders>
              <w:top w:val="single" w:sz="4" w:space="0" w:color="000000"/>
              <w:bottom w:val="single" w:sz="4" w:space="0" w:color="000000"/>
            </w:tcBorders>
            <w:vAlign w:val="center"/>
          </w:tcPr>
          <w:p w:rsidR="00090DB7" w:rsidRPr="00090DB7" w:rsidRDefault="00090DB7" w:rsidP="002D76E4">
            <w:pPr>
              <w:pStyle w:val="affff"/>
              <w:rPr>
                <w:lang w:val="en-US"/>
              </w:rPr>
            </w:pPr>
            <w:r>
              <w:rPr>
                <w:lang w:val="en-US"/>
              </w:rPr>
              <w:t>02.10.2014</w:t>
            </w:r>
          </w:p>
        </w:tc>
        <w:tc>
          <w:tcPr>
            <w:tcW w:w="1954" w:type="dxa"/>
            <w:tcBorders>
              <w:top w:val="single" w:sz="4" w:space="0" w:color="000000"/>
              <w:bottom w:val="single" w:sz="4" w:space="0" w:color="000000"/>
            </w:tcBorders>
            <w:vAlign w:val="center"/>
          </w:tcPr>
          <w:p w:rsidR="00090DB7" w:rsidRPr="00EA14BD" w:rsidRDefault="00090DB7" w:rsidP="002D76E4">
            <w:pPr>
              <w:pStyle w:val="affff"/>
            </w:pPr>
            <w:r>
              <w:t>Кондратьев А.</w:t>
            </w:r>
          </w:p>
        </w:tc>
        <w:tc>
          <w:tcPr>
            <w:tcW w:w="4500" w:type="dxa"/>
            <w:tcBorders>
              <w:top w:val="single" w:sz="4" w:space="0" w:color="000000"/>
              <w:bottom w:val="single" w:sz="4" w:space="0" w:color="000000"/>
            </w:tcBorders>
            <w:vAlign w:val="center"/>
          </w:tcPr>
          <w:p w:rsidR="00090DB7" w:rsidRPr="00090DB7" w:rsidRDefault="00090DB7" w:rsidP="00090DB7">
            <w:pPr>
              <w:pStyle w:val="affff"/>
            </w:pPr>
            <w:r w:rsidRPr="00EA14BD">
              <w:t>Добавлен</w:t>
            </w:r>
            <w:r w:rsidRPr="00090DB7">
              <w:t xml:space="preserve"> </w:t>
            </w:r>
            <w:r w:rsidRPr="00EA14BD">
              <w:t>элемент</w:t>
            </w:r>
            <w:r w:rsidRPr="00090DB7">
              <w:t xml:space="preserve"> </w:t>
            </w:r>
            <w:r>
              <w:rPr>
                <w:lang w:val="en-US"/>
              </w:rPr>
              <w:t>place</w:t>
            </w:r>
            <w:r w:rsidRPr="00090DB7">
              <w:t>_</w:t>
            </w:r>
            <w:r>
              <w:rPr>
                <w:lang w:val="en-US"/>
              </w:rPr>
              <w:t>code</w:t>
            </w:r>
            <w:r w:rsidRPr="00090DB7">
              <w:t xml:space="preserve"> </w:t>
            </w:r>
            <w:r w:rsidRPr="00EA14BD">
              <w:t>в</w:t>
            </w:r>
            <w:r w:rsidRPr="00090DB7">
              <w:t xml:space="preserve"> </w:t>
            </w:r>
            <w:r w:rsidRPr="00EA14BD">
              <w:t>блок</w:t>
            </w:r>
            <w:r w:rsidRPr="00090DB7">
              <w:t xml:space="preserve"> </w:t>
            </w:r>
            <w:r>
              <w:rPr>
                <w:lang w:val="en-US"/>
              </w:rPr>
              <w:t>address</w:t>
            </w:r>
            <w:r w:rsidRPr="00090DB7">
              <w:t>.</w:t>
            </w:r>
          </w:p>
        </w:tc>
      </w:tr>
      <w:tr w:rsidR="00292BF6" w:rsidRPr="00F402C7" w:rsidTr="00754E05">
        <w:tc>
          <w:tcPr>
            <w:tcW w:w="1137" w:type="dxa"/>
            <w:tcBorders>
              <w:top w:val="single" w:sz="4" w:space="0" w:color="000000"/>
              <w:bottom w:val="single" w:sz="4" w:space="0" w:color="000000"/>
            </w:tcBorders>
            <w:vAlign w:val="center"/>
          </w:tcPr>
          <w:p w:rsidR="00292BF6" w:rsidRDefault="00292BF6" w:rsidP="00D0370E">
            <w:pPr>
              <w:pStyle w:val="BPC3Tableitems"/>
              <w:rPr>
                <w:rFonts w:cs="Calibri"/>
                <w:szCs w:val="24"/>
              </w:rPr>
            </w:pPr>
            <w:r>
              <w:rPr>
                <w:rFonts w:cs="Calibri"/>
                <w:szCs w:val="24"/>
              </w:rPr>
              <w:t>0.4</w:t>
            </w:r>
          </w:p>
        </w:tc>
        <w:tc>
          <w:tcPr>
            <w:tcW w:w="1543" w:type="dxa"/>
            <w:tcBorders>
              <w:top w:val="single" w:sz="4" w:space="0" w:color="000000"/>
              <w:bottom w:val="single" w:sz="4" w:space="0" w:color="000000"/>
            </w:tcBorders>
            <w:vAlign w:val="center"/>
          </w:tcPr>
          <w:p w:rsidR="00292BF6" w:rsidRDefault="00292BF6" w:rsidP="002D76E4">
            <w:pPr>
              <w:pStyle w:val="affff"/>
              <w:rPr>
                <w:lang w:val="en-US"/>
              </w:rPr>
            </w:pPr>
            <w:r>
              <w:rPr>
                <w:lang w:val="en-US"/>
              </w:rPr>
              <w:t>11.03.2015</w:t>
            </w:r>
          </w:p>
        </w:tc>
        <w:tc>
          <w:tcPr>
            <w:tcW w:w="1954" w:type="dxa"/>
            <w:tcBorders>
              <w:top w:val="single" w:sz="4" w:space="0" w:color="000000"/>
              <w:bottom w:val="single" w:sz="4" w:space="0" w:color="000000"/>
            </w:tcBorders>
            <w:vAlign w:val="center"/>
          </w:tcPr>
          <w:p w:rsidR="00292BF6" w:rsidRPr="00292BF6" w:rsidRDefault="00292BF6" w:rsidP="002D76E4">
            <w:pPr>
              <w:pStyle w:val="affff"/>
            </w:pPr>
            <w:r w:rsidRPr="00292BF6">
              <w:rPr>
                <w:lang w:val="en-US"/>
              </w:rPr>
              <w:t>Кондратьев А.</w:t>
            </w:r>
          </w:p>
        </w:tc>
        <w:tc>
          <w:tcPr>
            <w:tcW w:w="4500" w:type="dxa"/>
            <w:tcBorders>
              <w:top w:val="single" w:sz="4" w:space="0" w:color="000000"/>
              <w:bottom w:val="single" w:sz="4" w:space="0" w:color="000000"/>
            </w:tcBorders>
            <w:vAlign w:val="center"/>
          </w:tcPr>
          <w:p w:rsidR="00292BF6" w:rsidRPr="00EA14BD" w:rsidRDefault="00292BF6" w:rsidP="00090DB7">
            <w:pPr>
              <w:pStyle w:val="affff"/>
            </w:pPr>
            <w:r>
              <w:t>Добавлено описание бизнес-процессов (2010, 2011, 2012)</w:t>
            </w:r>
          </w:p>
        </w:tc>
      </w:tr>
      <w:tr w:rsidR="00B047AE" w:rsidRPr="0077766B" w:rsidTr="00B047AE">
        <w:tc>
          <w:tcPr>
            <w:tcW w:w="1137" w:type="dxa"/>
            <w:tcBorders>
              <w:top w:val="single" w:sz="4" w:space="0" w:color="000000"/>
            </w:tcBorders>
            <w:vAlign w:val="center"/>
          </w:tcPr>
          <w:p w:rsidR="00B047AE" w:rsidRDefault="00B047AE" w:rsidP="00B047AE">
            <w:pPr>
              <w:pStyle w:val="BPC3Tableitems"/>
              <w:rPr>
                <w:rFonts w:cs="Calibri"/>
                <w:szCs w:val="24"/>
              </w:rPr>
            </w:pPr>
            <w:r>
              <w:rPr>
                <w:rFonts w:cs="Calibri"/>
                <w:szCs w:val="24"/>
              </w:rPr>
              <w:t>0.5</w:t>
            </w:r>
          </w:p>
        </w:tc>
        <w:tc>
          <w:tcPr>
            <w:tcW w:w="1543" w:type="dxa"/>
            <w:tcBorders>
              <w:top w:val="single" w:sz="4" w:space="0" w:color="000000"/>
            </w:tcBorders>
            <w:vAlign w:val="center"/>
          </w:tcPr>
          <w:p w:rsidR="00B047AE" w:rsidRDefault="00B047AE" w:rsidP="00B047AE">
            <w:pPr>
              <w:pStyle w:val="affff"/>
              <w:rPr>
                <w:lang w:val="en-US"/>
              </w:rPr>
            </w:pPr>
            <w:r>
              <w:rPr>
                <w:lang w:val="en-US"/>
              </w:rPr>
              <w:t>31.08.2015</w:t>
            </w:r>
          </w:p>
        </w:tc>
        <w:tc>
          <w:tcPr>
            <w:tcW w:w="1954" w:type="dxa"/>
            <w:tcBorders>
              <w:top w:val="single" w:sz="4" w:space="0" w:color="000000"/>
            </w:tcBorders>
            <w:vAlign w:val="center"/>
          </w:tcPr>
          <w:p w:rsidR="00B047AE" w:rsidRPr="00754E05" w:rsidRDefault="00B047AE" w:rsidP="00B047AE">
            <w:pPr>
              <w:pStyle w:val="affff"/>
            </w:pPr>
            <w:r>
              <w:t>Кондратьев А.</w:t>
            </w:r>
          </w:p>
        </w:tc>
        <w:tc>
          <w:tcPr>
            <w:tcW w:w="4500" w:type="dxa"/>
            <w:tcBorders>
              <w:top w:val="single" w:sz="4" w:space="0" w:color="000000"/>
            </w:tcBorders>
            <w:vAlign w:val="center"/>
          </w:tcPr>
          <w:p w:rsidR="00B047AE" w:rsidRPr="00754E05" w:rsidRDefault="00B047AE" w:rsidP="00B047AE">
            <w:pPr>
              <w:pStyle w:val="affff"/>
            </w:pPr>
            <w:r>
              <w:t xml:space="preserve">Добавлен комплексный элемент </w:t>
            </w:r>
            <w:r>
              <w:rPr>
                <w:lang w:val="en-US"/>
              </w:rPr>
              <w:t>cycle</w:t>
            </w:r>
            <w:r w:rsidRPr="00754E05">
              <w:t xml:space="preserve"> </w:t>
            </w:r>
            <w:r>
              <w:t xml:space="preserve">в блок </w:t>
            </w:r>
            <w:r>
              <w:rPr>
                <w:lang w:val="en-US"/>
              </w:rPr>
              <w:t>attribute</w:t>
            </w:r>
            <w:r w:rsidRPr="00754E05">
              <w:t>_</w:t>
            </w:r>
            <w:r>
              <w:rPr>
                <w:lang w:val="en-US"/>
              </w:rPr>
              <w:t>fee</w:t>
            </w:r>
          </w:p>
        </w:tc>
      </w:tr>
      <w:tr w:rsidR="00754E05" w:rsidRPr="00B047AE" w:rsidTr="007E00FE">
        <w:tc>
          <w:tcPr>
            <w:tcW w:w="1137" w:type="dxa"/>
            <w:tcBorders>
              <w:top w:val="single" w:sz="4" w:space="0" w:color="000000"/>
              <w:bottom w:val="single" w:sz="4" w:space="0" w:color="000000"/>
            </w:tcBorders>
            <w:vAlign w:val="center"/>
          </w:tcPr>
          <w:p w:rsidR="00754E05" w:rsidRDefault="00754E05" w:rsidP="00D0370E">
            <w:pPr>
              <w:pStyle w:val="BPC3Tableitems"/>
              <w:rPr>
                <w:rFonts w:cs="Calibri"/>
                <w:szCs w:val="24"/>
              </w:rPr>
            </w:pPr>
            <w:r>
              <w:rPr>
                <w:rFonts w:cs="Calibri"/>
                <w:szCs w:val="24"/>
              </w:rPr>
              <w:t>0.</w:t>
            </w:r>
            <w:r w:rsidR="00B047AE">
              <w:rPr>
                <w:rFonts w:cs="Calibri"/>
                <w:szCs w:val="24"/>
              </w:rPr>
              <w:t>6</w:t>
            </w:r>
          </w:p>
        </w:tc>
        <w:tc>
          <w:tcPr>
            <w:tcW w:w="1543" w:type="dxa"/>
            <w:tcBorders>
              <w:top w:val="single" w:sz="4" w:space="0" w:color="000000"/>
              <w:bottom w:val="single" w:sz="4" w:space="0" w:color="000000"/>
            </w:tcBorders>
            <w:vAlign w:val="center"/>
          </w:tcPr>
          <w:p w:rsidR="00754E05" w:rsidRDefault="00B047AE" w:rsidP="00B047AE">
            <w:pPr>
              <w:pStyle w:val="affff"/>
              <w:rPr>
                <w:lang w:val="en-US"/>
              </w:rPr>
            </w:pPr>
            <w:r>
              <w:rPr>
                <w:lang w:val="en-US"/>
              </w:rPr>
              <w:t>02.06</w:t>
            </w:r>
            <w:r w:rsidR="00754E05">
              <w:rPr>
                <w:lang w:val="en-US"/>
              </w:rPr>
              <w:t>.201</w:t>
            </w:r>
            <w:r>
              <w:rPr>
                <w:lang w:val="en-US"/>
              </w:rPr>
              <w:t>7</w:t>
            </w:r>
          </w:p>
        </w:tc>
        <w:tc>
          <w:tcPr>
            <w:tcW w:w="1954" w:type="dxa"/>
            <w:tcBorders>
              <w:top w:val="single" w:sz="4" w:space="0" w:color="000000"/>
              <w:bottom w:val="single" w:sz="4" w:space="0" w:color="000000"/>
            </w:tcBorders>
            <w:vAlign w:val="center"/>
          </w:tcPr>
          <w:p w:rsidR="00754E05" w:rsidRPr="00754E05" w:rsidRDefault="00B047AE" w:rsidP="002D76E4">
            <w:pPr>
              <w:pStyle w:val="affff"/>
            </w:pPr>
            <w:r>
              <w:t>Гоголев И</w:t>
            </w:r>
            <w:r w:rsidR="00754E05">
              <w:t>.</w:t>
            </w:r>
          </w:p>
        </w:tc>
        <w:tc>
          <w:tcPr>
            <w:tcW w:w="4500" w:type="dxa"/>
            <w:tcBorders>
              <w:top w:val="single" w:sz="4" w:space="0" w:color="000000"/>
              <w:bottom w:val="single" w:sz="4" w:space="0" w:color="000000"/>
            </w:tcBorders>
            <w:vAlign w:val="center"/>
          </w:tcPr>
          <w:p w:rsidR="00754E05" w:rsidRPr="00B047AE" w:rsidRDefault="00754E05" w:rsidP="00B047AE">
            <w:pPr>
              <w:pStyle w:val="affff"/>
              <w:rPr>
                <w:lang w:val="en-US"/>
              </w:rPr>
            </w:pPr>
            <w:r>
              <w:t>Добавлен</w:t>
            </w:r>
            <w:r w:rsidRPr="00B047AE">
              <w:rPr>
                <w:lang w:val="en-US"/>
              </w:rPr>
              <w:t xml:space="preserve"> </w:t>
            </w:r>
            <w:r w:rsidR="00B047AE">
              <w:t>элемент</w:t>
            </w:r>
            <w:r w:rsidR="00B047AE" w:rsidRPr="00B047AE">
              <w:rPr>
                <w:lang w:val="en-US"/>
              </w:rPr>
              <w:t xml:space="preserve"> counter_algorithm</w:t>
            </w:r>
            <w:r w:rsidRPr="00B047AE">
              <w:rPr>
                <w:lang w:val="en-US"/>
              </w:rPr>
              <w:t xml:space="preserve"> </w:t>
            </w:r>
            <w:r>
              <w:t>в</w:t>
            </w:r>
            <w:r w:rsidRPr="00B047AE">
              <w:rPr>
                <w:lang w:val="en-US"/>
              </w:rPr>
              <w:t xml:space="preserve"> </w:t>
            </w:r>
            <w:r>
              <w:t>блок</w:t>
            </w:r>
            <w:r w:rsidRPr="00B047AE">
              <w:rPr>
                <w:lang w:val="en-US"/>
              </w:rPr>
              <w:t xml:space="preserve"> </w:t>
            </w:r>
            <w:r>
              <w:rPr>
                <w:lang w:val="en-US"/>
              </w:rPr>
              <w:t>attribute</w:t>
            </w:r>
            <w:r w:rsidRPr="00B047AE">
              <w:rPr>
                <w:lang w:val="en-US"/>
              </w:rPr>
              <w:t>_</w:t>
            </w:r>
            <w:r w:rsidR="00B047AE">
              <w:rPr>
                <w:lang w:val="en-US"/>
              </w:rPr>
              <w:t>limit</w:t>
            </w:r>
          </w:p>
        </w:tc>
      </w:tr>
      <w:tr w:rsidR="007E00FE" w:rsidRPr="00B047AE" w:rsidTr="000136EE">
        <w:tc>
          <w:tcPr>
            <w:tcW w:w="1137" w:type="dxa"/>
            <w:tcBorders>
              <w:top w:val="single" w:sz="4" w:space="0" w:color="000000"/>
              <w:bottom w:val="single" w:sz="4" w:space="0" w:color="000000"/>
            </w:tcBorders>
            <w:vAlign w:val="center"/>
          </w:tcPr>
          <w:p w:rsidR="007E00FE" w:rsidRDefault="007E00FE" w:rsidP="00D0370E">
            <w:pPr>
              <w:pStyle w:val="BPC3Tableitems"/>
              <w:rPr>
                <w:rFonts w:cs="Calibri"/>
                <w:szCs w:val="24"/>
              </w:rPr>
            </w:pPr>
            <w:r>
              <w:rPr>
                <w:rFonts w:cs="Calibri"/>
                <w:szCs w:val="24"/>
              </w:rPr>
              <w:t>0.7</w:t>
            </w:r>
          </w:p>
        </w:tc>
        <w:tc>
          <w:tcPr>
            <w:tcW w:w="1543" w:type="dxa"/>
            <w:tcBorders>
              <w:top w:val="single" w:sz="4" w:space="0" w:color="000000"/>
              <w:bottom w:val="single" w:sz="4" w:space="0" w:color="000000"/>
            </w:tcBorders>
            <w:vAlign w:val="center"/>
          </w:tcPr>
          <w:p w:rsidR="007E00FE" w:rsidRDefault="007E00FE" w:rsidP="00B047AE">
            <w:pPr>
              <w:pStyle w:val="affff"/>
              <w:rPr>
                <w:lang w:val="en-US"/>
              </w:rPr>
            </w:pPr>
            <w:r>
              <w:rPr>
                <w:lang w:val="en-US"/>
              </w:rPr>
              <w:t>17.07.2017</w:t>
            </w:r>
          </w:p>
        </w:tc>
        <w:tc>
          <w:tcPr>
            <w:tcW w:w="1954" w:type="dxa"/>
            <w:tcBorders>
              <w:top w:val="single" w:sz="4" w:space="0" w:color="000000"/>
              <w:bottom w:val="single" w:sz="4" w:space="0" w:color="000000"/>
            </w:tcBorders>
            <w:vAlign w:val="center"/>
          </w:tcPr>
          <w:p w:rsidR="007E00FE" w:rsidRPr="007E00FE" w:rsidRDefault="007E00FE" w:rsidP="002D76E4">
            <w:pPr>
              <w:pStyle w:val="affff"/>
            </w:pPr>
            <w:r>
              <w:t>Фомичев А.</w:t>
            </w:r>
          </w:p>
        </w:tc>
        <w:tc>
          <w:tcPr>
            <w:tcW w:w="4500" w:type="dxa"/>
            <w:tcBorders>
              <w:top w:val="single" w:sz="4" w:space="0" w:color="000000"/>
              <w:bottom w:val="single" w:sz="4" w:space="0" w:color="000000"/>
            </w:tcBorders>
            <w:vAlign w:val="center"/>
          </w:tcPr>
          <w:p w:rsidR="007E00FE" w:rsidRDefault="00177E32" w:rsidP="00177E32">
            <w:pPr>
              <w:pStyle w:val="affff"/>
            </w:pPr>
            <w:r>
              <w:t>Добавлено описание бизнес-процесса (2018)</w:t>
            </w:r>
          </w:p>
        </w:tc>
      </w:tr>
      <w:tr w:rsidR="000136EE" w:rsidRPr="00B047AE" w:rsidTr="002D76E4">
        <w:tc>
          <w:tcPr>
            <w:tcW w:w="1137" w:type="dxa"/>
            <w:tcBorders>
              <w:top w:val="single" w:sz="4" w:space="0" w:color="000000"/>
            </w:tcBorders>
            <w:vAlign w:val="center"/>
          </w:tcPr>
          <w:p w:rsidR="000136EE" w:rsidRDefault="000136EE" w:rsidP="00D0370E">
            <w:pPr>
              <w:pStyle w:val="BPC3Tableitems"/>
              <w:rPr>
                <w:rFonts w:cs="Calibri"/>
                <w:szCs w:val="24"/>
              </w:rPr>
            </w:pPr>
            <w:r>
              <w:rPr>
                <w:rFonts w:cs="Calibri"/>
                <w:szCs w:val="24"/>
              </w:rPr>
              <w:t>0.8</w:t>
            </w:r>
          </w:p>
        </w:tc>
        <w:tc>
          <w:tcPr>
            <w:tcW w:w="1543" w:type="dxa"/>
            <w:tcBorders>
              <w:top w:val="single" w:sz="4" w:space="0" w:color="000000"/>
            </w:tcBorders>
            <w:vAlign w:val="center"/>
          </w:tcPr>
          <w:p w:rsidR="000136EE" w:rsidRDefault="000136EE" w:rsidP="00B047AE">
            <w:pPr>
              <w:pStyle w:val="affff"/>
              <w:rPr>
                <w:lang w:val="en-US"/>
              </w:rPr>
            </w:pPr>
            <w:r>
              <w:rPr>
                <w:lang w:val="en-US"/>
              </w:rPr>
              <w:t>13.04.2018</w:t>
            </w:r>
          </w:p>
        </w:tc>
        <w:tc>
          <w:tcPr>
            <w:tcW w:w="1954" w:type="dxa"/>
            <w:tcBorders>
              <w:top w:val="single" w:sz="4" w:space="0" w:color="000000"/>
            </w:tcBorders>
            <w:vAlign w:val="center"/>
          </w:tcPr>
          <w:p w:rsidR="000136EE" w:rsidRPr="000136EE" w:rsidRDefault="000136EE" w:rsidP="002D76E4">
            <w:pPr>
              <w:pStyle w:val="affff"/>
            </w:pPr>
            <w:r>
              <w:t>Фомичев А.</w:t>
            </w:r>
          </w:p>
        </w:tc>
        <w:tc>
          <w:tcPr>
            <w:tcW w:w="4500" w:type="dxa"/>
            <w:tcBorders>
              <w:top w:val="single" w:sz="4" w:space="0" w:color="000000"/>
            </w:tcBorders>
            <w:vAlign w:val="center"/>
          </w:tcPr>
          <w:p w:rsidR="000136EE" w:rsidRDefault="00545E0D" w:rsidP="00845AB2">
            <w:pPr>
              <w:pStyle w:val="1"/>
            </w:pPr>
            <w:r w:rsidRPr="00545E0D">
              <w:rPr>
                <w:rFonts w:ascii="Calibri" w:hAnsi="Calibri" w:cs="Calibri"/>
                <w:b w:val="0"/>
                <w:bCs w:val="0"/>
                <w:kern w:val="0"/>
                <w:sz w:val="24"/>
                <w:szCs w:val="24"/>
                <w:lang w:val="ru-RU"/>
              </w:rPr>
              <w:t>Добавлен элемент partner_id_code</w:t>
            </w:r>
          </w:p>
        </w:tc>
      </w:tr>
    </w:tbl>
    <w:p w:rsidR="00D0370E" w:rsidRPr="00B047AE" w:rsidRDefault="00D0370E" w:rsidP="00D0370E">
      <w:pPr>
        <w:pStyle w:val="BPC3Bodynormal"/>
      </w:pPr>
    </w:p>
    <w:p w:rsidR="00D0370E" w:rsidRPr="00EA34DB" w:rsidRDefault="00D0370E" w:rsidP="00E55BB3">
      <w:pPr>
        <w:pStyle w:val="BPC3Heading2"/>
        <w:outlineLvl w:val="1"/>
        <w:rPr>
          <w:lang w:val="ru-RU"/>
        </w:rPr>
      </w:pPr>
      <w:bookmarkStart w:id="5" w:name="_Toc336509709"/>
      <w:bookmarkStart w:id="6" w:name="_Toc484160773"/>
      <w:r>
        <w:rPr>
          <w:lang w:val="ru-RU"/>
        </w:rPr>
        <w:t>Назначение документа</w:t>
      </w:r>
      <w:bookmarkEnd w:id="5"/>
      <w:bookmarkEnd w:id="6"/>
    </w:p>
    <w:p w:rsidR="00D0370E" w:rsidRPr="00E55BB3" w:rsidRDefault="00D0370E" w:rsidP="00D0370E">
      <w:pPr>
        <w:pStyle w:val="BPC3Bodynormal"/>
        <w:rPr>
          <w:lang w:val="ru-RU"/>
        </w:rPr>
      </w:pPr>
      <w:r w:rsidRPr="00D0370E">
        <w:rPr>
          <w:lang w:val="ru-RU"/>
        </w:rPr>
        <w:t xml:space="preserve">Документ предназначен для разработчиков интерфейсов с системой </w:t>
      </w:r>
      <w:r>
        <w:t>SmartVista</w:t>
      </w:r>
      <w:r w:rsidRPr="00D0370E">
        <w:rPr>
          <w:lang w:val="ru-RU"/>
        </w:rPr>
        <w:t xml:space="preserve"> в части интеграции по регистрации эквай</w:t>
      </w:r>
      <w:r w:rsidR="00FC3EB7">
        <w:rPr>
          <w:lang w:val="ru-RU"/>
        </w:rPr>
        <w:t>е</w:t>
      </w:r>
      <w:r w:rsidRPr="00D0370E">
        <w:rPr>
          <w:lang w:val="ru-RU"/>
        </w:rPr>
        <w:t xml:space="preserve">ровской структуры банка. </w:t>
      </w:r>
      <w:r w:rsidRPr="00E55BB3">
        <w:rPr>
          <w:lang w:val="ru-RU"/>
        </w:rPr>
        <w:t>Документ описывает содержание и структуру интерфейса.</w:t>
      </w:r>
    </w:p>
    <w:p w:rsidR="00D0370E" w:rsidRPr="00E55BB3" w:rsidRDefault="00D0370E" w:rsidP="00D0370E">
      <w:pPr>
        <w:pStyle w:val="BPC3Heading1"/>
        <w:rPr>
          <w:lang w:val="ru-RU"/>
        </w:rPr>
      </w:pPr>
      <w:bookmarkStart w:id="7" w:name="_Toc336509710"/>
      <w:bookmarkStart w:id="8" w:name="_Toc484160774"/>
      <w:bookmarkStart w:id="9" w:name="_Toc72739479"/>
      <w:bookmarkStart w:id="10" w:name="_Ref160871980"/>
      <w:r w:rsidRPr="00E55BB3">
        <w:rPr>
          <w:lang w:val="ru-RU"/>
        </w:rPr>
        <w:t>Ссылки</w:t>
      </w:r>
      <w:bookmarkEnd w:id="7"/>
      <w:bookmarkEnd w:id="8"/>
    </w:p>
    <w:p w:rsidR="00D0370E" w:rsidRPr="00193D9E" w:rsidRDefault="00D0370E" w:rsidP="00D0370E">
      <w:pPr>
        <w:pStyle w:val="BPC3Heading2"/>
        <w:rPr>
          <w:lang w:val="ru-RU"/>
        </w:rPr>
      </w:pPr>
      <w:bookmarkStart w:id="11" w:name="_Toc336509711"/>
      <w:bookmarkStart w:id="12" w:name="_Toc484160775"/>
      <w:r>
        <w:rPr>
          <w:lang w:val="ru-RU"/>
        </w:rPr>
        <w:t>Ссылки на внешние документы</w:t>
      </w:r>
      <w:bookmarkEnd w:id="11"/>
      <w:bookmarkEnd w:id="12"/>
    </w:p>
    <w:p w:rsidR="00D0370E" w:rsidRPr="00E55BB3" w:rsidRDefault="00D0370E" w:rsidP="00D0370E">
      <w:pPr>
        <w:pStyle w:val="BPC3Bodynormal"/>
        <w:rPr>
          <w:lang w:val="ru-RU"/>
        </w:rPr>
      </w:pPr>
    </w:p>
    <w:p w:rsidR="00D0370E" w:rsidRPr="00E55BB3" w:rsidRDefault="00D0370E" w:rsidP="00D0370E">
      <w:pPr>
        <w:pStyle w:val="BPC3Heading1"/>
        <w:rPr>
          <w:lang w:val="ru-RU"/>
        </w:rPr>
      </w:pPr>
      <w:bookmarkStart w:id="13" w:name="_Toc336509712"/>
      <w:bookmarkStart w:id="14" w:name="_Toc484160776"/>
      <w:bookmarkStart w:id="15" w:name="_Toc238896647"/>
      <w:bookmarkEnd w:id="9"/>
      <w:bookmarkEnd w:id="10"/>
      <w:r w:rsidRPr="00E55BB3">
        <w:rPr>
          <w:lang w:val="ru-RU"/>
        </w:rPr>
        <w:t xml:space="preserve">Структура </w:t>
      </w:r>
      <w:r>
        <w:t>XML</w:t>
      </w:r>
      <w:r w:rsidRPr="00E55BB3">
        <w:rPr>
          <w:lang w:val="ru-RU"/>
        </w:rPr>
        <w:t xml:space="preserve"> документа</w:t>
      </w:r>
      <w:bookmarkEnd w:id="13"/>
      <w:bookmarkEnd w:id="14"/>
    </w:p>
    <w:p w:rsidR="00D0370E" w:rsidRDefault="00D0370E" w:rsidP="00D0370E">
      <w:pPr>
        <w:pStyle w:val="BPC3Heading2"/>
        <w:rPr>
          <w:lang w:val="ru-RU"/>
        </w:rPr>
      </w:pPr>
      <w:bookmarkStart w:id="16" w:name="_Toc336509713"/>
      <w:bookmarkStart w:id="17" w:name="_Toc484160777"/>
      <w:bookmarkEnd w:id="15"/>
      <w:r>
        <w:rPr>
          <w:lang w:val="ru-RU"/>
        </w:rPr>
        <w:t>Общее описание</w:t>
      </w:r>
      <w:bookmarkEnd w:id="16"/>
      <w:bookmarkEnd w:id="17"/>
    </w:p>
    <w:p w:rsidR="00D0370E" w:rsidRPr="00D0370E" w:rsidRDefault="00D0370E" w:rsidP="00D0370E">
      <w:pPr>
        <w:pStyle w:val="BPC3Bodynormal"/>
        <w:rPr>
          <w:lang w:val="ru-RU"/>
        </w:rPr>
      </w:pPr>
      <w:r w:rsidRPr="00D0370E">
        <w:rPr>
          <w:lang w:val="ru-RU"/>
        </w:rPr>
        <w:t xml:space="preserve">Заявление на изменение эмитентской структуры банка представляют собой </w:t>
      </w:r>
      <w:r>
        <w:t>XML</w:t>
      </w:r>
      <w:r w:rsidRPr="00D0370E">
        <w:rPr>
          <w:lang w:val="ru-RU"/>
        </w:rPr>
        <w:t xml:space="preserve"> документ, содержащий всю необходимую информацию для выполнения изменения (заведения новых клиентов, регистрации ТСП, терминалов и счетов, изменение данных, подключение/отключение сервисов и т.п.). Заявление может быть передано в систему </w:t>
      </w:r>
      <w:r>
        <w:t>SmartVista</w:t>
      </w:r>
      <w:r w:rsidRPr="00D0370E">
        <w:rPr>
          <w:lang w:val="ru-RU"/>
        </w:rPr>
        <w:t xml:space="preserve"> либо в офф-лайн в файле, либо в он-лайн с помощью веб-сервиса. В обоих случаях структура данных идентична. В файле может быть передано несколько заявлений сразу. В связи с этим </w:t>
      </w:r>
      <w:r>
        <w:t>XML</w:t>
      </w:r>
      <w:r w:rsidRPr="00D0370E">
        <w:rPr>
          <w:lang w:val="ru-RU"/>
        </w:rPr>
        <w:t xml:space="preserve"> документ в файле содержит дополнительный корневой тег </w:t>
      </w:r>
      <w:r>
        <w:t>APPLICATIONS</w:t>
      </w:r>
      <w:r w:rsidRPr="00D0370E">
        <w:rPr>
          <w:lang w:val="ru-RU"/>
        </w:rPr>
        <w:t xml:space="preserve">, который содержит в себе несколько тегов </w:t>
      </w:r>
      <w:r>
        <w:t>APPLICATION</w:t>
      </w:r>
      <w:r w:rsidRPr="00D0370E">
        <w:rPr>
          <w:lang w:val="ru-RU"/>
        </w:rPr>
        <w:t xml:space="preserve">. В случае с веб-сервисом в одном обращении к сервису передается только одно заявление. Поэтому корневым тегом является </w:t>
      </w:r>
      <w:r>
        <w:t>APPLICATION</w:t>
      </w:r>
      <w:r w:rsidRPr="00D0370E">
        <w:rPr>
          <w:lang w:val="ru-RU"/>
        </w:rPr>
        <w:t>.</w:t>
      </w:r>
    </w:p>
    <w:p w:rsidR="00D0370E" w:rsidRPr="00D0370E" w:rsidRDefault="00D0370E" w:rsidP="00D0370E">
      <w:pPr>
        <w:pStyle w:val="BPC3Bodynormal"/>
        <w:rPr>
          <w:lang w:val="ru-RU"/>
        </w:rPr>
      </w:pPr>
      <w:r w:rsidRPr="00D0370E">
        <w:rPr>
          <w:lang w:val="ru-RU"/>
        </w:rPr>
        <w:t>В качестве ответа на обработку заявления возвращается та же самая структура с дополнительными полями. В случае неуспешной обработки это будут теги ошибок. Тег ошибки привязывается к тому тегу, при обработке которого она возникла. В случае успешной обработки в структуру заявления добавляются теги с автоматически сгенерированными идентификаторами (номер терминала, счета, договора и т.п.).</w:t>
      </w:r>
    </w:p>
    <w:p w:rsidR="00D0370E" w:rsidRPr="00D0370E" w:rsidRDefault="00D0370E" w:rsidP="00D0370E">
      <w:pPr>
        <w:pStyle w:val="BPC3Bodynormal"/>
        <w:rPr>
          <w:lang w:val="ru-RU"/>
        </w:rPr>
      </w:pPr>
      <w:r w:rsidRPr="00D0370E">
        <w:rPr>
          <w:lang w:val="ru-RU"/>
        </w:rPr>
        <w:t xml:space="preserve">В данном документе описана полная структура эквайеровского заявления, перечислены все возможные теги. Однако окончательная структура заявления  (набор обязательных тегов) зависит от конкретного назначения заявления (см. описание тега </w:t>
      </w:r>
      <w:r>
        <w:t>APPLICATION</w:t>
      </w:r>
      <w:r w:rsidRPr="00D0370E">
        <w:rPr>
          <w:lang w:val="ru-RU"/>
        </w:rPr>
        <w:t>_</w:t>
      </w:r>
      <w:r>
        <w:t>FLOW</w:t>
      </w:r>
      <w:r w:rsidRPr="00D0370E">
        <w:rPr>
          <w:lang w:val="ru-RU"/>
        </w:rPr>
        <w:t>_</w:t>
      </w:r>
      <w:r>
        <w:t>ID</w:t>
      </w:r>
      <w:r w:rsidRPr="00D0370E">
        <w:rPr>
          <w:lang w:val="ru-RU"/>
        </w:rPr>
        <w:t>).</w:t>
      </w:r>
    </w:p>
    <w:p w:rsidR="00D0370E" w:rsidRPr="00D0370E" w:rsidRDefault="00D0370E" w:rsidP="00D0370E">
      <w:pPr>
        <w:pStyle w:val="BPC3Bodynormal"/>
        <w:rPr>
          <w:lang w:val="ru-RU"/>
        </w:rPr>
      </w:pPr>
      <w:r w:rsidRPr="00D0370E">
        <w:rPr>
          <w:lang w:val="ru-RU"/>
        </w:rPr>
        <w:t xml:space="preserve">Каждый тег типа </w:t>
      </w:r>
      <w:r>
        <w:t>COMPLEX</w:t>
      </w:r>
      <w:r w:rsidRPr="00D0370E">
        <w:rPr>
          <w:lang w:val="ru-RU"/>
        </w:rPr>
        <w:t xml:space="preserve"> может содержать атрибут </w:t>
      </w:r>
      <w:r>
        <w:t>ID</w:t>
      </w:r>
      <w:r w:rsidRPr="00D0370E">
        <w:rPr>
          <w:lang w:val="ru-RU"/>
        </w:rPr>
        <w:t xml:space="preserve">. Это уникальный идентификатор тега в рамках одного заявления. Он не является обязательным. Данный атрибут используется для связи тегов, если необходимо сослаться из одного тега на другой. Для ссылки на другой тег заявления используется атрибут </w:t>
      </w:r>
      <w:r>
        <w:t>REF</w:t>
      </w:r>
      <w:r w:rsidRPr="00D0370E">
        <w:rPr>
          <w:lang w:val="ru-RU"/>
        </w:rPr>
        <w:t>_</w:t>
      </w:r>
      <w:r>
        <w:t>ID</w:t>
      </w:r>
      <w:r w:rsidRPr="00D0370E">
        <w:rPr>
          <w:lang w:val="ru-RU"/>
        </w:rPr>
        <w:t xml:space="preserve">. Данная взаимосвязь может использоваться, например, когда необходимо установить связь между картой и счетом, </w:t>
      </w:r>
      <w:proofErr w:type="gramStart"/>
      <w:r w:rsidRPr="00D0370E">
        <w:rPr>
          <w:lang w:val="ru-RU"/>
        </w:rPr>
        <w:t>которые</w:t>
      </w:r>
      <w:proofErr w:type="gramEnd"/>
      <w:r w:rsidRPr="00D0370E">
        <w:rPr>
          <w:lang w:val="ru-RU"/>
        </w:rPr>
        <w:t xml:space="preserve"> в заявлении описываются разными тегами. В </w:t>
      </w:r>
      <w:proofErr w:type="gramStart"/>
      <w:r w:rsidRPr="00D0370E">
        <w:rPr>
          <w:lang w:val="ru-RU"/>
        </w:rPr>
        <w:t>случае</w:t>
      </w:r>
      <w:proofErr w:type="gramEnd"/>
      <w:r w:rsidRPr="00D0370E">
        <w:rPr>
          <w:lang w:val="ru-RU"/>
        </w:rPr>
        <w:t xml:space="preserve"> когда комплексный тег должен содержать значение помимо дочерних тегов, его указывают в атрибуте </w:t>
      </w:r>
      <w:r>
        <w:t>VALUE</w:t>
      </w:r>
      <w:r w:rsidRPr="00D0370E">
        <w:rPr>
          <w:lang w:val="ru-RU"/>
        </w:rPr>
        <w:t>.</w:t>
      </w:r>
    </w:p>
    <w:p w:rsidR="00D0370E" w:rsidRPr="00D0370E" w:rsidRDefault="00D0370E" w:rsidP="00D0370E">
      <w:pPr>
        <w:pStyle w:val="BPC3Bodynormal"/>
        <w:rPr>
          <w:lang w:val="ru-RU"/>
        </w:rPr>
      </w:pPr>
      <w:r w:rsidRPr="00D0370E">
        <w:rPr>
          <w:lang w:val="ru-RU"/>
        </w:rPr>
        <w:t xml:space="preserve">Для некоторых текстовых или комплексных тегов необходимо задавать язык, на котором  предоставлена информация, содержащаяся в теге. Для этого </w:t>
      </w:r>
      <w:proofErr w:type="gramStart"/>
      <w:r w:rsidRPr="00D0370E">
        <w:rPr>
          <w:lang w:val="ru-RU"/>
        </w:rPr>
        <w:t>в</w:t>
      </w:r>
      <w:proofErr w:type="gramEnd"/>
      <w:r w:rsidRPr="00D0370E">
        <w:rPr>
          <w:lang w:val="ru-RU"/>
        </w:rPr>
        <w:t xml:space="preserve"> </w:t>
      </w:r>
      <w:proofErr w:type="gramStart"/>
      <w:r w:rsidRPr="00D0370E">
        <w:rPr>
          <w:lang w:val="ru-RU"/>
        </w:rPr>
        <w:t>тег</w:t>
      </w:r>
      <w:proofErr w:type="gramEnd"/>
      <w:r w:rsidRPr="00D0370E">
        <w:rPr>
          <w:lang w:val="ru-RU"/>
        </w:rPr>
        <w:t xml:space="preserve"> добавляется атрибут </w:t>
      </w:r>
      <w:r>
        <w:t>LANGUAGE</w:t>
      </w:r>
      <w:r w:rsidRPr="00D0370E">
        <w:rPr>
          <w:lang w:val="ru-RU"/>
        </w:rPr>
        <w:t xml:space="preserve">, который должен содержать значение из словаря языков. Если некоторый тег является мультиязычным и может быть добавлено несколько таких тегов, то может быть добавлен на одном языке только один такой тег. </w:t>
      </w:r>
    </w:p>
    <w:p w:rsidR="00D0370E" w:rsidRPr="00E45AF4" w:rsidRDefault="00D0370E" w:rsidP="00D0370E">
      <w:pPr>
        <w:pStyle w:val="BPC3Heading2"/>
        <w:rPr>
          <w:lang w:val="ru-RU"/>
        </w:rPr>
      </w:pPr>
      <w:bookmarkStart w:id="18" w:name="_Toc336509714"/>
      <w:bookmarkStart w:id="19" w:name="_Toc484160778"/>
      <w:r>
        <w:rPr>
          <w:lang w:val="ru-RU"/>
        </w:rPr>
        <w:t>Список тегов</w:t>
      </w:r>
      <w:bookmarkEnd w:id="18"/>
      <w:bookmarkEnd w:id="19"/>
    </w:p>
    <w:tbl>
      <w:tblPr>
        <w:tblW w:w="9597" w:type="dxa"/>
        <w:tblInd w:w="104" w:type="dxa"/>
        <w:tblLayout w:type="fixed"/>
        <w:tblCellMar>
          <w:top w:w="57" w:type="dxa"/>
          <w:bottom w:w="57" w:type="dxa"/>
        </w:tblCellMar>
        <w:tblLook w:val="0000" w:firstRow="0" w:lastRow="0" w:firstColumn="0" w:lastColumn="0" w:noHBand="0" w:noVBand="0"/>
      </w:tblPr>
      <w:tblGrid>
        <w:gridCol w:w="2556"/>
        <w:gridCol w:w="1228"/>
        <w:gridCol w:w="908"/>
        <w:gridCol w:w="1229"/>
        <w:gridCol w:w="3676"/>
      </w:tblGrid>
      <w:tr w:rsidR="00D0370E" w:rsidTr="00D0370E">
        <w:trPr>
          <w:trHeight w:val="93"/>
          <w:tblHeader/>
        </w:trPr>
        <w:tc>
          <w:tcPr>
            <w:tcW w:w="2556" w:type="dxa"/>
            <w:tcBorders>
              <w:top w:val="single" w:sz="4" w:space="0" w:color="000000"/>
              <w:left w:val="single" w:sz="4" w:space="0" w:color="000000"/>
              <w:bottom w:val="single" w:sz="4" w:space="0" w:color="000000"/>
            </w:tcBorders>
            <w:shd w:val="clear" w:color="auto" w:fill="C5E2FF"/>
          </w:tcPr>
          <w:p w:rsidR="00D0370E" w:rsidRPr="00883F96" w:rsidRDefault="00D0370E" w:rsidP="00D0370E">
            <w:pPr>
              <w:pStyle w:val="BPC3Tableheadings"/>
            </w:pPr>
            <w:r w:rsidRPr="00883F96">
              <w:t>Имя тега</w:t>
            </w:r>
          </w:p>
        </w:tc>
        <w:tc>
          <w:tcPr>
            <w:tcW w:w="1228" w:type="dxa"/>
            <w:tcBorders>
              <w:top w:val="single" w:sz="4" w:space="0" w:color="000000"/>
              <w:left w:val="single" w:sz="4" w:space="0" w:color="000000"/>
              <w:bottom w:val="single" w:sz="4" w:space="0" w:color="000000"/>
            </w:tcBorders>
            <w:shd w:val="clear" w:color="auto" w:fill="C5E2FF"/>
          </w:tcPr>
          <w:p w:rsidR="00D0370E" w:rsidRPr="00883F96" w:rsidRDefault="00D0370E" w:rsidP="00D0370E">
            <w:pPr>
              <w:pStyle w:val="BPC3Tableheadings"/>
            </w:pPr>
            <w:r w:rsidRPr="00883F96">
              <w:t>Тип данных</w:t>
            </w:r>
          </w:p>
        </w:tc>
        <w:tc>
          <w:tcPr>
            <w:tcW w:w="908" w:type="dxa"/>
            <w:tcBorders>
              <w:top w:val="single" w:sz="4" w:space="0" w:color="000000"/>
              <w:left w:val="single" w:sz="4" w:space="0" w:color="000000"/>
              <w:bottom w:val="single" w:sz="4" w:space="0" w:color="000000"/>
            </w:tcBorders>
            <w:shd w:val="clear" w:color="auto" w:fill="C5E2FF"/>
          </w:tcPr>
          <w:p w:rsidR="00D0370E" w:rsidRPr="00883F96" w:rsidRDefault="00D0370E" w:rsidP="00D0370E">
            <w:pPr>
              <w:pStyle w:val="BPC3Tableheadings"/>
            </w:pPr>
            <w:r w:rsidRPr="00883F96">
              <w:t>Длина</w:t>
            </w:r>
          </w:p>
        </w:tc>
        <w:tc>
          <w:tcPr>
            <w:tcW w:w="1229" w:type="dxa"/>
            <w:tcBorders>
              <w:top w:val="single" w:sz="4" w:space="0" w:color="000000"/>
              <w:left w:val="single" w:sz="4" w:space="0" w:color="000000"/>
              <w:bottom w:val="single" w:sz="4" w:space="0" w:color="000000"/>
            </w:tcBorders>
            <w:shd w:val="clear" w:color="auto" w:fill="C5E2FF"/>
          </w:tcPr>
          <w:p w:rsidR="00D0370E" w:rsidRPr="00883F96" w:rsidRDefault="00D0370E" w:rsidP="00D0370E">
            <w:pPr>
              <w:pStyle w:val="BPC3Tableheadings"/>
            </w:pPr>
            <w:r w:rsidRPr="00883F96">
              <w:t>Обязательность</w:t>
            </w:r>
          </w:p>
        </w:tc>
        <w:tc>
          <w:tcPr>
            <w:tcW w:w="3676" w:type="dxa"/>
            <w:tcBorders>
              <w:top w:val="single" w:sz="4" w:space="0" w:color="000000"/>
              <w:left w:val="single" w:sz="4" w:space="0" w:color="000000"/>
              <w:bottom w:val="single" w:sz="4" w:space="0" w:color="000000"/>
              <w:right w:val="single" w:sz="4" w:space="0" w:color="000000"/>
            </w:tcBorders>
            <w:shd w:val="clear" w:color="auto" w:fill="C5E2FF"/>
          </w:tcPr>
          <w:p w:rsidR="00D0370E" w:rsidRPr="00883F96" w:rsidRDefault="00D0370E" w:rsidP="00D0370E">
            <w:pPr>
              <w:pStyle w:val="BPC3Tableheadings"/>
            </w:pPr>
            <w:r w:rsidRPr="00883F96">
              <w:t>Описание</w:t>
            </w:r>
          </w:p>
        </w:tc>
      </w:tr>
      <w:tr w:rsidR="00D0370E" w:rsidTr="00D0370E">
        <w:trPr>
          <w:trHeight w:val="134"/>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D0370E" w:rsidRPr="00E45AF4" w:rsidRDefault="00D0370E" w:rsidP="00D0370E">
            <w:pPr>
              <w:pStyle w:val="BPC3Bodynormal"/>
            </w:pPr>
            <w:r w:rsidRPr="004E1A5C">
              <w:lastRenderedPageBreak/>
              <w:t>application</w:t>
            </w:r>
          </w:p>
        </w:tc>
      </w:tr>
      <w:tr w:rsidR="00D0370E"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D0370E" w:rsidRPr="0052315B" w:rsidRDefault="00D0370E" w:rsidP="00D0370E">
            <w:pPr>
              <w:pStyle w:val="BPC3Tableitems"/>
            </w:pPr>
            <w:r w:rsidRPr="0052315B">
              <w:t>application_number</w:t>
            </w:r>
          </w:p>
        </w:tc>
        <w:tc>
          <w:tcPr>
            <w:tcW w:w="1228" w:type="dxa"/>
            <w:tcBorders>
              <w:top w:val="single" w:sz="4" w:space="0" w:color="000000"/>
              <w:left w:val="single" w:sz="4" w:space="0" w:color="000000"/>
              <w:bottom w:val="single" w:sz="4" w:space="0" w:color="000000"/>
            </w:tcBorders>
            <w:shd w:val="clear" w:color="auto" w:fill="auto"/>
          </w:tcPr>
          <w:p w:rsidR="00D0370E" w:rsidRPr="00D04F58" w:rsidRDefault="00D0370E"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D0370E" w:rsidRPr="00D04F58" w:rsidRDefault="00D0370E" w:rsidP="00D0370E">
            <w:pPr>
              <w:pStyle w:val="BPC3Bodynormal"/>
            </w:pPr>
            <w:r>
              <w:t>200</w:t>
            </w:r>
          </w:p>
        </w:tc>
        <w:tc>
          <w:tcPr>
            <w:tcW w:w="1229" w:type="dxa"/>
            <w:tcBorders>
              <w:top w:val="single" w:sz="4" w:space="0" w:color="000000"/>
              <w:left w:val="single" w:sz="4" w:space="0" w:color="000000"/>
              <w:bottom w:val="single" w:sz="4" w:space="0" w:color="000000"/>
            </w:tcBorders>
            <w:shd w:val="clear" w:color="auto" w:fill="auto"/>
          </w:tcPr>
          <w:p w:rsidR="00D0370E" w:rsidRPr="00B160E2" w:rsidRDefault="00D0370E" w:rsidP="00D0370E">
            <w:pPr>
              <w:pStyle w:val="BPC3Bodynormal"/>
            </w:pPr>
            <w:r w:rsidRPr="00B160E2">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D0370E" w:rsidRPr="00D0370E" w:rsidRDefault="00D0370E" w:rsidP="00D0370E">
            <w:pPr>
              <w:pStyle w:val="BPC3Tableitems"/>
              <w:rPr>
                <w:lang w:val="ru-RU"/>
              </w:rPr>
            </w:pPr>
            <w:r w:rsidRPr="00D0370E">
              <w:rPr>
                <w:lang w:val="ru-RU"/>
              </w:rPr>
              <w:t>Уникальный номер заявления, сгенерированный внешней системой</w:t>
            </w:r>
          </w:p>
        </w:tc>
      </w:tr>
      <w:tr w:rsidR="00D0370E"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D0370E" w:rsidRPr="0052315B" w:rsidRDefault="00D0370E" w:rsidP="00D0370E">
            <w:pPr>
              <w:pStyle w:val="BPC3Tableitems"/>
            </w:pPr>
            <w:r w:rsidRPr="0052315B">
              <w:t>application_date</w:t>
            </w:r>
          </w:p>
        </w:tc>
        <w:tc>
          <w:tcPr>
            <w:tcW w:w="1228" w:type="dxa"/>
            <w:tcBorders>
              <w:top w:val="single" w:sz="4" w:space="0" w:color="000000"/>
              <w:left w:val="single" w:sz="4" w:space="0" w:color="000000"/>
              <w:bottom w:val="single" w:sz="4" w:space="0" w:color="000000"/>
            </w:tcBorders>
            <w:shd w:val="clear" w:color="auto" w:fill="auto"/>
          </w:tcPr>
          <w:p w:rsidR="00D0370E" w:rsidRDefault="00D0370E"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D0370E" w:rsidRPr="00B160E2" w:rsidRDefault="00D0370E"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D0370E" w:rsidRPr="007C072C" w:rsidRDefault="00D0370E"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D0370E" w:rsidRPr="00D0370E" w:rsidRDefault="00D0370E" w:rsidP="00D0370E">
            <w:pPr>
              <w:pStyle w:val="BPC3Tableitems"/>
              <w:rPr>
                <w:lang w:val="ru-RU"/>
              </w:rPr>
            </w:pPr>
            <w:r w:rsidRPr="00D0370E">
              <w:rPr>
                <w:lang w:val="ru-RU"/>
              </w:rPr>
              <w:t>Дата создания заявления во внешней системе.</w:t>
            </w:r>
          </w:p>
        </w:tc>
      </w:tr>
      <w:tr w:rsidR="00D0370E"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D0370E" w:rsidRPr="0052315B" w:rsidRDefault="00D0370E" w:rsidP="00D0370E">
            <w:pPr>
              <w:pStyle w:val="BPC3Tableitems"/>
            </w:pPr>
            <w:r w:rsidRPr="0052315B">
              <w:t>application_flow_id</w:t>
            </w:r>
          </w:p>
        </w:tc>
        <w:tc>
          <w:tcPr>
            <w:tcW w:w="1228" w:type="dxa"/>
            <w:tcBorders>
              <w:top w:val="single" w:sz="4" w:space="0" w:color="000000"/>
              <w:left w:val="single" w:sz="4" w:space="0" w:color="000000"/>
              <w:bottom w:val="single" w:sz="4" w:space="0" w:color="000000"/>
            </w:tcBorders>
            <w:shd w:val="clear" w:color="auto" w:fill="auto"/>
          </w:tcPr>
          <w:p w:rsidR="00D0370E" w:rsidRPr="00E45AF4" w:rsidRDefault="00D0370E"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D0370E" w:rsidRPr="00E45AF4" w:rsidRDefault="00D0370E" w:rsidP="00D0370E">
            <w:pPr>
              <w:pStyle w:val="BPC3Bodynormal"/>
            </w:pPr>
            <w:r w:rsidRPr="00E45AF4">
              <w:t>4</w:t>
            </w:r>
          </w:p>
        </w:tc>
        <w:tc>
          <w:tcPr>
            <w:tcW w:w="1229" w:type="dxa"/>
            <w:tcBorders>
              <w:top w:val="single" w:sz="4" w:space="0" w:color="000000"/>
              <w:left w:val="single" w:sz="4" w:space="0" w:color="000000"/>
              <w:bottom w:val="single" w:sz="4" w:space="0" w:color="000000"/>
            </w:tcBorders>
            <w:shd w:val="clear" w:color="auto" w:fill="auto"/>
          </w:tcPr>
          <w:p w:rsidR="00D0370E" w:rsidRPr="00E45AF4" w:rsidRDefault="00D0370E" w:rsidP="00D0370E">
            <w:pPr>
              <w:pStyle w:val="BPC3Bodynormal"/>
            </w:pPr>
            <w:r w:rsidRPr="00E45AF4">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D0370E" w:rsidRPr="00D0370E" w:rsidRDefault="00D0370E" w:rsidP="00D0370E">
            <w:pPr>
              <w:pStyle w:val="BPC3Tableitems"/>
              <w:rPr>
                <w:lang w:val="ru-RU"/>
              </w:rPr>
            </w:pPr>
            <w:r w:rsidRPr="00D0370E">
              <w:rPr>
                <w:lang w:val="ru-RU"/>
              </w:rPr>
              <w:t>Описывает назначение заявления (создание нового клиента, открытие доп. Карты, изменение персональных данных и т.п.).  Выбирается из списка.</w:t>
            </w:r>
          </w:p>
        </w:tc>
      </w:tr>
      <w:tr w:rsidR="00D0370E"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D0370E" w:rsidRPr="0052315B" w:rsidRDefault="00D0370E" w:rsidP="00D0370E">
            <w:pPr>
              <w:pStyle w:val="BPC3Tableitems"/>
            </w:pPr>
            <w:r w:rsidRPr="0052315B">
              <w:t>application_type</w:t>
            </w:r>
          </w:p>
        </w:tc>
        <w:tc>
          <w:tcPr>
            <w:tcW w:w="1228" w:type="dxa"/>
            <w:tcBorders>
              <w:top w:val="single" w:sz="4" w:space="0" w:color="000000"/>
              <w:left w:val="single" w:sz="4" w:space="0" w:color="000000"/>
              <w:bottom w:val="single" w:sz="4" w:space="0" w:color="000000"/>
            </w:tcBorders>
            <w:shd w:val="clear" w:color="auto" w:fill="auto"/>
          </w:tcPr>
          <w:p w:rsidR="00D0370E" w:rsidRDefault="00D0370E"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D0370E" w:rsidRPr="00520959" w:rsidRDefault="00D0370E"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D0370E" w:rsidRPr="00520959" w:rsidRDefault="00D0370E"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D0370E" w:rsidRPr="00D0370E" w:rsidRDefault="00D0370E" w:rsidP="00D0370E">
            <w:pPr>
              <w:pStyle w:val="BPC3Tableitems"/>
              <w:rPr>
                <w:lang w:val="ru-RU"/>
              </w:rPr>
            </w:pPr>
            <w:r w:rsidRPr="00D0370E">
              <w:rPr>
                <w:lang w:val="ru-RU"/>
              </w:rPr>
              <w:t>Тип заявления. Константа: ‘</w:t>
            </w:r>
            <w:r w:rsidRPr="00576893">
              <w:t>APTPACQA</w:t>
            </w:r>
            <w:r w:rsidRPr="00D0370E">
              <w:rPr>
                <w:lang w:val="ru-RU"/>
              </w:rPr>
              <w:t>’ – регистрация эмитентской структуры.</w:t>
            </w:r>
          </w:p>
        </w:tc>
      </w:tr>
      <w:tr w:rsidR="00D0370E"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D0370E" w:rsidRPr="0052315B" w:rsidRDefault="00D0370E" w:rsidP="00D0370E">
            <w:pPr>
              <w:pStyle w:val="BPC3Tableitems"/>
            </w:pPr>
            <w:r w:rsidRPr="0052315B">
              <w:t>application_status</w:t>
            </w:r>
          </w:p>
        </w:tc>
        <w:tc>
          <w:tcPr>
            <w:tcW w:w="1228" w:type="dxa"/>
            <w:tcBorders>
              <w:top w:val="single" w:sz="4" w:space="0" w:color="000000"/>
              <w:left w:val="single" w:sz="4" w:space="0" w:color="000000"/>
              <w:bottom w:val="single" w:sz="4" w:space="0" w:color="000000"/>
            </w:tcBorders>
            <w:shd w:val="clear" w:color="auto" w:fill="auto"/>
          </w:tcPr>
          <w:p w:rsidR="00D0370E" w:rsidRDefault="00D0370E"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D0370E" w:rsidRPr="00520959" w:rsidRDefault="00D0370E"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D0370E" w:rsidRPr="00520959" w:rsidRDefault="00D0370E"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D0370E" w:rsidRPr="00D0370E" w:rsidRDefault="00D0370E" w:rsidP="00D0370E">
            <w:pPr>
              <w:pStyle w:val="BPC3Tableitems"/>
              <w:rPr>
                <w:lang w:val="ru-RU"/>
              </w:rPr>
            </w:pPr>
            <w:r w:rsidRPr="00D0370E">
              <w:rPr>
                <w:lang w:val="ru-RU"/>
              </w:rPr>
              <w:t>Статус заявления, в котором оно будет создано в системе.</w:t>
            </w:r>
          </w:p>
        </w:tc>
      </w:tr>
      <w:tr w:rsidR="00D0370E"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D0370E" w:rsidRPr="0052315B" w:rsidRDefault="00D0370E" w:rsidP="00D0370E">
            <w:pPr>
              <w:pStyle w:val="BPC3Tableitems"/>
            </w:pPr>
            <w:r w:rsidRPr="0052315B">
              <w:t>operator_id</w:t>
            </w:r>
          </w:p>
        </w:tc>
        <w:tc>
          <w:tcPr>
            <w:tcW w:w="1228" w:type="dxa"/>
            <w:tcBorders>
              <w:top w:val="single" w:sz="4" w:space="0" w:color="000000"/>
              <w:left w:val="single" w:sz="4" w:space="0" w:color="000000"/>
              <w:bottom w:val="single" w:sz="4" w:space="0" w:color="000000"/>
            </w:tcBorders>
            <w:shd w:val="clear" w:color="auto" w:fill="auto"/>
          </w:tcPr>
          <w:p w:rsidR="00D0370E" w:rsidRPr="00520959" w:rsidRDefault="00D0370E"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D0370E" w:rsidRPr="004E1A5C" w:rsidRDefault="00D0370E"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D0370E" w:rsidRPr="004E1A5C" w:rsidRDefault="00D0370E" w:rsidP="00D0370E">
            <w:pPr>
              <w:pStyle w:val="BPC3Bodynormal"/>
            </w:pPr>
            <w:r>
              <w:t>0</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D0370E" w:rsidRPr="00D0370E" w:rsidRDefault="00D0370E" w:rsidP="00D0370E">
            <w:pPr>
              <w:pStyle w:val="BPC3Tableitems"/>
              <w:rPr>
                <w:lang w:val="ru-RU"/>
              </w:rPr>
            </w:pPr>
            <w:r w:rsidRPr="00D0370E">
              <w:rPr>
                <w:lang w:val="ru-RU"/>
              </w:rPr>
              <w:t>Системное имя пользователя создавшего заявление</w:t>
            </w:r>
          </w:p>
        </w:tc>
      </w:tr>
      <w:tr w:rsidR="00D0370E"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D0370E" w:rsidRPr="0052315B" w:rsidRDefault="00D0370E" w:rsidP="00D0370E">
            <w:pPr>
              <w:pStyle w:val="BPC3Tableitems"/>
            </w:pPr>
            <w:r w:rsidRPr="0052315B">
              <w:t>institution_id</w:t>
            </w:r>
          </w:p>
        </w:tc>
        <w:tc>
          <w:tcPr>
            <w:tcW w:w="1228" w:type="dxa"/>
            <w:tcBorders>
              <w:top w:val="single" w:sz="4" w:space="0" w:color="000000"/>
              <w:left w:val="single" w:sz="4" w:space="0" w:color="000000"/>
              <w:bottom w:val="single" w:sz="4" w:space="0" w:color="000000"/>
            </w:tcBorders>
            <w:shd w:val="clear" w:color="auto" w:fill="auto"/>
          </w:tcPr>
          <w:p w:rsidR="00D0370E" w:rsidRPr="00520959" w:rsidRDefault="00D0370E"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D0370E" w:rsidRPr="004E1A5C" w:rsidRDefault="00D0370E" w:rsidP="00D0370E">
            <w:pPr>
              <w:pStyle w:val="BPC3Bodynormal"/>
            </w:pPr>
            <w:r w:rsidRPr="004E1A5C">
              <w:t>4</w:t>
            </w:r>
          </w:p>
        </w:tc>
        <w:tc>
          <w:tcPr>
            <w:tcW w:w="1229" w:type="dxa"/>
            <w:tcBorders>
              <w:top w:val="single" w:sz="4" w:space="0" w:color="000000"/>
              <w:left w:val="single" w:sz="4" w:space="0" w:color="000000"/>
              <w:bottom w:val="single" w:sz="4" w:space="0" w:color="000000"/>
            </w:tcBorders>
            <w:shd w:val="clear" w:color="auto" w:fill="auto"/>
          </w:tcPr>
          <w:p w:rsidR="00D0370E" w:rsidRPr="004E1A5C" w:rsidRDefault="00D0370E"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D0370E" w:rsidRPr="00853C83" w:rsidRDefault="00D0370E" w:rsidP="00D0370E">
            <w:pPr>
              <w:pStyle w:val="BPC3Tableitems"/>
            </w:pPr>
            <w:r w:rsidRPr="004E1A5C">
              <w:t>Иде</w:t>
            </w:r>
            <w:r>
              <w:t>нтификатор института</w:t>
            </w:r>
          </w:p>
        </w:tc>
      </w:tr>
      <w:tr w:rsidR="00D0370E"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D0370E" w:rsidRPr="0052315B" w:rsidRDefault="00D0370E" w:rsidP="00D0370E">
            <w:pPr>
              <w:pStyle w:val="BPC3Tableitems"/>
            </w:pPr>
            <w:r w:rsidRPr="0052315B">
              <w:t>agent_id</w:t>
            </w:r>
          </w:p>
        </w:tc>
        <w:tc>
          <w:tcPr>
            <w:tcW w:w="1228" w:type="dxa"/>
            <w:tcBorders>
              <w:top w:val="single" w:sz="4" w:space="0" w:color="000000"/>
              <w:left w:val="single" w:sz="4" w:space="0" w:color="000000"/>
              <w:bottom w:val="single" w:sz="4" w:space="0" w:color="000000"/>
            </w:tcBorders>
            <w:shd w:val="clear" w:color="auto" w:fill="auto"/>
          </w:tcPr>
          <w:p w:rsidR="00D0370E" w:rsidRPr="004E1A5C" w:rsidRDefault="00D0370E"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D0370E" w:rsidRPr="004E1A5C" w:rsidRDefault="00D0370E"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D0370E" w:rsidRPr="004E1A5C" w:rsidRDefault="00D0370E" w:rsidP="00D0370E">
            <w:pPr>
              <w:pStyle w:val="BPC3Bodynormal"/>
            </w:pPr>
            <w:r>
              <w:t>0</w:t>
            </w:r>
            <w:r w:rsidRPr="004E1A5C">
              <w:t>-</w:t>
            </w:r>
            <w:r>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D0370E" w:rsidRPr="00D0370E" w:rsidRDefault="00D0370E" w:rsidP="00D0370E">
            <w:pPr>
              <w:pStyle w:val="BPC3Tableitems"/>
              <w:rPr>
                <w:lang w:val="ru-RU"/>
              </w:rPr>
            </w:pPr>
            <w:r w:rsidRPr="00D0370E">
              <w:rPr>
                <w:lang w:val="ru-RU"/>
              </w:rPr>
              <w:t>Идентификатор филиала, в котором открывается договор.</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AF5DBA" w:rsidRDefault="00AF5DBA" w:rsidP="00F402C7">
            <w:pPr>
              <w:pStyle w:val="BPC3Tableitems"/>
              <w:rPr>
                <w:szCs w:val="24"/>
              </w:rPr>
            </w:pPr>
            <w:r w:rsidRPr="00AF5DBA">
              <w:rPr>
                <w:szCs w:val="24"/>
              </w:rPr>
              <w:t>agent_number</w:t>
            </w:r>
          </w:p>
        </w:tc>
        <w:tc>
          <w:tcPr>
            <w:tcW w:w="1228" w:type="dxa"/>
            <w:tcBorders>
              <w:top w:val="single" w:sz="4" w:space="0" w:color="000000"/>
              <w:left w:val="single" w:sz="4" w:space="0" w:color="000000"/>
              <w:bottom w:val="single" w:sz="4" w:space="0" w:color="000000"/>
            </w:tcBorders>
            <w:shd w:val="clear" w:color="auto" w:fill="auto"/>
          </w:tcPr>
          <w:p w:rsidR="00AF5DBA" w:rsidRPr="00AF5DBA" w:rsidRDefault="00AF5DBA" w:rsidP="00F402C7">
            <w:pPr>
              <w:jc w:val="both"/>
              <w:rPr>
                <w:rFonts w:ascii="Calibri" w:hAnsi="Calibri" w:cs="Arial"/>
                <w:lang w:val="ru-RU"/>
              </w:rPr>
            </w:pPr>
            <w:r w:rsidRPr="00AF5DBA">
              <w:rPr>
                <w:rFonts w:ascii="Calibri" w:hAnsi="Calibri" w:cs="Arial"/>
              </w:rPr>
              <w:t>string</w:t>
            </w:r>
          </w:p>
        </w:tc>
        <w:tc>
          <w:tcPr>
            <w:tcW w:w="908" w:type="dxa"/>
            <w:tcBorders>
              <w:top w:val="single" w:sz="4" w:space="0" w:color="000000"/>
              <w:left w:val="single" w:sz="4" w:space="0" w:color="000000"/>
              <w:bottom w:val="single" w:sz="4" w:space="0" w:color="000000"/>
            </w:tcBorders>
            <w:shd w:val="clear" w:color="auto" w:fill="auto"/>
          </w:tcPr>
          <w:p w:rsidR="00AF5DBA" w:rsidRPr="00AF5DBA" w:rsidRDefault="00AF5DBA" w:rsidP="00F402C7">
            <w:pPr>
              <w:jc w:val="both"/>
              <w:rPr>
                <w:rFonts w:ascii="Calibri" w:hAnsi="Calibri" w:cs="Arial"/>
              </w:rPr>
            </w:pPr>
            <w:r w:rsidRPr="00AF5DBA">
              <w:rPr>
                <w:rFonts w:ascii="Calibri" w:hAnsi="Calibri" w:cs="Arial"/>
              </w:rPr>
              <w:t>200</w:t>
            </w:r>
          </w:p>
        </w:tc>
        <w:tc>
          <w:tcPr>
            <w:tcW w:w="1229" w:type="dxa"/>
            <w:tcBorders>
              <w:top w:val="single" w:sz="4" w:space="0" w:color="000000"/>
              <w:left w:val="single" w:sz="4" w:space="0" w:color="000000"/>
              <w:bottom w:val="single" w:sz="4" w:space="0" w:color="000000"/>
            </w:tcBorders>
            <w:shd w:val="clear" w:color="auto" w:fill="auto"/>
          </w:tcPr>
          <w:p w:rsidR="00AF5DBA" w:rsidRPr="00AF5DBA" w:rsidRDefault="00AF5DBA" w:rsidP="00F402C7">
            <w:pPr>
              <w:jc w:val="both"/>
              <w:rPr>
                <w:rFonts w:ascii="Calibri" w:hAnsi="Calibri" w:cs="Arial"/>
              </w:rPr>
            </w:pPr>
            <w:r w:rsidRPr="00AF5DBA">
              <w:rPr>
                <w:rFonts w:ascii="Calibri" w:hAnsi="Calibri" w:cs="Arial"/>
              </w:rP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74BE7" w:rsidRDefault="00AF5DBA" w:rsidP="00F402C7">
            <w:pPr>
              <w:pStyle w:val="BPC3Tableitems"/>
              <w:rPr>
                <w:lang w:val="ru-RU"/>
              </w:rPr>
            </w:pPr>
            <w:r>
              <w:rPr>
                <w:lang w:val="ru-RU"/>
              </w:rPr>
              <w:t>Внешний номер</w:t>
            </w:r>
            <w:r w:rsidRPr="00DA45B7">
              <w:rPr>
                <w:lang w:val="ru-RU"/>
              </w:rPr>
              <w:t xml:space="preserve"> филиала, в котором открывается договор.</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customer_type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8A0CA6" w:rsidRDefault="00AF5DBA" w:rsidP="00D0370E">
            <w:pPr>
              <w:pStyle w:val="BPC3Tableitems"/>
              <w:rPr>
                <w:lang w:val="ru-RU"/>
              </w:rPr>
            </w:pPr>
            <w:r w:rsidRPr="00D0370E">
              <w:rPr>
                <w:lang w:val="ru-RU"/>
              </w:rPr>
              <w:t xml:space="preserve">Тип клиента: физ. Лицо, юр. Лицо. </w:t>
            </w:r>
            <w:r w:rsidRPr="008A0CA6">
              <w:rPr>
                <w:lang w:val="ru-RU"/>
              </w:rPr>
              <w:t>Словарь.</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customer</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Объединяет параметры, описывающие клиента.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RPr="006C4EB0"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rsidRPr="0052315B">
              <w:lastRenderedPageBreak/>
              <w:t>customer</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command</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Действие, которое необходимо произвести с объектом</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customer_number</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Внешний идентификатор клиента. Должен быть уникален внутри института.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customer_category</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Категория клиента: </w:t>
            </w:r>
            <w:proofErr w:type="gramStart"/>
            <w:r w:rsidRPr="00D0370E">
              <w:rPr>
                <w:lang w:val="ru-RU"/>
              </w:rPr>
              <w:t>обычный</w:t>
            </w:r>
            <w:proofErr w:type="gramEnd"/>
            <w:r w:rsidRPr="00D0370E">
              <w:rPr>
                <w:lang w:val="ru-RU"/>
              </w:rPr>
              <w:t xml:space="preserve">, привилегированный, </w:t>
            </w:r>
            <w:r w:rsidRPr="004E1A5C">
              <w:t>VIP</w:t>
            </w:r>
            <w:r w:rsidRPr="00D0370E">
              <w:rPr>
                <w:lang w:val="ru-RU"/>
              </w:rPr>
              <w:t xml:space="preserve"> и т.п. Словарь.</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customer_relation</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D0370E">
              <w:rPr>
                <w:lang w:val="ru-RU"/>
              </w:rPr>
              <w:t xml:space="preserve">Тип связи клиента с банком: аффилированный, сотрудник банка, инсайдер, нет связи. </w:t>
            </w:r>
            <w:r w:rsidRPr="004E1A5C">
              <w:t>Словарь.</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t>account_scheme</w:t>
            </w:r>
          </w:p>
        </w:tc>
        <w:tc>
          <w:tcPr>
            <w:tcW w:w="1228" w:type="dxa"/>
            <w:tcBorders>
              <w:top w:val="single" w:sz="4" w:space="0" w:color="000000"/>
              <w:left w:val="single" w:sz="4" w:space="0" w:color="000000"/>
              <w:bottom w:val="single" w:sz="4" w:space="0" w:color="000000"/>
            </w:tcBorders>
            <w:shd w:val="clear" w:color="auto" w:fill="auto"/>
          </w:tcPr>
          <w:p w:rsidR="00AF5DBA" w:rsidRPr="00F1511A"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F1511A"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F1511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Идентификатор схемы учета. Определяет правила проведения операций по счетам ТСП.</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resident</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 xml:space="preserve">Признак резидента. 1 – </w:t>
            </w:r>
            <w:proofErr w:type="gramStart"/>
            <w:r w:rsidRPr="004E1A5C">
              <w:t>резидент</w:t>
            </w:r>
            <w:proofErr w:type="gramEnd"/>
            <w:r w:rsidRPr="004E1A5C">
              <w:t>, 0 – нерезидент.</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E972EF" w:rsidRDefault="00AF5DBA" w:rsidP="00D0370E">
            <w:pPr>
              <w:pStyle w:val="BPC3Tableitems"/>
            </w:pPr>
            <w:r w:rsidRPr="0052315B">
              <w:t>nationality</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3</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Страна гражданства клиента (только для физ. Лиц). Числовой </w:t>
            </w:r>
            <w:r>
              <w:t>ISO</w:t>
            </w:r>
            <w:r w:rsidRPr="00D0370E">
              <w:rPr>
                <w:lang w:val="ru-RU"/>
              </w:rPr>
              <w:t xml:space="preserve"> код страны гражданства.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credit_rating</w:t>
            </w:r>
          </w:p>
        </w:tc>
        <w:tc>
          <w:tcPr>
            <w:tcW w:w="1228" w:type="dxa"/>
            <w:tcBorders>
              <w:top w:val="single" w:sz="4" w:space="0" w:color="000000"/>
              <w:left w:val="single" w:sz="4" w:space="0" w:color="000000"/>
              <w:bottom w:val="single" w:sz="4" w:space="0" w:color="000000"/>
            </w:tcBorders>
            <w:shd w:val="clear" w:color="auto" w:fill="auto"/>
          </w:tcPr>
          <w:p w:rsidR="00AF5DBA" w:rsidRPr="006C52E3"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6C52E3"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6C52E3"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Категория качества клиента (кредитоспособность). Словарь.</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money_laundry_risk</w:t>
            </w:r>
          </w:p>
        </w:tc>
        <w:tc>
          <w:tcPr>
            <w:tcW w:w="1228" w:type="dxa"/>
            <w:tcBorders>
              <w:top w:val="single" w:sz="4" w:space="0" w:color="000000"/>
              <w:left w:val="single" w:sz="4" w:space="0" w:color="000000"/>
              <w:bottom w:val="single" w:sz="4" w:space="0" w:color="000000"/>
            </w:tcBorders>
            <w:shd w:val="clear" w:color="auto" w:fill="auto"/>
          </w:tcPr>
          <w:p w:rsidR="00AF5DBA" w:rsidRPr="006C52E3"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6C52E3"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6C52E3"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323514" w:rsidRDefault="00AF5DBA" w:rsidP="00D0370E">
            <w:pPr>
              <w:pStyle w:val="BPC3Tableitems"/>
            </w:pPr>
            <w:r w:rsidRPr="00D0370E">
              <w:rPr>
                <w:lang w:val="ru-RU"/>
              </w:rPr>
              <w:t xml:space="preserve">Риск участия клиента в отмывании денежных средств: высокий, низкий. </w:t>
            </w:r>
            <w:r>
              <w:t>Словарь.</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money_laundry_reason</w:t>
            </w:r>
          </w:p>
        </w:tc>
        <w:tc>
          <w:tcPr>
            <w:tcW w:w="1228" w:type="dxa"/>
            <w:tcBorders>
              <w:top w:val="single" w:sz="4" w:space="0" w:color="000000"/>
              <w:left w:val="single" w:sz="4" w:space="0" w:color="000000"/>
              <w:bottom w:val="single" w:sz="4" w:space="0" w:color="000000"/>
            </w:tcBorders>
            <w:shd w:val="clear" w:color="auto" w:fill="auto"/>
          </w:tcPr>
          <w:p w:rsidR="00AF5DBA" w:rsidRPr="00323514"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323514" w:rsidRDefault="00AF5DBA" w:rsidP="00D0370E">
            <w:pPr>
              <w:pStyle w:val="BPC3Bodynormal"/>
            </w:pPr>
            <w:r w:rsidRPr="00323514">
              <w:t>8</w:t>
            </w:r>
          </w:p>
        </w:tc>
        <w:tc>
          <w:tcPr>
            <w:tcW w:w="1229" w:type="dxa"/>
            <w:tcBorders>
              <w:top w:val="single" w:sz="4" w:space="0" w:color="000000"/>
              <w:left w:val="single" w:sz="4" w:space="0" w:color="000000"/>
              <w:bottom w:val="single" w:sz="4" w:space="0" w:color="000000"/>
            </w:tcBorders>
            <w:shd w:val="clear" w:color="auto" w:fill="auto"/>
          </w:tcPr>
          <w:p w:rsidR="00AF5DBA" w:rsidRPr="00323514" w:rsidRDefault="00AF5DBA" w:rsidP="00D0370E">
            <w:pPr>
              <w:pStyle w:val="BPC3Bodynormal"/>
            </w:pPr>
            <w:r w:rsidRPr="00323514">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rsidRPr="00D0370E">
              <w:rPr>
                <w:lang w:val="ru-RU"/>
              </w:rPr>
              <w:t xml:space="preserve">Причина высокого риска участия клиента в отмывании денежных средств. </w:t>
            </w:r>
            <w:r>
              <w:t>Словарь.</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contract</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Объединяет</w:t>
            </w:r>
            <w:r w:rsidRPr="000E31D4">
              <w:t xml:space="preserve"> </w:t>
            </w:r>
            <w:r w:rsidRPr="004E1A5C">
              <w:t>параметры</w:t>
            </w:r>
            <w:r>
              <w:t>,</w:t>
            </w:r>
            <w:r w:rsidRPr="000E31D4">
              <w:t xml:space="preserve"> </w:t>
            </w:r>
            <w:r>
              <w:t>о</w:t>
            </w:r>
            <w:r w:rsidRPr="004E1A5C">
              <w:t>писывающие договор.</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company</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Блок, описывающий </w:t>
            </w:r>
            <w:r w:rsidRPr="00D0370E">
              <w:rPr>
                <w:lang w:val="ru-RU"/>
              </w:rPr>
              <w:lastRenderedPageBreak/>
              <w:t>организацию, являющуюся клиентом. Заполняется только в случае, если клиент юридическое лицо.</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lastRenderedPageBreak/>
              <w:t>contact</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Контактные данные клиента.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address</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Адрес клиента.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rsidRPr="0052315B">
              <w:t>company</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command</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Действие, которое необходимо произвести с объектом</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company_embossed_name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Название компании, которое будет отпечатано на карте.</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incorp_form</w:t>
            </w:r>
          </w:p>
        </w:tc>
        <w:tc>
          <w:tcPr>
            <w:tcW w:w="1228" w:type="dxa"/>
            <w:tcBorders>
              <w:top w:val="single" w:sz="4" w:space="0" w:color="000000"/>
              <w:left w:val="single" w:sz="4" w:space="0" w:color="000000"/>
              <w:bottom w:val="single" w:sz="4" w:space="0" w:color="000000"/>
            </w:tcBorders>
            <w:shd w:val="clear" w:color="auto" w:fill="auto"/>
          </w:tcPr>
          <w:p w:rsidR="00AF5DBA" w:rsidRPr="00203DD2"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203DD2"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203DD2"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Форма юридического лица: ООО, </w:t>
            </w:r>
            <w:r>
              <w:t>OA</w:t>
            </w:r>
            <w:proofErr w:type="gramStart"/>
            <w:r w:rsidRPr="00D0370E">
              <w:rPr>
                <w:lang w:val="ru-RU"/>
              </w:rPr>
              <w:t>О</w:t>
            </w:r>
            <w:proofErr w:type="gramEnd"/>
            <w:r w:rsidRPr="00D0370E">
              <w:rPr>
                <w:lang w:val="ru-RU"/>
              </w:rPr>
              <w:t>, ГУП и т.д. Словарь.</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presence_on_location</w:t>
            </w:r>
          </w:p>
        </w:tc>
        <w:tc>
          <w:tcPr>
            <w:tcW w:w="1228" w:type="dxa"/>
            <w:tcBorders>
              <w:top w:val="single" w:sz="4" w:space="0" w:color="000000"/>
              <w:left w:val="single" w:sz="4" w:space="0" w:color="000000"/>
              <w:bottom w:val="single" w:sz="4" w:space="0" w:color="000000"/>
            </w:tcBorders>
            <w:shd w:val="clear" w:color="auto" w:fill="auto"/>
          </w:tcPr>
          <w:p w:rsidR="00AF5DBA" w:rsidRPr="00203DD2"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203DD2" w:rsidRDefault="00AF5DBA" w:rsidP="00D0370E">
            <w:pPr>
              <w:pStyle w:val="BPC3Bodynormal"/>
            </w:pPr>
            <w:r>
              <w:t>1</w:t>
            </w:r>
          </w:p>
        </w:tc>
        <w:tc>
          <w:tcPr>
            <w:tcW w:w="1229"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Признак того что организация физически находится по указанному юридическому адресу.</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883F96">
              <w:t>authorized_capital</w:t>
            </w:r>
          </w:p>
        </w:tc>
        <w:tc>
          <w:tcPr>
            <w:tcW w:w="122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float</w:t>
            </w:r>
          </w:p>
        </w:tc>
        <w:tc>
          <w:tcPr>
            <w:tcW w:w="90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18</w:t>
            </w: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883F96" w:rsidRDefault="00AF5DBA" w:rsidP="00D0370E">
            <w:pPr>
              <w:pStyle w:val="BPC3Tableitems"/>
            </w:pPr>
            <w:r>
              <w:t>Сумма уставного капитала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883F96">
              <w:t>authorized_capital_currency</w:t>
            </w:r>
          </w:p>
        </w:tc>
        <w:tc>
          <w:tcPr>
            <w:tcW w:w="1228" w:type="dxa"/>
            <w:tcBorders>
              <w:top w:val="single" w:sz="4" w:space="0" w:color="000000"/>
              <w:left w:val="single" w:sz="4" w:space="0" w:color="000000"/>
              <w:bottom w:val="single" w:sz="4" w:space="0" w:color="000000"/>
            </w:tcBorders>
            <w:shd w:val="clear" w:color="auto" w:fill="auto"/>
          </w:tcPr>
          <w:p w:rsidR="00AF5DBA" w:rsidRPr="00883F96"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3</w:t>
            </w: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883F96" w:rsidRDefault="00AF5DBA" w:rsidP="00D0370E">
            <w:pPr>
              <w:pStyle w:val="BPC3Tableitems"/>
            </w:pPr>
            <w:r w:rsidRPr="00D0370E">
              <w:rPr>
                <w:lang w:val="ru-RU"/>
              </w:rPr>
              <w:t xml:space="preserve">Валюта, в которой указана сумма основного капитала. </w:t>
            </w:r>
            <w:r>
              <w:t>Числовой ISO код валюты.</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company_name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Название компании. Может быть представлено одновременно на нескольких языках. Должен содержать атрибут </w:t>
            </w:r>
            <w:r>
              <w:t>LANGENG</w:t>
            </w:r>
            <w:r w:rsidRPr="00D0370E">
              <w:rPr>
                <w:lang w:val="ru-RU"/>
              </w:rPr>
              <w:t xml:space="preserve"> для отображения языка, на котором представлено название.</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883F96" w:rsidRDefault="00AF5DBA" w:rsidP="00D0370E">
            <w:pPr>
              <w:pStyle w:val="BPC3Tableitems"/>
            </w:pPr>
            <w:r w:rsidRPr="0052315B">
              <w:t>identity</w:t>
            </w:r>
            <w:r w:rsidRPr="00883F96">
              <w:t>_</w:t>
            </w:r>
            <w:r w:rsidRPr="0052315B">
              <w:t>card</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Документы организации.</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lastRenderedPageBreak/>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rsidRPr="0052315B">
              <w:t>company_name</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company_short_name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Сокращенное наименование организаци</w:t>
            </w:r>
            <w:r>
              <w:t>и</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company_full_name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Полное наименование организации.</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Bodynormal"/>
            </w:pPr>
            <w:r w:rsidRPr="0052315B">
              <w:t>identity_card</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command</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Действие, которое необходимо произвести с объектом</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id_type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Тип документа: паспорт, водительское удостоверение и т.п. Словарь.</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id_series</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Серия документа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id_number</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Номер документа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id_issuer</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Учреждение, выдавшее документ.</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id_issue_date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t>Дата</w:t>
            </w:r>
            <w:r w:rsidRPr="004E1A5C">
              <w:t xml:space="preserve"> начала действия документа.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id_expire_date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t>Дата</w:t>
            </w:r>
            <w:r w:rsidRPr="004E1A5C">
              <w:t xml:space="preserve"> окончания действия документа.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id_desc</w:t>
            </w:r>
          </w:p>
        </w:tc>
        <w:tc>
          <w:tcPr>
            <w:tcW w:w="1228" w:type="dxa"/>
            <w:tcBorders>
              <w:top w:val="single" w:sz="4" w:space="0" w:color="000000"/>
              <w:left w:val="single" w:sz="4" w:space="0" w:color="000000"/>
              <w:bottom w:val="single" w:sz="4" w:space="0" w:color="000000"/>
            </w:tcBorders>
            <w:shd w:val="clear" w:color="auto" w:fill="auto"/>
          </w:tcPr>
          <w:p w:rsidR="00AF5DBA" w:rsidRPr="002F6896"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2F6896" w:rsidRDefault="00AF5DBA" w:rsidP="00D0370E">
            <w:pPr>
              <w:pStyle w:val="BPC3Bodynormal"/>
            </w:pPr>
            <w:r>
              <w:t>2000</w:t>
            </w:r>
          </w:p>
        </w:tc>
        <w:tc>
          <w:tcPr>
            <w:tcW w:w="1229" w:type="dxa"/>
            <w:tcBorders>
              <w:top w:val="single" w:sz="4" w:space="0" w:color="000000"/>
              <w:left w:val="single" w:sz="4" w:space="0" w:color="000000"/>
              <w:bottom w:val="single" w:sz="4" w:space="0" w:color="000000"/>
            </w:tcBorders>
            <w:shd w:val="clear" w:color="auto" w:fill="auto"/>
          </w:tcPr>
          <w:p w:rsidR="00AF5DBA" w:rsidRPr="002F6896"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Комментарий к удостоверению в свободной форме.</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rsidRPr="0052315B">
              <w:t>contact</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command</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Действие, которое необходимо произвести с объектом</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lastRenderedPageBreak/>
              <w:t>contact_type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Назначение контакта: </w:t>
            </w:r>
            <w:proofErr w:type="gramStart"/>
            <w:r w:rsidRPr="00D0370E">
              <w:rPr>
                <w:lang w:val="ru-RU"/>
              </w:rPr>
              <w:t>основной</w:t>
            </w:r>
            <w:proofErr w:type="gramEnd"/>
            <w:r w:rsidRPr="00D0370E">
              <w:rPr>
                <w:lang w:val="ru-RU"/>
              </w:rPr>
              <w:t>, дополнительный и т.п. Словарь.</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preferred_lang</w:t>
            </w:r>
          </w:p>
        </w:tc>
        <w:tc>
          <w:tcPr>
            <w:tcW w:w="1228" w:type="dxa"/>
            <w:tcBorders>
              <w:top w:val="single" w:sz="4" w:space="0" w:color="000000"/>
              <w:left w:val="single" w:sz="4" w:space="0" w:color="000000"/>
              <w:bottom w:val="single" w:sz="4" w:space="0" w:color="000000"/>
            </w:tcBorders>
            <w:shd w:val="clear" w:color="auto" w:fill="auto"/>
          </w:tcPr>
          <w:p w:rsidR="00AF5DBA" w:rsidRPr="006658F0"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6658F0"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6658F0"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t>Предпочитаемый язык общения.</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job_title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Должность контактного лица. Словарь.</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person</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Контактное лицо.</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87442E" w:rsidRDefault="00AF5DBA" w:rsidP="00D0370E">
            <w:pPr>
              <w:pStyle w:val="BPC3Tableitems"/>
            </w:pPr>
            <w:r>
              <w:t>contact_data</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87442E" w:rsidRDefault="00AF5DBA" w:rsidP="00D0370E">
            <w:pPr>
              <w:pStyle w:val="BPC3Bodynormal"/>
            </w:pPr>
            <w:r>
              <w:t>1</w:t>
            </w:r>
            <w:r w:rsidRPr="004E1A5C">
              <w:t>-</w:t>
            </w:r>
            <w:r>
              <w:t>*</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t>Контактные данные</w:t>
            </w:r>
            <w:r w:rsidRPr="004E1A5C">
              <w:t>.</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t>person</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command</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Действие, которое необходимо произвести с объектом</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t>person_title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Обращение: господин, госпожа и т.п. Словарь.</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person_name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Имя клиента. Может быть представлено одновременно на нескольких языках.</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BE3E5A">
              <w:t>suffix</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Суффикс имени: старший, младший. Словарь.</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BE3E5A">
              <w:t>birthday</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E06B8B" w:rsidRDefault="00AF5DBA" w:rsidP="00D0370E">
            <w:pPr>
              <w:pStyle w:val="BPC3Tableitems"/>
            </w:pPr>
            <w:r>
              <w:t>Дата</w:t>
            </w:r>
            <w:r w:rsidRPr="004E1A5C">
              <w:t xml:space="preserve"> рождения.</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BE3E5A">
              <w:t>place_of_birth</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200</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Место рождения. Описание места рождения в свободной форме.</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BE3E5A">
              <w:t>gender</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E06B8B" w:rsidRDefault="00AF5DBA" w:rsidP="00D0370E">
            <w:pPr>
              <w:pStyle w:val="BPC3Tableitems"/>
            </w:pPr>
            <w:r w:rsidRPr="004E1A5C">
              <w:t>Пол</w:t>
            </w:r>
            <w:r w:rsidRPr="00CD16C4">
              <w:t>.</w:t>
            </w:r>
          </w:p>
        </w:tc>
      </w:tr>
      <w:tr w:rsidR="00AF5DBA" w:rsidRPr="00CD16C4"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rsidRPr="0052315B">
              <w:t>person_name</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surname</w:t>
            </w:r>
          </w:p>
        </w:tc>
        <w:tc>
          <w:tcPr>
            <w:tcW w:w="1228" w:type="dxa"/>
            <w:tcBorders>
              <w:top w:val="single" w:sz="4" w:space="0" w:color="000000"/>
              <w:left w:val="single" w:sz="4" w:space="0" w:color="000000"/>
              <w:bottom w:val="single" w:sz="4" w:space="0" w:color="000000"/>
            </w:tcBorders>
            <w:shd w:val="clear" w:color="auto" w:fill="auto"/>
          </w:tcPr>
          <w:p w:rsidR="00AF5DBA" w:rsidRPr="00CD16C4" w:rsidRDefault="00AF5DBA" w:rsidP="00D0370E">
            <w:pPr>
              <w:pStyle w:val="BPC3Bodynormal"/>
            </w:pPr>
            <w:r w:rsidRPr="00CD16C4">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CD16C4">
              <w:t>2</w:t>
            </w:r>
            <w:r w:rsidRPr="004E1A5C">
              <w:t>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Фамилия</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first_name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Имя</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lastRenderedPageBreak/>
              <w:t>second_name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Отчество</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87442E" w:rsidRDefault="00AF5DBA" w:rsidP="00D0370E">
            <w:pPr>
              <w:pStyle w:val="BPC3Bodynormal"/>
            </w:pPr>
            <w:r w:rsidRPr="0087442E">
              <w:t>contact_data</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87442E" w:rsidRDefault="00AF5DBA" w:rsidP="00D0370E">
            <w:pPr>
              <w:pStyle w:val="BPC3Tableitems"/>
            </w:pPr>
            <w:r>
              <w:t>commun_method</w:t>
            </w:r>
          </w:p>
        </w:tc>
        <w:tc>
          <w:tcPr>
            <w:tcW w:w="122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87442E"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87442E" w:rsidRDefault="00AF5DBA" w:rsidP="00D0370E">
            <w:pPr>
              <w:pStyle w:val="BPC3Tableitems"/>
            </w:pPr>
            <w:r>
              <w:t xml:space="preserve">Способ связи: </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87442E" w:rsidRDefault="00AF5DBA" w:rsidP="00D0370E">
            <w:pPr>
              <w:pStyle w:val="BPC3Tableitems"/>
            </w:pPr>
            <w:r>
              <w:t>commun_address</w:t>
            </w:r>
          </w:p>
        </w:tc>
        <w:tc>
          <w:tcPr>
            <w:tcW w:w="122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87442E" w:rsidRDefault="00AF5DBA" w:rsidP="00D0370E">
            <w:pPr>
              <w:pStyle w:val="BPC3Bodynormal"/>
            </w:pPr>
            <w:r>
              <w:t>200</w:t>
            </w: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Коммуникационный идентификатор: номер телефона, адрес электронной почты, идентификатор </w:t>
            </w:r>
            <w:r>
              <w:t>Skype</w:t>
            </w:r>
            <w:r w:rsidRPr="00D0370E">
              <w:rPr>
                <w:lang w:val="ru-RU"/>
              </w:rPr>
              <w:t xml:space="preserve"> и т.п.</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rsidRPr="0052315B">
              <w:t>address</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command</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Действие, которое необходимо произвести с объектом</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address_type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D0370E">
              <w:rPr>
                <w:lang w:val="ru-RU"/>
              </w:rPr>
              <w:t xml:space="preserve">Назначение адреса: физический, юридический, адрес доставки. </w:t>
            </w:r>
            <w:r w:rsidRPr="004E1A5C">
              <w:t>Словарь</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country</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3</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Числовой </w:t>
            </w:r>
            <w:r w:rsidRPr="004E1A5C">
              <w:t>ISO</w:t>
            </w:r>
            <w:r w:rsidRPr="00D0370E">
              <w:rPr>
                <w:lang w:val="ru-RU"/>
              </w:rPr>
              <w:t xml:space="preserve"> код страны. Словарь.</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address_name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Параметры адреса, которые могут быть представлены на разных языках. Должен содержать атрибут </w:t>
            </w:r>
            <w:r>
              <w:t>LANGENG</w:t>
            </w:r>
            <w:r w:rsidRPr="00D0370E">
              <w:rPr>
                <w:lang w:val="ru-RU"/>
              </w:rPr>
              <w:t xml:space="preserve"> для отображения языка, на котором представлено описание.</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house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Номер дома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apartment</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Номер офиса или квартиры</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postal_code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Почтовый индекс</w:t>
            </w:r>
          </w:p>
        </w:tc>
      </w:tr>
      <w:tr w:rsidR="00090DB7" w:rsidRPr="00090DB7"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090DB7" w:rsidRPr="0052315B" w:rsidRDefault="00090DB7" w:rsidP="00D0370E">
            <w:pPr>
              <w:pStyle w:val="BPC3Tableitems"/>
            </w:pPr>
            <w:r>
              <w:t>place_code</w:t>
            </w:r>
          </w:p>
        </w:tc>
        <w:tc>
          <w:tcPr>
            <w:tcW w:w="1228" w:type="dxa"/>
            <w:tcBorders>
              <w:top w:val="single" w:sz="4" w:space="0" w:color="000000"/>
              <w:left w:val="single" w:sz="4" w:space="0" w:color="000000"/>
              <w:bottom w:val="single" w:sz="4" w:space="0" w:color="000000"/>
            </w:tcBorders>
            <w:shd w:val="clear" w:color="auto" w:fill="auto"/>
          </w:tcPr>
          <w:p w:rsidR="00090DB7" w:rsidRDefault="00090DB7"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090DB7" w:rsidRDefault="00090DB7" w:rsidP="00D0370E">
            <w:pPr>
              <w:pStyle w:val="BPC3Bodynormal"/>
            </w:pPr>
            <w:r>
              <w:t>200</w:t>
            </w:r>
          </w:p>
        </w:tc>
        <w:tc>
          <w:tcPr>
            <w:tcW w:w="1229" w:type="dxa"/>
            <w:tcBorders>
              <w:top w:val="single" w:sz="4" w:space="0" w:color="000000"/>
              <w:left w:val="single" w:sz="4" w:space="0" w:color="000000"/>
              <w:bottom w:val="single" w:sz="4" w:space="0" w:color="000000"/>
            </w:tcBorders>
            <w:shd w:val="clear" w:color="auto" w:fill="auto"/>
          </w:tcPr>
          <w:p w:rsidR="00090DB7" w:rsidRPr="004E1A5C" w:rsidRDefault="00090DB7"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090DB7" w:rsidRPr="00D0370E" w:rsidRDefault="00090DB7" w:rsidP="00D0370E">
            <w:pPr>
              <w:pStyle w:val="BPC3Tableitems"/>
              <w:rPr>
                <w:lang w:val="ru-RU"/>
              </w:rPr>
            </w:pPr>
            <w:r>
              <w:rPr>
                <w:lang w:val="ru-RU"/>
              </w:rPr>
              <w:t>Код адреса (ОКТМО)</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 xml:space="preserve">region_code </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057857" w:rsidRDefault="00AF5DBA" w:rsidP="00D0370E">
            <w:pPr>
              <w:pStyle w:val="BPC3Bodynormal"/>
            </w:pPr>
            <w:r>
              <w:t>11</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Код региона или код адреса (ОКАТО) </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B46507">
              <w:t>latitude</w:t>
            </w:r>
          </w:p>
        </w:tc>
        <w:tc>
          <w:tcPr>
            <w:tcW w:w="1228" w:type="dxa"/>
            <w:tcBorders>
              <w:top w:val="single" w:sz="4" w:space="0" w:color="000000"/>
              <w:left w:val="single" w:sz="4" w:space="0" w:color="000000"/>
              <w:bottom w:val="single" w:sz="4" w:space="0" w:color="000000"/>
            </w:tcBorders>
            <w:shd w:val="clear" w:color="auto" w:fill="auto"/>
          </w:tcPr>
          <w:p w:rsidR="00AF5DBA" w:rsidRPr="00B46507" w:rsidRDefault="00AF5DBA" w:rsidP="00D0370E">
            <w:pPr>
              <w:pStyle w:val="BPC3Bodynormal"/>
            </w:pPr>
            <w:r>
              <w:t>long</w:t>
            </w:r>
          </w:p>
        </w:tc>
        <w:tc>
          <w:tcPr>
            <w:tcW w:w="90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B46507"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B46507" w:rsidRDefault="00AF5DBA" w:rsidP="00D0370E">
            <w:pPr>
              <w:pStyle w:val="BPC3Tableitems"/>
            </w:pPr>
            <w:r>
              <w:t>Координаты местонахождения – широта (N)</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B46507" w:rsidRDefault="00AF5DBA" w:rsidP="00D0370E">
            <w:pPr>
              <w:pStyle w:val="BPC3Tableitems"/>
            </w:pPr>
            <w:r w:rsidRPr="00B46507">
              <w:lastRenderedPageBreak/>
              <w:t>longitude</w:t>
            </w:r>
          </w:p>
        </w:tc>
        <w:tc>
          <w:tcPr>
            <w:tcW w:w="1228" w:type="dxa"/>
            <w:tcBorders>
              <w:top w:val="single" w:sz="4" w:space="0" w:color="000000"/>
              <w:left w:val="single" w:sz="4" w:space="0" w:color="000000"/>
              <w:bottom w:val="single" w:sz="4" w:space="0" w:color="000000"/>
            </w:tcBorders>
            <w:shd w:val="clear" w:color="auto" w:fill="auto"/>
          </w:tcPr>
          <w:p w:rsidR="00AF5DBA" w:rsidRPr="00B46507" w:rsidRDefault="00AF5DBA" w:rsidP="00D0370E">
            <w:pPr>
              <w:pStyle w:val="BPC3Bodynormal"/>
            </w:pPr>
            <w:r>
              <w:t>long</w:t>
            </w:r>
          </w:p>
        </w:tc>
        <w:tc>
          <w:tcPr>
            <w:tcW w:w="90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B46507"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B46507" w:rsidRDefault="00AF5DBA" w:rsidP="00D0370E">
            <w:pPr>
              <w:pStyle w:val="BPC3Tableitems"/>
            </w:pPr>
            <w:r>
              <w:t>Координаты местонахождения – долгота (W)</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rsidRPr="0052315B">
              <w:t>address_name</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region</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Регион страны (область, штат, республика)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city</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Город</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street</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Улица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rsidRPr="0052315B">
              <w:t>contract</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command</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Действие, которое необходимо произвести с объектом</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contract_number</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Номер договора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contract_type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Тип договора: зарплатный проект, депозит, автокредит и т.п. Словарь.</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product_id</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Идентификатор продукта характеризующего условия обслуживания по договору.</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start_date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t>Дата</w:t>
            </w:r>
            <w:r w:rsidRPr="004E1A5C">
              <w:t xml:space="preserve"> начала действия договора.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end_date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t>Дата</w:t>
            </w:r>
            <w:r w:rsidRPr="004E1A5C">
              <w:t xml:space="preserve"> окончания действия договора.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F1511A" w:rsidRDefault="00AF5DBA" w:rsidP="00D0370E">
            <w:pPr>
              <w:pStyle w:val="BPC3Tableitems"/>
            </w:pPr>
            <w:r>
              <w:t>merchant</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AF62F1" w:rsidRDefault="00AF5DBA" w:rsidP="00D0370E">
            <w:pPr>
              <w:pStyle w:val="BPC3Tableitems"/>
            </w:pPr>
            <w:r>
              <w:t>Данные описывающие ТСП.</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Tableitems"/>
            </w:pPr>
            <w:r>
              <w:t>terminal</w:t>
            </w:r>
          </w:p>
        </w:tc>
        <w:tc>
          <w:tcPr>
            <w:tcW w:w="1228" w:type="dxa"/>
            <w:tcBorders>
              <w:top w:val="single" w:sz="4" w:space="0" w:color="000000"/>
              <w:left w:val="single" w:sz="4" w:space="0" w:color="000000"/>
              <w:bottom w:val="single" w:sz="4" w:space="0" w:color="000000"/>
            </w:tcBorders>
            <w:shd w:val="clear" w:color="auto" w:fill="auto"/>
          </w:tcPr>
          <w:p w:rsidR="00AF5DBA" w:rsidRPr="00F1511A"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F1511A" w:rsidRDefault="00AF5DBA" w:rsidP="00D0370E">
            <w:pPr>
              <w:pStyle w:val="BPC3Bodynormal"/>
            </w:pPr>
            <w:r>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t>Параметры терминала.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service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6D2858" w:rsidRDefault="00AF5DBA" w:rsidP="00D0370E">
            <w:pPr>
              <w:pStyle w:val="BPC3Tableitems"/>
            </w:pPr>
            <w:r w:rsidRPr="00D0370E">
              <w:rPr>
                <w:lang w:val="ru-RU"/>
              </w:rPr>
              <w:t xml:space="preserve">Сервис, предоставляемый банком в привязке к </w:t>
            </w:r>
            <w:proofErr w:type="gramStart"/>
            <w:r w:rsidRPr="00D0370E">
              <w:rPr>
                <w:lang w:val="ru-RU"/>
              </w:rPr>
              <w:t>бизнес-сущности</w:t>
            </w:r>
            <w:proofErr w:type="gramEnd"/>
            <w:r w:rsidRPr="00D0370E">
              <w:rPr>
                <w:lang w:val="ru-RU"/>
              </w:rPr>
              <w:t xml:space="preserve">. Например, кредитный сервис, открываемый для определенного счета. </w:t>
            </w:r>
            <w:r>
              <w:t xml:space="preserve">Значение </w:t>
            </w:r>
            <w:r>
              <w:lastRenderedPageBreak/>
              <w:t>указывается в атрибуте тега VALUE.</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lastRenderedPageBreak/>
              <w:t>account</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Лицевой счет клиента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F1511A" w:rsidRDefault="00AF5DBA" w:rsidP="00D0370E">
            <w:pPr>
              <w:pStyle w:val="BPC3Bodynormal"/>
            </w:pPr>
            <w:r>
              <w:t>merchant</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t>command</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Действие, которое необходимо произвести с объектом</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merchant_number</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15</w:t>
            </w: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Номер ТСП для отправки в МПС.</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merchant_name</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200</w:t>
            </w: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rsidRPr="00D0370E">
              <w:rPr>
                <w:lang w:val="ru-RU"/>
              </w:rPr>
              <w:t xml:space="preserve">Название ТСП используемое в описании операции. </w:t>
            </w:r>
            <w:r>
              <w:t>Только на английском языке.</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merchant_label</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200</w:t>
            </w: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proofErr w:type="gramStart"/>
            <w:r w:rsidRPr="00D0370E">
              <w:rPr>
                <w:lang w:val="ru-RU"/>
              </w:rPr>
              <w:t>Обще употребительное</w:t>
            </w:r>
            <w:proofErr w:type="gramEnd"/>
            <w:r w:rsidRPr="00D0370E">
              <w:rPr>
                <w:lang w:val="ru-RU"/>
              </w:rPr>
              <w:t xml:space="preserve"> название ТСП на определенном языке. Может </w:t>
            </w:r>
            <w:proofErr w:type="gramStart"/>
            <w:r w:rsidRPr="00D0370E">
              <w:rPr>
                <w:lang w:val="ru-RU"/>
              </w:rPr>
              <w:t>быть</w:t>
            </w:r>
            <w:proofErr w:type="gramEnd"/>
            <w:r w:rsidRPr="00D0370E">
              <w:rPr>
                <w:lang w:val="ru-RU"/>
              </w:rPr>
              <w:t xml:space="preserve"> несколько названий на разных языках.</w:t>
            </w:r>
          </w:p>
        </w:tc>
      </w:tr>
      <w:tr w:rsidR="00AF5DBA" w:rsidRPr="00AF62F1"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merchant_type</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AF62F1" w:rsidRDefault="00AF5DBA" w:rsidP="00D0370E">
            <w:pPr>
              <w:pStyle w:val="BPC3Tableitems"/>
            </w:pPr>
            <w:r w:rsidRPr="00D0370E">
              <w:rPr>
                <w:lang w:val="ru-RU"/>
              </w:rPr>
              <w:t xml:space="preserve">Тип торговца. Определяет место ТСП в иерархии торговой организации. </w:t>
            </w:r>
            <w:r>
              <w:t>Словарь.</w:t>
            </w:r>
          </w:p>
        </w:tc>
      </w:tr>
      <w:tr w:rsidR="00AF5DBA" w:rsidRPr="00AF62F1"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mcc</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AF62F1" w:rsidRDefault="00AF5DBA" w:rsidP="00D0370E">
            <w:pPr>
              <w:pStyle w:val="BPC3Tableitems"/>
            </w:pPr>
            <w:r>
              <w:t>Категория ТСП. Словарь.</w:t>
            </w:r>
          </w:p>
        </w:tc>
      </w:tr>
      <w:tr w:rsidR="00AF5DBA" w:rsidRPr="00AF62F1"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merchant_status</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AF62F1" w:rsidRDefault="00AF5DBA" w:rsidP="00D0370E">
            <w:pPr>
              <w:pStyle w:val="BPC3Tableitems"/>
            </w:pPr>
            <w:r>
              <w:t>Статус ТСП. Словарь.</w:t>
            </w:r>
          </w:p>
        </w:tc>
      </w:tr>
      <w:tr w:rsidR="0077766B" w:rsidRPr="00AF62F1"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77766B" w:rsidRDefault="0077766B" w:rsidP="00C808C8">
            <w:pPr>
              <w:pStyle w:val="BPC3Tableitems"/>
            </w:pPr>
            <w:r>
              <w:t>status_reason</w:t>
            </w:r>
          </w:p>
        </w:tc>
        <w:tc>
          <w:tcPr>
            <w:tcW w:w="1228" w:type="dxa"/>
            <w:tcBorders>
              <w:top w:val="single" w:sz="4" w:space="0" w:color="000000"/>
              <w:left w:val="single" w:sz="4" w:space="0" w:color="000000"/>
              <w:bottom w:val="single" w:sz="4" w:space="0" w:color="000000"/>
            </w:tcBorders>
            <w:shd w:val="clear" w:color="auto" w:fill="auto"/>
          </w:tcPr>
          <w:p w:rsidR="0077766B" w:rsidRPr="00B7466F" w:rsidRDefault="0077766B" w:rsidP="00C808C8">
            <w:pPr>
              <w:pStyle w:val="BPC3Tableitems"/>
            </w:pPr>
            <w:r>
              <w:t>string</w:t>
            </w:r>
          </w:p>
        </w:tc>
        <w:tc>
          <w:tcPr>
            <w:tcW w:w="908" w:type="dxa"/>
            <w:tcBorders>
              <w:top w:val="single" w:sz="4" w:space="0" w:color="000000"/>
              <w:left w:val="single" w:sz="4" w:space="0" w:color="000000"/>
              <w:bottom w:val="single" w:sz="4" w:space="0" w:color="000000"/>
            </w:tcBorders>
            <w:shd w:val="clear" w:color="auto" w:fill="auto"/>
          </w:tcPr>
          <w:p w:rsidR="0077766B" w:rsidRPr="00B7466F" w:rsidRDefault="0077766B" w:rsidP="00C808C8">
            <w:pPr>
              <w:pStyle w:val="BPC3Tableitems"/>
            </w:pPr>
            <w:r>
              <w:t>8</w:t>
            </w:r>
          </w:p>
        </w:tc>
        <w:tc>
          <w:tcPr>
            <w:tcW w:w="1229" w:type="dxa"/>
            <w:tcBorders>
              <w:top w:val="single" w:sz="4" w:space="0" w:color="000000"/>
              <w:left w:val="single" w:sz="4" w:space="0" w:color="000000"/>
              <w:bottom w:val="single" w:sz="4" w:space="0" w:color="000000"/>
            </w:tcBorders>
            <w:shd w:val="clear" w:color="auto" w:fill="auto"/>
          </w:tcPr>
          <w:p w:rsidR="0077766B" w:rsidRPr="00B7466F" w:rsidRDefault="0077766B" w:rsidP="00C808C8">
            <w:pPr>
              <w:pStyle w:val="BPC3Tableitems"/>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77766B" w:rsidRPr="0077766B" w:rsidRDefault="0077766B" w:rsidP="00C808C8">
            <w:pPr>
              <w:pStyle w:val="BPC3Tableitems"/>
              <w:rPr>
                <w:lang w:val="ru-RU"/>
              </w:rPr>
            </w:pPr>
            <w:r>
              <w:rPr>
                <w:lang w:val="ru-RU"/>
              </w:rPr>
              <w:t>Причина последнего изменения статуса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merchant_desc</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2000</w:t>
            </w: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Расширенное описание ТСП на определенном языке.</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contact</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Контактные данные.</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address</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Адрес местонахождения.</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merchant</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ТСП, </w:t>
            </w:r>
            <w:proofErr w:type="gramStart"/>
            <w:r w:rsidRPr="00D0370E">
              <w:rPr>
                <w:lang w:val="ru-RU"/>
              </w:rPr>
              <w:t>находящийся</w:t>
            </w:r>
            <w:proofErr w:type="gramEnd"/>
            <w:r w:rsidRPr="00D0370E">
              <w:rPr>
                <w:lang w:val="ru-RU"/>
              </w:rPr>
              <w:t xml:space="preserve"> в подчинении к текущему в иерархии торговой </w:t>
            </w:r>
            <w:r w:rsidRPr="00D0370E">
              <w:rPr>
                <w:lang w:val="ru-RU"/>
              </w:rPr>
              <w:lastRenderedPageBreak/>
              <w:t>организации.</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lastRenderedPageBreak/>
              <w:t>terminal</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Данные терминала.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notification</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Данные для изменения правил уведомления ТСП.</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32095D" w:rsidRDefault="00AF5DBA" w:rsidP="00D0370E">
            <w:pPr>
              <w:pStyle w:val="BPC3Bodynormal"/>
            </w:pPr>
            <w:r>
              <w:t>notification</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t>command</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Действие, которое необходимо произвести с объектом</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notification_event</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Событие уведомления, к которому относятся передаваемые настройки. </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t>delivery_channel</w:t>
            </w:r>
          </w:p>
        </w:tc>
        <w:tc>
          <w:tcPr>
            <w:tcW w:w="122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Канал (способ) доставки уведомления. Словарь.</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AF62F1" w:rsidRDefault="00AF5DBA" w:rsidP="00D0370E">
            <w:pPr>
              <w:pStyle w:val="BPC3Tableitems"/>
            </w:pPr>
            <w:r>
              <w:t>delivery</w:t>
            </w:r>
            <w:r w:rsidRPr="00AF62F1">
              <w:t>_</w:t>
            </w:r>
            <w:r>
              <w:t>address</w:t>
            </w:r>
          </w:p>
        </w:tc>
        <w:tc>
          <w:tcPr>
            <w:tcW w:w="1228" w:type="dxa"/>
            <w:tcBorders>
              <w:top w:val="single" w:sz="4" w:space="0" w:color="000000"/>
              <w:left w:val="single" w:sz="4" w:space="0" w:color="000000"/>
              <w:bottom w:val="single" w:sz="4" w:space="0" w:color="000000"/>
            </w:tcBorders>
            <w:shd w:val="clear" w:color="auto" w:fill="auto"/>
          </w:tcPr>
          <w:p w:rsidR="00AF5DBA" w:rsidRPr="00AF62F1"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AF62F1" w:rsidRDefault="00AF5DBA" w:rsidP="00D0370E">
            <w:pPr>
              <w:pStyle w:val="BPC3Bodynormal"/>
            </w:pPr>
            <w:r w:rsidRPr="00AF62F1">
              <w:t>200</w:t>
            </w:r>
          </w:p>
        </w:tc>
        <w:tc>
          <w:tcPr>
            <w:tcW w:w="1229" w:type="dxa"/>
            <w:tcBorders>
              <w:top w:val="single" w:sz="4" w:space="0" w:color="000000"/>
              <w:left w:val="single" w:sz="4" w:space="0" w:color="000000"/>
              <w:bottom w:val="single" w:sz="4" w:space="0" w:color="000000"/>
            </w:tcBorders>
            <w:shd w:val="clear" w:color="auto" w:fill="auto"/>
          </w:tcPr>
          <w:p w:rsidR="00AF5DBA" w:rsidRPr="00AF62F1" w:rsidRDefault="00AF5DBA" w:rsidP="00D0370E">
            <w:pPr>
              <w:pStyle w:val="BPC3Bodynormal"/>
            </w:pPr>
            <w:r w:rsidRPr="00AF62F1">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Адрес доставки уведомления в соответствии со способом.</w:t>
            </w:r>
          </w:p>
        </w:tc>
      </w:tr>
      <w:tr w:rsidR="00AF5DBA" w:rsidRPr="00AF62F1"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AF62F1" w:rsidRDefault="00AF5DBA" w:rsidP="00D0370E">
            <w:pPr>
              <w:pStyle w:val="BPC3Tableitems"/>
            </w:pPr>
            <w:r>
              <w:t>is</w:t>
            </w:r>
            <w:r w:rsidRPr="00AF62F1">
              <w:t>_</w:t>
            </w:r>
            <w:r>
              <w:t>active</w:t>
            </w:r>
          </w:p>
        </w:tc>
        <w:tc>
          <w:tcPr>
            <w:tcW w:w="1228" w:type="dxa"/>
            <w:tcBorders>
              <w:top w:val="single" w:sz="4" w:space="0" w:color="000000"/>
              <w:left w:val="single" w:sz="4" w:space="0" w:color="000000"/>
              <w:bottom w:val="single" w:sz="4" w:space="0" w:color="000000"/>
            </w:tcBorders>
            <w:shd w:val="clear" w:color="auto" w:fill="auto"/>
          </w:tcPr>
          <w:p w:rsidR="00AF5DBA" w:rsidRPr="00AF62F1"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AF62F1" w:rsidRDefault="00AF5DBA" w:rsidP="00D0370E">
            <w:pPr>
              <w:pStyle w:val="BPC3Bodynormal"/>
            </w:pPr>
            <w:r w:rsidRPr="00AF62F1">
              <w:t>1</w:t>
            </w:r>
          </w:p>
        </w:tc>
        <w:tc>
          <w:tcPr>
            <w:tcW w:w="1229" w:type="dxa"/>
            <w:tcBorders>
              <w:top w:val="single" w:sz="4" w:space="0" w:color="000000"/>
              <w:left w:val="single" w:sz="4" w:space="0" w:color="000000"/>
              <w:bottom w:val="single" w:sz="4" w:space="0" w:color="000000"/>
            </w:tcBorders>
            <w:shd w:val="clear" w:color="auto" w:fill="auto"/>
          </w:tcPr>
          <w:p w:rsidR="00AF5DBA" w:rsidRPr="00AF62F1" w:rsidRDefault="00AF5DBA" w:rsidP="00D0370E">
            <w:pPr>
              <w:pStyle w:val="BPC3Bodynormal"/>
            </w:pPr>
            <w:r w:rsidRPr="00AF62F1">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AF62F1" w:rsidRDefault="00AF5DBA" w:rsidP="00D0370E">
            <w:pPr>
              <w:pStyle w:val="BPC3Tableitems"/>
            </w:pPr>
            <w:r>
              <w:t>Признак активности уведомления.</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AF62F1" w:rsidRDefault="00AF5DB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AF62F1"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AF62F1"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2F1891" w:rsidRDefault="00AF5DBA" w:rsidP="00D0370E">
            <w:pPr>
              <w:pStyle w:val="BPC3Bodynormal"/>
            </w:pPr>
            <w:r>
              <w:t>terminal</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t>command</w:t>
            </w:r>
          </w:p>
        </w:tc>
        <w:tc>
          <w:tcPr>
            <w:tcW w:w="122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E06B8B"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Действие, которое необходимо произвести с объектом</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2F1891" w:rsidRDefault="00AF5DBA" w:rsidP="00D0370E">
            <w:pPr>
              <w:pStyle w:val="BPC3Tableitems"/>
            </w:pPr>
            <w:r>
              <w:t>terminal_number</w:t>
            </w:r>
          </w:p>
        </w:tc>
        <w:tc>
          <w:tcPr>
            <w:tcW w:w="1228" w:type="dxa"/>
            <w:tcBorders>
              <w:top w:val="single" w:sz="4" w:space="0" w:color="000000"/>
              <w:left w:val="single" w:sz="4" w:space="0" w:color="000000"/>
              <w:bottom w:val="single" w:sz="4" w:space="0" w:color="000000"/>
            </w:tcBorders>
            <w:shd w:val="clear" w:color="auto" w:fill="auto"/>
          </w:tcPr>
          <w:p w:rsidR="00AF5DBA" w:rsidRPr="002F1891"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2F1891"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2F1891"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Номер терминала.</w:t>
            </w:r>
          </w:p>
        </w:tc>
      </w:tr>
      <w:tr w:rsidR="00AF5DBA" w:rsidRPr="00856B4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2F1891" w:rsidRDefault="00AF5DBA" w:rsidP="00D0370E">
            <w:pPr>
              <w:pStyle w:val="BPC3Tableitems"/>
            </w:pPr>
            <w:r>
              <w:t>terminal_type</w:t>
            </w:r>
          </w:p>
        </w:tc>
        <w:tc>
          <w:tcPr>
            <w:tcW w:w="1228" w:type="dxa"/>
            <w:tcBorders>
              <w:top w:val="single" w:sz="4" w:space="0" w:color="000000"/>
              <w:left w:val="single" w:sz="4" w:space="0" w:color="000000"/>
              <w:bottom w:val="single" w:sz="4" w:space="0" w:color="000000"/>
            </w:tcBorders>
            <w:shd w:val="clear" w:color="auto" w:fill="auto"/>
          </w:tcPr>
          <w:p w:rsidR="00AF5DBA" w:rsidRPr="002F1891"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2F1891"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2F1891"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856B4B" w:rsidRDefault="00AF5DBA" w:rsidP="00D0370E">
            <w:pPr>
              <w:pStyle w:val="BPC3Tableitems"/>
            </w:pPr>
            <w:r>
              <w:t>Тип</w:t>
            </w:r>
            <w:r w:rsidRPr="00856B4B">
              <w:t xml:space="preserve"> </w:t>
            </w:r>
            <w:r>
              <w:t>терминала</w:t>
            </w:r>
            <w:r w:rsidRPr="00856B4B">
              <w:t xml:space="preserve">. </w:t>
            </w:r>
            <w:r>
              <w:t>Словарь.</w:t>
            </w:r>
          </w:p>
        </w:tc>
      </w:tr>
      <w:tr w:rsidR="00AF5DBA" w:rsidRPr="00856B4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Tableitems"/>
            </w:pPr>
            <w:r>
              <w:t>standard_id</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856B4B" w:rsidRDefault="00AF5DBA" w:rsidP="00D0370E">
            <w:pPr>
              <w:pStyle w:val="BPC3Tableitems"/>
            </w:pPr>
            <w:r>
              <w:t>Коммуникационный стандарт. Словарь.</w:t>
            </w:r>
          </w:p>
        </w:tc>
      </w:tr>
      <w:tr w:rsidR="00AF5DBA" w:rsidRPr="00856B4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Tableitems"/>
            </w:pPr>
            <w:r>
              <w:lastRenderedPageBreak/>
              <w:t>version_id</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856B4B" w:rsidRDefault="00AF5DBA" w:rsidP="00D0370E">
            <w:pPr>
              <w:pStyle w:val="BPC3Tableitems"/>
            </w:pPr>
            <w:r>
              <w:t>Версия коммуникационного стандарта.</w:t>
            </w:r>
          </w:p>
        </w:tc>
      </w:tr>
      <w:tr w:rsidR="00AF5DBA" w:rsidRPr="00856B4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Tableitems"/>
            </w:pPr>
            <w:r>
              <w:t>mcc</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856B4B" w:rsidRDefault="00AF5DBA" w:rsidP="00D0370E">
            <w:pPr>
              <w:pStyle w:val="BPC3Tableitems"/>
            </w:pPr>
            <w:r>
              <w:t>Категория ТСП. Словарь.</w:t>
            </w:r>
          </w:p>
        </w:tc>
      </w:tr>
      <w:tr w:rsidR="00AF5DBA" w:rsidRPr="00856B4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Tableitems"/>
            </w:pPr>
            <w:r>
              <w:t>terminal_template</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856B4B" w:rsidRDefault="00AF5DBA" w:rsidP="00D0370E">
            <w:pPr>
              <w:pStyle w:val="BPC3Tableitems"/>
            </w:pPr>
            <w:r>
              <w:t>Ссылка на шаблон терминала.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Tableitems"/>
            </w:pPr>
            <w:r>
              <w:t>plastic_number</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16-19</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Номер импринтера.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Tableitems"/>
            </w:pPr>
            <w:r>
              <w:t>card_data_input_cap</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Возможные способы считывания данных карты.</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CD7B5A">
              <w:t>crdh_auth_cap</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Возможные способы аутентификации держателя карты.</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CD7B5A">
              <w:t>card_capture_cap</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Возможные способы захвата карты.</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CD7B5A">
              <w:t>term_operating_env</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Рабочее окружение терминала.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CD7B5A">
              <w:t>crdh_data_present</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Наличие данных держателя карты.</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CD7B5A">
              <w:t>card_data_present</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Наличие данных карты.</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CD7B5A">
              <w:t>card_data_input_mode</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Режим ввода данных карты.</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CD7B5A">
              <w:t>crdh_auth_method</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Метод аутентификации держателя карты.</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CD7B5A">
              <w:t>crdh_auth_entity</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Сущность аутентифицирующая держателя карты.</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CD7B5A">
              <w:t>card_data_output_cap</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Возможные способы вывода данных карты.</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CD7B5A">
              <w:t>term_data_output_cap</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Возможные способы вывода данных терминала.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pin_capture_cap</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FB171A" w:rsidRDefault="00AF5DBA" w:rsidP="00D0370E">
            <w:pPr>
              <w:pStyle w:val="BPC3Tableitems"/>
            </w:pPr>
            <w:r>
              <w:t>Возможность ввода PINа.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cat_level</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Категория терминала.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terminal_status</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Статус терминала.</w:t>
            </w:r>
          </w:p>
        </w:tc>
      </w:tr>
      <w:tr w:rsid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77766B" w:rsidRDefault="0077766B" w:rsidP="00C808C8">
            <w:pPr>
              <w:pStyle w:val="BPC3Tableitems"/>
            </w:pPr>
            <w:r>
              <w:lastRenderedPageBreak/>
              <w:t>status_reason</w:t>
            </w:r>
          </w:p>
        </w:tc>
        <w:tc>
          <w:tcPr>
            <w:tcW w:w="1228" w:type="dxa"/>
            <w:tcBorders>
              <w:top w:val="single" w:sz="4" w:space="0" w:color="000000"/>
              <w:left w:val="single" w:sz="4" w:space="0" w:color="000000"/>
              <w:bottom w:val="single" w:sz="4" w:space="0" w:color="000000"/>
            </w:tcBorders>
            <w:shd w:val="clear" w:color="auto" w:fill="auto"/>
          </w:tcPr>
          <w:p w:rsidR="0077766B" w:rsidRPr="00B7466F" w:rsidRDefault="0077766B" w:rsidP="00C808C8">
            <w:pPr>
              <w:pStyle w:val="BPC3Tableitems"/>
            </w:pPr>
            <w:r>
              <w:t>string</w:t>
            </w:r>
          </w:p>
        </w:tc>
        <w:tc>
          <w:tcPr>
            <w:tcW w:w="908" w:type="dxa"/>
            <w:tcBorders>
              <w:top w:val="single" w:sz="4" w:space="0" w:color="000000"/>
              <w:left w:val="single" w:sz="4" w:space="0" w:color="000000"/>
              <w:bottom w:val="single" w:sz="4" w:space="0" w:color="000000"/>
            </w:tcBorders>
            <w:shd w:val="clear" w:color="auto" w:fill="auto"/>
          </w:tcPr>
          <w:p w:rsidR="0077766B" w:rsidRPr="00B7466F" w:rsidRDefault="0077766B" w:rsidP="00C808C8">
            <w:pPr>
              <w:pStyle w:val="BPC3Tableitems"/>
            </w:pPr>
            <w:r>
              <w:t>8</w:t>
            </w:r>
          </w:p>
        </w:tc>
        <w:tc>
          <w:tcPr>
            <w:tcW w:w="1229" w:type="dxa"/>
            <w:tcBorders>
              <w:top w:val="single" w:sz="4" w:space="0" w:color="000000"/>
              <w:left w:val="single" w:sz="4" w:space="0" w:color="000000"/>
              <w:bottom w:val="single" w:sz="4" w:space="0" w:color="000000"/>
            </w:tcBorders>
            <w:shd w:val="clear" w:color="auto" w:fill="auto"/>
          </w:tcPr>
          <w:p w:rsidR="0077766B" w:rsidRPr="00B7466F" w:rsidRDefault="0077766B" w:rsidP="00C808C8">
            <w:pPr>
              <w:pStyle w:val="BPC3Tableitems"/>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77766B" w:rsidRPr="0077766B" w:rsidRDefault="0077766B" w:rsidP="00C808C8">
            <w:pPr>
              <w:pStyle w:val="BPC3Tableitems"/>
              <w:rPr>
                <w:lang w:val="ru-RU"/>
              </w:rPr>
            </w:pPr>
            <w:r>
              <w:rPr>
                <w:lang w:val="ru-RU"/>
              </w:rPr>
              <w:t>Причина последнего изменения статуса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device_id</w:t>
            </w:r>
          </w:p>
        </w:tc>
        <w:tc>
          <w:tcPr>
            <w:tcW w:w="1228"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Идентификатор коммуникационного устройства, через которое взаимодействует терминал.</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gmt_offset</w:t>
            </w:r>
          </w:p>
        </w:tc>
        <w:tc>
          <w:tcPr>
            <w:tcW w:w="1228"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Bodynormal"/>
            </w:pPr>
            <w:r>
              <w:t>2</w:t>
            </w:r>
          </w:p>
        </w:tc>
        <w:tc>
          <w:tcPr>
            <w:tcW w:w="1229"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Смещение часовых поясов.</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is_mac</w:t>
            </w:r>
          </w:p>
        </w:tc>
        <w:tc>
          <w:tcPr>
            <w:tcW w:w="1228"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Bodynormal"/>
            </w:pPr>
            <w:r>
              <w:t>1</w:t>
            </w:r>
          </w:p>
        </w:tc>
        <w:tc>
          <w:tcPr>
            <w:tcW w:w="1229"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snapToGrid w:val="0"/>
              <w:rPr>
                <w:rFonts w:ascii="Arial" w:hAnsi="Arial" w:cs="Arial"/>
                <w:sz w:val="18"/>
                <w:szCs w:val="18"/>
              </w:rPr>
            </w:pP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cash_dispenser_present</w:t>
            </w:r>
          </w:p>
        </w:tc>
        <w:tc>
          <w:tcPr>
            <w:tcW w:w="122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1</w:t>
            </w:r>
          </w:p>
        </w:tc>
        <w:tc>
          <w:tcPr>
            <w:tcW w:w="1229"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Признак возможности выдачи наличных.</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payment_possibility</w:t>
            </w:r>
          </w:p>
        </w:tc>
        <w:tc>
          <w:tcPr>
            <w:tcW w:w="122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1</w:t>
            </w:r>
          </w:p>
        </w:tc>
        <w:tc>
          <w:tcPr>
            <w:tcW w:w="1229"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Признак возможности совершения платежей.</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use_card_possibility</w:t>
            </w:r>
          </w:p>
        </w:tc>
        <w:tc>
          <w:tcPr>
            <w:tcW w:w="122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1</w:t>
            </w:r>
          </w:p>
        </w:tc>
        <w:tc>
          <w:tcPr>
            <w:tcW w:w="1229"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Признак возможности использования карт.</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cash_in_present</w:t>
            </w:r>
          </w:p>
        </w:tc>
        <w:tc>
          <w:tcPr>
            <w:tcW w:w="122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1</w:t>
            </w:r>
          </w:p>
        </w:tc>
        <w:tc>
          <w:tcPr>
            <w:tcW w:w="1229"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Признак возможности приема наличных.</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available_network</w:t>
            </w:r>
          </w:p>
        </w:tc>
        <w:tc>
          <w:tcPr>
            <w:tcW w:w="122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Ссылка на список поддерживаемых платежных сетей.</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available_operation</w:t>
            </w:r>
          </w:p>
        </w:tc>
        <w:tc>
          <w:tcPr>
            <w:tcW w:w="122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Ссылка на список поддерживаемых типов операций.</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available_currency</w:t>
            </w:r>
          </w:p>
        </w:tc>
        <w:tc>
          <w:tcPr>
            <w:tcW w:w="122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Ссылка на список поддерживаемых валют.</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terminal_quantity</w:t>
            </w:r>
          </w:p>
        </w:tc>
        <w:tc>
          <w:tcPr>
            <w:tcW w:w="122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Количество однотипных терминалов, которые необходимо создать на основании этих данных.</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1306E8">
              <w:t>mcc_template_id</w:t>
            </w:r>
          </w:p>
        </w:tc>
        <w:tc>
          <w:tcPr>
            <w:tcW w:w="122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long</w:t>
            </w:r>
          </w:p>
        </w:tc>
        <w:tc>
          <w:tcPr>
            <w:tcW w:w="908"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12</w:t>
            </w:r>
          </w:p>
        </w:tc>
        <w:tc>
          <w:tcPr>
            <w:tcW w:w="1229" w:type="dxa"/>
            <w:tcBorders>
              <w:top w:val="single" w:sz="4" w:space="0" w:color="000000"/>
              <w:left w:val="single" w:sz="4" w:space="0" w:color="000000"/>
              <w:bottom w:val="single" w:sz="4" w:space="0" w:color="000000"/>
            </w:tcBorders>
            <w:shd w:val="clear" w:color="auto" w:fill="auto"/>
          </w:tcPr>
          <w:p w:rsidR="00AF5DBA" w:rsidRPr="00B24587"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Ссылка на схему подмены </w:t>
            </w:r>
            <w:r>
              <w:t>MCC</w:t>
            </w:r>
            <w:r w:rsidRPr="00D0370E">
              <w:rPr>
                <w:lang w:val="ru-RU"/>
              </w:rPr>
              <w:t xml:space="preserve"> в зависимости от параметров операции.</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lastRenderedPageBreak/>
              <w:t>contact</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3C2D60" w:rsidRDefault="00AF5DBA" w:rsidP="00D0370E">
            <w:pPr>
              <w:pStyle w:val="BPC3Bodynormal"/>
            </w:pPr>
            <w:r>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Контактные данные.</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encryption</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3C2D60" w:rsidRDefault="00AF5DBA" w:rsidP="00D0370E">
            <w:pPr>
              <w:pStyle w:val="BPC3Bodynormal"/>
            </w:pPr>
            <w:r>
              <w:t>0-3</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Данные ключей шифрования.</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atm_terminal</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3C2D60" w:rsidRDefault="00AF5DBA" w:rsidP="00D0370E">
            <w:pPr>
              <w:pStyle w:val="BPC3Tableitems"/>
            </w:pPr>
            <w:r>
              <w:t>Специфические данные для банкоматов.</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address</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3C2D60"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Адрес установки.</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F32A82" w:rsidRDefault="00AF5DBA" w:rsidP="00D0370E">
            <w:pPr>
              <w:pStyle w:val="BPC3Bodynormal"/>
            </w:pPr>
            <w:r w:rsidRPr="00F32A82">
              <w:t>encryption</w:t>
            </w:r>
          </w:p>
        </w:tc>
      </w:tr>
      <w:tr w:rsidR="00AF5DBA" w:rsidRPr="000D2A1F"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encryption_key_type</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0D2A1F" w:rsidRDefault="00AF5DBA" w:rsidP="00D0370E">
            <w:pPr>
              <w:pStyle w:val="BPC3Tableitems"/>
            </w:pPr>
            <w:r>
              <w:t>Тип</w:t>
            </w:r>
            <w:r w:rsidRPr="000D2A1F">
              <w:t xml:space="preserve"> </w:t>
            </w:r>
            <w:r>
              <w:t>ключа</w:t>
            </w:r>
            <w:r w:rsidRPr="000D2A1F">
              <w:t xml:space="preserve"> </w:t>
            </w:r>
            <w:r>
              <w:t>шифрования</w:t>
            </w:r>
            <w:r w:rsidRPr="000D2A1F">
              <w:t xml:space="preserve">. </w:t>
            </w:r>
            <w:r>
              <w:t>Словарь.</w:t>
            </w:r>
          </w:p>
        </w:tc>
      </w:tr>
      <w:tr w:rsidR="00AF5DBA" w:rsidRPr="000D2A1F"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0D2A1F" w:rsidRDefault="00AF5DBA" w:rsidP="00D0370E">
            <w:pPr>
              <w:pStyle w:val="BPC3Tableitems"/>
            </w:pPr>
            <w:r w:rsidRPr="000D2A1F">
              <w:t>encryption_key_prefix</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50</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0D2A1F" w:rsidRDefault="00AF5DBA" w:rsidP="00D0370E">
            <w:pPr>
              <w:pStyle w:val="BPC3Tableitems"/>
            </w:pPr>
            <w:r>
              <w:t>Префикс ключа.</w:t>
            </w:r>
          </w:p>
        </w:tc>
      </w:tr>
      <w:tr w:rsidR="00AF5DBA" w:rsidRPr="000D2A1F"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0D2A1F" w:rsidRDefault="00AF5DBA" w:rsidP="00D0370E">
            <w:pPr>
              <w:pStyle w:val="BPC3Tableitems"/>
            </w:pPr>
            <w:r w:rsidRPr="000D2A1F">
              <w:t>encryption_key</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64</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0D2A1F" w:rsidRDefault="00AF5DBA" w:rsidP="00D0370E">
            <w:pPr>
              <w:pStyle w:val="BPC3Tableitems"/>
            </w:pPr>
            <w:r>
              <w:t>Ключ шифрования</w:t>
            </w:r>
          </w:p>
        </w:tc>
      </w:tr>
      <w:tr w:rsidR="00AF5DBA" w:rsidRPr="000D2A1F"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0D2A1F" w:rsidRDefault="00AF5DBA" w:rsidP="00D0370E">
            <w:pPr>
              <w:pStyle w:val="BPC3Tableitems"/>
            </w:pPr>
            <w:r w:rsidRPr="000D2A1F">
              <w:t>encryption_key_length</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0D2A1F" w:rsidRDefault="00AF5DBA" w:rsidP="00D0370E">
            <w:pPr>
              <w:pStyle w:val="BPC3Tableitems"/>
            </w:pPr>
            <w:r>
              <w:t>Длина ключа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0D2A1F">
              <w:t>en</w:t>
            </w:r>
            <w:r w:rsidRPr="00F32A82">
              <w:t>cryption_key_check_value</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6</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Проверочное значение.</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F32A82" w:rsidRDefault="00AF5DBA" w:rsidP="00D0370E">
            <w:pPr>
              <w:pStyle w:val="BPC3Bodynormal"/>
            </w:pPr>
            <w:r w:rsidRPr="00F32A82">
              <w:t>atm_terminal</w:t>
            </w:r>
          </w:p>
        </w:tc>
      </w:tr>
      <w:tr w:rsidR="00AF5DBA" w:rsidRPr="00B60A5E"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atm_type</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B60A5E" w:rsidRDefault="00AF5DBA" w:rsidP="00D0370E">
            <w:pPr>
              <w:pStyle w:val="BPC3Tableitems"/>
            </w:pPr>
            <w:r>
              <w:t>Тип</w:t>
            </w:r>
            <w:r w:rsidRPr="00B60A5E">
              <w:t xml:space="preserve"> </w:t>
            </w:r>
            <w:r>
              <w:t>банкомата</w:t>
            </w:r>
            <w:r w:rsidRPr="00B60A5E">
              <w:t xml:space="preserve">. </w:t>
            </w:r>
            <w:r>
              <w:t>Словарь.</w:t>
            </w:r>
          </w:p>
        </w:tc>
      </w:tr>
      <w:tr w:rsidR="00AF5DBA" w:rsidRPr="00B60A5E"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B60A5E" w:rsidRDefault="00AF5DBA" w:rsidP="00D0370E">
            <w:pPr>
              <w:pStyle w:val="BPC3Tableitems"/>
            </w:pPr>
            <w:r w:rsidRPr="00B60A5E">
              <w:t>atm_model</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200</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B60A5E" w:rsidRDefault="00AF5DBA" w:rsidP="00D0370E">
            <w:pPr>
              <w:pStyle w:val="BPC3Tableitems"/>
            </w:pPr>
            <w:r>
              <w:t>Название модели.</w:t>
            </w:r>
          </w:p>
        </w:tc>
      </w:tr>
      <w:tr w:rsidR="00AF5DBA" w:rsidRPr="00B60A5E"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B60A5E" w:rsidRDefault="00AF5DBA" w:rsidP="00D0370E">
            <w:pPr>
              <w:pStyle w:val="BPC3Tableitems"/>
            </w:pPr>
            <w:r w:rsidRPr="00B60A5E">
              <w:t>serial_number</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200</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B60A5E" w:rsidRDefault="00AF5DBA" w:rsidP="00D0370E">
            <w:pPr>
              <w:pStyle w:val="BPC3Tableitems"/>
            </w:pPr>
            <w:r>
              <w:t>Серийный номер.</w:t>
            </w:r>
          </w:p>
        </w:tc>
      </w:tr>
      <w:tr w:rsidR="00AF5DBA" w:rsidRPr="00B60A5E"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B60A5E" w:rsidRDefault="00AF5DBA" w:rsidP="00D0370E">
            <w:pPr>
              <w:pStyle w:val="BPC3Tableitems"/>
            </w:pPr>
            <w:r w:rsidRPr="00B60A5E">
              <w:t>placement_type</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B60A5E" w:rsidRDefault="00AF5DBA" w:rsidP="00D0370E">
            <w:pPr>
              <w:pStyle w:val="BPC3Tableitems"/>
            </w:pPr>
            <w:r>
              <w:t>Тип места установки. Словарь.</w:t>
            </w:r>
          </w:p>
        </w:tc>
      </w:tr>
      <w:tr w:rsidR="00AF5DBA" w:rsidRPr="00B60A5E"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B60A5E" w:rsidRDefault="00AF5DBA" w:rsidP="00D0370E">
            <w:pPr>
              <w:pStyle w:val="BPC3Tableitems"/>
            </w:pPr>
            <w:r w:rsidRPr="00B60A5E">
              <w:t>availability_type</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B60A5E" w:rsidRDefault="00AF5DBA" w:rsidP="00D0370E">
            <w:pPr>
              <w:pStyle w:val="BPC3Tableitems"/>
            </w:pPr>
            <w:r>
              <w:t>Доступность</w:t>
            </w:r>
            <w:r w:rsidRPr="00B60A5E">
              <w:t xml:space="preserve">. </w:t>
            </w:r>
            <w:r>
              <w:t>Словарь.</w:t>
            </w:r>
          </w:p>
        </w:tc>
      </w:tr>
      <w:tr w:rsidR="00AF5DBA" w:rsidRPr="00B60A5E"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B60A5E" w:rsidRDefault="00AF5DBA" w:rsidP="00D0370E">
            <w:pPr>
              <w:pStyle w:val="BPC3Tableitems"/>
            </w:pPr>
            <w:r w:rsidRPr="00B60A5E">
              <w:t>operating_hours</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200</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B60A5E" w:rsidRDefault="00AF5DBA" w:rsidP="00D0370E">
            <w:pPr>
              <w:pStyle w:val="BPC3Tableitems"/>
            </w:pPr>
            <w:r>
              <w:t>Часы работы.</w:t>
            </w:r>
          </w:p>
        </w:tc>
      </w:tr>
      <w:tr w:rsidR="00AF5DBA" w:rsidRPr="00B60A5E"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B60A5E" w:rsidRDefault="00AF5DBA" w:rsidP="00D0370E">
            <w:pPr>
              <w:pStyle w:val="BPC3Tableitems"/>
            </w:pPr>
            <w:r w:rsidRPr="00B60A5E">
              <w:t>local_date_gap</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B60A5E" w:rsidRDefault="00AF5DBA" w:rsidP="00D0370E">
            <w:pPr>
              <w:pStyle w:val="BPC3Tableitems"/>
            </w:pPr>
            <w:r>
              <w:t xml:space="preserve">Смещение локального времени </w:t>
            </w:r>
            <w:r>
              <w:lastRenderedPageBreak/>
              <w:t>банкомата.</w:t>
            </w:r>
          </w:p>
        </w:tc>
      </w:tr>
      <w:tr w:rsidR="00AF5DBA" w:rsidRPr="00B60A5E"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B60A5E" w:rsidRDefault="00AF5DBA" w:rsidP="00D0370E">
            <w:pPr>
              <w:pStyle w:val="BPC3Tableitems"/>
            </w:pPr>
            <w:r w:rsidRPr="00B60A5E">
              <w:lastRenderedPageBreak/>
              <w:t>cassette_count</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1</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B60A5E" w:rsidRDefault="00AF5DBA" w:rsidP="00D0370E">
            <w:pPr>
              <w:pStyle w:val="BPC3Tableitems"/>
            </w:pPr>
            <w:r>
              <w:t>Количество кассет с банкнотами.</w:t>
            </w:r>
          </w:p>
        </w:tc>
      </w:tr>
      <w:tr w:rsidR="00AF5DBA" w:rsidRPr="00B60A5E"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B60A5E" w:rsidRDefault="00AF5DBA" w:rsidP="00D0370E">
            <w:pPr>
              <w:pStyle w:val="BPC3Tableitems"/>
            </w:pPr>
            <w:r w:rsidRPr="00B60A5E">
              <w:t>hopper_count</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1</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B60A5E" w:rsidRDefault="00AF5DBA" w:rsidP="00D0370E">
            <w:pPr>
              <w:pStyle w:val="BPC3Tableitems"/>
            </w:pPr>
            <w:r>
              <w:t>Количество кассет с монетами.</w:t>
            </w:r>
          </w:p>
        </w:tc>
      </w:tr>
      <w:tr w:rsidR="00AF5DBA" w:rsidRPr="00B60A5E"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B60A5E">
              <w:t>ke</w:t>
            </w:r>
            <w:r w:rsidRPr="00F32A82">
              <w:t>y_change_algorithm</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B60A5E" w:rsidRDefault="00AF5DBA" w:rsidP="00D0370E">
            <w:pPr>
              <w:pStyle w:val="BPC3Tableitems"/>
            </w:pPr>
            <w:r>
              <w:t>Алгоритм</w:t>
            </w:r>
            <w:r w:rsidRPr="00B60A5E">
              <w:t xml:space="preserve"> </w:t>
            </w:r>
            <w:r>
              <w:t>смены</w:t>
            </w:r>
            <w:r w:rsidRPr="00B60A5E">
              <w:t xml:space="preserve"> </w:t>
            </w:r>
            <w:r>
              <w:t>ключа</w:t>
            </w:r>
            <w:r w:rsidRPr="00B60A5E">
              <w:t xml:space="preserve">. </w:t>
            </w:r>
            <w:r>
              <w:t>Словарь.</w:t>
            </w:r>
          </w:p>
        </w:tc>
      </w:tr>
      <w:tr w:rsidR="00FE3119" w:rsidRPr="00B60A5E"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FE3119" w:rsidRPr="00B60A5E" w:rsidRDefault="00FE3119" w:rsidP="00D0370E">
            <w:pPr>
              <w:pStyle w:val="BPC3Tableitems"/>
            </w:pPr>
            <w:r w:rsidRPr="00B60A5E">
              <w:t>counter_sync_cond</w:t>
            </w:r>
          </w:p>
        </w:tc>
        <w:tc>
          <w:tcPr>
            <w:tcW w:w="1228" w:type="dxa"/>
            <w:tcBorders>
              <w:top w:val="single" w:sz="4" w:space="0" w:color="000000"/>
              <w:left w:val="single" w:sz="4" w:space="0" w:color="000000"/>
              <w:bottom w:val="single" w:sz="4" w:space="0" w:color="000000"/>
            </w:tcBorders>
            <w:shd w:val="clear" w:color="auto" w:fill="auto"/>
          </w:tcPr>
          <w:p w:rsidR="00FE3119" w:rsidRPr="00CD7B5A" w:rsidRDefault="00FE3119" w:rsidP="00B047A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FE3119" w:rsidRPr="00CD7B5A" w:rsidRDefault="00FE3119" w:rsidP="00B047A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FE3119" w:rsidRPr="00CD7B5A" w:rsidRDefault="00FE3119" w:rsidP="00B047A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FE3119" w:rsidRPr="00B60A5E" w:rsidRDefault="00FE3119" w:rsidP="00D0370E">
            <w:pPr>
              <w:pStyle w:val="BPC3Tableitems"/>
            </w:pPr>
            <w:r>
              <w:t>Условия синхронизации счетчиков.</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B60A5E" w:rsidRDefault="00AF5DBA" w:rsidP="00D0370E">
            <w:pPr>
              <w:pStyle w:val="BPC3Tableitems"/>
            </w:pPr>
            <w:r w:rsidRPr="00B60A5E">
              <w:t>reject_disp_warn</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Порог переполнения кассеты отклоненных банкнот.</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B60A5E" w:rsidRDefault="00AF5DBA" w:rsidP="00D0370E">
            <w:pPr>
              <w:pStyle w:val="BPC3Tableitems"/>
            </w:pPr>
            <w:r w:rsidRPr="00B60A5E">
              <w:t>reject_disp_min_warn</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Порог предупреждения о приближении к порогу переполнения.</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B60A5E">
              <w:t>disp_rest_war</w:t>
            </w:r>
            <w:r w:rsidRPr="00F32A82">
              <w:t>n</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Порог предупреждения об остатках в кассетах.</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receipt_warn</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Порог предупреждения об остатках чеков.</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card_capture_warn</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Порог предупреждения о захваченных картах.</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note_max_count</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Максимальное количество выдваемых банкнот.</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scenario_id</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Идентификатор банкоматского сценария.</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manual_synch</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Возможность ручной синхронизации счетчиков.</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establ_conn_synch</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Возможность синхронизации счетчиков при установке соединения.</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counter_mismatch_synch</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Возможность синхронизации при несовпадении счетчиков.</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online_in_synch</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Возможность синхронизации при выходе в онлайн.</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lastRenderedPageBreak/>
              <w:t>online_out_synch</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Возможность синхронизации при выходе из онлайна.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safe_close_synch</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Возможность синхронизации при закрытии сейфа.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disp_error_synch</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Возможность синхронизации при ошибке диспенсера.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periodic_synch</w:t>
            </w:r>
          </w:p>
        </w:tc>
        <w:tc>
          <w:tcPr>
            <w:tcW w:w="122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D7B5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Возможность периодической синхронизации.</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periodic_all_oper</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1</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Признак подсчета всех операций для периодической синхронизации.</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periodic_oper_count</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Количество совершенных операций </w:t>
            </w:r>
            <w:proofErr w:type="gramStart"/>
            <w:r w:rsidRPr="00D0370E">
              <w:rPr>
                <w:lang w:val="ru-RU"/>
              </w:rPr>
              <w:t>после</w:t>
            </w:r>
            <w:proofErr w:type="gramEnd"/>
            <w:r w:rsidRPr="00D0370E">
              <w:rPr>
                <w:lang w:val="ru-RU"/>
              </w:rPr>
              <w:t xml:space="preserve"> которого необходимо провести периодическую синхронизацию.</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32095D" w:rsidRDefault="00AF5DBA" w:rsidP="00D0370E">
            <w:pPr>
              <w:pStyle w:val="BPC3Tableitems"/>
            </w:pPr>
            <w:r w:rsidRPr="00F32A82">
              <w:t>cash_in_min_warn</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Нижний порог предупреждения о переполнении кассеты приема наличных.</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Tableitems"/>
            </w:pPr>
            <w:r w:rsidRPr="00F32A82">
              <w:t>cash_in_max_warn</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Верхний порог предупреждения о переполнении кассеты приема наличных.</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Tableitems"/>
            </w:pPr>
            <w:r w:rsidRPr="00F32A82">
              <w:t>atm_dispenser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Данные диспенсеров.</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F32A82" w:rsidRDefault="00AF5DBA" w:rsidP="00D0370E">
            <w:pPr>
              <w:pStyle w:val="BPC3Bodynormal"/>
            </w:pPr>
            <w:r w:rsidRPr="00F32A82">
              <w:t>atm_dispenser</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Tableitems"/>
            </w:pPr>
            <w:r w:rsidRPr="00F32A82">
              <w:t>disp_number</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4</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Порядковый номер диспенсера.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Tableitems"/>
            </w:pPr>
            <w:r w:rsidRPr="00F32A82">
              <w:t>face_value</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float</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Номинал банкнот загружаемых в диспенсер.</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Tableitems"/>
            </w:pPr>
            <w:r w:rsidRPr="00F32A82">
              <w:t>currency</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3</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Валюта банкнот.</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Tableitems"/>
            </w:pPr>
            <w:r w:rsidRPr="00F32A82">
              <w:lastRenderedPageBreak/>
              <w:t>denomination_id</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1</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Идентификатор деноминации.</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F32A82" w:rsidRDefault="00AF5DBA" w:rsidP="00D0370E">
            <w:pPr>
              <w:pStyle w:val="BPC3Tableitems"/>
            </w:pPr>
            <w:r w:rsidRPr="00F32A82">
              <w:t>dispenser_type</w:t>
            </w:r>
          </w:p>
        </w:tc>
        <w:tc>
          <w:tcPr>
            <w:tcW w:w="122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C62C35"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Тип диспенсера. Словарь.</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rsidRPr="0052315B">
              <w:t>account</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F92849" w:rsidRDefault="00AF5DBA" w:rsidP="00D0370E">
            <w:pPr>
              <w:pStyle w:val="BPC3Tableitems"/>
            </w:pPr>
            <w:r w:rsidRPr="0052315B">
              <w:t>command</w:t>
            </w:r>
          </w:p>
        </w:tc>
        <w:tc>
          <w:tcPr>
            <w:tcW w:w="1228" w:type="dxa"/>
            <w:tcBorders>
              <w:top w:val="single" w:sz="4" w:space="0" w:color="000000"/>
              <w:left w:val="single" w:sz="4" w:space="0" w:color="000000"/>
              <w:bottom w:val="single" w:sz="4" w:space="0" w:color="000000"/>
            </w:tcBorders>
            <w:shd w:val="clear" w:color="auto" w:fill="auto"/>
          </w:tcPr>
          <w:p w:rsidR="00AF5DBA" w:rsidRPr="00F92849"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F92849" w:rsidRDefault="00AF5DBA" w:rsidP="00D0370E">
            <w:pPr>
              <w:pStyle w:val="BPC3Bodynormal"/>
            </w:pPr>
            <w:r w:rsidRPr="00F92849">
              <w:t>8</w:t>
            </w:r>
          </w:p>
        </w:tc>
        <w:tc>
          <w:tcPr>
            <w:tcW w:w="1229" w:type="dxa"/>
            <w:tcBorders>
              <w:top w:val="single" w:sz="4" w:space="0" w:color="000000"/>
              <w:left w:val="single" w:sz="4" w:space="0" w:color="000000"/>
              <w:bottom w:val="single" w:sz="4" w:space="0" w:color="000000"/>
            </w:tcBorders>
            <w:shd w:val="clear" w:color="auto" w:fill="auto"/>
          </w:tcPr>
          <w:p w:rsidR="00AF5DBA" w:rsidRPr="00F92849" w:rsidRDefault="00AF5DBA" w:rsidP="00D0370E">
            <w:pPr>
              <w:pStyle w:val="BPC3Bodynormal"/>
            </w:pPr>
            <w:r w:rsidRPr="00F92849">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Действие, которое необходимо произвести с объектом</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account_type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Тип счета: основной, депозитный, кредитный и т.п. Словарь.</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account_number</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Номер счета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currency</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3</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Валюта счета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account_status</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8</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rsidRPr="004E1A5C">
              <w:t>Статус счета</w:t>
            </w:r>
          </w:p>
        </w:tc>
      </w:tr>
      <w:tr w:rsid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77766B" w:rsidRDefault="0077766B" w:rsidP="00C808C8">
            <w:pPr>
              <w:pStyle w:val="BPC3Tableitems"/>
            </w:pPr>
            <w:r>
              <w:t>status_reason</w:t>
            </w:r>
          </w:p>
        </w:tc>
        <w:tc>
          <w:tcPr>
            <w:tcW w:w="1228" w:type="dxa"/>
            <w:tcBorders>
              <w:top w:val="single" w:sz="4" w:space="0" w:color="000000"/>
              <w:left w:val="single" w:sz="4" w:space="0" w:color="000000"/>
              <w:bottom w:val="single" w:sz="4" w:space="0" w:color="000000"/>
            </w:tcBorders>
            <w:shd w:val="clear" w:color="auto" w:fill="auto"/>
          </w:tcPr>
          <w:p w:rsidR="0077766B" w:rsidRPr="00B7466F" w:rsidRDefault="0077766B" w:rsidP="00C808C8">
            <w:pPr>
              <w:pStyle w:val="BPC3Tableitems"/>
            </w:pPr>
            <w:r>
              <w:t>string</w:t>
            </w:r>
          </w:p>
        </w:tc>
        <w:tc>
          <w:tcPr>
            <w:tcW w:w="908" w:type="dxa"/>
            <w:tcBorders>
              <w:top w:val="single" w:sz="4" w:space="0" w:color="000000"/>
              <w:left w:val="single" w:sz="4" w:space="0" w:color="000000"/>
              <w:bottom w:val="single" w:sz="4" w:space="0" w:color="000000"/>
            </w:tcBorders>
            <w:shd w:val="clear" w:color="auto" w:fill="auto"/>
          </w:tcPr>
          <w:p w:rsidR="0077766B" w:rsidRPr="00B7466F" w:rsidRDefault="0077766B" w:rsidP="00C808C8">
            <w:pPr>
              <w:pStyle w:val="BPC3Tableitems"/>
            </w:pPr>
            <w:r>
              <w:t>8</w:t>
            </w:r>
          </w:p>
        </w:tc>
        <w:tc>
          <w:tcPr>
            <w:tcW w:w="1229" w:type="dxa"/>
            <w:tcBorders>
              <w:top w:val="single" w:sz="4" w:space="0" w:color="000000"/>
              <w:left w:val="single" w:sz="4" w:space="0" w:color="000000"/>
              <w:bottom w:val="single" w:sz="4" w:space="0" w:color="000000"/>
            </w:tcBorders>
            <w:shd w:val="clear" w:color="auto" w:fill="auto"/>
          </w:tcPr>
          <w:p w:rsidR="0077766B" w:rsidRPr="00B7466F" w:rsidRDefault="0077766B" w:rsidP="00C808C8">
            <w:pPr>
              <w:pStyle w:val="BPC3Tableitems"/>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77766B" w:rsidRPr="0077766B" w:rsidRDefault="0077766B" w:rsidP="00C808C8">
            <w:pPr>
              <w:pStyle w:val="BPC3Tableitems"/>
              <w:rPr>
                <w:lang w:val="ru-RU"/>
              </w:rPr>
            </w:pPr>
            <w:r>
              <w:rPr>
                <w:lang w:val="ru-RU"/>
              </w:rPr>
              <w:t>Причина последнего изменения статуса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D47B33" w:rsidRDefault="00AF5DBA" w:rsidP="00D0370E">
            <w:pPr>
              <w:pStyle w:val="BPC3Tableitems"/>
            </w:pPr>
            <w:r>
              <w:t>payment_order</w:t>
            </w:r>
          </w:p>
        </w:tc>
        <w:tc>
          <w:tcPr>
            <w:tcW w:w="1228" w:type="dxa"/>
            <w:tcBorders>
              <w:top w:val="single" w:sz="4" w:space="0" w:color="000000"/>
              <w:left w:val="single" w:sz="4" w:space="0" w:color="000000"/>
              <w:bottom w:val="single" w:sz="4" w:space="0" w:color="000000"/>
            </w:tcBorders>
            <w:shd w:val="clear" w:color="auto" w:fill="auto"/>
          </w:tcPr>
          <w:p w:rsidR="00AF5DBA" w:rsidRPr="00D47B33"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D47B33" w:rsidRDefault="00AF5DBA" w:rsidP="00D0370E">
            <w:pPr>
              <w:pStyle w:val="BPC3Bodynormal"/>
            </w:pPr>
            <w:r>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Платёжное поручение для привязки к счёту</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account_object</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E55BB3">
              <w:rPr>
                <w:lang w:val="ru-RU"/>
              </w:rPr>
              <w:t xml:space="preserve">Объекты, связанные со счетом (карты). Содержит ссылку на элемент </w:t>
            </w:r>
            <w:r w:rsidRPr="004E1A5C">
              <w:rPr>
                <w:b/>
              </w:rPr>
              <w:t>card</w:t>
            </w:r>
            <w:r w:rsidRPr="00D0370E">
              <w:rPr>
                <w:lang w:val="ru-RU"/>
              </w:rPr>
              <w:t xml:space="preserve"> в этом же заявлении.</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bookmarkStart w:id="20" w:name="_Hlk360699295"/>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bookmarkEnd w:id="20"/>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C27306" w:rsidRDefault="00AF5DBA" w:rsidP="00D0370E">
            <w:pPr>
              <w:pStyle w:val="BPC3Bodynormal"/>
            </w:pPr>
            <w:r>
              <w:t>payment_order</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t>payment_purpose_id</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C27306"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C27306" w:rsidRDefault="00AF5DBA" w:rsidP="00D0370E">
            <w:pPr>
              <w:pStyle w:val="BPC3Tableitems"/>
            </w:pPr>
            <w:r>
              <w:t>Идентификатор назначения платежа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C27306" w:rsidRDefault="00AF5DBA" w:rsidP="00D0370E">
            <w:pPr>
              <w:pStyle w:val="BPC3Tableitems"/>
            </w:pPr>
            <w:r>
              <w:t>payment_amount</w:t>
            </w:r>
          </w:p>
        </w:tc>
        <w:tc>
          <w:tcPr>
            <w:tcW w:w="122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float</w:t>
            </w:r>
          </w:p>
        </w:tc>
        <w:tc>
          <w:tcPr>
            <w:tcW w:w="90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22</w:t>
            </w: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C27306" w:rsidRDefault="00AF5DBA" w:rsidP="00D0370E">
            <w:pPr>
              <w:pStyle w:val="BPC3Tableitems"/>
            </w:pPr>
            <w:r>
              <w:t>Сумма платёжного поручения</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C27306" w:rsidRDefault="00AF5DBA" w:rsidP="00D0370E">
            <w:pPr>
              <w:pStyle w:val="BPC3Tableitems"/>
            </w:pPr>
            <w:r>
              <w:t>currency</w:t>
            </w:r>
          </w:p>
        </w:tc>
        <w:tc>
          <w:tcPr>
            <w:tcW w:w="122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3</w:t>
            </w: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C27306" w:rsidRDefault="00AF5DBA" w:rsidP="00D0370E">
            <w:pPr>
              <w:pStyle w:val="BPC3Tableitems"/>
            </w:pPr>
            <w:r>
              <w:t>Код валюты</w:t>
            </w:r>
          </w:p>
        </w:tc>
      </w:tr>
      <w:tr w:rsidR="00AF5DBA" w:rsidRPr="0077766B" w:rsidTr="00D0370E">
        <w:trPr>
          <w:trHeight w:val="236"/>
        </w:trPr>
        <w:tc>
          <w:tcPr>
            <w:tcW w:w="2556" w:type="dxa"/>
            <w:tcBorders>
              <w:top w:val="single" w:sz="4" w:space="0" w:color="000000"/>
              <w:left w:val="single" w:sz="4" w:space="0" w:color="000000"/>
              <w:bottom w:val="single" w:sz="4" w:space="0" w:color="000000"/>
            </w:tcBorders>
            <w:shd w:val="clear" w:color="auto" w:fill="auto"/>
          </w:tcPr>
          <w:p w:rsidR="00AF5DBA" w:rsidRPr="00C27306" w:rsidRDefault="00AF5DBA" w:rsidP="00D0370E">
            <w:pPr>
              <w:pStyle w:val="BPC3Tableitems"/>
            </w:pPr>
            <w:r>
              <w:t>payment_amount_algo</w:t>
            </w:r>
          </w:p>
        </w:tc>
        <w:tc>
          <w:tcPr>
            <w:tcW w:w="122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Алгоритм расчёта суммы. Словарное значение.</w:t>
            </w:r>
          </w:p>
        </w:tc>
      </w:tr>
      <w:tr w:rsidR="00AF5DBA" w:rsidTr="00D0370E">
        <w:trPr>
          <w:trHeight w:val="236"/>
        </w:trPr>
        <w:tc>
          <w:tcPr>
            <w:tcW w:w="2556" w:type="dxa"/>
            <w:tcBorders>
              <w:top w:val="single" w:sz="4" w:space="0" w:color="000000"/>
              <w:left w:val="single" w:sz="4" w:space="0" w:color="000000"/>
              <w:bottom w:val="single" w:sz="4" w:space="0" w:color="000000"/>
            </w:tcBorders>
            <w:shd w:val="clear" w:color="auto" w:fill="auto"/>
          </w:tcPr>
          <w:p w:rsidR="00AF5DBA" w:rsidRPr="00C27306" w:rsidRDefault="00AF5DBA" w:rsidP="00D0370E">
            <w:pPr>
              <w:pStyle w:val="BPC3Tableitems"/>
            </w:pPr>
            <w:r>
              <w:lastRenderedPageBreak/>
              <w:t>payment_date</w:t>
            </w:r>
          </w:p>
        </w:tc>
        <w:tc>
          <w:tcPr>
            <w:tcW w:w="122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AF5DBA"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C27306" w:rsidRDefault="00AF5DBA" w:rsidP="00D0370E">
            <w:pPr>
              <w:pStyle w:val="BPC3Tableitems"/>
            </w:pPr>
            <w:r>
              <w:t>Дата исполнения платёжного поручения</w:t>
            </w:r>
          </w:p>
        </w:tc>
      </w:tr>
      <w:tr w:rsidR="00AF5DBA" w:rsidTr="00D0370E">
        <w:trPr>
          <w:trHeight w:val="236"/>
        </w:trPr>
        <w:tc>
          <w:tcPr>
            <w:tcW w:w="2556" w:type="dxa"/>
            <w:tcBorders>
              <w:top w:val="single" w:sz="4" w:space="0" w:color="000000"/>
              <w:left w:val="single" w:sz="4" w:space="0" w:color="000000"/>
              <w:bottom w:val="single" w:sz="4" w:space="0" w:color="000000"/>
            </w:tcBorders>
            <w:shd w:val="clear" w:color="auto" w:fill="auto"/>
          </w:tcPr>
          <w:p w:rsidR="00AF5DBA" w:rsidRPr="00F31A3C" w:rsidRDefault="00AF5DBA" w:rsidP="00D0370E">
            <w:pPr>
              <w:pStyle w:val="BPC3Tableitems"/>
            </w:pPr>
            <w:r>
              <w:t>is_payment_order_template</w:t>
            </w:r>
          </w:p>
        </w:tc>
        <w:tc>
          <w:tcPr>
            <w:tcW w:w="122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1</w:t>
            </w: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F31A3C" w:rsidRDefault="00AF5DBA" w:rsidP="00D0370E">
            <w:pPr>
              <w:pStyle w:val="BPC3Tableitems"/>
            </w:pPr>
            <w:r>
              <w:t>Признак шаблона платёжного поручения</w:t>
            </w:r>
          </w:p>
        </w:tc>
      </w:tr>
      <w:tr w:rsidR="00AF5DBA" w:rsidTr="00D0370E">
        <w:trPr>
          <w:trHeight w:val="236"/>
        </w:trPr>
        <w:tc>
          <w:tcPr>
            <w:tcW w:w="2556" w:type="dxa"/>
            <w:tcBorders>
              <w:top w:val="single" w:sz="4" w:space="0" w:color="000000"/>
              <w:left w:val="single" w:sz="4" w:space="0" w:color="000000"/>
              <w:bottom w:val="single" w:sz="4" w:space="0" w:color="000000"/>
            </w:tcBorders>
            <w:shd w:val="clear" w:color="auto" w:fill="auto"/>
          </w:tcPr>
          <w:p w:rsidR="00AF5DBA" w:rsidRPr="00F31A3C" w:rsidRDefault="00AF5DBA" w:rsidP="00D0370E">
            <w:pPr>
              <w:pStyle w:val="BPC3Tableitems"/>
            </w:pPr>
            <w:r>
              <w:t>event_type</w:t>
            </w:r>
          </w:p>
        </w:tc>
        <w:tc>
          <w:tcPr>
            <w:tcW w:w="122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F31A3C" w:rsidRDefault="00AF5DBA" w:rsidP="00D0370E">
            <w:pPr>
              <w:pStyle w:val="BPC3Tableitems"/>
            </w:pPr>
            <w:r w:rsidRPr="00D0370E">
              <w:rPr>
                <w:lang w:val="ru-RU"/>
              </w:rPr>
              <w:t xml:space="preserve">Событие, по которому исполняется платёжное поручение. </w:t>
            </w:r>
            <w:r>
              <w:t>Словарное значение</w:t>
            </w:r>
          </w:p>
        </w:tc>
      </w:tr>
      <w:tr w:rsidR="00AF5DBA" w:rsidTr="00D0370E">
        <w:trPr>
          <w:trHeight w:val="236"/>
        </w:trPr>
        <w:tc>
          <w:tcPr>
            <w:tcW w:w="2556" w:type="dxa"/>
            <w:tcBorders>
              <w:top w:val="single" w:sz="4" w:space="0" w:color="000000"/>
              <w:left w:val="single" w:sz="4" w:space="0" w:color="000000"/>
              <w:bottom w:val="single" w:sz="4" w:space="0" w:color="000000"/>
            </w:tcBorders>
            <w:shd w:val="clear" w:color="auto" w:fill="auto"/>
          </w:tcPr>
          <w:p w:rsidR="00AF5DBA" w:rsidRPr="00F31A3C" w:rsidRDefault="00AF5DBA" w:rsidP="00D0370E">
            <w:pPr>
              <w:pStyle w:val="BPC3Tableitems"/>
            </w:pPr>
            <w:bookmarkStart w:id="21" w:name="_Hlk360699842"/>
            <w:bookmarkStart w:id="22" w:name="_Hlk360699836"/>
            <w:r>
              <w:t>payment_parameter</w:t>
            </w:r>
            <w:bookmarkEnd w:id="21"/>
          </w:p>
        </w:tc>
        <w:tc>
          <w:tcPr>
            <w:tcW w:w="122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F31A3C" w:rsidRDefault="00AF5DBA" w:rsidP="00D0370E">
            <w:pPr>
              <w:pStyle w:val="BPC3Tableitems"/>
            </w:pPr>
            <w:r>
              <w:t>Параметр платёжного поручения</w:t>
            </w:r>
          </w:p>
        </w:tc>
      </w:tr>
      <w:bookmarkEnd w:id="22"/>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F31A3C" w:rsidRDefault="00AF5DBA" w:rsidP="00D0370E">
            <w:pPr>
              <w:pStyle w:val="BPC3Bodynormal"/>
            </w:pPr>
            <w:r w:rsidRPr="00F31A3C">
              <w:t>payment_parameter</w:t>
            </w:r>
          </w:p>
        </w:tc>
      </w:tr>
      <w:tr w:rsidR="00AF5DBA" w:rsidTr="00D0370E">
        <w:trPr>
          <w:trHeight w:val="236"/>
        </w:trPr>
        <w:tc>
          <w:tcPr>
            <w:tcW w:w="2556" w:type="dxa"/>
            <w:tcBorders>
              <w:top w:val="single" w:sz="4" w:space="0" w:color="000000"/>
              <w:left w:val="single" w:sz="4" w:space="0" w:color="000000"/>
              <w:bottom w:val="single" w:sz="4" w:space="0" w:color="000000"/>
            </w:tcBorders>
            <w:shd w:val="clear" w:color="auto" w:fill="auto"/>
          </w:tcPr>
          <w:p w:rsidR="00AF5DBA" w:rsidRPr="00F31A3C" w:rsidRDefault="00AF5DBA" w:rsidP="00D0370E">
            <w:pPr>
              <w:pStyle w:val="BPC3Tableitems"/>
            </w:pPr>
            <w:r w:rsidRPr="00F31A3C">
              <w:t>payment_parameter_name</w:t>
            </w:r>
          </w:p>
        </w:tc>
        <w:tc>
          <w:tcPr>
            <w:tcW w:w="1228" w:type="dxa"/>
            <w:tcBorders>
              <w:top w:val="single" w:sz="4" w:space="0" w:color="000000"/>
              <w:left w:val="single" w:sz="4" w:space="0" w:color="000000"/>
              <w:bottom w:val="single" w:sz="4" w:space="0" w:color="000000"/>
            </w:tcBorders>
            <w:shd w:val="clear" w:color="auto" w:fill="auto"/>
          </w:tcPr>
          <w:p w:rsidR="00AF5DBA" w:rsidRPr="00F31A3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200</w:t>
            </w: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F31A3C" w:rsidRDefault="00AF5DBA" w:rsidP="00D0370E">
            <w:pPr>
              <w:pStyle w:val="BPC3Tableitems"/>
            </w:pPr>
            <w:r>
              <w:t>Системное имя параметра</w:t>
            </w:r>
          </w:p>
        </w:tc>
      </w:tr>
      <w:tr w:rsidR="00AF5DBA" w:rsidTr="00D0370E">
        <w:trPr>
          <w:trHeight w:val="236"/>
        </w:trPr>
        <w:tc>
          <w:tcPr>
            <w:tcW w:w="2556" w:type="dxa"/>
            <w:tcBorders>
              <w:top w:val="single" w:sz="4" w:space="0" w:color="000000"/>
              <w:left w:val="single" w:sz="4" w:space="0" w:color="000000"/>
              <w:bottom w:val="single" w:sz="4" w:space="0" w:color="000000"/>
            </w:tcBorders>
            <w:shd w:val="clear" w:color="auto" w:fill="auto"/>
          </w:tcPr>
          <w:p w:rsidR="00AF5DBA" w:rsidRPr="00F31A3C" w:rsidRDefault="00AF5DBA" w:rsidP="00D0370E">
            <w:pPr>
              <w:pStyle w:val="BPC3Tableitems"/>
            </w:pPr>
            <w:r w:rsidRPr="00F31A3C">
              <w:t>payment_parameter_value</w:t>
            </w:r>
          </w:p>
        </w:tc>
        <w:tc>
          <w:tcPr>
            <w:tcW w:w="1228" w:type="dxa"/>
            <w:tcBorders>
              <w:top w:val="single" w:sz="4" w:space="0" w:color="000000"/>
              <w:left w:val="single" w:sz="4" w:space="0" w:color="000000"/>
              <w:bottom w:val="single" w:sz="4" w:space="0" w:color="000000"/>
            </w:tcBorders>
            <w:shd w:val="clear" w:color="auto" w:fill="auto"/>
          </w:tcPr>
          <w:p w:rsidR="00AF5DBA" w:rsidRPr="00F31A3C" w:rsidRDefault="00AF5DB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AF5DBA" w:rsidRPr="00F31A3C" w:rsidRDefault="00AF5DBA" w:rsidP="00D0370E">
            <w:pPr>
              <w:pStyle w:val="BPC3Bodynormal"/>
            </w:pPr>
            <w:r>
              <w:t>400</w:t>
            </w:r>
          </w:p>
        </w:tc>
        <w:tc>
          <w:tcPr>
            <w:tcW w:w="1229" w:type="dxa"/>
            <w:tcBorders>
              <w:top w:val="single" w:sz="4" w:space="0" w:color="000000"/>
              <w:left w:val="single" w:sz="4" w:space="0" w:color="000000"/>
              <w:bottom w:val="single" w:sz="4" w:space="0" w:color="000000"/>
            </w:tcBorders>
            <w:shd w:val="clear" w:color="auto" w:fill="auto"/>
          </w:tcPr>
          <w:p w:rsidR="00AF5DBA" w:rsidRDefault="00AF5DBA"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Default="00AF5DBA" w:rsidP="00D0370E">
            <w:pPr>
              <w:pStyle w:val="BPC3Tableitems"/>
            </w:pPr>
            <w:r>
              <w:t>Значение параметра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C27306" w:rsidRDefault="00AF5DBA" w:rsidP="00D0370E">
            <w:pPr>
              <w:pStyle w:val="BPC3Bodynormal"/>
            </w:pPr>
            <w:r w:rsidRPr="0052315B">
              <w:t>account</w:t>
            </w:r>
            <w:r w:rsidRPr="00C27306">
              <w:t>_</w:t>
            </w:r>
            <w:r w:rsidRPr="0052315B">
              <w:t>object</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account_link_flag</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Признак связи с объектом: 1 – привязать объе</w:t>
            </w:r>
            <w:proofErr w:type="gramStart"/>
            <w:r w:rsidRPr="00D0370E">
              <w:rPr>
                <w:lang w:val="ru-RU"/>
              </w:rPr>
              <w:t>кт к сч</w:t>
            </w:r>
            <w:proofErr w:type="gramEnd"/>
            <w:r w:rsidRPr="00D0370E">
              <w:rPr>
                <w:lang w:val="ru-RU"/>
              </w:rPr>
              <w:t>ету, 0 – отвязать объект от счета.</w:t>
            </w:r>
          </w:p>
        </w:tc>
      </w:tr>
      <w:tr w:rsidR="00AF5DBA" w:rsidRPr="006E17A2"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rsidRPr="0052315B">
              <w:t>service</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service_object</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w:t>
            </w:r>
            <w:r w:rsidRPr="004E1A5C">
              <w:t>-*</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E55BB3">
              <w:rPr>
                <w:lang w:val="ru-RU"/>
              </w:rPr>
              <w:t xml:space="preserve">Привязка сервиса к </w:t>
            </w:r>
            <w:proofErr w:type="gramStart"/>
            <w:r w:rsidRPr="00E55BB3">
              <w:rPr>
                <w:lang w:val="ru-RU"/>
              </w:rPr>
              <w:t>определенной</w:t>
            </w:r>
            <w:proofErr w:type="gramEnd"/>
            <w:r w:rsidRPr="00E55BB3">
              <w:rPr>
                <w:lang w:val="ru-RU"/>
              </w:rPr>
              <w:t xml:space="preserve"> бизнес-сущности. Содержит ссылку на элемент (</w:t>
            </w:r>
            <w:r w:rsidRPr="004E1A5C">
              <w:rPr>
                <w:b/>
              </w:rPr>
              <w:t>account</w:t>
            </w:r>
            <w:r w:rsidRPr="00D0370E">
              <w:rPr>
                <w:b/>
                <w:lang w:val="ru-RU"/>
              </w:rPr>
              <w:t xml:space="preserve">, </w:t>
            </w:r>
            <w:r w:rsidRPr="004E1A5C">
              <w:rPr>
                <w:b/>
              </w:rPr>
              <w:t>card</w:t>
            </w:r>
            <w:r w:rsidRPr="00D0370E">
              <w:rPr>
                <w:lang w:val="ru-RU"/>
              </w:rPr>
              <w:t xml:space="preserve">) в этом же заявлении. Ссылку </w:t>
            </w:r>
            <w:proofErr w:type="gramStart"/>
            <w:r w:rsidRPr="00D0370E">
              <w:rPr>
                <w:lang w:val="ru-RU"/>
              </w:rPr>
              <w:t>на</w:t>
            </w:r>
            <w:proofErr w:type="gramEnd"/>
            <w:r w:rsidRPr="00D0370E">
              <w:rPr>
                <w:lang w:val="ru-RU"/>
              </w:rPr>
              <w:t xml:space="preserve"> связанный тег необходимо указывать в атрибуте </w:t>
            </w:r>
            <w:r>
              <w:t>REF</w:t>
            </w:r>
            <w:r w:rsidRPr="00D0370E">
              <w:rPr>
                <w:lang w:val="ru-RU"/>
              </w:rPr>
              <w:t>_</w:t>
            </w:r>
            <w:r>
              <w:t>ID</w:t>
            </w:r>
            <w:r w:rsidRPr="00D0370E">
              <w:rPr>
                <w:lang w:val="ru-RU"/>
              </w:rPr>
              <w:t>.</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RPr="006E17A2"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rsidRPr="0052315B">
              <w:t>service_object</w:t>
            </w:r>
          </w:p>
        </w:tc>
      </w:tr>
      <w:tr w:rsidR="00AF5DBA" w:rsidRPr="006E17A2"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start_date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t>Дата</w:t>
            </w:r>
            <w:r w:rsidRPr="004E1A5C">
              <w:t xml:space="preserve"> открытия сервиса</w:t>
            </w:r>
          </w:p>
        </w:tc>
      </w:tr>
      <w:tr w:rsidR="00AF5DB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lastRenderedPageBreak/>
              <w:t>end_date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4E1A5C" w:rsidRDefault="00AF5DBA" w:rsidP="00D0370E">
            <w:pPr>
              <w:pStyle w:val="BPC3Tableitems"/>
            </w:pPr>
            <w:r>
              <w:t>Дата</w:t>
            </w:r>
            <w:r w:rsidRPr="004E1A5C">
              <w:t xml:space="preserve"> окончания действия сервиса</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attribute_num</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Индивидуальные условия обслуживания, определяемые для конкретного объекта и отличные от стандартных условий определенных на продукте.</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attribute_char</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Индивидуальные условия обслуживания, определяемые для конкретного объекта и отличные от стандартных условий определенных на продукте.</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attribute_date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Индивидуальные условия обслуживания, определяемые для конкретного объекта и отличные от стандартных условий определенных на продукте.</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attribute_fee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Индивидуальные условия обслуживания, определяемые для конкретного объекта и отличные от стандартных условий определенных на продукте.</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attribute_cycle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Индивидуальные условия обслуживания, определяемые для конкретного объекта и отличные от стандартных условий определенных на продукте.</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attribute_limit</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 xml:space="preserve">Индивидуальные условия обслуживания, определяемые для конкретного объекта и отличные от стандартных условий определенных на </w:t>
            </w:r>
            <w:r w:rsidRPr="00D0370E">
              <w:rPr>
                <w:lang w:val="ru-RU"/>
              </w:rPr>
              <w:lastRenderedPageBreak/>
              <w:t>продукте.</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lastRenderedPageBreak/>
              <w:t>error</w:t>
            </w:r>
          </w:p>
        </w:tc>
        <w:tc>
          <w:tcPr>
            <w:tcW w:w="1228" w:type="dxa"/>
            <w:tcBorders>
              <w:top w:val="single" w:sz="4" w:space="0" w:color="000000"/>
              <w:left w:val="single" w:sz="4" w:space="0" w:color="000000"/>
              <w:bottom w:val="single" w:sz="4" w:space="0" w:color="000000"/>
            </w:tcBorders>
            <w:shd w:val="clear" w:color="auto" w:fill="auto"/>
          </w:tcPr>
          <w:p w:rsidR="00AF5DBA" w:rsidRPr="008049C8" w:rsidRDefault="00AF5DB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AF5DB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AF5DBA" w:rsidRPr="0052315B" w:rsidRDefault="00AF5DBA" w:rsidP="00D0370E">
            <w:pPr>
              <w:pStyle w:val="BPC3Bodynormal"/>
            </w:pPr>
            <w:r w:rsidRPr="0052315B">
              <w:t>attribute_num</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attribute_value_num</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22</w:t>
            </w: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Значение атрибута если условие обслуживания определяется числом.</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start_date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Дата начала действия индивидуального условия обслуживания.</w:t>
            </w:r>
          </w:p>
        </w:tc>
      </w:tr>
      <w:tr w:rsidR="00AF5DB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AF5DBA" w:rsidRPr="0052315B" w:rsidRDefault="00AF5DBA" w:rsidP="00D0370E">
            <w:pPr>
              <w:pStyle w:val="BPC3Tableitems"/>
            </w:pPr>
            <w:r w:rsidRPr="0052315B">
              <w:t>end_date</w:t>
            </w:r>
          </w:p>
        </w:tc>
        <w:tc>
          <w:tcPr>
            <w:tcW w:w="122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AF5DBA" w:rsidRPr="004E1A5C" w:rsidRDefault="00AF5DB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AF5DBA" w:rsidRPr="00D0370E" w:rsidRDefault="00AF5DBA" w:rsidP="00D0370E">
            <w:pPr>
              <w:pStyle w:val="BPC3Tableitems"/>
              <w:rPr>
                <w:lang w:val="ru-RU"/>
              </w:rPr>
            </w:pPr>
            <w:r w:rsidRPr="00D0370E">
              <w:rPr>
                <w:lang w:val="ru-RU"/>
              </w:rPr>
              <w:t>Дата окончания действия индивидуального условия обслуживания.</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8A0CA6" w:rsidRPr="008049C8" w:rsidRDefault="008A0CA6"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8A0CA6"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8A0CA6" w:rsidRPr="0052315B" w:rsidRDefault="008A0CA6" w:rsidP="00D0370E">
            <w:pPr>
              <w:pStyle w:val="BPC3Bodynormal"/>
            </w:pPr>
            <w:r w:rsidRPr="0052315B">
              <w:t>attribute_char</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attribute_value_char</w:t>
            </w:r>
          </w:p>
        </w:tc>
        <w:tc>
          <w:tcPr>
            <w:tcW w:w="122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rsidRPr="004E1A5C">
              <w:t>200</w:t>
            </w: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Значение атрибута если условие обслуживания определяется строкой.</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start_date</w:t>
            </w:r>
          </w:p>
        </w:tc>
        <w:tc>
          <w:tcPr>
            <w:tcW w:w="122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Дата начала действия индивидуального условия обслуживания.</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end_date</w:t>
            </w:r>
          </w:p>
        </w:tc>
        <w:tc>
          <w:tcPr>
            <w:tcW w:w="122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Дата окончания действия индивидуального условия обслуживания.</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8A0CA6" w:rsidRPr="008049C8" w:rsidRDefault="008A0CA6"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8A0CA6"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8A0CA6" w:rsidRPr="0052315B" w:rsidRDefault="008A0CA6" w:rsidP="00D0370E">
            <w:pPr>
              <w:pStyle w:val="BPC3Bodynormal"/>
            </w:pPr>
            <w:r w:rsidRPr="0052315B">
              <w:t>attribute_date</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lastRenderedPageBreak/>
              <w:t>attribute_value_date</w:t>
            </w:r>
          </w:p>
        </w:tc>
        <w:tc>
          <w:tcPr>
            <w:tcW w:w="122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Значение атрибута если условие обслуживания определяется датой.</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start_date</w:t>
            </w:r>
          </w:p>
        </w:tc>
        <w:tc>
          <w:tcPr>
            <w:tcW w:w="122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Дата начала действия индивидуального условия обслуживания.</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end_date</w:t>
            </w:r>
          </w:p>
        </w:tc>
        <w:tc>
          <w:tcPr>
            <w:tcW w:w="122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Дата окончания действия индивидуального условия обслуживания.</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8A0CA6" w:rsidRPr="008049C8" w:rsidRDefault="008A0CA6"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8A0CA6"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8A0CA6" w:rsidRPr="0052315B" w:rsidRDefault="008A0CA6" w:rsidP="00D0370E">
            <w:pPr>
              <w:pStyle w:val="BPC3Bodynormal"/>
            </w:pPr>
            <w:r w:rsidRPr="0052315B">
              <w:t>attribute_fee</w:t>
            </w:r>
          </w:p>
        </w:tc>
      </w:tr>
      <w:tr w:rsidR="008A0CA6"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fee_fixed_value</w:t>
            </w:r>
          </w:p>
        </w:tc>
        <w:tc>
          <w:tcPr>
            <w:tcW w:w="1228" w:type="dxa"/>
            <w:tcBorders>
              <w:top w:val="single" w:sz="4" w:space="0" w:color="000000"/>
              <w:left w:val="single" w:sz="4" w:space="0" w:color="000000"/>
              <w:bottom w:val="single" w:sz="4" w:space="0" w:color="000000"/>
            </w:tcBorders>
            <w:shd w:val="clear" w:color="auto" w:fill="auto"/>
          </w:tcPr>
          <w:p w:rsidR="008A0CA6" w:rsidRPr="00532D81" w:rsidRDefault="008A0CA6" w:rsidP="00D0370E">
            <w:pPr>
              <w:pStyle w:val="BPC3Bodynormal"/>
            </w:pPr>
            <w:r>
              <w:t>long</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rsidRPr="004E1A5C">
              <w:t>22</w:t>
            </w: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4E1A5C" w:rsidRDefault="008A0CA6" w:rsidP="00D0370E">
            <w:pPr>
              <w:pStyle w:val="BPC3Tableitems"/>
            </w:pPr>
            <w:r>
              <w:t>Фиксированная ставка комиссии</w:t>
            </w:r>
            <w:r w:rsidRPr="004E1A5C">
              <w:t>.</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currency</w:t>
            </w:r>
          </w:p>
        </w:tc>
        <w:tc>
          <w:tcPr>
            <w:tcW w:w="122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8A0CA6" w:rsidRPr="00532D81" w:rsidRDefault="008A0CA6" w:rsidP="00D0370E">
            <w:pPr>
              <w:pStyle w:val="BPC3Bodynormal"/>
            </w:pPr>
            <w:r>
              <w:t>3</w:t>
            </w: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Валюта, в которой указана фиксированная ставка.</w:t>
            </w:r>
          </w:p>
        </w:tc>
      </w:tr>
      <w:tr w:rsidR="008A0CA6"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fee_percent_value</w:t>
            </w:r>
          </w:p>
        </w:tc>
        <w:tc>
          <w:tcPr>
            <w:tcW w:w="1228" w:type="dxa"/>
            <w:tcBorders>
              <w:top w:val="single" w:sz="4" w:space="0" w:color="000000"/>
              <w:left w:val="single" w:sz="4" w:space="0" w:color="000000"/>
              <w:bottom w:val="single" w:sz="4" w:space="0" w:color="000000"/>
            </w:tcBorders>
            <w:shd w:val="clear" w:color="auto" w:fill="auto"/>
          </w:tcPr>
          <w:p w:rsidR="008A0CA6" w:rsidRPr="00532D81" w:rsidRDefault="008A0CA6" w:rsidP="00D0370E">
            <w:pPr>
              <w:pStyle w:val="BPC3Bodynormal"/>
            </w:pPr>
            <w:r>
              <w:t>long</w:t>
            </w:r>
          </w:p>
        </w:tc>
        <w:tc>
          <w:tcPr>
            <w:tcW w:w="908" w:type="dxa"/>
            <w:tcBorders>
              <w:top w:val="single" w:sz="4" w:space="0" w:color="000000"/>
              <w:left w:val="single" w:sz="4" w:space="0" w:color="000000"/>
              <w:bottom w:val="single" w:sz="4" w:space="0" w:color="000000"/>
            </w:tcBorders>
            <w:shd w:val="clear" w:color="auto" w:fill="auto"/>
          </w:tcPr>
          <w:p w:rsidR="008A0CA6" w:rsidRPr="00532D81" w:rsidRDefault="008A0CA6" w:rsidP="00D0370E">
            <w:pPr>
              <w:pStyle w:val="BPC3Bodynormal"/>
            </w:pPr>
            <w:r>
              <w:t>22</w:t>
            </w: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4E1A5C" w:rsidRDefault="008A0CA6" w:rsidP="00D0370E">
            <w:pPr>
              <w:pStyle w:val="BPC3Tableitems"/>
            </w:pPr>
            <w:r>
              <w:t>Процентная ставка комиссии</w:t>
            </w:r>
            <w:r w:rsidRPr="004E1A5C">
              <w:t>.</w:t>
            </w:r>
          </w:p>
        </w:tc>
      </w:tr>
      <w:tr w:rsidR="008A0CA6"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fee_rate_calc</w:t>
            </w:r>
          </w:p>
        </w:tc>
        <w:tc>
          <w:tcPr>
            <w:tcW w:w="1228" w:type="dxa"/>
            <w:tcBorders>
              <w:top w:val="single" w:sz="4" w:space="0" w:color="000000"/>
              <w:left w:val="single" w:sz="4" w:space="0" w:color="000000"/>
              <w:bottom w:val="single" w:sz="4" w:space="0" w:color="000000"/>
            </w:tcBorders>
            <w:shd w:val="clear" w:color="auto" w:fill="auto"/>
          </w:tcPr>
          <w:p w:rsidR="008A0CA6" w:rsidRDefault="008A0CA6"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8A0CA6" w:rsidRPr="00532D81" w:rsidRDefault="008A0CA6"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8A0CA6" w:rsidRPr="00532D81" w:rsidRDefault="008A0CA6" w:rsidP="00D0370E">
            <w:pPr>
              <w:pStyle w:val="BPC3Bodynormal"/>
            </w:pPr>
            <w:r>
              <w:t>1-1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4E1A5C" w:rsidRDefault="008A0CA6" w:rsidP="00D0370E">
            <w:pPr>
              <w:pStyle w:val="BPC3Tableitems"/>
            </w:pPr>
            <w:r>
              <w:t xml:space="preserve">Тип расчета </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start_date</w:t>
            </w:r>
          </w:p>
        </w:tc>
        <w:tc>
          <w:tcPr>
            <w:tcW w:w="122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Дата начала действия индивидуального условия обслуживания.</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end_date</w:t>
            </w:r>
          </w:p>
        </w:tc>
        <w:tc>
          <w:tcPr>
            <w:tcW w:w="122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Дата окончания действия индивидуального условия обслуживания.</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8A0CA6" w:rsidRPr="008049C8" w:rsidRDefault="008A0CA6"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8A0CA6"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8A0CA6" w:rsidRPr="0052315B" w:rsidRDefault="008A0CA6" w:rsidP="00D0370E">
            <w:pPr>
              <w:pStyle w:val="BPC3Bodynormal"/>
            </w:pPr>
            <w:r w:rsidRPr="0052315B">
              <w:t>attribute_limit</w:t>
            </w:r>
          </w:p>
        </w:tc>
      </w:tr>
      <w:tr w:rsidR="008A0CA6"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limit_sum_value</w:t>
            </w:r>
          </w:p>
        </w:tc>
        <w:tc>
          <w:tcPr>
            <w:tcW w:w="1228" w:type="dxa"/>
            <w:tcBorders>
              <w:top w:val="single" w:sz="4" w:space="0" w:color="000000"/>
              <w:left w:val="single" w:sz="4" w:space="0" w:color="000000"/>
              <w:bottom w:val="single" w:sz="4" w:space="0" w:color="000000"/>
            </w:tcBorders>
            <w:shd w:val="clear" w:color="auto" w:fill="auto"/>
          </w:tcPr>
          <w:p w:rsidR="008A0CA6" w:rsidRPr="00532D81" w:rsidRDefault="008A0CA6" w:rsidP="00D0370E">
            <w:pPr>
              <w:pStyle w:val="BPC3Bodynormal"/>
            </w:pPr>
            <w:r>
              <w:t>long</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rsidRPr="004E1A5C">
              <w:t>22</w:t>
            </w: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4E1A5C" w:rsidRDefault="008A0CA6" w:rsidP="00D0370E">
            <w:pPr>
              <w:pStyle w:val="BPC3Tableitems"/>
            </w:pPr>
            <w:r>
              <w:t>Граница лимита по сумме.</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currency</w:t>
            </w:r>
          </w:p>
        </w:tc>
        <w:tc>
          <w:tcPr>
            <w:tcW w:w="122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8A0CA6" w:rsidRPr="00532D81" w:rsidRDefault="008A0CA6" w:rsidP="00D0370E">
            <w:pPr>
              <w:pStyle w:val="BPC3Bodynormal"/>
            </w:pPr>
            <w:r>
              <w:t>3</w:t>
            </w: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 xml:space="preserve">Валюта, в которой указана </w:t>
            </w:r>
            <w:r w:rsidRPr="00D0370E">
              <w:rPr>
                <w:lang w:val="ru-RU"/>
              </w:rPr>
              <w:lastRenderedPageBreak/>
              <w:t>граница по сумме.</w:t>
            </w:r>
          </w:p>
        </w:tc>
      </w:tr>
      <w:tr w:rsidR="008A0CA6"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lastRenderedPageBreak/>
              <w:t>limit_count_value</w:t>
            </w:r>
          </w:p>
        </w:tc>
        <w:tc>
          <w:tcPr>
            <w:tcW w:w="1228" w:type="dxa"/>
            <w:tcBorders>
              <w:top w:val="single" w:sz="4" w:space="0" w:color="000000"/>
              <w:left w:val="single" w:sz="4" w:space="0" w:color="000000"/>
              <w:bottom w:val="single" w:sz="4" w:space="0" w:color="000000"/>
            </w:tcBorders>
            <w:shd w:val="clear" w:color="auto" w:fill="auto"/>
          </w:tcPr>
          <w:p w:rsidR="008A0CA6" w:rsidRPr="00532D81" w:rsidRDefault="008A0CA6" w:rsidP="00D0370E">
            <w:pPr>
              <w:pStyle w:val="BPC3Bodynormal"/>
            </w:pPr>
            <w:r>
              <w:t>long</w:t>
            </w:r>
          </w:p>
        </w:tc>
        <w:tc>
          <w:tcPr>
            <w:tcW w:w="908" w:type="dxa"/>
            <w:tcBorders>
              <w:top w:val="single" w:sz="4" w:space="0" w:color="000000"/>
              <w:left w:val="single" w:sz="4" w:space="0" w:color="000000"/>
              <w:bottom w:val="single" w:sz="4" w:space="0" w:color="000000"/>
            </w:tcBorders>
            <w:shd w:val="clear" w:color="auto" w:fill="auto"/>
          </w:tcPr>
          <w:p w:rsidR="008A0CA6" w:rsidRPr="00532D81" w:rsidRDefault="008A0CA6" w:rsidP="00D0370E">
            <w:pPr>
              <w:pStyle w:val="BPC3Bodynormal"/>
            </w:pPr>
            <w:r>
              <w:t>22</w:t>
            </w: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4E1A5C" w:rsidRDefault="008A0CA6" w:rsidP="00D0370E">
            <w:pPr>
              <w:pStyle w:val="BPC3Tableitems"/>
            </w:pPr>
            <w:r>
              <w:t>Граница лимита по количеству</w:t>
            </w:r>
            <w:r w:rsidRPr="004E1A5C">
              <w:t>.</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start_date</w:t>
            </w:r>
          </w:p>
        </w:tc>
        <w:tc>
          <w:tcPr>
            <w:tcW w:w="122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Дата начала действия индивидуального условия обслуживания.</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end_date</w:t>
            </w:r>
          </w:p>
        </w:tc>
        <w:tc>
          <w:tcPr>
            <w:tcW w:w="122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Дата окончания действия индивидуального условия обслуживания.</w:t>
            </w:r>
          </w:p>
        </w:tc>
      </w:tr>
      <w:tr w:rsidR="008A0CA6"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8A0CA6" w:rsidRPr="0052315B" w:rsidRDefault="008A0CA6"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8A0CA6" w:rsidRPr="008049C8" w:rsidRDefault="008A0CA6"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8A0CA6" w:rsidRPr="004E1A5C" w:rsidRDefault="008A0CA6"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8A0CA6" w:rsidRPr="00D0370E" w:rsidRDefault="008A0CA6"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r w:rsidR="00403D9A" w:rsidRPr="00403D9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403D9A" w:rsidRPr="0052315B" w:rsidRDefault="00403D9A" w:rsidP="00F402C7">
            <w:pPr>
              <w:pStyle w:val="BPC3Tableitems"/>
            </w:pPr>
            <w:r w:rsidRPr="00EB3605">
              <w:t>limit_check_type</w:t>
            </w:r>
          </w:p>
        </w:tc>
        <w:tc>
          <w:tcPr>
            <w:tcW w:w="1228" w:type="dxa"/>
            <w:tcBorders>
              <w:top w:val="single" w:sz="4" w:space="0" w:color="000000"/>
              <w:left w:val="single" w:sz="4" w:space="0" w:color="000000"/>
              <w:bottom w:val="single" w:sz="4" w:space="0" w:color="000000"/>
            </w:tcBorders>
            <w:shd w:val="clear" w:color="auto" w:fill="auto"/>
          </w:tcPr>
          <w:p w:rsidR="00403D9A" w:rsidRPr="00403D9A" w:rsidRDefault="00403D9A" w:rsidP="00F402C7">
            <w:pPr>
              <w:jc w:val="both"/>
              <w:rPr>
                <w:rFonts w:ascii="Calibri" w:hAnsi="Calibri" w:cs="Arial"/>
              </w:rPr>
            </w:pPr>
            <w:r w:rsidRPr="00403D9A">
              <w:rPr>
                <w:rFonts w:ascii="Calibri" w:hAnsi="Calibri" w:cs="Arial"/>
              </w:rPr>
              <w:t>string</w:t>
            </w:r>
          </w:p>
        </w:tc>
        <w:tc>
          <w:tcPr>
            <w:tcW w:w="908" w:type="dxa"/>
            <w:tcBorders>
              <w:top w:val="single" w:sz="4" w:space="0" w:color="000000"/>
              <w:left w:val="single" w:sz="4" w:space="0" w:color="000000"/>
              <w:bottom w:val="single" w:sz="4" w:space="0" w:color="000000"/>
            </w:tcBorders>
            <w:shd w:val="clear" w:color="auto" w:fill="auto"/>
          </w:tcPr>
          <w:p w:rsidR="00403D9A" w:rsidRPr="00403D9A" w:rsidRDefault="00403D9A" w:rsidP="00F402C7">
            <w:pPr>
              <w:jc w:val="both"/>
              <w:rPr>
                <w:rFonts w:ascii="Calibri" w:hAnsi="Calibri" w:cs="Arial"/>
              </w:rPr>
            </w:pPr>
            <w:r w:rsidRPr="00403D9A">
              <w:rPr>
                <w:rFonts w:ascii="Calibri" w:hAnsi="Calibri" w:cs="Arial"/>
              </w:rPr>
              <w:t>8</w:t>
            </w:r>
          </w:p>
        </w:tc>
        <w:tc>
          <w:tcPr>
            <w:tcW w:w="1229" w:type="dxa"/>
            <w:tcBorders>
              <w:top w:val="single" w:sz="4" w:space="0" w:color="000000"/>
              <w:left w:val="single" w:sz="4" w:space="0" w:color="000000"/>
              <w:bottom w:val="single" w:sz="4" w:space="0" w:color="000000"/>
            </w:tcBorders>
            <w:shd w:val="clear" w:color="auto" w:fill="auto"/>
          </w:tcPr>
          <w:p w:rsidR="00403D9A" w:rsidRPr="00403D9A" w:rsidRDefault="00403D9A" w:rsidP="00F402C7">
            <w:pPr>
              <w:jc w:val="both"/>
              <w:rPr>
                <w:rFonts w:ascii="Calibri" w:hAnsi="Calibri" w:cs="Arial"/>
              </w:rPr>
            </w:pPr>
            <w:r w:rsidRPr="00403D9A">
              <w:rPr>
                <w:rFonts w:ascii="Calibri" w:hAnsi="Calibri" w:cs="Arial"/>
              </w:rP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403D9A" w:rsidRPr="00DA45B7" w:rsidRDefault="00403D9A" w:rsidP="00F402C7">
            <w:pPr>
              <w:pStyle w:val="BPC3Tableitems"/>
              <w:rPr>
                <w:lang w:val="ru-RU"/>
              </w:rPr>
            </w:pPr>
            <w:r>
              <w:rPr>
                <w:lang w:val="ru-RU"/>
              </w:rPr>
              <w:t>Тип проверки порога лимита</w:t>
            </w:r>
          </w:p>
        </w:tc>
      </w:tr>
      <w:tr w:rsidR="00403D9A" w:rsidTr="00D0370E">
        <w:trPr>
          <w:trHeight w:val="93"/>
        </w:trPr>
        <w:tc>
          <w:tcPr>
            <w:tcW w:w="9597" w:type="dxa"/>
            <w:gridSpan w:val="5"/>
            <w:tcBorders>
              <w:top w:val="single" w:sz="4" w:space="0" w:color="000000"/>
              <w:left w:val="single" w:sz="4" w:space="0" w:color="000000"/>
              <w:bottom w:val="single" w:sz="4" w:space="0" w:color="000000"/>
              <w:right w:val="single" w:sz="4" w:space="0" w:color="000000"/>
            </w:tcBorders>
            <w:shd w:val="clear" w:color="auto" w:fill="auto"/>
          </w:tcPr>
          <w:p w:rsidR="00403D9A" w:rsidRPr="0052315B" w:rsidRDefault="00403D9A" w:rsidP="00D0370E">
            <w:pPr>
              <w:pStyle w:val="BPC3Bodynormal"/>
            </w:pPr>
            <w:r w:rsidRPr="0052315B">
              <w:t>attribute_cycle</w:t>
            </w:r>
          </w:p>
        </w:tc>
      </w:tr>
      <w:tr w:rsidR="00403D9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403D9A" w:rsidRPr="0052315B" w:rsidRDefault="00403D9A" w:rsidP="00D0370E">
            <w:pPr>
              <w:pStyle w:val="BPC3Tableitems"/>
            </w:pPr>
            <w:r w:rsidRPr="0052315B">
              <w:t>cycle_length_type</w:t>
            </w:r>
          </w:p>
        </w:tc>
        <w:tc>
          <w:tcPr>
            <w:tcW w:w="1228"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pStyle w:val="BPC3Bodynormal"/>
            </w:pPr>
            <w:r>
              <w:t>string</w:t>
            </w:r>
          </w:p>
        </w:tc>
        <w:tc>
          <w:tcPr>
            <w:tcW w:w="908" w:type="dxa"/>
            <w:tcBorders>
              <w:top w:val="single" w:sz="4" w:space="0" w:color="000000"/>
              <w:left w:val="single" w:sz="4" w:space="0" w:color="000000"/>
              <w:bottom w:val="single" w:sz="4" w:space="0" w:color="000000"/>
            </w:tcBorders>
            <w:shd w:val="clear" w:color="auto" w:fill="auto"/>
          </w:tcPr>
          <w:p w:rsidR="00403D9A" w:rsidRPr="00532D81" w:rsidRDefault="00403D9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403D9A" w:rsidRPr="004E1A5C" w:rsidRDefault="00403D9A" w:rsidP="00D0370E">
            <w:pPr>
              <w:pStyle w:val="BPC3Tableitems"/>
            </w:pPr>
            <w:r>
              <w:t>Единица измерения временного отрезка</w:t>
            </w:r>
          </w:p>
        </w:tc>
      </w:tr>
      <w:tr w:rsidR="00403D9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403D9A" w:rsidRPr="0052315B" w:rsidRDefault="00403D9A" w:rsidP="00D0370E">
            <w:pPr>
              <w:pStyle w:val="BPC3Tableitems"/>
            </w:pPr>
            <w:r w:rsidRPr="0052315B">
              <w:t>cycle_length</w:t>
            </w:r>
          </w:p>
        </w:tc>
        <w:tc>
          <w:tcPr>
            <w:tcW w:w="1228" w:type="dxa"/>
            <w:tcBorders>
              <w:top w:val="single" w:sz="4" w:space="0" w:color="000000"/>
              <w:left w:val="single" w:sz="4" w:space="0" w:color="000000"/>
              <w:bottom w:val="single" w:sz="4" w:space="0" w:color="000000"/>
            </w:tcBorders>
            <w:shd w:val="clear" w:color="auto" w:fill="auto"/>
          </w:tcPr>
          <w:p w:rsidR="00403D9A" w:rsidRPr="00532D81" w:rsidRDefault="00403D9A" w:rsidP="00D0370E">
            <w:pPr>
              <w:pStyle w:val="BPC3Bodynormal"/>
            </w:pPr>
            <w:r>
              <w:t>int</w:t>
            </w:r>
          </w:p>
        </w:tc>
        <w:tc>
          <w:tcPr>
            <w:tcW w:w="908" w:type="dxa"/>
            <w:tcBorders>
              <w:top w:val="single" w:sz="4" w:space="0" w:color="000000"/>
              <w:left w:val="single" w:sz="4" w:space="0" w:color="000000"/>
              <w:bottom w:val="single" w:sz="4" w:space="0" w:color="000000"/>
            </w:tcBorders>
            <w:shd w:val="clear" w:color="auto" w:fill="auto"/>
          </w:tcPr>
          <w:p w:rsidR="00403D9A" w:rsidRPr="00532D81" w:rsidRDefault="00403D9A" w:rsidP="00D0370E">
            <w:pPr>
              <w:pStyle w:val="BPC3Bodynormal"/>
            </w:pPr>
            <w:r>
              <w:t>8</w:t>
            </w:r>
          </w:p>
        </w:tc>
        <w:tc>
          <w:tcPr>
            <w:tcW w:w="1229"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403D9A" w:rsidRPr="004E1A5C" w:rsidRDefault="00403D9A" w:rsidP="00D0370E">
            <w:pPr>
              <w:pStyle w:val="BPC3Tableitems"/>
            </w:pPr>
            <w:r>
              <w:t>Длина цикла – количество отрезков</w:t>
            </w:r>
          </w:p>
        </w:tc>
      </w:tr>
      <w:tr w:rsidR="00403D9A"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403D9A" w:rsidRPr="0052315B" w:rsidRDefault="00403D9A" w:rsidP="00D0370E">
            <w:pPr>
              <w:pStyle w:val="BPC3Tableitems"/>
            </w:pPr>
            <w:r w:rsidRPr="0052315B">
              <w:t>cycle_start_date</w:t>
            </w:r>
          </w:p>
        </w:tc>
        <w:tc>
          <w:tcPr>
            <w:tcW w:w="1228"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403D9A" w:rsidRPr="004E1A5C" w:rsidRDefault="00403D9A" w:rsidP="00D0370E">
            <w:pPr>
              <w:pStyle w:val="BPC3Tableitems"/>
            </w:pPr>
            <w:r>
              <w:t>Дата начала отсчета цикла</w:t>
            </w:r>
          </w:p>
        </w:tc>
      </w:tr>
      <w:tr w:rsidR="00403D9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403D9A" w:rsidRPr="0052315B" w:rsidRDefault="00403D9A" w:rsidP="00D0370E">
            <w:pPr>
              <w:pStyle w:val="BPC3Tableitems"/>
            </w:pPr>
            <w:r w:rsidRPr="0052315B">
              <w:t>start_date</w:t>
            </w:r>
          </w:p>
        </w:tc>
        <w:tc>
          <w:tcPr>
            <w:tcW w:w="1228"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pStyle w:val="BPC3Bodynormal"/>
            </w:pPr>
            <w:r>
              <w:t>1</w:t>
            </w:r>
            <w:r w:rsidRPr="004E1A5C">
              <w:t>-1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403D9A" w:rsidRPr="00D0370E" w:rsidRDefault="00403D9A" w:rsidP="00D0370E">
            <w:pPr>
              <w:pStyle w:val="BPC3Tableitems"/>
              <w:rPr>
                <w:lang w:val="ru-RU"/>
              </w:rPr>
            </w:pPr>
            <w:r w:rsidRPr="00D0370E">
              <w:rPr>
                <w:lang w:val="ru-RU"/>
              </w:rPr>
              <w:t>Дата начала действия индивидуального условия обслуживания.</w:t>
            </w:r>
          </w:p>
        </w:tc>
      </w:tr>
      <w:tr w:rsidR="00403D9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403D9A" w:rsidRPr="0052315B" w:rsidRDefault="00403D9A" w:rsidP="00D0370E">
            <w:pPr>
              <w:pStyle w:val="BPC3Tableitems"/>
            </w:pPr>
            <w:r w:rsidRPr="0052315B">
              <w:t>end_date</w:t>
            </w:r>
          </w:p>
        </w:tc>
        <w:tc>
          <w:tcPr>
            <w:tcW w:w="1228"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pStyle w:val="BPC3Bodynormal"/>
            </w:pPr>
            <w:r>
              <w:t>date</w:t>
            </w:r>
          </w:p>
        </w:tc>
        <w:tc>
          <w:tcPr>
            <w:tcW w:w="908"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pStyle w:val="BPC3Bodynormal"/>
            </w:pPr>
            <w:r w:rsidRPr="004E1A5C">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403D9A" w:rsidRPr="00D0370E" w:rsidRDefault="00403D9A" w:rsidP="00D0370E">
            <w:pPr>
              <w:pStyle w:val="BPC3Tableitems"/>
              <w:rPr>
                <w:lang w:val="ru-RU"/>
              </w:rPr>
            </w:pPr>
            <w:r w:rsidRPr="00D0370E">
              <w:rPr>
                <w:lang w:val="ru-RU"/>
              </w:rPr>
              <w:t>Дата окончания действия индивидуального условия обслуживания.</w:t>
            </w:r>
          </w:p>
        </w:tc>
      </w:tr>
      <w:tr w:rsidR="00403D9A" w:rsidRPr="0077766B" w:rsidTr="00D0370E">
        <w:trPr>
          <w:trHeight w:val="93"/>
        </w:trPr>
        <w:tc>
          <w:tcPr>
            <w:tcW w:w="2556" w:type="dxa"/>
            <w:tcBorders>
              <w:top w:val="single" w:sz="4" w:space="0" w:color="000000"/>
              <w:left w:val="single" w:sz="4" w:space="0" w:color="000000"/>
              <w:bottom w:val="single" w:sz="4" w:space="0" w:color="000000"/>
            </w:tcBorders>
            <w:shd w:val="clear" w:color="auto" w:fill="auto"/>
          </w:tcPr>
          <w:p w:rsidR="00403D9A" w:rsidRPr="0052315B" w:rsidRDefault="00403D9A" w:rsidP="00D0370E">
            <w:pPr>
              <w:pStyle w:val="BPC3Tableitems"/>
            </w:pPr>
            <w:r w:rsidRPr="0052315B">
              <w:t>error</w:t>
            </w:r>
          </w:p>
        </w:tc>
        <w:tc>
          <w:tcPr>
            <w:tcW w:w="1228" w:type="dxa"/>
            <w:tcBorders>
              <w:top w:val="single" w:sz="4" w:space="0" w:color="000000"/>
              <w:left w:val="single" w:sz="4" w:space="0" w:color="000000"/>
              <w:bottom w:val="single" w:sz="4" w:space="0" w:color="000000"/>
            </w:tcBorders>
            <w:shd w:val="clear" w:color="auto" w:fill="auto"/>
          </w:tcPr>
          <w:p w:rsidR="00403D9A" w:rsidRPr="008049C8" w:rsidRDefault="00403D9A" w:rsidP="00D0370E">
            <w:pPr>
              <w:pStyle w:val="BPC3Bodynormal"/>
            </w:pPr>
            <w:r>
              <w:t>complex</w:t>
            </w:r>
          </w:p>
        </w:tc>
        <w:tc>
          <w:tcPr>
            <w:tcW w:w="908"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snapToGrid w:val="0"/>
              <w:jc w:val="center"/>
              <w:rPr>
                <w:rFonts w:ascii="Arial" w:hAnsi="Arial" w:cs="Arial"/>
                <w:sz w:val="18"/>
                <w:szCs w:val="18"/>
              </w:rPr>
            </w:pPr>
          </w:p>
        </w:tc>
        <w:tc>
          <w:tcPr>
            <w:tcW w:w="1229" w:type="dxa"/>
            <w:tcBorders>
              <w:top w:val="single" w:sz="4" w:space="0" w:color="000000"/>
              <w:left w:val="single" w:sz="4" w:space="0" w:color="000000"/>
              <w:bottom w:val="single" w:sz="4" w:space="0" w:color="000000"/>
            </w:tcBorders>
            <w:shd w:val="clear" w:color="auto" w:fill="auto"/>
          </w:tcPr>
          <w:p w:rsidR="00403D9A" w:rsidRPr="004E1A5C" w:rsidRDefault="00403D9A" w:rsidP="00D0370E">
            <w:pPr>
              <w:pStyle w:val="BPC3Bodynormal"/>
            </w:pPr>
            <w:r>
              <w:t>0-1</w:t>
            </w:r>
          </w:p>
        </w:tc>
        <w:tc>
          <w:tcPr>
            <w:tcW w:w="3676" w:type="dxa"/>
            <w:tcBorders>
              <w:top w:val="single" w:sz="4" w:space="0" w:color="000000"/>
              <w:left w:val="single" w:sz="4" w:space="0" w:color="000000"/>
              <w:bottom w:val="single" w:sz="4" w:space="0" w:color="000000"/>
              <w:right w:val="single" w:sz="4" w:space="0" w:color="000000"/>
            </w:tcBorders>
            <w:shd w:val="clear" w:color="auto" w:fill="auto"/>
          </w:tcPr>
          <w:p w:rsidR="00403D9A" w:rsidRPr="00D0370E" w:rsidRDefault="00403D9A" w:rsidP="00D0370E">
            <w:pPr>
              <w:pStyle w:val="BPC3Tableitems"/>
              <w:rPr>
                <w:lang w:val="ru-RU"/>
              </w:rPr>
            </w:pPr>
            <w:r w:rsidRPr="00D0370E">
              <w:rPr>
                <w:lang w:val="ru-RU"/>
              </w:rPr>
              <w:t>Содержит данные ошибки произошедшей при обработке родительского элемента.</w:t>
            </w:r>
          </w:p>
        </w:tc>
      </w:tr>
    </w:tbl>
    <w:p w:rsidR="00D0370E" w:rsidRPr="00D0370E" w:rsidRDefault="00D0370E" w:rsidP="00D0370E">
      <w:pPr>
        <w:pStyle w:val="BPC3Bodynormal"/>
        <w:rPr>
          <w:lang w:val="ru-RU"/>
        </w:rPr>
      </w:pPr>
    </w:p>
    <w:p w:rsidR="00D0370E" w:rsidRPr="00E55BB3" w:rsidRDefault="00D0370E" w:rsidP="00D0370E">
      <w:pPr>
        <w:pStyle w:val="BPC3Heading3"/>
        <w:rPr>
          <w:lang w:val="ru-RU"/>
        </w:rPr>
      </w:pPr>
      <w:bookmarkStart w:id="23" w:name="_Toc336509715"/>
      <w:bookmarkStart w:id="24" w:name="_Toc484160779"/>
      <w:r>
        <w:t>APPLICATIONS</w:t>
      </w:r>
      <w:bookmarkEnd w:id="23"/>
      <w:bookmarkEnd w:id="24"/>
    </w:p>
    <w:p w:rsidR="00D0370E" w:rsidRPr="00D0370E" w:rsidRDefault="00D0370E" w:rsidP="00D0370E">
      <w:pPr>
        <w:pStyle w:val="BPC3Bodynormal"/>
        <w:rPr>
          <w:lang w:val="ru-RU"/>
        </w:rPr>
      </w:pPr>
      <w:r w:rsidRPr="00D0370E">
        <w:rPr>
          <w:lang w:val="ru-RU"/>
        </w:rPr>
        <w:t xml:space="preserve">Используется в качестве корневого тега при передаче заявлений в файле. Содержит в себе один или несколько заявлений (тег </w:t>
      </w:r>
      <w:r>
        <w:t>APPLICATION</w:t>
      </w:r>
      <w:r w:rsidRPr="00D0370E">
        <w:rPr>
          <w:lang w:val="ru-RU"/>
        </w:rPr>
        <w:t>).</w:t>
      </w:r>
    </w:p>
    <w:p w:rsidR="00D0370E" w:rsidRPr="00E55BB3" w:rsidRDefault="00D0370E" w:rsidP="00D0370E">
      <w:pPr>
        <w:pStyle w:val="BPC3Heading3"/>
        <w:rPr>
          <w:lang w:val="ru-RU"/>
        </w:rPr>
      </w:pPr>
      <w:bookmarkStart w:id="25" w:name="_Toc336509716"/>
      <w:bookmarkStart w:id="26" w:name="_Toc484160780"/>
      <w:r>
        <w:lastRenderedPageBreak/>
        <w:t>APPLICATION</w:t>
      </w:r>
      <w:bookmarkEnd w:id="25"/>
      <w:bookmarkEnd w:id="26"/>
    </w:p>
    <w:p w:rsidR="00D0370E" w:rsidRPr="00D0370E" w:rsidRDefault="00D0370E" w:rsidP="00D0370E">
      <w:pPr>
        <w:pStyle w:val="BPC3Bodynormal"/>
        <w:rPr>
          <w:lang w:val="ru-RU"/>
        </w:rPr>
      </w:pPr>
      <w:r w:rsidRPr="00D0370E">
        <w:rPr>
          <w:lang w:val="ru-RU"/>
        </w:rPr>
        <w:t>Содержит в себе одно законченное заявление. Является корневым тегом при передаче заявлений в онлайн через веб-сервис.</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APPLICATION</w:t>
      </w:r>
      <w:r w:rsidRPr="00E55BB3">
        <w:rPr>
          <w:lang w:val="ru-RU"/>
        </w:rPr>
        <w:t>_</w:t>
      </w:r>
      <w:r>
        <w:t>NUMBER</w:t>
      </w:r>
    </w:p>
    <w:p w:rsidR="00D0370E" w:rsidRPr="00D0370E" w:rsidRDefault="00D0370E" w:rsidP="00D0370E">
      <w:pPr>
        <w:pStyle w:val="BPC3Bodynormal"/>
        <w:rPr>
          <w:lang w:val="ru-RU"/>
        </w:rPr>
      </w:pPr>
      <w:r w:rsidRPr="00D0370E">
        <w:rPr>
          <w:lang w:val="ru-RU"/>
        </w:rPr>
        <w:t xml:space="preserve">Уникальный внешний идентификатор заявления. Служит для синхронизации заявлений между </w:t>
      </w:r>
      <w:r>
        <w:t>SmartVista</w:t>
      </w:r>
      <w:r w:rsidRPr="00D0370E">
        <w:rPr>
          <w:lang w:val="ru-RU"/>
        </w:rPr>
        <w:t xml:space="preserve"> и внешней системой, в которой они формируются.</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APPLICATION</w:t>
      </w:r>
      <w:r w:rsidRPr="00E55BB3">
        <w:rPr>
          <w:lang w:val="ru-RU"/>
        </w:rPr>
        <w:t>_</w:t>
      </w:r>
      <w:r>
        <w:t>DATE</w:t>
      </w:r>
    </w:p>
    <w:p w:rsidR="00D0370E" w:rsidRPr="00D0370E" w:rsidRDefault="00D0370E" w:rsidP="00D0370E">
      <w:pPr>
        <w:pStyle w:val="BPC3Bodynormal"/>
        <w:rPr>
          <w:lang w:val="ru-RU"/>
        </w:rPr>
      </w:pPr>
      <w:r w:rsidRPr="00D0370E">
        <w:rPr>
          <w:lang w:val="ru-RU"/>
        </w:rPr>
        <w:t>Дата формирования заявления во внешней системе.</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APPLICATION</w:t>
      </w:r>
      <w:r w:rsidRPr="00E55BB3">
        <w:rPr>
          <w:lang w:val="ru-RU"/>
        </w:rPr>
        <w:t>_</w:t>
      </w:r>
      <w:r>
        <w:t>TYPE</w:t>
      </w:r>
    </w:p>
    <w:p w:rsidR="00D0370E" w:rsidRPr="00D0370E" w:rsidRDefault="00D0370E" w:rsidP="00D0370E">
      <w:pPr>
        <w:pStyle w:val="BPC3Bodynormal"/>
        <w:rPr>
          <w:lang w:val="ru-RU"/>
        </w:rPr>
      </w:pPr>
      <w:r w:rsidRPr="00D0370E">
        <w:rPr>
          <w:lang w:val="ru-RU"/>
        </w:rPr>
        <w:t>Тип заявления. Определяет структуру заявления, а так же обработчик заявления, который вызывается для создания объектов в системе, на основе структуры заявления.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Tr="008925A7">
        <w:trPr>
          <w:trHeight w:val="91"/>
        </w:trPr>
        <w:tc>
          <w:tcPr>
            <w:tcW w:w="1524" w:type="dxa"/>
            <w:shd w:val="clear" w:color="auto" w:fill="auto"/>
            <w:vAlign w:val="center"/>
          </w:tcPr>
          <w:p w:rsidR="00D0370E" w:rsidRPr="00451C10" w:rsidRDefault="00D0370E" w:rsidP="00D0370E">
            <w:pPr>
              <w:pStyle w:val="BPC3Tableitems"/>
            </w:pPr>
            <w:r>
              <w:t>APTPACQA</w:t>
            </w:r>
          </w:p>
        </w:tc>
        <w:tc>
          <w:tcPr>
            <w:tcW w:w="7718" w:type="dxa"/>
            <w:shd w:val="clear" w:color="auto" w:fill="auto"/>
            <w:vAlign w:val="center"/>
          </w:tcPr>
          <w:p w:rsidR="00D0370E" w:rsidRPr="00451C10" w:rsidRDefault="00D0370E" w:rsidP="00D0370E">
            <w:pPr>
              <w:pStyle w:val="BPC3Tableitems"/>
            </w:pPr>
            <w:r>
              <w:t>Эквайеровское заявление</w:t>
            </w:r>
          </w:p>
        </w:tc>
      </w:tr>
    </w:tbl>
    <w:p w:rsidR="00D0370E" w:rsidRDefault="00D0370E" w:rsidP="00E55BB3">
      <w:pPr>
        <w:pStyle w:val="BPC3Bodynormal"/>
        <w:rPr>
          <w:lang w:val="ru-RU"/>
        </w:rPr>
      </w:pPr>
    </w:p>
    <w:p w:rsidR="00D0370E" w:rsidRDefault="00D0370E" w:rsidP="00D0370E">
      <w:pPr>
        <w:pStyle w:val="BPC3Subhead2"/>
      </w:pPr>
      <w:r>
        <w:t>APPLICATION_STATUS</w:t>
      </w:r>
    </w:p>
    <w:p w:rsidR="00D0370E" w:rsidRPr="00D0370E" w:rsidRDefault="00D0370E" w:rsidP="00D0370E">
      <w:pPr>
        <w:pStyle w:val="BPC3Bodynormal"/>
        <w:rPr>
          <w:lang w:val="ru-RU"/>
        </w:rPr>
      </w:pPr>
      <w:r w:rsidRPr="00D0370E">
        <w:rPr>
          <w:lang w:val="ru-RU"/>
        </w:rPr>
        <w:t>Статус заявления, в котором оно будет создаваться в системе. От статуса зависит, будет ли заявление обработано сразу же после загрузки, либо оно требует дополнительной проверки оператором.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451C10" w:rsidTr="008925A7">
        <w:trPr>
          <w:trHeight w:val="250"/>
        </w:trPr>
        <w:tc>
          <w:tcPr>
            <w:tcW w:w="1524" w:type="dxa"/>
            <w:shd w:val="clear" w:color="auto" w:fill="auto"/>
            <w:vAlign w:val="center"/>
          </w:tcPr>
          <w:p w:rsidR="00D0370E" w:rsidRPr="00451C10" w:rsidRDefault="00D0370E" w:rsidP="00D0370E">
            <w:pPr>
              <w:pStyle w:val="BPC3Tableitems"/>
            </w:pPr>
            <w:r>
              <w:t>APST0001</w:t>
            </w:r>
          </w:p>
        </w:tc>
        <w:tc>
          <w:tcPr>
            <w:tcW w:w="7718" w:type="dxa"/>
            <w:shd w:val="clear" w:color="auto" w:fill="auto"/>
            <w:vAlign w:val="center"/>
          </w:tcPr>
          <w:p w:rsidR="00D0370E" w:rsidRPr="005964A8" w:rsidRDefault="00D0370E" w:rsidP="00D0370E">
            <w:pPr>
              <w:pStyle w:val="BPC3Tableitems"/>
            </w:pPr>
            <w:r>
              <w:t>Заявление создано</w:t>
            </w:r>
          </w:p>
        </w:tc>
      </w:tr>
      <w:tr w:rsidR="00D0370E" w:rsidRPr="00451C10" w:rsidTr="008925A7">
        <w:trPr>
          <w:trHeight w:val="91"/>
        </w:trPr>
        <w:tc>
          <w:tcPr>
            <w:tcW w:w="1524" w:type="dxa"/>
            <w:shd w:val="clear" w:color="auto" w:fill="auto"/>
            <w:vAlign w:val="center"/>
          </w:tcPr>
          <w:p w:rsidR="00D0370E" w:rsidRPr="00451C10" w:rsidRDefault="00D0370E" w:rsidP="00D0370E">
            <w:pPr>
              <w:pStyle w:val="BPC3Tableitems"/>
            </w:pPr>
            <w:r>
              <w:t>APST0002</w:t>
            </w:r>
          </w:p>
        </w:tc>
        <w:tc>
          <w:tcPr>
            <w:tcW w:w="7718" w:type="dxa"/>
            <w:shd w:val="clear" w:color="auto" w:fill="auto"/>
            <w:vAlign w:val="center"/>
          </w:tcPr>
          <w:p w:rsidR="00D0370E" w:rsidRPr="00451C10" w:rsidRDefault="00D0370E" w:rsidP="00D0370E">
            <w:pPr>
              <w:pStyle w:val="BPC3Tableitems"/>
            </w:pPr>
            <w:r>
              <w:t>Ожидает подтверждения</w:t>
            </w:r>
          </w:p>
        </w:tc>
      </w:tr>
      <w:tr w:rsidR="00D0370E" w:rsidRPr="00451C10" w:rsidTr="008925A7">
        <w:trPr>
          <w:trHeight w:val="91"/>
        </w:trPr>
        <w:tc>
          <w:tcPr>
            <w:tcW w:w="1524" w:type="dxa"/>
            <w:shd w:val="clear" w:color="auto" w:fill="auto"/>
            <w:vAlign w:val="center"/>
          </w:tcPr>
          <w:p w:rsidR="00D0370E" w:rsidRDefault="00D0370E" w:rsidP="00D0370E">
            <w:pPr>
              <w:pStyle w:val="BPC3Tableitems"/>
            </w:pPr>
            <w:r>
              <w:t>APST0003</w:t>
            </w:r>
          </w:p>
        </w:tc>
        <w:tc>
          <w:tcPr>
            <w:tcW w:w="7718" w:type="dxa"/>
            <w:shd w:val="clear" w:color="auto" w:fill="auto"/>
            <w:vAlign w:val="center"/>
          </w:tcPr>
          <w:p w:rsidR="00D0370E" w:rsidRDefault="00D0370E" w:rsidP="00D0370E">
            <w:pPr>
              <w:pStyle w:val="BPC3Tableitems"/>
            </w:pPr>
            <w:r>
              <w:t>Требуется исправление</w:t>
            </w:r>
          </w:p>
        </w:tc>
      </w:tr>
      <w:tr w:rsidR="00D0370E" w:rsidRPr="00451C10" w:rsidTr="008925A7">
        <w:trPr>
          <w:trHeight w:val="91"/>
        </w:trPr>
        <w:tc>
          <w:tcPr>
            <w:tcW w:w="1524" w:type="dxa"/>
            <w:shd w:val="clear" w:color="auto" w:fill="auto"/>
            <w:vAlign w:val="center"/>
          </w:tcPr>
          <w:p w:rsidR="00D0370E" w:rsidRDefault="00D0370E" w:rsidP="00D0370E">
            <w:pPr>
              <w:pStyle w:val="BPC3Tableitems"/>
            </w:pPr>
            <w:r>
              <w:t>APST0004</w:t>
            </w:r>
          </w:p>
        </w:tc>
        <w:tc>
          <w:tcPr>
            <w:tcW w:w="7718" w:type="dxa"/>
            <w:shd w:val="clear" w:color="auto" w:fill="auto"/>
            <w:vAlign w:val="center"/>
          </w:tcPr>
          <w:p w:rsidR="00D0370E" w:rsidRDefault="00D0370E" w:rsidP="00D0370E">
            <w:pPr>
              <w:pStyle w:val="BPC3Tableitems"/>
            </w:pPr>
            <w:r>
              <w:t>Ожидает проверки</w:t>
            </w:r>
          </w:p>
        </w:tc>
      </w:tr>
      <w:tr w:rsidR="00D0370E" w:rsidRPr="00451C10" w:rsidTr="008925A7">
        <w:trPr>
          <w:trHeight w:val="91"/>
        </w:trPr>
        <w:tc>
          <w:tcPr>
            <w:tcW w:w="1524" w:type="dxa"/>
            <w:shd w:val="clear" w:color="auto" w:fill="auto"/>
            <w:vAlign w:val="center"/>
          </w:tcPr>
          <w:p w:rsidR="00D0370E" w:rsidRDefault="00D0370E" w:rsidP="00D0370E">
            <w:pPr>
              <w:pStyle w:val="BPC3Tableitems"/>
            </w:pPr>
            <w:r>
              <w:t>APST0005</w:t>
            </w:r>
          </w:p>
        </w:tc>
        <w:tc>
          <w:tcPr>
            <w:tcW w:w="7718" w:type="dxa"/>
            <w:shd w:val="clear" w:color="auto" w:fill="auto"/>
            <w:vAlign w:val="center"/>
          </w:tcPr>
          <w:p w:rsidR="00D0370E" w:rsidRDefault="00D0370E" w:rsidP="00D0370E">
            <w:pPr>
              <w:pStyle w:val="BPC3Tableitems"/>
            </w:pPr>
            <w:r>
              <w:t>Ожидание дополнительных данных</w:t>
            </w:r>
          </w:p>
        </w:tc>
      </w:tr>
      <w:tr w:rsidR="00D0370E" w:rsidRPr="00451C10" w:rsidTr="008925A7">
        <w:trPr>
          <w:trHeight w:val="91"/>
        </w:trPr>
        <w:tc>
          <w:tcPr>
            <w:tcW w:w="1524" w:type="dxa"/>
            <w:shd w:val="clear" w:color="auto" w:fill="auto"/>
            <w:vAlign w:val="center"/>
          </w:tcPr>
          <w:p w:rsidR="00D0370E" w:rsidRDefault="00D0370E" w:rsidP="00D0370E">
            <w:pPr>
              <w:pStyle w:val="BPC3Tableitems"/>
            </w:pPr>
            <w:r>
              <w:t>APST0006</w:t>
            </w:r>
          </w:p>
        </w:tc>
        <w:tc>
          <w:tcPr>
            <w:tcW w:w="7718" w:type="dxa"/>
            <w:shd w:val="clear" w:color="auto" w:fill="auto"/>
            <w:vAlign w:val="center"/>
          </w:tcPr>
          <w:p w:rsidR="00D0370E" w:rsidRDefault="00D0370E" w:rsidP="00D0370E">
            <w:pPr>
              <w:pStyle w:val="BPC3Tableitems"/>
            </w:pPr>
            <w:r>
              <w:t>Готово к обработке</w:t>
            </w:r>
          </w:p>
        </w:tc>
      </w:tr>
      <w:tr w:rsidR="00D0370E" w:rsidRPr="00451C10" w:rsidTr="008925A7">
        <w:trPr>
          <w:trHeight w:val="91"/>
        </w:trPr>
        <w:tc>
          <w:tcPr>
            <w:tcW w:w="1524" w:type="dxa"/>
            <w:shd w:val="clear" w:color="auto" w:fill="auto"/>
            <w:vAlign w:val="center"/>
          </w:tcPr>
          <w:p w:rsidR="00D0370E" w:rsidRPr="00882F72" w:rsidRDefault="00D0370E" w:rsidP="00D0370E">
            <w:pPr>
              <w:pStyle w:val="BPC3Tableitems"/>
            </w:pPr>
            <w:r>
              <w:t>APST0007</w:t>
            </w:r>
          </w:p>
        </w:tc>
        <w:tc>
          <w:tcPr>
            <w:tcW w:w="7718" w:type="dxa"/>
            <w:shd w:val="clear" w:color="auto" w:fill="auto"/>
            <w:vAlign w:val="center"/>
          </w:tcPr>
          <w:p w:rsidR="00D0370E" w:rsidRDefault="00D0370E" w:rsidP="00D0370E">
            <w:pPr>
              <w:pStyle w:val="BPC3Tableitems"/>
            </w:pPr>
            <w:r>
              <w:t>Успешно обработано</w:t>
            </w:r>
          </w:p>
        </w:tc>
      </w:tr>
      <w:tr w:rsidR="00D0370E" w:rsidRPr="00451C10" w:rsidTr="008925A7">
        <w:trPr>
          <w:trHeight w:val="91"/>
        </w:trPr>
        <w:tc>
          <w:tcPr>
            <w:tcW w:w="1524" w:type="dxa"/>
            <w:shd w:val="clear" w:color="auto" w:fill="auto"/>
            <w:vAlign w:val="center"/>
          </w:tcPr>
          <w:p w:rsidR="00D0370E" w:rsidRPr="00882F72" w:rsidRDefault="00D0370E" w:rsidP="00D0370E">
            <w:pPr>
              <w:pStyle w:val="BPC3Tableitems"/>
            </w:pPr>
            <w:r>
              <w:t>APST0008</w:t>
            </w:r>
          </w:p>
        </w:tc>
        <w:tc>
          <w:tcPr>
            <w:tcW w:w="7718" w:type="dxa"/>
            <w:shd w:val="clear" w:color="auto" w:fill="auto"/>
            <w:vAlign w:val="center"/>
          </w:tcPr>
          <w:p w:rsidR="00D0370E" w:rsidRDefault="00D0370E" w:rsidP="00D0370E">
            <w:pPr>
              <w:pStyle w:val="BPC3Tableitems"/>
            </w:pPr>
            <w:r>
              <w:t>Обработка не удалась</w:t>
            </w:r>
          </w:p>
        </w:tc>
      </w:tr>
    </w:tbl>
    <w:p w:rsidR="00D0370E" w:rsidRPr="00985A8F" w:rsidRDefault="00D0370E" w:rsidP="00D0370E">
      <w:pPr>
        <w:pStyle w:val="BPC3Bodynormal"/>
      </w:pPr>
    </w:p>
    <w:p w:rsidR="00D0370E" w:rsidRPr="005B4B10" w:rsidRDefault="00D0370E" w:rsidP="00D0370E">
      <w:pPr>
        <w:pStyle w:val="BPC3Subhead2"/>
        <w:rPr>
          <w:lang w:val="ru-RU"/>
        </w:rPr>
      </w:pPr>
      <w:r>
        <w:lastRenderedPageBreak/>
        <w:t>APPLICATION</w:t>
      </w:r>
      <w:r w:rsidRPr="005B4B10">
        <w:rPr>
          <w:lang w:val="ru-RU"/>
        </w:rPr>
        <w:t>_</w:t>
      </w:r>
      <w:r>
        <w:t>FLOW</w:t>
      </w:r>
      <w:r>
        <w:rPr>
          <w:lang w:val="ru-RU"/>
        </w:rPr>
        <w:t>_</w:t>
      </w:r>
      <w:r>
        <w:t>ID</w:t>
      </w:r>
    </w:p>
    <w:p w:rsidR="00D0370E" w:rsidRPr="00D0370E" w:rsidRDefault="00D0370E" w:rsidP="00D0370E">
      <w:pPr>
        <w:pStyle w:val="BPC3Bodynormal"/>
        <w:rPr>
          <w:lang w:val="ru-RU"/>
        </w:rPr>
      </w:pPr>
      <w:r w:rsidRPr="00D0370E">
        <w:rPr>
          <w:lang w:val="ru-RU"/>
        </w:rPr>
        <w:t>Идентификатор бизнес-процесса, который используется для заведения заявления. Определяет окончательную структуру тегов (набор обязательных полей, значений по умолчанию и т.п.) и таким образом описывает назначение заявления - действие, которое будет произведено в результате обработки заявления.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D0370E" w:rsidRPr="005964A8" w:rsidTr="00F402C7">
        <w:trPr>
          <w:trHeight w:val="315"/>
          <w:tblHeader/>
        </w:trPr>
        <w:tc>
          <w:tcPr>
            <w:tcW w:w="1521" w:type="dxa"/>
            <w:shd w:val="clear" w:color="auto" w:fill="C5E2FF"/>
            <w:vAlign w:val="center"/>
          </w:tcPr>
          <w:p w:rsidR="00D0370E" w:rsidRPr="005964A8" w:rsidRDefault="00D0370E" w:rsidP="00D0370E">
            <w:pPr>
              <w:pStyle w:val="BPC3Tableheadings"/>
            </w:pPr>
            <w:r w:rsidRPr="005964A8">
              <w:t>Код</w:t>
            </w:r>
          </w:p>
        </w:tc>
        <w:tc>
          <w:tcPr>
            <w:tcW w:w="7721"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F402C7">
        <w:trPr>
          <w:trHeight w:val="250"/>
        </w:trPr>
        <w:tc>
          <w:tcPr>
            <w:tcW w:w="1521" w:type="dxa"/>
            <w:shd w:val="clear" w:color="auto" w:fill="auto"/>
          </w:tcPr>
          <w:p w:rsidR="00D0370E" w:rsidRPr="002C7A59" w:rsidRDefault="00D0370E" w:rsidP="00D0370E">
            <w:pPr>
              <w:pStyle w:val="BPC3Tableitems"/>
            </w:pPr>
            <w:r w:rsidRPr="002C7A59">
              <w:t>2001</w:t>
            </w:r>
          </w:p>
        </w:tc>
        <w:tc>
          <w:tcPr>
            <w:tcW w:w="7721" w:type="dxa"/>
            <w:shd w:val="clear" w:color="auto" w:fill="auto"/>
          </w:tcPr>
          <w:p w:rsidR="00D0370E" w:rsidRPr="002C7A59" w:rsidRDefault="00D0370E" w:rsidP="00D0370E">
            <w:pPr>
              <w:pStyle w:val="BPC3Tableitems"/>
            </w:pPr>
            <w:r w:rsidRPr="002C7A59">
              <w:t>Создать нового клиента</w:t>
            </w:r>
          </w:p>
        </w:tc>
      </w:tr>
      <w:tr w:rsidR="00D0370E" w:rsidRPr="005964A8" w:rsidTr="00F402C7">
        <w:trPr>
          <w:trHeight w:val="250"/>
        </w:trPr>
        <w:tc>
          <w:tcPr>
            <w:tcW w:w="1521" w:type="dxa"/>
            <w:shd w:val="clear" w:color="auto" w:fill="auto"/>
          </w:tcPr>
          <w:p w:rsidR="00D0370E" w:rsidRPr="002C7A59" w:rsidRDefault="00D0370E" w:rsidP="00D0370E">
            <w:pPr>
              <w:pStyle w:val="BPC3Tableitems"/>
            </w:pPr>
            <w:r w:rsidRPr="002C7A59">
              <w:t>2002</w:t>
            </w:r>
          </w:p>
        </w:tc>
        <w:tc>
          <w:tcPr>
            <w:tcW w:w="7721" w:type="dxa"/>
            <w:shd w:val="clear" w:color="auto" w:fill="auto"/>
          </w:tcPr>
          <w:p w:rsidR="00D0370E" w:rsidRPr="002C7A59" w:rsidRDefault="00D0370E" w:rsidP="00D0370E">
            <w:pPr>
              <w:pStyle w:val="BPC3Tableitems"/>
            </w:pPr>
            <w:r w:rsidRPr="002C7A59">
              <w:t>Открыть новый эквайрингвый счет</w:t>
            </w:r>
          </w:p>
        </w:tc>
      </w:tr>
      <w:tr w:rsidR="00D0370E" w:rsidRPr="002C7A59" w:rsidTr="00F402C7">
        <w:trPr>
          <w:trHeight w:val="250"/>
        </w:trPr>
        <w:tc>
          <w:tcPr>
            <w:tcW w:w="1521" w:type="dxa"/>
            <w:shd w:val="clear" w:color="auto" w:fill="auto"/>
          </w:tcPr>
          <w:p w:rsidR="00D0370E" w:rsidRPr="002C7A59" w:rsidRDefault="00D0370E" w:rsidP="00D0370E">
            <w:pPr>
              <w:pStyle w:val="BPC3Tableitems"/>
            </w:pPr>
            <w:r w:rsidRPr="002C7A59">
              <w:t>2003</w:t>
            </w:r>
          </w:p>
        </w:tc>
        <w:tc>
          <w:tcPr>
            <w:tcW w:w="7721" w:type="dxa"/>
            <w:shd w:val="clear" w:color="auto" w:fill="auto"/>
          </w:tcPr>
          <w:p w:rsidR="00D0370E" w:rsidRPr="002C7A59" w:rsidRDefault="00D0370E" w:rsidP="00D0370E">
            <w:pPr>
              <w:pStyle w:val="BPC3Tableitems"/>
            </w:pPr>
            <w:r w:rsidRPr="002C7A59">
              <w:t xml:space="preserve">Добавить нового мерчанта </w:t>
            </w:r>
          </w:p>
        </w:tc>
      </w:tr>
      <w:tr w:rsidR="00D0370E" w:rsidRPr="005964A8" w:rsidTr="00F402C7">
        <w:trPr>
          <w:trHeight w:val="250"/>
        </w:trPr>
        <w:tc>
          <w:tcPr>
            <w:tcW w:w="1521" w:type="dxa"/>
            <w:shd w:val="clear" w:color="auto" w:fill="auto"/>
          </w:tcPr>
          <w:p w:rsidR="00D0370E" w:rsidRPr="002C7A59" w:rsidRDefault="00D0370E" w:rsidP="00D0370E">
            <w:pPr>
              <w:pStyle w:val="BPC3Tableitems"/>
            </w:pPr>
            <w:r w:rsidRPr="002C7A59">
              <w:t>2004</w:t>
            </w:r>
          </w:p>
        </w:tc>
        <w:tc>
          <w:tcPr>
            <w:tcW w:w="7721" w:type="dxa"/>
            <w:shd w:val="clear" w:color="auto" w:fill="auto"/>
          </w:tcPr>
          <w:p w:rsidR="00D0370E" w:rsidRPr="002C7A59" w:rsidRDefault="00D0370E" w:rsidP="00D0370E">
            <w:pPr>
              <w:pStyle w:val="BPC3Tableitems"/>
            </w:pPr>
            <w:r w:rsidRPr="002C7A59">
              <w:t>Добавить новый терминал</w:t>
            </w:r>
          </w:p>
        </w:tc>
      </w:tr>
      <w:tr w:rsidR="00D0370E" w:rsidRPr="005964A8" w:rsidTr="00F402C7">
        <w:trPr>
          <w:trHeight w:val="250"/>
        </w:trPr>
        <w:tc>
          <w:tcPr>
            <w:tcW w:w="1521" w:type="dxa"/>
            <w:shd w:val="clear" w:color="auto" w:fill="auto"/>
          </w:tcPr>
          <w:p w:rsidR="00D0370E" w:rsidRPr="002C7A59" w:rsidRDefault="00D0370E" w:rsidP="00D0370E">
            <w:pPr>
              <w:pStyle w:val="BPC3Tableitems"/>
            </w:pPr>
            <w:r w:rsidRPr="002C7A59">
              <w:t>2005</w:t>
            </w:r>
          </w:p>
        </w:tc>
        <w:tc>
          <w:tcPr>
            <w:tcW w:w="7721" w:type="dxa"/>
            <w:shd w:val="clear" w:color="auto" w:fill="auto"/>
          </w:tcPr>
          <w:p w:rsidR="00D0370E" w:rsidRPr="002C7A59" w:rsidRDefault="00D0370E" w:rsidP="00D0370E">
            <w:pPr>
              <w:pStyle w:val="BPC3Tableitems"/>
            </w:pPr>
            <w:r w:rsidRPr="002C7A59">
              <w:t>Активировать дополнительный сервис</w:t>
            </w:r>
          </w:p>
        </w:tc>
      </w:tr>
      <w:tr w:rsidR="00D0370E" w:rsidRPr="005964A8" w:rsidTr="00F402C7">
        <w:trPr>
          <w:trHeight w:val="250"/>
        </w:trPr>
        <w:tc>
          <w:tcPr>
            <w:tcW w:w="1521" w:type="dxa"/>
            <w:shd w:val="clear" w:color="auto" w:fill="auto"/>
          </w:tcPr>
          <w:p w:rsidR="00D0370E" w:rsidRPr="002C7A59" w:rsidRDefault="00D0370E" w:rsidP="00D0370E">
            <w:pPr>
              <w:pStyle w:val="BPC3Tableitems"/>
            </w:pPr>
            <w:r w:rsidRPr="002C7A59">
              <w:t>2006</w:t>
            </w:r>
          </w:p>
        </w:tc>
        <w:tc>
          <w:tcPr>
            <w:tcW w:w="7721" w:type="dxa"/>
            <w:shd w:val="clear" w:color="auto" w:fill="auto"/>
          </w:tcPr>
          <w:p w:rsidR="00D0370E" w:rsidRPr="002C7A59" w:rsidRDefault="00D0370E" w:rsidP="00D0370E">
            <w:pPr>
              <w:pStyle w:val="BPC3Tableitems"/>
            </w:pPr>
            <w:r w:rsidRPr="002C7A59">
              <w:t>Деактивировать дополнительный сервис</w:t>
            </w:r>
          </w:p>
        </w:tc>
      </w:tr>
      <w:tr w:rsidR="00D0370E" w:rsidRPr="005964A8" w:rsidTr="00F402C7">
        <w:trPr>
          <w:trHeight w:val="250"/>
        </w:trPr>
        <w:tc>
          <w:tcPr>
            <w:tcW w:w="1521" w:type="dxa"/>
            <w:shd w:val="clear" w:color="auto" w:fill="auto"/>
          </w:tcPr>
          <w:p w:rsidR="00D0370E" w:rsidRPr="002C7A59" w:rsidRDefault="00D0370E" w:rsidP="00D0370E">
            <w:pPr>
              <w:pStyle w:val="BPC3Tableitems"/>
            </w:pPr>
            <w:r w:rsidRPr="002C7A59">
              <w:t>2007</w:t>
            </w:r>
          </w:p>
        </w:tc>
        <w:tc>
          <w:tcPr>
            <w:tcW w:w="7721" w:type="dxa"/>
            <w:shd w:val="clear" w:color="auto" w:fill="auto"/>
          </w:tcPr>
          <w:p w:rsidR="00D0370E" w:rsidRPr="002C7A59" w:rsidRDefault="00D0370E" w:rsidP="00D0370E">
            <w:pPr>
              <w:pStyle w:val="BPC3Tableitems"/>
            </w:pPr>
            <w:r w:rsidRPr="002C7A59">
              <w:t>Закрыть терминал</w:t>
            </w:r>
          </w:p>
        </w:tc>
      </w:tr>
      <w:tr w:rsidR="00D0370E" w:rsidRPr="005964A8" w:rsidTr="00F402C7">
        <w:trPr>
          <w:trHeight w:val="250"/>
        </w:trPr>
        <w:tc>
          <w:tcPr>
            <w:tcW w:w="1521" w:type="dxa"/>
            <w:shd w:val="clear" w:color="auto" w:fill="auto"/>
          </w:tcPr>
          <w:p w:rsidR="00D0370E" w:rsidRPr="002C7A59" w:rsidRDefault="00D0370E" w:rsidP="00D0370E">
            <w:pPr>
              <w:pStyle w:val="BPC3Tableitems"/>
            </w:pPr>
            <w:r w:rsidRPr="002C7A59">
              <w:t>2008</w:t>
            </w:r>
          </w:p>
        </w:tc>
        <w:tc>
          <w:tcPr>
            <w:tcW w:w="7721" w:type="dxa"/>
            <w:shd w:val="clear" w:color="auto" w:fill="auto"/>
          </w:tcPr>
          <w:p w:rsidR="00D0370E" w:rsidRPr="002C7A59" w:rsidRDefault="00D0370E" w:rsidP="00D0370E">
            <w:pPr>
              <w:pStyle w:val="BPC3Tableitems"/>
            </w:pPr>
            <w:r w:rsidRPr="002C7A59">
              <w:t>Закрыть мерчант</w:t>
            </w:r>
          </w:p>
        </w:tc>
      </w:tr>
      <w:tr w:rsidR="00D0370E" w:rsidRPr="005964A8" w:rsidTr="00F402C7">
        <w:trPr>
          <w:trHeight w:val="250"/>
        </w:trPr>
        <w:tc>
          <w:tcPr>
            <w:tcW w:w="1521" w:type="dxa"/>
            <w:shd w:val="clear" w:color="auto" w:fill="auto"/>
          </w:tcPr>
          <w:p w:rsidR="00D0370E" w:rsidRPr="002C7A59" w:rsidRDefault="00D0370E" w:rsidP="00D0370E">
            <w:pPr>
              <w:pStyle w:val="BPC3Tableitems"/>
            </w:pPr>
            <w:r w:rsidRPr="002C7A59">
              <w:t>2009</w:t>
            </w:r>
          </w:p>
        </w:tc>
        <w:tc>
          <w:tcPr>
            <w:tcW w:w="7721" w:type="dxa"/>
            <w:shd w:val="clear" w:color="auto" w:fill="auto"/>
          </w:tcPr>
          <w:p w:rsidR="00D0370E" w:rsidRPr="002C7A59" w:rsidRDefault="00D0370E" w:rsidP="00D0370E">
            <w:pPr>
              <w:pStyle w:val="BPC3Tableitems"/>
            </w:pPr>
            <w:r w:rsidRPr="002C7A59">
              <w:t>Закрыть эквайринговый счет</w:t>
            </w:r>
          </w:p>
        </w:tc>
      </w:tr>
      <w:tr w:rsidR="00F402C7" w:rsidRPr="00942781" w:rsidTr="00F402C7">
        <w:trPr>
          <w:trHeight w:val="250"/>
        </w:trPr>
        <w:tc>
          <w:tcPr>
            <w:tcW w:w="1521" w:type="dxa"/>
            <w:shd w:val="clear" w:color="auto" w:fill="auto"/>
          </w:tcPr>
          <w:p w:rsidR="00F402C7" w:rsidRPr="003477FD" w:rsidRDefault="00F402C7" w:rsidP="00F402C7">
            <w:pPr>
              <w:pStyle w:val="BPC3Tableitems"/>
            </w:pPr>
            <w:r>
              <w:t>2010</w:t>
            </w:r>
          </w:p>
        </w:tc>
        <w:tc>
          <w:tcPr>
            <w:tcW w:w="7721" w:type="dxa"/>
            <w:shd w:val="clear" w:color="auto" w:fill="auto"/>
          </w:tcPr>
          <w:p w:rsidR="00F402C7" w:rsidRPr="003477FD" w:rsidRDefault="00F402C7" w:rsidP="00F402C7">
            <w:pPr>
              <w:pStyle w:val="BPC3Tableitems"/>
            </w:pPr>
            <w:r>
              <w:t>Регистрация банковского терминала</w:t>
            </w:r>
          </w:p>
        </w:tc>
      </w:tr>
      <w:tr w:rsidR="00F402C7" w:rsidRPr="00942781" w:rsidTr="00F402C7">
        <w:trPr>
          <w:trHeight w:val="250"/>
        </w:trPr>
        <w:tc>
          <w:tcPr>
            <w:tcW w:w="1521" w:type="dxa"/>
            <w:shd w:val="clear" w:color="auto" w:fill="auto"/>
          </w:tcPr>
          <w:p w:rsidR="00F402C7" w:rsidRDefault="00F402C7" w:rsidP="00F402C7">
            <w:pPr>
              <w:pStyle w:val="BPC3Tableitems"/>
            </w:pPr>
            <w:r>
              <w:t>2011</w:t>
            </w:r>
          </w:p>
        </w:tc>
        <w:tc>
          <w:tcPr>
            <w:tcW w:w="7721" w:type="dxa"/>
            <w:shd w:val="clear" w:color="auto" w:fill="auto"/>
          </w:tcPr>
          <w:p w:rsidR="00F402C7" w:rsidRPr="003477FD" w:rsidRDefault="00F402C7" w:rsidP="00F402C7">
            <w:pPr>
              <w:pStyle w:val="BPC3Tableitems"/>
            </w:pPr>
            <w:r>
              <w:t>Регистрация банковского ТСП</w:t>
            </w:r>
          </w:p>
        </w:tc>
      </w:tr>
      <w:tr w:rsidR="00F402C7" w:rsidRPr="00942781" w:rsidTr="00F402C7">
        <w:trPr>
          <w:trHeight w:val="250"/>
        </w:trPr>
        <w:tc>
          <w:tcPr>
            <w:tcW w:w="1521" w:type="dxa"/>
            <w:shd w:val="clear" w:color="auto" w:fill="auto"/>
          </w:tcPr>
          <w:p w:rsidR="00F402C7" w:rsidRDefault="00F402C7" w:rsidP="00F402C7">
            <w:pPr>
              <w:pStyle w:val="BPC3Tableitems"/>
            </w:pPr>
            <w:r>
              <w:t>2012</w:t>
            </w:r>
          </w:p>
        </w:tc>
        <w:tc>
          <w:tcPr>
            <w:tcW w:w="7721" w:type="dxa"/>
            <w:shd w:val="clear" w:color="auto" w:fill="auto"/>
          </w:tcPr>
          <w:p w:rsidR="00F402C7" w:rsidRPr="003477FD" w:rsidRDefault="00F402C7" w:rsidP="00F402C7">
            <w:pPr>
              <w:pStyle w:val="BPC3Tableitems"/>
            </w:pPr>
            <w:r>
              <w:t>Добавление нового банкомата</w:t>
            </w:r>
          </w:p>
        </w:tc>
      </w:tr>
      <w:tr w:rsidR="00723846" w:rsidRPr="00E63981" w:rsidTr="00F402C7">
        <w:trPr>
          <w:trHeight w:val="250"/>
        </w:trPr>
        <w:tc>
          <w:tcPr>
            <w:tcW w:w="1521" w:type="dxa"/>
            <w:shd w:val="clear" w:color="auto" w:fill="auto"/>
          </w:tcPr>
          <w:p w:rsidR="00723846" w:rsidRPr="00723846" w:rsidRDefault="00723846" w:rsidP="00F402C7">
            <w:pPr>
              <w:pStyle w:val="BPC3Tableitems"/>
              <w:rPr>
                <w:lang w:val="ru-RU"/>
              </w:rPr>
            </w:pPr>
            <w:r>
              <w:rPr>
                <w:lang w:val="ru-RU"/>
              </w:rPr>
              <w:t>2018</w:t>
            </w:r>
          </w:p>
        </w:tc>
        <w:tc>
          <w:tcPr>
            <w:tcW w:w="7721" w:type="dxa"/>
            <w:shd w:val="clear" w:color="auto" w:fill="auto"/>
          </w:tcPr>
          <w:p w:rsidR="00723846" w:rsidRPr="00E63981" w:rsidRDefault="00E63981" w:rsidP="00F402C7">
            <w:pPr>
              <w:pStyle w:val="BPC3Tableitems"/>
              <w:rPr>
                <w:lang w:val="ru-RU"/>
              </w:rPr>
            </w:pPr>
            <w:r w:rsidRPr="00E63981">
              <w:rPr>
                <w:lang w:val="ru-RU"/>
              </w:rPr>
              <w:t>Изменение статуса счета эквайера</w:t>
            </w:r>
          </w:p>
        </w:tc>
      </w:tr>
    </w:tbl>
    <w:p w:rsidR="00D0370E" w:rsidRPr="00E63981" w:rsidRDefault="00D0370E" w:rsidP="00D0370E">
      <w:pPr>
        <w:pStyle w:val="BPC3Bodynormal"/>
        <w:rPr>
          <w:lang w:val="ru-RU"/>
        </w:rPr>
      </w:pPr>
    </w:p>
    <w:p w:rsidR="00D0370E" w:rsidRDefault="00D0370E" w:rsidP="00D0370E">
      <w:pPr>
        <w:pStyle w:val="BPC3Subhead2"/>
      </w:pPr>
      <w:r>
        <w:t>OPERATOR_ID</w:t>
      </w:r>
    </w:p>
    <w:p w:rsidR="00D0370E" w:rsidRPr="00E55BB3" w:rsidRDefault="00D0370E" w:rsidP="00D0370E">
      <w:pPr>
        <w:pStyle w:val="BPC3Bodynormal"/>
        <w:rPr>
          <w:lang w:val="ru-RU"/>
        </w:rPr>
      </w:pPr>
      <w:r w:rsidRPr="00D0370E">
        <w:rPr>
          <w:lang w:val="ru-RU"/>
        </w:rPr>
        <w:t xml:space="preserve">Системное имя (идентификатор) пользователя создавшего заявление. </w:t>
      </w:r>
      <w:r w:rsidRPr="00E55BB3">
        <w:rPr>
          <w:lang w:val="ru-RU"/>
        </w:rPr>
        <w:t>Используется только как дополнительное описание в целях аудита.</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t>INSTITUTION</w:t>
      </w:r>
      <w:r w:rsidRPr="00E55BB3">
        <w:rPr>
          <w:lang w:val="ru-RU"/>
        </w:rPr>
        <w:t>_</w:t>
      </w:r>
      <w:r>
        <w:t>ID</w:t>
      </w:r>
    </w:p>
    <w:p w:rsidR="00D0370E" w:rsidRPr="00D0370E" w:rsidRDefault="00D0370E" w:rsidP="00D0370E">
      <w:pPr>
        <w:pStyle w:val="BPC3Bodynormal"/>
        <w:rPr>
          <w:lang w:val="ru-RU"/>
        </w:rPr>
      </w:pPr>
      <w:r w:rsidRPr="00D0370E">
        <w:rPr>
          <w:lang w:val="ru-RU"/>
        </w:rPr>
        <w:t xml:space="preserve">Идентификатор института (банка, ПЦ) в системе </w:t>
      </w:r>
      <w:r>
        <w:t>SmartVista</w:t>
      </w:r>
      <w:r w:rsidRPr="00D0370E">
        <w:rPr>
          <w:lang w:val="ru-RU"/>
        </w:rPr>
        <w:t>, в рамках которого будет обработано заявление. То есть институт, в котором открыт (открывается) договор на обслуживание клиента.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AGENT</w:t>
      </w:r>
      <w:r w:rsidRPr="00E55BB3">
        <w:rPr>
          <w:lang w:val="ru-RU"/>
        </w:rPr>
        <w:t>_</w:t>
      </w:r>
      <w:r>
        <w:t>ID</w:t>
      </w:r>
    </w:p>
    <w:p w:rsidR="00D0370E" w:rsidRDefault="00D0370E" w:rsidP="00D0370E">
      <w:pPr>
        <w:pStyle w:val="BPC3Bodynormal"/>
        <w:rPr>
          <w:lang w:val="ru-RU"/>
        </w:rPr>
      </w:pPr>
      <w:r w:rsidRPr="00D0370E">
        <w:rPr>
          <w:lang w:val="ru-RU"/>
        </w:rPr>
        <w:lastRenderedPageBreak/>
        <w:t xml:space="preserve">Идентификатор подразделения (отделения) банка в системе </w:t>
      </w:r>
      <w:r>
        <w:t>SmartVista</w:t>
      </w:r>
      <w:r w:rsidRPr="00D0370E">
        <w:rPr>
          <w:lang w:val="ru-RU"/>
        </w:rPr>
        <w:t>, в рамках которого открывается договор (счет) клиента. Поле не обязательно. Если банк не использует деление клиентов по подразделениям, то автоматически подставляется дефолтное (головное) подразделение банка.</w:t>
      </w:r>
    </w:p>
    <w:p w:rsidR="00B3660C" w:rsidRPr="00D0370E" w:rsidRDefault="00B3660C" w:rsidP="00D0370E">
      <w:pPr>
        <w:pStyle w:val="BPC3Bodynormal"/>
        <w:rPr>
          <w:lang w:val="ru-RU"/>
        </w:rPr>
      </w:pPr>
    </w:p>
    <w:p w:rsidR="00B3660C" w:rsidRPr="00B3660C" w:rsidRDefault="00B3660C" w:rsidP="00B3660C">
      <w:pPr>
        <w:pStyle w:val="BPC3Subhead2"/>
        <w:rPr>
          <w:lang w:val="ru-RU"/>
        </w:rPr>
      </w:pPr>
      <w:r>
        <w:t>AGENT</w:t>
      </w:r>
      <w:r w:rsidRPr="00E55BB3">
        <w:rPr>
          <w:lang w:val="ru-RU"/>
        </w:rPr>
        <w:t>_</w:t>
      </w:r>
      <w:r>
        <w:t>NUMBER</w:t>
      </w:r>
    </w:p>
    <w:p w:rsidR="00D0370E" w:rsidRPr="00B3660C" w:rsidRDefault="00B3660C" w:rsidP="00D0370E">
      <w:pPr>
        <w:pStyle w:val="BPC3Bodynormal"/>
        <w:rPr>
          <w:lang w:val="ru-RU"/>
        </w:rPr>
      </w:pPr>
      <w:r>
        <w:rPr>
          <w:lang w:val="ru-RU"/>
        </w:rPr>
        <w:t xml:space="preserve">Внешний номер </w:t>
      </w:r>
      <w:r w:rsidRPr="00D0370E">
        <w:rPr>
          <w:lang w:val="ru-RU"/>
        </w:rPr>
        <w:t xml:space="preserve">подразделения (отделения) банка в системе </w:t>
      </w:r>
      <w:r>
        <w:t>SmartVista</w:t>
      </w:r>
      <w:r w:rsidRPr="00D0370E">
        <w:rPr>
          <w:lang w:val="ru-RU"/>
        </w:rPr>
        <w:t>, в рамках которого открывается договор (счет) клиента. Поле не обязательно.</w:t>
      </w:r>
      <w:r>
        <w:rPr>
          <w:lang w:val="ru-RU"/>
        </w:rPr>
        <w:t xml:space="preserve"> </w:t>
      </w:r>
    </w:p>
    <w:p w:rsidR="00B3660C" w:rsidRPr="00B3660C" w:rsidRDefault="00B3660C" w:rsidP="00D0370E">
      <w:pPr>
        <w:pStyle w:val="BPC3Bodynormal"/>
        <w:rPr>
          <w:lang w:val="ru-RU"/>
        </w:rPr>
      </w:pPr>
    </w:p>
    <w:p w:rsidR="00D0370E" w:rsidRPr="00AF5DBA" w:rsidRDefault="00D0370E" w:rsidP="00D0370E">
      <w:pPr>
        <w:pStyle w:val="BPC3Subhead2"/>
        <w:rPr>
          <w:lang w:val="ru-RU"/>
        </w:rPr>
      </w:pPr>
      <w:r>
        <w:t>CUSTOMER</w:t>
      </w:r>
      <w:r w:rsidRPr="00AF5DBA">
        <w:rPr>
          <w:lang w:val="ru-RU"/>
        </w:rPr>
        <w:t>_</w:t>
      </w:r>
      <w:r>
        <w:t>TYPE</w:t>
      </w:r>
    </w:p>
    <w:p w:rsidR="00D0370E" w:rsidRDefault="00D0370E" w:rsidP="00D0370E">
      <w:pPr>
        <w:pStyle w:val="BPC3Bodynormal"/>
      </w:pPr>
      <w:r w:rsidRPr="00D0370E">
        <w:rPr>
          <w:lang w:val="ru-RU"/>
        </w:rPr>
        <w:t xml:space="preserve">Тип клиента – физическое или юридическое лицо. Значение данного тега определяет структуру заявления. В зависимости от значения, проставленного в этом теге, необходимо заполнять либо данные о компании (юридическом лице) либо данные о персоне (физическом лице). </w:t>
      </w:r>
      <w:proofErr w:type="gramStart"/>
      <w:r>
        <w:t>Для эквайрингвых заявлений актуально только юридическое лицо.</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D0370E" w:rsidRPr="008925A7" w:rsidTr="008925A7">
        <w:trPr>
          <w:trHeight w:val="315"/>
          <w:tblHeader/>
        </w:trPr>
        <w:tc>
          <w:tcPr>
            <w:tcW w:w="1525" w:type="dxa"/>
            <w:shd w:val="clear" w:color="auto" w:fill="C5E2FF"/>
            <w:vAlign w:val="center"/>
          </w:tcPr>
          <w:p w:rsidR="00D0370E" w:rsidRPr="005964A8" w:rsidRDefault="00D0370E" w:rsidP="00D0370E">
            <w:pPr>
              <w:pStyle w:val="BPC3Tableheadings"/>
            </w:pPr>
            <w:r w:rsidRPr="005964A8">
              <w:t>Код</w:t>
            </w:r>
          </w:p>
        </w:tc>
        <w:tc>
          <w:tcPr>
            <w:tcW w:w="7717"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5" w:type="dxa"/>
            <w:shd w:val="clear" w:color="auto" w:fill="auto"/>
            <w:vAlign w:val="center"/>
          </w:tcPr>
          <w:p w:rsidR="00D0370E" w:rsidRDefault="00D0370E" w:rsidP="00D0370E">
            <w:pPr>
              <w:pStyle w:val="BPC3Tableitems"/>
            </w:pPr>
            <w:r>
              <w:t>ENTTCOMP</w:t>
            </w:r>
          </w:p>
        </w:tc>
        <w:tc>
          <w:tcPr>
            <w:tcW w:w="7717" w:type="dxa"/>
            <w:shd w:val="clear" w:color="auto" w:fill="auto"/>
            <w:vAlign w:val="center"/>
          </w:tcPr>
          <w:p w:rsidR="00D0370E" w:rsidRDefault="00D0370E" w:rsidP="00D0370E">
            <w:pPr>
              <w:pStyle w:val="BPC3Tableitems"/>
            </w:pPr>
            <w:r>
              <w:t>Юридическое лицо</w:t>
            </w:r>
          </w:p>
        </w:tc>
      </w:tr>
    </w:tbl>
    <w:p w:rsidR="00D0370E" w:rsidRDefault="00D0370E" w:rsidP="00D0370E">
      <w:pPr>
        <w:pStyle w:val="BPC3Heading3"/>
      </w:pPr>
      <w:bookmarkStart w:id="27" w:name="_Toc336509717"/>
      <w:bookmarkStart w:id="28" w:name="_Toc484160781"/>
      <w:r>
        <w:t>COMMAND</w:t>
      </w:r>
      <w:bookmarkEnd w:id="27"/>
      <w:bookmarkEnd w:id="28"/>
    </w:p>
    <w:p w:rsidR="00D0370E" w:rsidRPr="00D0370E" w:rsidRDefault="00D0370E" w:rsidP="00D0370E">
      <w:pPr>
        <w:pStyle w:val="BPC3Bodynormal"/>
        <w:rPr>
          <w:lang w:val="ru-RU"/>
        </w:rPr>
      </w:pPr>
      <w:r w:rsidRPr="00D0370E">
        <w:rPr>
          <w:lang w:val="ru-RU"/>
        </w:rPr>
        <w:t xml:space="preserve">Описание действия, которое необходимо выполнить с объектом, описанным в текущем родительском теге. Действие зависит от того существует данный объект в системе или еще нет. Каждая команда определяет действие в обоих случаях (Не </w:t>
      </w:r>
      <w:proofErr w:type="gramStart"/>
      <w:r w:rsidRPr="00D0370E">
        <w:rPr>
          <w:lang w:val="ru-RU"/>
        </w:rPr>
        <w:t>найден</w:t>
      </w:r>
      <w:proofErr w:type="gramEnd"/>
      <w:r w:rsidRPr="00D0370E">
        <w:rPr>
          <w:lang w:val="ru-RU"/>
        </w:rPr>
        <w:t xml:space="preserve">/найден). Проверка наличия объекта в системе происходит по различным параметрам (в основном это идентификационные уникальные номера объектов). Список </w:t>
      </w:r>
      <w:proofErr w:type="gramStart"/>
      <w:r w:rsidRPr="00D0370E">
        <w:rPr>
          <w:lang w:val="ru-RU"/>
        </w:rPr>
        <w:t>действий</w:t>
      </w:r>
      <w:proofErr w:type="gramEnd"/>
      <w:r w:rsidRPr="00D0370E">
        <w:rPr>
          <w:lang w:val="ru-RU"/>
        </w:rPr>
        <w:t xml:space="preserve"> фиксированный и определяется словарем. Возможные варианты: создать или продолжит обработку, создать или обновить, создать или вызвать ошибку, обновить или вызвать ошибку, удалить или вызвать ошибку, вызвать ошибку или продолжить обработку.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D0370E" w:rsidRPr="008925A7" w:rsidTr="008925A7">
        <w:trPr>
          <w:trHeight w:val="315"/>
          <w:tblHeader/>
        </w:trPr>
        <w:tc>
          <w:tcPr>
            <w:tcW w:w="1525" w:type="dxa"/>
            <w:shd w:val="clear" w:color="auto" w:fill="C5E2FF"/>
            <w:vAlign w:val="center"/>
          </w:tcPr>
          <w:p w:rsidR="00D0370E" w:rsidRPr="005964A8" w:rsidRDefault="00D0370E" w:rsidP="00D0370E">
            <w:pPr>
              <w:pStyle w:val="BPC3Tableheadings"/>
            </w:pPr>
            <w:r w:rsidRPr="005964A8">
              <w:t>Код</w:t>
            </w:r>
          </w:p>
        </w:tc>
        <w:tc>
          <w:tcPr>
            <w:tcW w:w="7717"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5" w:type="dxa"/>
            <w:shd w:val="clear" w:color="auto" w:fill="auto"/>
            <w:vAlign w:val="center"/>
          </w:tcPr>
          <w:p w:rsidR="00D0370E" w:rsidRPr="00451C10" w:rsidRDefault="00D0370E" w:rsidP="00D0370E">
            <w:pPr>
              <w:pStyle w:val="BPC3Tableitems"/>
            </w:pPr>
            <w:r w:rsidRPr="004C0A67">
              <w:t>CMMDCREX</w:t>
            </w:r>
          </w:p>
        </w:tc>
        <w:tc>
          <w:tcPr>
            <w:tcW w:w="7717" w:type="dxa"/>
            <w:shd w:val="clear" w:color="auto" w:fill="auto"/>
            <w:vAlign w:val="center"/>
          </w:tcPr>
          <w:p w:rsidR="00D0370E" w:rsidRPr="005964A8" w:rsidRDefault="00D0370E" w:rsidP="00D0370E">
            <w:pPr>
              <w:pStyle w:val="BPC3Tableitems"/>
            </w:pPr>
            <w:r>
              <w:t>Создать или вызвать ошибку</w:t>
            </w:r>
          </w:p>
        </w:tc>
      </w:tr>
      <w:tr w:rsidR="00D0370E" w:rsidRPr="00FC2178" w:rsidTr="008925A7">
        <w:trPr>
          <w:trHeight w:val="250"/>
        </w:trPr>
        <w:tc>
          <w:tcPr>
            <w:tcW w:w="1525" w:type="dxa"/>
            <w:shd w:val="clear" w:color="auto" w:fill="auto"/>
            <w:vAlign w:val="center"/>
          </w:tcPr>
          <w:p w:rsidR="00D0370E" w:rsidRDefault="00D0370E" w:rsidP="00D0370E">
            <w:pPr>
              <w:pStyle w:val="BPC3Tableitems"/>
            </w:pPr>
            <w:r w:rsidRPr="004C0A67">
              <w:t>CMMDCRPR</w:t>
            </w:r>
          </w:p>
        </w:tc>
        <w:tc>
          <w:tcPr>
            <w:tcW w:w="7717" w:type="dxa"/>
            <w:shd w:val="clear" w:color="auto" w:fill="auto"/>
            <w:vAlign w:val="center"/>
          </w:tcPr>
          <w:p w:rsidR="00D0370E" w:rsidRPr="00FC2178" w:rsidRDefault="00D0370E" w:rsidP="00D0370E">
            <w:pPr>
              <w:pStyle w:val="BPC3Tableitems"/>
            </w:pPr>
            <w:r>
              <w:t>Создать или продолжить обработку</w:t>
            </w:r>
          </w:p>
        </w:tc>
      </w:tr>
      <w:tr w:rsidR="00D0370E" w:rsidTr="008925A7">
        <w:trPr>
          <w:trHeight w:val="250"/>
        </w:trPr>
        <w:tc>
          <w:tcPr>
            <w:tcW w:w="1525" w:type="dxa"/>
            <w:shd w:val="clear" w:color="auto" w:fill="auto"/>
            <w:vAlign w:val="center"/>
          </w:tcPr>
          <w:p w:rsidR="00D0370E" w:rsidRPr="00FC2178" w:rsidRDefault="00D0370E" w:rsidP="00D0370E">
            <w:pPr>
              <w:pStyle w:val="BPC3Tableitems"/>
            </w:pPr>
            <w:r w:rsidRPr="004C0A67">
              <w:t>CMMDCRUP</w:t>
            </w:r>
          </w:p>
        </w:tc>
        <w:tc>
          <w:tcPr>
            <w:tcW w:w="7717" w:type="dxa"/>
            <w:shd w:val="clear" w:color="auto" w:fill="auto"/>
            <w:vAlign w:val="center"/>
          </w:tcPr>
          <w:p w:rsidR="00D0370E" w:rsidRDefault="00D0370E" w:rsidP="00D0370E">
            <w:pPr>
              <w:pStyle w:val="BPC3Tableitems"/>
            </w:pPr>
            <w:r>
              <w:t>Создать или изменить</w:t>
            </w:r>
          </w:p>
        </w:tc>
      </w:tr>
      <w:tr w:rsidR="00D0370E" w:rsidRPr="0077766B" w:rsidTr="008925A7">
        <w:trPr>
          <w:trHeight w:val="250"/>
        </w:trPr>
        <w:tc>
          <w:tcPr>
            <w:tcW w:w="1525" w:type="dxa"/>
            <w:shd w:val="clear" w:color="auto" w:fill="auto"/>
            <w:vAlign w:val="center"/>
          </w:tcPr>
          <w:p w:rsidR="00D0370E" w:rsidRPr="00FC2178" w:rsidRDefault="00D0370E" w:rsidP="00D0370E">
            <w:pPr>
              <w:pStyle w:val="BPC3Tableitems"/>
            </w:pPr>
            <w:r w:rsidRPr="004C0A67">
              <w:t>CMMDEXPR</w:t>
            </w:r>
          </w:p>
        </w:tc>
        <w:tc>
          <w:tcPr>
            <w:tcW w:w="7717" w:type="dxa"/>
            <w:shd w:val="clear" w:color="auto" w:fill="auto"/>
            <w:vAlign w:val="center"/>
          </w:tcPr>
          <w:p w:rsidR="00D0370E" w:rsidRPr="008925A7" w:rsidRDefault="00D0370E" w:rsidP="00D0370E">
            <w:pPr>
              <w:pStyle w:val="BPC3Tableitems"/>
              <w:rPr>
                <w:lang w:val="ru-RU"/>
              </w:rPr>
            </w:pPr>
            <w:r w:rsidRPr="008925A7">
              <w:rPr>
                <w:lang w:val="ru-RU"/>
              </w:rPr>
              <w:t>Вызвать ошибку или продолжить обработку</w:t>
            </w:r>
          </w:p>
        </w:tc>
      </w:tr>
      <w:tr w:rsidR="00D0370E" w:rsidRPr="0077766B" w:rsidTr="008925A7">
        <w:trPr>
          <w:trHeight w:val="250"/>
        </w:trPr>
        <w:tc>
          <w:tcPr>
            <w:tcW w:w="1525" w:type="dxa"/>
            <w:shd w:val="clear" w:color="auto" w:fill="auto"/>
            <w:vAlign w:val="center"/>
          </w:tcPr>
          <w:p w:rsidR="00D0370E" w:rsidRPr="004C0A67" w:rsidRDefault="00D0370E" w:rsidP="00D0370E">
            <w:pPr>
              <w:pStyle w:val="BPC3Tableitems"/>
            </w:pPr>
            <w:r w:rsidRPr="004C0A67">
              <w:t>CMMDEXRE</w:t>
            </w:r>
          </w:p>
        </w:tc>
        <w:tc>
          <w:tcPr>
            <w:tcW w:w="7717" w:type="dxa"/>
            <w:shd w:val="clear" w:color="auto" w:fill="auto"/>
            <w:vAlign w:val="center"/>
          </w:tcPr>
          <w:p w:rsidR="00D0370E" w:rsidRPr="008925A7" w:rsidRDefault="00D0370E" w:rsidP="00D0370E">
            <w:pPr>
              <w:pStyle w:val="BPC3Tableitems"/>
              <w:rPr>
                <w:lang w:val="ru-RU"/>
              </w:rPr>
            </w:pPr>
            <w:r w:rsidRPr="008925A7">
              <w:rPr>
                <w:lang w:val="ru-RU"/>
              </w:rPr>
              <w:t>Вызвать ошибку или удалить (закрыть, отключить)</w:t>
            </w:r>
          </w:p>
        </w:tc>
      </w:tr>
      <w:tr w:rsidR="00D0370E" w:rsidTr="008925A7">
        <w:trPr>
          <w:trHeight w:val="250"/>
        </w:trPr>
        <w:tc>
          <w:tcPr>
            <w:tcW w:w="1525" w:type="dxa"/>
            <w:shd w:val="clear" w:color="auto" w:fill="auto"/>
            <w:vAlign w:val="center"/>
          </w:tcPr>
          <w:p w:rsidR="00D0370E" w:rsidRPr="004C0A67" w:rsidRDefault="00D0370E" w:rsidP="00D0370E">
            <w:pPr>
              <w:pStyle w:val="BPC3Tableitems"/>
            </w:pPr>
            <w:r w:rsidRPr="004C0A67">
              <w:t>CMMDEXUP</w:t>
            </w:r>
          </w:p>
        </w:tc>
        <w:tc>
          <w:tcPr>
            <w:tcW w:w="7717" w:type="dxa"/>
            <w:shd w:val="clear" w:color="auto" w:fill="auto"/>
            <w:vAlign w:val="center"/>
          </w:tcPr>
          <w:p w:rsidR="00D0370E" w:rsidRDefault="00D0370E" w:rsidP="00D0370E">
            <w:pPr>
              <w:pStyle w:val="BPC3Tableitems"/>
            </w:pPr>
            <w:r>
              <w:t>Вызвать ошибку или изменить</w:t>
            </w:r>
          </w:p>
        </w:tc>
      </w:tr>
      <w:tr w:rsidR="00D0370E" w:rsidTr="008925A7">
        <w:trPr>
          <w:trHeight w:val="250"/>
        </w:trPr>
        <w:tc>
          <w:tcPr>
            <w:tcW w:w="1525" w:type="dxa"/>
            <w:shd w:val="clear" w:color="auto" w:fill="auto"/>
            <w:vAlign w:val="center"/>
          </w:tcPr>
          <w:p w:rsidR="00D0370E" w:rsidRPr="004C0A67" w:rsidRDefault="00D0370E" w:rsidP="00D0370E">
            <w:pPr>
              <w:pStyle w:val="BPC3Tableitems"/>
            </w:pPr>
            <w:r w:rsidRPr="004C0A67">
              <w:lastRenderedPageBreak/>
              <w:t>CMMDIGNR</w:t>
            </w:r>
          </w:p>
        </w:tc>
        <w:tc>
          <w:tcPr>
            <w:tcW w:w="7717" w:type="dxa"/>
            <w:shd w:val="clear" w:color="auto" w:fill="auto"/>
            <w:vAlign w:val="center"/>
          </w:tcPr>
          <w:p w:rsidR="00D0370E" w:rsidRDefault="00D0370E" w:rsidP="00D0370E">
            <w:pPr>
              <w:pStyle w:val="BPC3Tableitems"/>
            </w:pPr>
            <w:r>
              <w:t>Пропустить</w:t>
            </w:r>
          </w:p>
        </w:tc>
      </w:tr>
    </w:tbl>
    <w:p w:rsidR="00D0370E" w:rsidRPr="00C60189" w:rsidRDefault="00D0370E" w:rsidP="00D0370E">
      <w:pPr>
        <w:pStyle w:val="BPC3Heading3"/>
        <w:rPr>
          <w:lang w:val="ru-RU"/>
        </w:rPr>
      </w:pPr>
      <w:bookmarkStart w:id="29" w:name="_Toc336509718"/>
      <w:bookmarkStart w:id="30" w:name="_Toc484160782"/>
      <w:r>
        <w:t>CUSTOMER</w:t>
      </w:r>
      <w:bookmarkEnd w:id="29"/>
      <w:bookmarkEnd w:id="30"/>
    </w:p>
    <w:p w:rsidR="00D0370E" w:rsidRPr="00D0370E" w:rsidRDefault="00D0370E" w:rsidP="00D0370E">
      <w:pPr>
        <w:pStyle w:val="BPC3Bodynormal"/>
        <w:rPr>
          <w:lang w:val="ru-RU"/>
        </w:rPr>
      </w:pPr>
      <w:r w:rsidRPr="00D0370E">
        <w:rPr>
          <w:lang w:val="ru-RU"/>
        </w:rPr>
        <w:t>Комплексный тег, содержащий в себе параметры клиента.</w:t>
      </w:r>
    </w:p>
    <w:p w:rsidR="00D0370E" w:rsidRPr="00D0370E" w:rsidRDefault="00D0370E" w:rsidP="00D0370E">
      <w:pPr>
        <w:pStyle w:val="BPC3Bodynormal"/>
        <w:rPr>
          <w:lang w:val="ru-RU"/>
        </w:rPr>
      </w:pPr>
    </w:p>
    <w:p w:rsidR="00D0370E" w:rsidRPr="00C60189" w:rsidRDefault="00D0370E" w:rsidP="00D0370E">
      <w:pPr>
        <w:pStyle w:val="BPC3Subhead2"/>
        <w:rPr>
          <w:lang w:val="ru-RU"/>
        </w:rPr>
      </w:pPr>
      <w:r>
        <w:t>CUSTOMER</w:t>
      </w:r>
      <w:r w:rsidRPr="00C60189">
        <w:rPr>
          <w:lang w:val="ru-RU"/>
        </w:rPr>
        <w:t>_</w:t>
      </w:r>
      <w:r>
        <w:t>NUMBER</w:t>
      </w:r>
    </w:p>
    <w:p w:rsidR="00D0370E" w:rsidRPr="00D0370E" w:rsidRDefault="00D0370E" w:rsidP="00D0370E">
      <w:pPr>
        <w:pStyle w:val="BPC3Bodynormal"/>
        <w:rPr>
          <w:lang w:val="ru-RU"/>
        </w:rPr>
      </w:pPr>
      <w:r w:rsidRPr="00D0370E">
        <w:rPr>
          <w:lang w:val="ru-RU"/>
        </w:rPr>
        <w:t xml:space="preserve">Уникальный в рамках института идентификатор клиента. Необязательное поле. Если оно не заполнено, то номер клиента сгенерируется автоматически по правилам настроенным в </w:t>
      </w:r>
      <w:r>
        <w:t>SmartVista</w:t>
      </w:r>
      <w:r w:rsidRPr="00D0370E">
        <w:rPr>
          <w:lang w:val="ru-RU"/>
        </w:rPr>
        <w:t xml:space="preserve"> и будет возвращен в ответе на передачу заявления. Используется для синхронизации клиентов между </w:t>
      </w:r>
      <w:r>
        <w:t>SmartVista</w:t>
      </w:r>
      <w:r w:rsidRPr="00D0370E">
        <w:rPr>
          <w:lang w:val="ru-RU"/>
        </w:rPr>
        <w:t xml:space="preserve"> и внешними системами. По этому номеру идет идентификация клиента в случае заявлений на изменения данных уже существующего клиента.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CUSTOMER</w:t>
      </w:r>
      <w:r w:rsidRPr="00E55BB3">
        <w:rPr>
          <w:lang w:val="ru-RU"/>
        </w:rPr>
        <w:t>_</w:t>
      </w:r>
      <w:r>
        <w:t>CATEGORY</w:t>
      </w:r>
    </w:p>
    <w:p w:rsidR="00D0370E" w:rsidRPr="00D0370E" w:rsidRDefault="00D0370E" w:rsidP="00D0370E">
      <w:pPr>
        <w:pStyle w:val="BPC3Bodynormal"/>
        <w:rPr>
          <w:lang w:val="ru-RU"/>
        </w:rPr>
      </w:pPr>
      <w:r w:rsidRPr="00D0370E">
        <w:rPr>
          <w:lang w:val="ru-RU"/>
        </w:rPr>
        <w:t>Категория клиента. Определяет категорию обслуживания клиента: привилегированный клиент или обычный. Набор значений тега определяется словарем, который может быть расширен новыми значениями.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4" w:type="dxa"/>
            <w:shd w:val="clear" w:color="auto" w:fill="auto"/>
            <w:vAlign w:val="center"/>
          </w:tcPr>
          <w:p w:rsidR="00D0370E" w:rsidRPr="00451C10" w:rsidRDefault="00D0370E" w:rsidP="00D0370E">
            <w:pPr>
              <w:pStyle w:val="BPC3Tableitems"/>
            </w:pPr>
            <w:r w:rsidRPr="004C0A67">
              <w:t>CCTGORDN</w:t>
            </w:r>
          </w:p>
        </w:tc>
        <w:tc>
          <w:tcPr>
            <w:tcW w:w="7718" w:type="dxa"/>
            <w:shd w:val="clear" w:color="auto" w:fill="auto"/>
            <w:vAlign w:val="center"/>
          </w:tcPr>
          <w:p w:rsidR="00D0370E" w:rsidRPr="005964A8" w:rsidRDefault="00D0370E" w:rsidP="00D0370E">
            <w:pPr>
              <w:pStyle w:val="BPC3Tableitems"/>
            </w:pPr>
            <w:r>
              <w:t>Обычный клиент</w:t>
            </w:r>
          </w:p>
        </w:tc>
      </w:tr>
      <w:tr w:rsidR="00D0370E" w:rsidRPr="00FC2178" w:rsidTr="008925A7">
        <w:trPr>
          <w:trHeight w:val="250"/>
        </w:trPr>
        <w:tc>
          <w:tcPr>
            <w:tcW w:w="1524" w:type="dxa"/>
            <w:shd w:val="clear" w:color="auto" w:fill="auto"/>
            <w:vAlign w:val="center"/>
          </w:tcPr>
          <w:p w:rsidR="00D0370E" w:rsidRDefault="00D0370E" w:rsidP="00D0370E">
            <w:pPr>
              <w:pStyle w:val="BPC3Tableitems"/>
            </w:pPr>
            <w:r w:rsidRPr="004C0A67">
              <w:t>CCTGPRVG</w:t>
            </w:r>
          </w:p>
        </w:tc>
        <w:tc>
          <w:tcPr>
            <w:tcW w:w="7718" w:type="dxa"/>
            <w:shd w:val="clear" w:color="auto" w:fill="auto"/>
            <w:vAlign w:val="center"/>
          </w:tcPr>
          <w:p w:rsidR="00D0370E" w:rsidRPr="00FC2178" w:rsidRDefault="00D0370E" w:rsidP="00D0370E">
            <w:pPr>
              <w:pStyle w:val="BPC3Tableitems"/>
            </w:pPr>
            <w:r>
              <w:t>Привилегированный клиент</w:t>
            </w:r>
          </w:p>
        </w:tc>
      </w:tr>
    </w:tbl>
    <w:p w:rsidR="00D0370E" w:rsidRDefault="00D0370E" w:rsidP="00D0370E">
      <w:pPr>
        <w:pStyle w:val="BPC3Bodynormal"/>
      </w:pPr>
    </w:p>
    <w:p w:rsidR="00D0370E" w:rsidRDefault="00D0370E" w:rsidP="00D0370E">
      <w:pPr>
        <w:pStyle w:val="BPC3Subhead2"/>
      </w:pPr>
      <w:r>
        <w:t>CUSTOMER_RELATION</w:t>
      </w:r>
    </w:p>
    <w:p w:rsidR="00D0370E" w:rsidRPr="00D0370E" w:rsidRDefault="00D0370E" w:rsidP="00D0370E">
      <w:pPr>
        <w:pStyle w:val="BPC3Bodynormal"/>
        <w:rPr>
          <w:lang w:val="ru-RU"/>
        </w:rPr>
      </w:pPr>
      <w:r w:rsidRPr="00D0370E">
        <w:rPr>
          <w:lang w:val="ru-RU"/>
        </w:rPr>
        <w:t>Отношение клиента к банку. Определяет особые (деловые) связи клиента с банком: аффилят, инсайдер, сотрудник банка и т.п. Набор значений тега определяется словарем, который может быть расширен новыми значениями.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4" w:type="dxa"/>
            <w:shd w:val="clear" w:color="auto" w:fill="auto"/>
            <w:vAlign w:val="center"/>
          </w:tcPr>
          <w:p w:rsidR="00D0370E" w:rsidRPr="00451C10" w:rsidRDefault="00D0370E" w:rsidP="00D0370E">
            <w:pPr>
              <w:pStyle w:val="BPC3Tableitems"/>
            </w:pPr>
            <w:r w:rsidRPr="004C0A67">
              <w:t>RSCBAFLT</w:t>
            </w:r>
          </w:p>
        </w:tc>
        <w:tc>
          <w:tcPr>
            <w:tcW w:w="7718" w:type="dxa"/>
            <w:shd w:val="clear" w:color="auto" w:fill="auto"/>
            <w:vAlign w:val="center"/>
          </w:tcPr>
          <w:p w:rsidR="00D0370E" w:rsidRPr="005964A8" w:rsidRDefault="00D0370E" w:rsidP="00D0370E">
            <w:pPr>
              <w:pStyle w:val="BPC3Tableitems"/>
            </w:pPr>
            <w:r>
              <w:t>Аффилированное лицо/организация</w:t>
            </w:r>
          </w:p>
        </w:tc>
      </w:tr>
      <w:tr w:rsidR="00D0370E" w:rsidRPr="00FC2178" w:rsidTr="008925A7">
        <w:trPr>
          <w:trHeight w:val="250"/>
        </w:trPr>
        <w:tc>
          <w:tcPr>
            <w:tcW w:w="1524" w:type="dxa"/>
            <w:shd w:val="clear" w:color="auto" w:fill="auto"/>
            <w:vAlign w:val="center"/>
          </w:tcPr>
          <w:p w:rsidR="00D0370E" w:rsidRDefault="00D0370E" w:rsidP="00D0370E">
            <w:pPr>
              <w:pStyle w:val="BPC3Tableitems"/>
            </w:pPr>
            <w:r w:rsidRPr="004C0A67">
              <w:t>RSCBEMPL</w:t>
            </w:r>
          </w:p>
        </w:tc>
        <w:tc>
          <w:tcPr>
            <w:tcW w:w="7718" w:type="dxa"/>
            <w:shd w:val="clear" w:color="auto" w:fill="auto"/>
            <w:vAlign w:val="center"/>
          </w:tcPr>
          <w:p w:rsidR="00D0370E" w:rsidRPr="00FC2178" w:rsidRDefault="00D0370E" w:rsidP="00D0370E">
            <w:pPr>
              <w:pStyle w:val="BPC3Tableitems"/>
            </w:pPr>
            <w:r>
              <w:t>Сотрудник банка</w:t>
            </w:r>
          </w:p>
        </w:tc>
      </w:tr>
      <w:tr w:rsidR="00D0370E" w:rsidRPr="00FC2178" w:rsidTr="008925A7">
        <w:trPr>
          <w:trHeight w:val="250"/>
        </w:trPr>
        <w:tc>
          <w:tcPr>
            <w:tcW w:w="1524" w:type="dxa"/>
            <w:shd w:val="clear" w:color="auto" w:fill="auto"/>
            <w:vAlign w:val="center"/>
          </w:tcPr>
          <w:p w:rsidR="00D0370E" w:rsidRPr="004C0A67" w:rsidRDefault="00D0370E" w:rsidP="00D0370E">
            <w:pPr>
              <w:pStyle w:val="BPC3Tableitems"/>
            </w:pPr>
            <w:r w:rsidRPr="004C0A67">
              <w:t>RSCBEXTR</w:t>
            </w:r>
          </w:p>
        </w:tc>
        <w:tc>
          <w:tcPr>
            <w:tcW w:w="7718" w:type="dxa"/>
            <w:shd w:val="clear" w:color="auto" w:fill="auto"/>
            <w:vAlign w:val="center"/>
          </w:tcPr>
          <w:p w:rsidR="00D0370E" w:rsidRDefault="00D0370E" w:rsidP="00D0370E">
            <w:pPr>
              <w:pStyle w:val="BPC3Tableitems"/>
            </w:pPr>
            <w:r>
              <w:t>Нет отношений, кроме клиентских</w:t>
            </w:r>
          </w:p>
        </w:tc>
      </w:tr>
      <w:tr w:rsidR="00D0370E" w:rsidRPr="00FC2178" w:rsidTr="008925A7">
        <w:trPr>
          <w:trHeight w:val="250"/>
        </w:trPr>
        <w:tc>
          <w:tcPr>
            <w:tcW w:w="1524" w:type="dxa"/>
            <w:shd w:val="clear" w:color="auto" w:fill="auto"/>
            <w:vAlign w:val="center"/>
          </w:tcPr>
          <w:p w:rsidR="00D0370E" w:rsidRPr="004C0A67" w:rsidRDefault="00D0370E" w:rsidP="00D0370E">
            <w:pPr>
              <w:pStyle w:val="BPC3Tableitems"/>
            </w:pPr>
            <w:r w:rsidRPr="004C0A67">
              <w:t>RSCBINSD</w:t>
            </w:r>
          </w:p>
        </w:tc>
        <w:tc>
          <w:tcPr>
            <w:tcW w:w="7718" w:type="dxa"/>
            <w:shd w:val="clear" w:color="auto" w:fill="auto"/>
            <w:vAlign w:val="center"/>
          </w:tcPr>
          <w:p w:rsidR="00D0370E" w:rsidRDefault="00D0370E" w:rsidP="00D0370E">
            <w:pPr>
              <w:pStyle w:val="BPC3Tableitems"/>
            </w:pPr>
            <w:r>
              <w:t>Инсайдер</w:t>
            </w:r>
          </w:p>
        </w:tc>
      </w:tr>
    </w:tbl>
    <w:p w:rsidR="00D0370E" w:rsidRDefault="00D0370E" w:rsidP="00D0370E">
      <w:pPr>
        <w:pStyle w:val="BPC3Bodynormal"/>
      </w:pPr>
    </w:p>
    <w:p w:rsidR="00D0370E" w:rsidRDefault="00D0370E" w:rsidP="00D0370E">
      <w:pPr>
        <w:pStyle w:val="BPC3Subhead2"/>
      </w:pPr>
      <w:r>
        <w:t>RESIDENT</w:t>
      </w:r>
    </w:p>
    <w:p w:rsidR="00D0370E" w:rsidRPr="00D0370E" w:rsidRDefault="00D0370E" w:rsidP="00D0370E">
      <w:pPr>
        <w:pStyle w:val="BPC3Bodynormal"/>
        <w:rPr>
          <w:lang w:val="ru-RU"/>
        </w:rPr>
      </w:pPr>
      <w:r w:rsidRPr="00D0370E">
        <w:rPr>
          <w:lang w:val="ru-RU"/>
        </w:rPr>
        <w:lastRenderedPageBreak/>
        <w:t>Признак того, является ли клиент резидентом той страны, в которой проводит операционную деятельность банк. 1 – резидент, 0 – не резидент. Не обязательный параметр, по умолчанию считается, что клиент является резидентом.</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NATIONALITY</w:t>
      </w:r>
    </w:p>
    <w:p w:rsidR="00D0370E" w:rsidRPr="00D0370E" w:rsidRDefault="00D0370E" w:rsidP="00D0370E">
      <w:pPr>
        <w:pStyle w:val="BPC3Bodynormal"/>
        <w:rPr>
          <w:lang w:val="ru-RU"/>
        </w:rPr>
      </w:pPr>
      <w:r w:rsidRPr="00D0370E">
        <w:rPr>
          <w:lang w:val="ru-RU"/>
        </w:rPr>
        <w:t xml:space="preserve">Гражданство клиента. Содержит в себе </w:t>
      </w:r>
      <w:r>
        <w:t>ISO</w:t>
      </w:r>
      <w:r w:rsidRPr="00D0370E">
        <w:rPr>
          <w:lang w:val="ru-RU"/>
        </w:rPr>
        <w:t xml:space="preserve"> код страны гражданином, которой он является, либо страна регистрации компании в случае с юридическим лицом.</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CREDIT</w:t>
      </w:r>
      <w:r w:rsidRPr="00E55BB3">
        <w:rPr>
          <w:lang w:val="ru-RU"/>
        </w:rPr>
        <w:t>_</w:t>
      </w:r>
      <w:r>
        <w:t>RATING</w:t>
      </w:r>
    </w:p>
    <w:p w:rsidR="00D0370E" w:rsidRPr="00D0370E" w:rsidRDefault="00D0370E" w:rsidP="00D0370E">
      <w:pPr>
        <w:pStyle w:val="BPC3Bodynormal"/>
        <w:rPr>
          <w:lang w:val="ru-RU"/>
        </w:rPr>
      </w:pPr>
      <w:r w:rsidRPr="00D0370E">
        <w:rPr>
          <w:lang w:val="ru-RU"/>
        </w:rPr>
        <w:t>Рейтинг надежности клиента. Определяет его кредитоспособность и может влиять на расчет резервов банка по кредитной задолженности клиента.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4" w:type="dxa"/>
            <w:shd w:val="clear" w:color="auto" w:fill="auto"/>
            <w:vAlign w:val="center"/>
          </w:tcPr>
          <w:p w:rsidR="00D0370E" w:rsidRPr="00451C10" w:rsidRDefault="00D0370E" w:rsidP="00D0370E">
            <w:pPr>
              <w:pStyle w:val="BPC3Tableitems"/>
            </w:pPr>
            <w:r w:rsidRPr="004C0A67">
              <w:t>CRDR0001</w:t>
            </w:r>
          </w:p>
        </w:tc>
        <w:tc>
          <w:tcPr>
            <w:tcW w:w="7718" w:type="dxa"/>
            <w:shd w:val="clear" w:color="auto" w:fill="auto"/>
            <w:vAlign w:val="center"/>
          </w:tcPr>
          <w:p w:rsidR="00D0370E" w:rsidRPr="004C0A67" w:rsidRDefault="00D0370E" w:rsidP="00D0370E">
            <w:pPr>
              <w:pStyle w:val="BPC3Tableitems"/>
            </w:pPr>
            <w:r>
              <w:t>Категория I</w:t>
            </w:r>
          </w:p>
        </w:tc>
      </w:tr>
      <w:tr w:rsidR="00D0370E" w:rsidRPr="00FC2178" w:rsidTr="008925A7">
        <w:trPr>
          <w:trHeight w:val="250"/>
        </w:trPr>
        <w:tc>
          <w:tcPr>
            <w:tcW w:w="1524" w:type="dxa"/>
            <w:shd w:val="clear" w:color="auto" w:fill="auto"/>
            <w:vAlign w:val="center"/>
          </w:tcPr>
          <w:p w:rsidR="00D0370E" w:rsidRPr="004C0A67" w:rsidRDefault="00D0370E" w:rsidP="00D0370E">
            <w:pPr>
              <w:pStyle w:val="BPC3Tableitems"/>
            </w:pPr>
            <w:r w:rsidRPr="004C0A67">
              <w:t>CRDR000</w:t>
            </w:r>
            <w:r>
              <w:t>2</w:t>
            </w:r>
          </w:p>
        </w:tc>
        <w:tc>
          <w:tcPr>
            <w:tcW w:w="7718" w:type="dxa"/>
            <w:shd w:val="clear" w:color="auto" w:fill="auto"/>
            <w:vAlign w:val="center"/>
          </w:tcPr>
          <w:p w:rsidR="00D0370E" w:rsidRPr="00FC2178" w:rsidRDefault="00D0370E" w:rsidP="00D0370E">
            <w:pPr>
              <w:pStyle w:val="BPC3Tableitems"/>
            </w:pPr>
            <w:r>
              <w:t>Категория II</w:t>
            </w:r>
          </w:p>
        </w:tc>
      </w:tr>
      <w:tr w:rsidR="00D0370E" w:rsidTr="008925A7">
        <w:trPr>
          <w:trHeight w:val="250"/>
        </w:trPr>
        <w:tc>
          <w:tcPr>
            <w:tcW w:w="1524" w:type="dxa"/>
            <w:shd w:val="clear" w:color="auto" w:fill="auto"/>
            <w:vAlign w:val="center"/>
          </w:tcPr>
          <w:p w:rsidR="00D0370E" w:rsidRPr="004C0A67" w:rsidRDefault="00D0370E" w:rsidP="00D0370E">
            <w:pPr>
              <w:pStyle w:val="BPC3Tableitems"/>
            </w:pPr>
            <w:r w:rsidRPr="004C0A67">
              <w:t>CRDR000</w:t>
            </w:r>
            <w:r>
              <w:t>3</w:t>
            </w:r>
          </w:p>
        </w:tc>
        <w:tc>
          <w:tcPr>
            <w:tcW w:w="7718" w:type="dxa"/>
            <w:shd w:val="clear" w:color="auto" w:fill="auto"/>
            <w:vAlign w:val="center"/>
          </w:tcPr>
          <w:p w:rsidR="00D0370E" w:rsidRDefault="00D0370E" w:rsidP="00D0370E">
            <w:pPr>
              <w:pStyle w:val="BPC3Tableitems"/>
            </w:pPr>
            <w:r>
              <w:t>Категория III</w:t>
            </w:r>
          </w:p>
        </w:tc>
      </w:tr>
      <w:tr w:rsidR="00D0370E" w:rsidTr="008925A7">
        <w:trPr>
          <w:trHeight w:val="250"/>
        </w:trPr>
        <w:tc>
          <w:tcPr>
            <w:tcW w:w="1524" w:type="dxa"/>
            <w:shd w:val="clear" w:color="auto" w:fill="auto"/>
            <w:vAlign w:val="center"/>
          </w:tcPr>
          <w:p w:rsidR="00D0370E" w:rsidRPr="004C0A67" w:rsidRDefault="00D0370E" w:rsidP="00D0370E">
            <w:pPr>
              <w:pStyle w:val="BPC3Tableitems"/>
            </w:pPr>
            <w:r w:rsidRPr="004C0A67">
              <w:t>CRDR000</w:t>
            </w:r>
            <w:r>
              <w:t>4</w:t>
            </w:r>
          </w:p>
        </w:tc>
        <w:tc>
          <w:tcPr>
            <w:tcW w:w="7718" w:type="dxa"/>
            <w:shd w:val="clear" w:color="auto" w:fill="auto"/>
            <w:vAlign w:val="center"/>
          </w:tcPr>
          <w:p w:rsidR="00D0370E" w:rsidRDefault="00D0370E" w:rsidP="00D0370E">
            <w:pPr>
              <w:pStyle w:val="BPC3Tableitems"/>
            </w:pPr>
            <w:r>
              <w:t>Категория IV</w:t>
            </w:r>
          </w:p>
        </w:tc>
      </w:tr>
      <w:tr w:rsidR="00D0370E" w:rsidTr="008925A7">
        <w:trPr>
          <w:trHeight w:val="250"/>
        </w:trPr>
        <w:tc>
          <w:tcPr>
            <w:tcW w:w="1524" w:type="dxa"/>
            <w:shd w:val="clear" w:color="auto" w:fill="auto"/>
            <w:vAlign w:val="center"/>
          </w:tcPr>
          <w:p w:rsidR="00D0370E" w:rsidRPr="004C0A67" w:rsidRDefault="00D0370E" w:rsidP="00D0370E">
            <w:pPr>
              <w:pStyle w:val="BPC3Tableitems"/>
            </w:pPr>
            <w:r w:rsidRPr="004C0A67">
              <w:t>CRDR000</w:t>
            </w:r>
            <w:r>
              <w:t>5</w:t>
            </w:r>
          </w:p>
        </w:tc>
        <w:tc>
          <w:tcPr>
            <w:tcW w:w="7718" w:type="dxa"/>
            <w:shd w:val="clear" w:color="auto" w:fill="auto"/>
            <w:vAlign w:val="center"/>
          </w:tcPr>
          <w:p w:rsidR="00D0370E" w:rsidRDefault="00D0370E" w:rsidP="00D0370E">
            <w:pPr>
              <w:pStyle w:val="BPC3Tableitems"/>
            </w:pPr>
            <w:r>
              <w:t>Категория V</w:t>
            </w:r>
          </w:p>
        </w:tc>
      </w:tr>
    </w:tbl>
    <w:p w:rsidR="00D0370E" w:rsidRDefault="00D0370E" w:rsidP="00D0370E">
      <w:pPr>
        <w:pStyle w:val="BPC3Bodynormal"/>
      </w:pPr>
    </w:p>
    <w:p w:rsidR="00D0370E" w:rsidRDefault="00D0370E" w:rsidP="00D0370E">
      <w:pPr>
        <w:pStyle w:val="BPC3Subhead2"/>
      </w:pPr>
      <w:r>
        <w:t>MONEY_LAUNDRY_RISK</w:t>
      </w:r>
    </w:p>
    <w:p w:rsidR="00D0370E" w:rsidRPr="00D0370E" w:rsidRDefault="00D0370E" w:rsidP="00D0370E">
      <w:pPr>
        <w:pStyle w:val="BPC3Bodynormal"/>
        <w:rPr>
          <w:lang w:val="ru-RU"/>
        </w:rPr>
      </w:pPr>
      <w:r w:rsidRPr="00D0370E">
        <w:rPr>
          <w:lang w:val="ru-RU"/>
        </w:rPr>
        <w:t>Признак возможности участия клиента в отмывании денежных средств. Для обычного клиента данный признак выставляется в значение - «низкий». В случае появления подозрений участия клиента в нелегальных операциях, данный признак выставляется в значение «высокий».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4C0A67" w:rsidTr="008925A7">
        <w:trPr>
          <w:trHeight w:val="250"/>
        </w:trPr>
        <w:tc>
          <w:tcPr>
            <w:tcW w:w="1524" w:type="dxa"/>
            <w:shd w:val="clear" w:color="auto" w:fill="auto"/>
            <w:vAlign w:val="center"/>
          </w:tcPr>
          <w:p w:rsidR="00D0370E" w:rsidRPr="00451C10" w:rsidRDefault="00D0370E" w:rsidP="00D0370E">
            <w:pPr>
              <w:pStyle w:val="BPC3Tableitems"/>
            </w:pPr>
            <w:r w:rsidRPr="00A3310D">
              <w:t>MOLR0001</w:t>
            </w:r>
          </w:p>
        </w:tc>
        <w:tc>
          <w:tcPr>
            <w:tcW w:w="7718" w:type="dxa"/>
            <w:shd w:val="clear" w:color="auto" w:fill="auto"/>
            <w:vAlign w:val="center"/>
          </w:tcPr>
          <w:p w:rsidR="00D0370E" w:rsidRPr="00A3310D" w:rsidRDefault="00D0370E" w:rsidP="00D0370E">
            <w:pPr>
              <w:pStyle w:val="BPC3Tableitems"/>
            </w:pPr>
            <w:r>
              <w:t>Низкий</w:t>
            </w:r>
          </w:p>
        </w:tc>
      </w:tr>
      <w:tr w:rsidR="00D0370E" w:rsidRPr="00FC2178" w:rsidTr="008925A7">
        <w:trPr>
          <w:trHeight w:val="250"/>
        </w:trPr>
        <w:tc>
          <w:tcPr>
            <w:tcW w:w="1524" w:type="dxa"/>
            <w:shd w:val="clear" w:color="auto" w:fill="auto"/>
            <w:vAlign w:val="center"/>
          </w:tcPr>
          <w:p w:rsidR="00D0370E" w:rsidRPr="00FE2146" w:rsidRDefault="00D0370E" w:rsidP="00D0370E">
            <w:pPr>
              <w:pStyle w:val="BPC3Tableitems"/>
            </w:pPr>
            <w:r w:rsidRPr="00A3310D">
              <w:t>MOLR000</w:t>
            </w:r>
            <w:r>
              <w:t>2</w:t>
            </w:r>
          </w:p>
        </w:tc>
        <w:tc>
          <w:tcPr>
            <w:tcW w:w="7718" w:type="dxa"/>
            <w:shd w:val="clear" w:color="auto" w:fill="auto"/>
            <w:vAlign w:val="center"/>
          </w:tcPr>
          <w:p w:rsidR="00D0370E" w:rsidRPr="00FC2178" w:rsidRDefault="00D0370E" w:rsidP="00D0370E">
            <w:pPr>
              <w:pStyle w:val="BPC3Tableitems"/>
            </w:pPr>
            <w:r>
              <w:t>Высокий</w:t>
            </w:r>
          </w:p>
        </w:tc>
      </w:tr>
    </w:tbl>
    <w:p w:rsidR="00D0370E" w:rsidRDefault="00D0370E" w:rsidP="00D0370E">
      <w:pPr>
        <w:pStyle w:val="BPC3Bodynormal"/>
      </w:pPr>
    </w:p>
    <w:p w:rsidR="00D0370E" w:rsidRDefault="00D0370E" w:rsidP="00D0370E">
      <w:pPr>
        <w:pStyle w:val="BPC3Subhead2"/>
      </w:pPr>
      <w:r>
        <w:t>MONEY_LAUNDRY_REASON</w:t>
      </w:r>
    </w:p>
    <w:p w:rsidR="00D0370E" w:rsidRPr="00D0370E" w:rsidRDefault="00D0370E" w:rsidP="00D0370E">
      <w:pPr>
        <w:pStyle w:val="BPC3Bodynormal"/>
        <w:rPr>
          <w:lang w:val="ru-RU"/>
        </w:rPr>
      </w:pPr>
      <w:r w:rsidRPr="00D0370E">
        <w:rPr>
          <w:lang w:val="ru-RU"/>
        </w:rPr>
        <w:t>Заполняется в случае, если клиент подозревается в участии в отмывании денежных средств. Если риск участия в отмывании денежных средств «низкий», то в поле проставляется значение по умолчанию – «нет причин».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A3310D" w:rsidTr="008925A7">
        <w:trPr>
          <w:trHeight w:val="250"/>
        </w:trPr>
        <w:tc>
          <w:tcPr>
            <w:tcW w:w="1524" w:type="dxa"/>
            <w:shd w:val="clear" w:color="auto" w:fill="auto"/>
            <w:vAlign w:val="center"/>
          </w:tcPr>
          <w:p w:rsidR="00D0370E" w:rsidRPr="00451C10" w:rsidRDefault="00D0370E" w:rsidP="00D0370E">
            <w:pPr>
              <w:pStyle w:val="BPC3Tableitems"/>
            </w:pPr>
            <w:r w:rsidRPr="00A3310D">
              <w:lastRenderedPageBreak/>
              <w:t>MLRS0001</w:t>
            </w:r>
          </w:p>
        </w:tc>
        <w:tc>
          <w:tcPr>
            <w:tcW w:w="7718" w:type="dxa"/>
            <w:shd w:val="clear" w:color="auto" w:fill="auto"/>
            <w:vAlign w:val="center"/>
          </w:tcPr>
          <w:p w:rsidR="00D0370E" w:rsidRPr="00A3310D" w:rsidRDefault="00D0370E" w:rsidP="00D0370E">
            <w:pPr>
              <w:pStyle w:val="BPC3Tableitems"/>
            </w:pPr>
            <w:r w:rsidRPr="00A3310D">
              <w:t>Нет причин</w:t>
            </w:r>
          </w:p>
        </w:tc>
      </w:tr>
    </w:tbl>
    <w:p w:rsidR="00D0370E" w:rsidRPr="00FF203F" w:rsidRDefault="00D0370E" w:rsidP="00D0370E">
      <w:pPr>
        <w:pStyle w:val="BPC3Heading3"/>
        <w:rPr>
          <w:lang w:val="ru-RU"/>
        </w:rPr>
      </w:pPr>
      <w:bookmarkStart w:id="31" w:name="_Toc336509719"/>
      <w:bookmarkStart w:id="32" w:name="_Toc484160783"/>
      <w:r>
        <w:t>CONTRACT</w:t>
      </w:r>
      <w:bookmarkEnd w:id="31"/>
      <w:bookmarkEnd w:id="32"/>
    </w:p>
    <w:p w:rsidR="00D0370E" w:rsidRPr="00D0370E" w:rsidRDefault="00D0370E" w:rsidP="00D0370E">
      <w:pPr>
        <w:pStyle w:val="BPC3Bodynormal"/>
        <w:rPr>
          <w:lang w:val="ru-RU"/>
        </w:rPr>
      </w:pPr>
      <w:r w:rsidRPr="00D0370E">
        <w:rPr>
          <w:lang w:val="ru-RU"/>
        </w:rPr>
        <w:t>Комплексный тег, содержащий в себе параметры контракта.</w:t>
      </w:r>
    </w:p>
    <w:p w:rsidR="00D0370E" w:rsidRPr="00D0370E" w:rsidRDefault="00D0370E" w:rsidP="00D0370E">
      <w:pPr>
        <w:pStyle w:val="BPC3Bodynormal"/>
        <w:rPr>
          <w:lang w:val="ru-RU"/>
        </w:rPr>
      </w:pPr>
    </w:p>
    <w:p w:rsidR="00D0370E" w:rsidRPr="00AE578D" w:rsidRDefault="00D0370E" w:rsidP="00D0370E">
      <w:pPr>
        <w:pStyle w:val="BPC3Subhead2"/>
        <w:rPr>
          <w:lang w:val="ru-RU"/>
        </w:rPr>
      </w:pPr>
      <w:r>
        <w:t>CONTRACT</w:t>
      </w:r>
      <w:r w:rsidRPr="00AE578D">
        <w:rPr>
          <w:lang w:val="ru-RU"/>
        </w:rPr>
        <w:t>_</w:t>
      </w:r>
      <w:r>
        <w:t>TYPE</w:t>
      </w:r>
    </w:p>
    <w:p w:rsidR="00D0370E" w:rsidRDefault="00D0370E" w:rsidP="00D0370E">
      <w:pPr>
        <w:pStyle w:val="BPC3Bodynormal"/>
      </w:pPr>
      <w:r w:rsidRPr="00D0370E">
        <w:rPr>
          <w:lang w:val="ru-RU"/>
        </w:rPr>
        <w:t xml:space="preserve">Тип контракта – определяет бизнес область, в которой взаимодействуют банк и клиент. Данное значение определяется справочником, который может расширяться по мере необходимости. </w:t>
      </w:r>
      <w:proofErr w:type="gramStart"/>
      <w:r>
        <w:t>Список возможных типов контрактов ограничивается выбранным типом клиента.</w:t>
      </w:r>
      <w:proofErr w:type="gramEnd"/>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D0370E" w:rsidRPr="008925A7" w:rsidTr="008925A7">
        <w:trPr>
          <w:trHeight w:val="315"/>
          <w:tblHeader/>
        </w:trPr>
        <w:tc>
          <w:tcPr>
            <w:tcW w:w="1525" w:type="dxa"/>
            <w:shd w:val="clear" w:color="auto" w:fill="C5E2FF"/>
            <w:vAlign w:val="center"/>
          </w:tcPr>
          <w:p w:rsidR="00D0370E" w:rsidRPr="005964A8" w:rsidRDefault="00D0370E" w:rsidP="00D0370E">
            <w:pPr>
              <w:pStyle w:val="BPC3Tableheadings"/>
            </w:pPr>
            <w:r w:rsidRPr="005964A8">
              <w:t>Код</w:t>
            </w:r>
          </w:p>
        </w:tc>
        <w:tc>
          <w:tcPr>
            <w:tcW w:w="7717"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5" w:type="dxa"/>
            <w:shd w:val="clear" w:color="auto" w:fill="auto"/>
          </w:tcPr>
          <w:p w:rsidR="00D0370E" w:rsidRPr="00312D7A" w:rsidRDefault="00D0370E" w:rsidP="00D0370E">
            <w:pPr>
              <w:pStyle w:val="BPC3Tableitems"/>
            </w:pPr>
            <w:r w:rsidRPr="00312D7A">
              <w:t>CNTPMRCM</w:t>
            </w:r>
          </w:p>
        </w:tc>
        <w:tc>
          <w:tcPr>
            <w:tcW w:w="7717" w:type="dxa"/>
            <w:shd w:val="clear" w:color="auto" w:fill="auto"/>
          </w:tcPr>
          <w:p w:rsidR="00D0370E" w:rsidRPr="00312D7A" w:rsidRDefault="00D0370E" w:rsidP="00D0370E">
            <w:pPr>
              <w:pStyle w:val="BPC3Tableitems"/>
            </w:pPr>
            <w:r w:rsidRPr="00312D7A">
              <w:t>Обслуживание ТСП</w:t>
            </w:r>
          </w:p>
        </w:tc>
      </w:tr>
    </w:tbl>
    <w:p w:rsidR="00D0370E" w:rsidRDefault="00D0370E" w:rsidP="00D0370E">
      <w:pPr>
        <w:pStyle w:val="BPC3Bodynormal"/>
      </w:pPr>
    </w:p>
    <w:p w:rsidR="00D0370E" w:rsidRDefault="00D0370E" w:rsidP="00D0370E">
      <w:pPr>
        <w:pStyle w:val="BPC3Subhead2"/>
      </w:pPr>
      <w:r>
        <w:t>PRODUCT_ID</w:t>
      </w:r>
    </w:p>
    <w:p w:rsidR="00D0370E" w:rsidRPr="00D0370E" w:rsidRDefault="00D0370E" w:rsidP="00D0370E">
      <w:pPr>
        <w:pStyle w:val="BPC3Bodynormal"/>
        <w:rPr>
          <w:lang w:val="ru-RU"/>
        </w:rPr>
      </w:pPr>
      <w:r w:rsidRPr="00D0370E">
        <w:rPr>
          <w:lang w:val="ru-RU"/>
        </w:rPr>
        <w:t xml:space="preserve">Идентификатор продукта в системе </w:t>
      </w:r>
      <w:r>
        <w:t>SmartVista</w:t>
      </w:r>
      <w:r w:rsidRPr="00D0370E">
        <w:rPr>
          <w:lang w:val="ru-RU"/>
        </w:rPr>
        <w:t>. Определяет продукт, по которому обслуживается отрываемый/редактируемый договор. Список продуктов ограничивается типом контракта. Поле не обязательно, если договор уже существует.</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CONTRACT</w:t>
      </w:r>
      <w:r w:rsidRPr="00B3660C">
        <w:rPr>
          <w:lang w:val="ru-RU"/>
        </w:rPr>
        <w:t>_</w:t>
      </w:r>
      <w:r>
        <w:t>NUMBER</w:t>
      </w:r>
    </w:p>
    <w:p w:rsidR="00D0370E" w:rsidRPr="00E55BB3" w:rsidRDefault="00D0370E" w:rsidP="00D0370E">
      <w:pPr>
        <w:pStyle w:val="BPC3Bodynormal"/>
        <w:rPr>
          <w:lang w:val="ru-RU"/>
        </w:rPr>
      </w:pPr>
      <w:r w:rsidRPr="00D0370E">
        <w:rPr>
          <w:lang w:val="ru-RU"/>
        </w:rPr>
        <w:t xml:space="preserve">Номер договора. Не обязательный параметр. В случае если номер явно не передан в заявление, он может быть сгенерирован автоматически по правилу настроенному в </w:t>
      </w:r>
      <w:r>
        <w:t>SmartVista</w:t>
      </w:r>
      <w:r w:rsidRPr="00D0370E">
        <w:rPr>
          <w:lang w:val="ru-RU"/>
        </w:rPr>
        <w:t xml:space="preserve">. Сгенерированный номер будет возвращен в ответе на заявление. В дальнейшем по этому номеру происходит идентификация договора. </w:t>
      </w:r>
      <w:r w:rsidRPr="00E55BB3">
        <w:rPr>
          <w:lang w:val="ru-RU"/>
        </w:rPr>
        <w:t>Он должен быть уникальным в рамках института.</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t>START</w:t>
      </w:r>
      <w:r w:rsidRPr="00E55BB3">
        <w:rPr>
          <w:lang w:val="ru-RU"/>
        </w:rPr>
        <w:t>_</w:t>
      </w:r>
      <w:r>
        <w:t>DATE</w:t>
      </w:r>
    </w:p>
    <w:p w:rsidR="00D0370E" w:rsidRPr="00D0370E" w:rsidRDefault="00D0370E" w:rsidP="00D0370E">
      <w:pPr>
        <w:pStyle w:val="BPC3Bodynormal"/>
        <w:rPr>
          <w:lang w:val="ru-RU"/>
        </w:rPr>
      </w:pPr>
      <w:r w:rsidRPr="00D0370E">
        <w:rPr>
          <w:lang w:val="ru-RU"/>
        </w:rPr>
        <w:t>Дата начала действия контракта. В случае если дата явно не указана будет проставлена дата обработки заявления.</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END</w:t>
      </w:r>
      <w:r w:rsidRPr="00B3660C">
        <w:rPr>
          <w:lang w:val="ru-RU"/>
        </w:rPr>
        <w:t>_</w:t>
      </w:r>
      <w:r>
        <w:t>DATE</w:t>
      </w:r>
    </w:p>
    <w:p w:rsidR="00D0370E" w:rsidRPr="00D0370E" w:rsidRDefault="00D0370E" w:rsidP="00D0370E">
      <w:pPr>
        <w:pStyle w:val="BPC3Bodynormal"/>
        <w:rPr>
          <w:lang w:val="ru-RU"/>
        </w:rPr>
      </w:pPr>
      <w:r w:rsidRPr="00D0370E">
        <w:rPr>
          <w:lang w:val="ru-RU"/>
        </w:rPr>
        <w:t xml:space="preserve">Дата окончания договора. Если дата не указана, то договор считается бессрочным. Может быть </w:t>
      </w:r>
      <w:proofErr w:type="gramStart"/>
      <w:r w:rsidRPr="00D0370E">
        <w:rPr>
          <w:lang w:val="ru-RU"/>
        </w:rPr>
        <w:t>проставлена</w:t>
      </w:r>
      <w:proofErr w:type="gramEnd"/>
      <w:r w:rsidRPr="00D0370E">
        <w:rPr>
          <w:lang w:val="ru-RU"/>
        </w:rPr>
        <w:t xml:space="preserve"> в последующем заявлением на изменение параметров договора.</w:t>
      </w:r>
    </w:p>
    <w:p w:rsidR="00D0370E" w:rsidRPr="00B3660C" w:rsidRDefault="00D0370E" w:rsidP="00D0370E">
      <w:pPr>
        <w:pStyle w:val="BPC3Heading3"/>
        <w:rPr>
          <w:lang w:val="ru-RU"/>
        </w:rPr>
      </w:pPr>
      <w:bookmarkStart w:id="33" w:name="_Toc336509720"/>
      <w:bookmarkStart w:id="34" w:name="_Toc484160784"/>
      <w:r>
        <w:t>PERSON</w:t>
      </w:r>
      <w:bookmarkEnd w:id="33"/>
      <w:bookmarkEnd w:id="34"/>
    </w:p>
    <w:p w:rsidR="00D0370E" w:rsidRPr="00D0370E" w:rsidRDefault="00D0370E" w:rsidP="00D0370E">
      <w:pPr>
        <w:pStyle w:val="BPC3Bodynormal"/>
        <w:rPr>
          <w:lang w:val="ru-RU"/>
        </w:rPr>
      </w:pPr>
      <w:r w:rsidRPr="00D0370E">
        <w:rPr>
          <w:lang w:val="ru-RU"/>
        </w:rPr>
        <w:lastRenderedPageBreak/>
        <w:t xml:space="preserve">Комплексный </w:t>
      </w:r>
      <w:proofErr w:type="gramStart"/>
      <w:r w:rsidRPr="00D0370E">
        <w:rPr>
          <w:lang w:val="ru-RU"/>
        </w:rPr>
        <w:t>тег</w:t>
      </w:r>
      <w:proofErr w:type="gramEnd"/>
      <w:r w:rsidRPr="00D0370E">
        <w:rPr>
          <w:lang w:val="ru-RU"/>
        </w:rPr>
        <w:t xml:space="preserve"> содержащий в себе все параметры персоны (физического лица).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PERSON</w:t>
      </w:r>
      <w:r w:rsidRPr="00E55BB3">
        <w:rPr>
          <w:lang w:val="ru-RU"/>
        </w:rPr>
        <w:t>_</w:t>
      </w:r>
      <w:r>
        <w:t>TITLE</w:t>
      </w:r>
    </w:p>
    <w:p w:rsidR="00D0370E" w:rsidRDefault="00D0370E" w:rsidP="00D0370E">
      <w:pPr>
        <w:pStyle w:val="BPC3Bodynormal"/>
      </w:pPr>
      <w:r w:rsidRPr="00D0370E">
        <w:rPr>
          <w:lang w:val="ru-RU"/>
        </w:rPr>
        <w:t xml:space="preserve">Обращение к персоне (титул). Тег определяется словарем и может быть расширен новыми значениями. </w:t>
      </w:r>
      <w:r>
        <w:t>Пример: господин, госпожа, сэр, доктор и т.п.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4" w:type="dxa"/>
            <w:shd w:val="clear" w:color="auto" w:fill="auto"/>
            <w:vAlign w:val="center"/>
          </w:tcPr>
          <w:p w:rsidR="00D0370E" w:rsidRPr="00451C10" w:rsidRDefault="00D0370E" w:rsidP="00D0370E">
            <w:pPr>
              <w:pStyle w:val="BPC3Tableitems"/>
            </w:pPr>
            <w:r w:rsidRPr="00EA40A9">
              <w:t>PTTLMSTR</w:t>
            </w:r>
          </w:p>
        </w:tc>
        <w:tc>
          <w:tcPr>
            <w:tcW w:w="7718" w:type="dxa"/>
            <w:shd w:val="clear" w:color="auto" w:fill="auto"/>
            <w:vAlign w:val="center"/>
          </w:tcPr>
          <w:p w:rsidR="00D0370E" w:rsidRPr="005964A8" w:rsidRDefault="00D0370E" w:rsidP="00D0370E">
            <w:pPr>
              <w:pStyle w:val="BPC3Tableitems"/>
            </w:pPr>
            <w:r>
              <w:t>Господин</w:t>
            </w:r>
          </w:p>
        </w:tc>
      </w:tr>
      <w:tr w:rsidR="00D0370E" w:rsidRPr="00FC2178" w:rsidTr="008925A7">
        <w:trPr>
          <w:trHeight w:val="250"/>
        </w:trPr>
        <w:tc>
          <w:tcPr>
            <w:tcW w:w="1524" w:type="dxa"/>
            <w:shd w:val="clear" w:color="auto" w:fill="auto"/>
            <w:vAlign w:val="center"/>
          </w:tcPr>
          <w:p w:rsidR="00D0370E" w:rsidRDefault="00D0370E" w:rsidP="00D0370E">
            <w:pPr>
              <w:pStyle w:val="BPC3Tableitems"/>
            </w:pPr>
            <w:r w:rsidRPr="00EA40A9">
              <w:t>PTTLMRSS</w:t>
            </w:r>
          </w:p>
        </w:tc>
        <w:tc>
          <w:tcPr>
            <w:tcW w:w="7718" w:type="dxa"/>
            <w:shd w:val="clear" w:color="auto" w:fill="auto"/>
            <w:vAlign w:val="center"/>
          </w:tcPr>
          <w:p w:rsidR="00D0370E" w:rsidRPr="00FC2178" w:rsidRDefault="00D0370E" w:rsidP="00D0370E">
            <w:pPr>
              <w:pStyle w:val="BPC3Tableitems"/>
            </w:pPr>
            <w:r>
              <w:t>Госпожа</w:t>
            </w:r>
          </w:p>
        </w:tc>
      </w:tr>
    </w:tbl>
    <w:p w:rsidR="00D0370E" w:rsidRDefault="00D0370E" w:rsidP="00D0370E">
      <w:pPr>
        <w:pStyle w:val="BPC3Bodynormal"/>
      </w:pPr>
    </w:p>
    <w:p w:rsidR="00D0370E" w:rsidRDefault="00D0370E" w:rsidP="00D0370E">
      <w:pPr>
        <w:pStyle w:val="BPC3Subhead2"/>
      </w:pPr>
      <w:r>
        <w:t>PERSON_NAME</w:t>
      </w:r>
    </w:p>
    <w:p w:rsidR="00D0370E" w:rsidRDefault="00D0370E" w:rsidP="00D0370E">
      <w:pPr>
        <w:pStyle w:val="BPC3Bodynormal"/>
      </w:pPr>
      <w:r w:rsidRPr="00D0370E">
        <w:rPr>
          <w:lang w:val="ru-RU"/>
        </w:rPr>
        <w:t xml:space="preserve">Тэг комплексного типа, содержащий в себе структурированное (разбитое на составляющие) имя персоны. Тег является мультиязычным и может представлять имя персоны одновременно на нескольких языках, при этом идентификатор персоны остается единым. </w:t>
      </w:r>
      <w:r>
        <w:t>Требует указания атрибута LANGUAGE с возможными значениями: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6" w:type="dxa"/>
            <w:shd w:val="clear" w:color="auto" w:fill="C5E2FF"/>
            <w:vAlign w:val="center"/>
          </w:tcPr>
          <w:p w:rsidR="00D0370E" w:rsidRPr="005964A8" w:rsidRDefault="00D0370E" w:rsidP="00D0370E">
            <w:pPr>
              <w:pStyle w:val="BPC3Tableheadings"/>
            </w:pPr>
            <w:r w:rsidRPr="005964A8">
              <w:t>Код</w:t>
            </w:r>
          </w:p>
        </w:tc>
        <w:tc>
          <w:tcPr>
            <w:tcW w:w="7762"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6" w:type="dxa"/>
            <w:shd w:val="clear" w:color="auto" w:fill="auto"/>
            <w:vAlign w:val="center"/>
          </w:tcPr>
          <w:p w:rsidR="00D0370E" w:rsidRPr="00EA40A9" w:rsidRDefault="00D0370E" w:rsidP="00D0370E">
            <w:pPr>
              <w:pStyle w:val="BPC3Tableitems"/>
            </w:pPr>
            <w:r>
              <w:t>LANGENG</w:t>
            </w:r>
          </w:p>
        </w:tc>
        <w:tc>
          <w:tcPr>
            <w:tcW w:w="7762" w:type="dxa"/>
            <w:shd w:val="clear" w:color="auto" w:fill="auto"/>
            <w:vAlign w:val="center"/>
          </w:tcPr>
          <w:p w:rsidR="00D0370E" w:rsidRPr="005964A8" w:rsidRDefault="00D0370E" w:rsidP="00D0370E">
            <w:pPr>
              <w:pStyle w:val="BPC3Tableitems"/>
            </w:pPr>
            <w:r>
              <w:t>Английский</w:t>
            </w:r>
          </w:p>
        </w:tc>
      </w:tr>
      <w:tr w:rsidR="00D0370E" w:rsidRPr="00FC2178" w:rsidTr="008925A7">
        <w:trPr>
          <w:trHeight w:val="250"/>
        </w:trPr>
        <w:tc>
          <w:tcPr>
            <w:tcW w:w="1526" w:type="dxa"/>
            <w:shd w:val="clear" w:color="auto" w:fill="auto"/>
            <w:vAlign w:val="center"/>
          </w:tcPr>
          <w:p w:rsidR="00D0370E" w:rsidRDefault="00D0370E" w:rsidP="00D0370E">
            <w:pPr>
              <w:pStyle w:val="BPC3Tableitems"/>
            </w:pPr>
            <w:r>
              <w:t>LANGRUS</w:t>
            </w:r>
          </w:p>
        </w:tc>
        <w:tc>
          <w:tcPr>
            <w:tcW w:w="7762" w:type="dxa"/>
            <w:shd w:val="clear" w:color="auto" w:fill="auto"/>
            <w:vAlign w:val="center"/>
          </w:tcPr>
          <w:p w:rsidR="00D0370E" w:rsidRPr="00FC2178" w:rsidRDefault="00D0370E" w:rsidP="00D0370E">
            <w:pPr>
              <w:pStyle w:val="BPC3Tableitems"/>
            </w:pPr>
            <w:r>
              <w:t>Русский</w:t>
            </w:r>
          </w:p>
        </w:tc>
      </w:tr>
    </w:tbl>
    <w:p w:rsidR="00D0370E" w:rsidRDefault="00D0370E" w:rsidP="00D0370E">
      <w:pPr>
        <w:pStyle w:val="BPC3Bodynormal"/>
      </w:pPr>
    </w:p>
    <w:p w:rsidR="00D0370E" w:rsidRDefault="00D0370E" w:rsidP="00D0370E">
      <w:pPr>
        <w:pStyle w:val="BPC3Subhead2"/>
      </w:pPr>
      <w:r>
        <w:t>SURNAME</w:t>
      </w:r>
    </w:p>
    <w:p w:rsidR="00D0370E" w:rsidRPr="00D0370E" w:rsidRDefault="00D0370E" w:rsidP="00D0370E">
      <w:pPr>
        <w:pStyle w:val="BPC3Bodynormal"/>
        <w:rPr>
          <w:lang w:val="ru-RU"/>
        </w:rPr>
      </w:pPr>
      <w:r w:rsidRPr="00D0370E">
        <w:rPr>
          <w:lang w:val="ru-RU"/>
        </w:rPr>
        <w:t xml:space="preserve">Фамилия персоны, предоставленная на языке указанном в родительском теге </w:t>
      </w:r>
      <w:r>
        <w:t>PERSON</w:t>
      </w:r>
      <w:r w:rsidRPr="00D0370E">
        <w:rPr>
          <w:lang w:val="ru-RU"/>
        </w:rPr>
        <w:t>_</w:t>
      </w:r>
      <w:r>
        <w:t>NAME</w:t>
      </w:r>
      <w:r w:rsidRPr="00D0370E">
        <w:rPr>
          <w:lang w:val="ru-RU"/>
        </w:rPr>
        <w:t>.</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FIRST</w:t>
      </w:r>
      <w:r w:rsidRPr="00E55BB3">
        <w:rPr>
          <w:lang w:val="ru-RU"/>
        </w:rPr>
        <w:t>_</w:t>
      </w:r>
      <w:r>
        <w:t>NAME</w:t>
      </w:r>
    </w:p>
    <w:p w:rsidR="00D0370E" w:rsidRPr="00D0370E" w:rsidRDefault="00D0370E" w:rsidP="00D0370E">
      <w:pPr>
        <w:pStyle w:val="BPC3Bodynormal"/>
        <w:rPr>
          <w:lang w:val="ru-RU"/>
        </w:rPr>
      </w:pPr>
      <w:r w:rsidRPr="00D0370E">
        <w:rPr>
          <w:lang w:val="ru-RU"/>
        </w:rPr>
        <w:t xml:space="preserve">Имя персоны, предоставленное на языке указанном в родительском теге </w:t>
      </w:r>
      <w:r>
        <w:t>PERSON</w:t>
      </w:r>
      <w:r w:rsidRPr="00D0370E">
        <w:rPr>
          <w:lang w:val="ru-RU"/>
        </w:rPr>
        <w:t>_</w:t>
      </w:r>
      <w:r>
        <w:t>NAME</w:t>
      </w:r>
      <w:r w:rsidRPr="00D0370E">
        <w:rPr>
          <w:lang w:val="ru-RU"/>
        </w:rPr>
        <w:t>.</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SECOND</w:t>
      </w:r>
      <w:r w:rsidRPr="00E55BB3">
        <w:rPr>
          <w:lang w:val="ru-RU"/>
        </w:rPr>
        <w:t>_</w:t>
      </w:r>
      <w:r>
        <w:t>NAME</w:t>
      </w:r>
    </w:p>
    <w:p w:rsidR="00D0370E" w:rsidRPr="00D0370E" w:rsidRDefault="00D0370E" w:rsidP="00D0370E">
      <w:pPr>
        <w:pStyle w:val="BPC3Bodynormal"/>
        <w:rPr>
          <w:lang w:val="ru-RU"/>
        </w:rPr>
      </w:pPr>
      <w:r w:rsidRPr="00D0370E">
        <w:rPr>
          <w:lang w:val="ru-RU"/>
        </w:rPr>
        <w:t xml:space="preserve">Отчество персоны, предоставленное на языке указанном в родительском теге </w:t>
      </w:r>
      <w:r>
        <w:t>PERSON</w:t>
      </w:r>
      <w:r w:rsidRPr="00D0370E">
        <w:rPr>
          <w:lang w:val="ru-RU"/>
        </w:rPr>
        <w:t>_</w:t>
      </w:r>
      <w:r>
        <w:t>NAME</w:t>
      </w:r>
      <w:r w:rsidRPr="00D0370E">
        <w:rPr>
          <w:lang w:val="ru-RU"/>
        </w:rPr>
        <w:t>.</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SUFFIX</w:t>
      </w:r>
    </w:p>
    <w:p w:rsidR="00D0370E" w:rsidRDefault="00D0370E" w:rsidP="00D0370E">
      <w:pPr>
        <w:pStyle w:val="BPC3Bodynormal"/>
      </w:pPr>
      <w:r w:rsidRPr="00D0370E">
        <w:rPr>
          <w:lang w:val="ru-RU"/>
        </w:rPr>
        <w:t xml:space="preserve">Суффикс имени персоны, дополнительно идентифицирующий ее. Значения тега определяется словарем, который может быть расширен новыми значениями. </w:t>
      </w:r>
      <w:r>
        <w:t xml:space="preserve">Пример: </w:t>
      </w:r>
      <w:proofErr w:type="gramStart"/>
      <w:r>
        <w:t>мл.,</w:t>
      </w:r>
      <w:proofErr w:type="gramEnd"/>
      <w:r>
        <w:t xml:space="preserve"> ст., I</w:t>
      </w:r>
      <w:r w:rsidRPr="00003B40">
        <w:t xml:space="preserve">, </w:t>
      </w:r>
      <w:r>
        <w:t>II</w:t>
      </w:r>
      <w:r w:rsidRPr="00003B40">
        <w:t xml:space="preserve"> </w:t>
      </w:r>
      <w:r>
        <w:t>и т.п.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lastRenderedPageBreak/>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4" w:type="dxa"/>
            <w:shd w:val="clear" w:color="auto" w:fill="auto"/>
            <w:vAlign w:val="center"/>
          </w:tcPr>
          <w:p w:rsidR="00D0370E" w:rsidRPr="00EA40A9" w:rsidRDefault="00D0370E" w:rsidP="00D0370E">
            <w:pPr>
              <w:pStyle w:val="BPC3Tableitems"/>
            </w:pPr>
            <w:r w:rsidRPr="00EA40A9">
              <w:t>PSFXJUNR</w:t>
            </w:r>
          </w:p>
        </w:tc>
        <w:tc>
          <w:tcPr>
            <w:tcW w:w="7718" w:type="dxa"/>
            <w:shd w:val="clear" w:color="auto" w:fill="auto"/>
            <w:vAlign w:val="center"/>
          </w:tcPr>
          <w:p w:rsidR="00D0370E" w:rsidRPr="005964A8" w:rsidRDefault="00D0370E" w:rsidP="00D0370E">
            <w:pPr>
              <w:pStyle w:val="BPC3Tableitems"/>
            </w:pPr>
            <w:r>
              <w:t>Младший</w:t>
            </w:r>
          </w:p>
        </w:tc>
      </w:tr>
      <w:tr w:rsidR="00D0370E" w:rsidRPr="00FC2178" w:rsidTr="008925A7">
        <w:trPr>
          <w:trHeight w:val="250"/>
        </w:trPr>
        <w:tc>
          <w:tcPr>
            <w:tcW w:w="1524" w:type="dxa"/>
            <w:shd w:val="clear" w:color="auto" w:fill="auto"/>
            <w:vAlign w:val="center"/>
          </w:tcPr>
          <w:p w:rsidR="00D0370E" w:rsidRDefault="00D0370E" w:rsidP="00D0370E">
            <w:pPr>
              <w:pStyle w:val="BPC3Tableitems"/>
            </w:pPr>
            <w:r w:rsidRPr="00EA40A9">
              <w:t>PSFXSENR</w:t>
            </w:r>
          </w:p>
        </w:tc>
        <w:tc>
          <w:tcPr>
            <w:tcW w:w="7718" w:type="dxa"/>
            <w:shd w:val="clear" w:color="auto" w:fill="auto"/>
            <w:vAlign w:val="center"/>
          </w:tcPr>
          <w:p w:rsidR="00D0370E" w:rsidRPr="00FC2178" w:rsidRDefault="00D0370E" w:rsidP="00D0370E">
            <w:pPr>
              <w:pStyle w:val="BPC3Tableitems"/>
            </w:pPr>
            <w:r>
              <w:t>Старший</w:t>
            </w:r>
          </w:p>
        </w:tc>
      </w:tr>
      <w:tr w:rsidR="00D0370E" w:rsidRPr="00413773" w:rsidTr="008925A7">
        <w:trPr>
          <w:trHeight w:val="250"/>
        </w:trPr>
        <w:tc>
          <w:tcPr>
            <w:tcW w:w="1524" w:type="dxa"/>
            <w:shd w:val="clear" w:color="auto" w:fill="auto"/>
            <w:vAlign w:val="center"/>
          </w:tcPr>
          <w:p w:rsidR="00D0370E" w:rsidRPr="00EA40A9" w:rsidRDefault="00D0370E" w:rsidP="00D0370E">
            <w:pPr>
              <w:pStyle w:val="BPC3Tableitems"/>
            </w:pPr>
            <w:r w:rsidRPr="00413773">
              <w:t>PSFXFRST</w:t>
            </w:r>
          </w:p>
        </w:tc>
        <w:tc>
          <w:tcPr>
            <w:tcW w:w="7718" w:type="dxa"/>
            <w:shd w:val="clear" w:color="auto" w:fill="auto"/>
            <w:vAlign w:val="center"/>
          </w:tcPr>
          <w:p w:rsidR="00D0370E" w:rsidRPr="00413773" w:rsidRDefault="00D0370E" w:rsidP="00D0370E">
            <w:pPr>
              <w:pStyle w:val="BPC3Tableitems"/>
            </w:pPr>
            <w:r>
              <w:t>I</w:t>
            </w:r>
          </w:p>
        </w:tc>
      </w:tr>
      <w:tr w:rsidR="00D0370E" w:rsidRPr="00413773" w:rsidTr="008925A7">
        <w:trPr>
          <w:trHeight w:val="250"/>
        </w:trPr>
        <w:tc>
          <w:tcPr>
            <w:tcW w:w="1524" w:type="dxa"/>
            <w:shd w:val="clear" w:color="auto" w:fill="auto"/>
            <w:vAlign w:val="center"/>
          </w:tcPr>
          <w:p w:rsidR="00D0370E" w:rsidRPr="00413773" w:rsidRDefault="00D0370E" w:rsidP="00D0370E">
            <w:pPr>
              <w:pStyle w:val="BPC3Tableitems"/>
            </w:pPr>
            <w:r w:rsidRPr="00413773">
              <w:t>PSFXSCND</w:t>
            </w:r>
          </w:p>
        </w:tc>
        <w:tc>
          <w:tcPr>
            <w:tcW w:w="7718" w:type="dxa"/>
            <w:shd w:val="clear" w:color="auto" w:fill="auto"/>
            <w:vAlign w:val="center"/>
          </w:tcPr>
          <w:p w:rsidR="00D0370E" w:rsidRPr="00413773" w:rsidRDefault="00D0370E" w:rsidP="00D0370E">
            <w:pPr>
              <w:pStyle w:val="BPC3Tableitems"/>
            </w:pPr>
            <w:r>
              <w:t>II</w:t>
            </w:r>
          </w:p>
        </w:tc>
      </w:tr>
    </w:tbl>
    <w:p w:rsidR="00D0370E" w:rsidRDefault="00D0370E" w:rsidP="00D0370E">
      <w:pPr>
        <w:pStyle w:val="BPC3Bodynormal"/>
      </w:pPr>
    </w:p>
    <w:p w:rsidR="00D0370E" w:rsidRDefault="00D0370E" w:rsidP="00D0370E">
      <w:pPr>
        <w:pStyle w:val="BPC3Subhead2"/>
      </w:pPr>
      <w:r>
        <w:t>GENDER</w:t>
      </w:r>
    </w:p>
    <w:p w:rsidR="00D0370E" w:rsidRDefault="00D0370E" w:rsidP="00D0370E">
      <w:pPr>
        <w:pStyle w:val="BPC3Bodynormal"/>
      </w:pPr>
      <w:r>
        <w:t xml:space="preserve">Пол персоны: мужской, женский.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D0370E" w:rsidRPr="008925A7" w:rsidTr="008925A7">
        <w:trPr>
          <w:trHeight w:val="315"/>
          <w:tblHeader/>
        </w:trPr>
        <w:tc>
          <w:tcPr>
            <w:tcW w:w="1525" w:type="dxa"/>
            <w:shd w:val="clear" w:color="auto" w:fill="C5E2FF"/>
            <w:vAlign w:val="center"/>
          </w:tcPr>
          <w:p w:rsidR="00D0370E" w:rsidRPr="005964A8" w:rsidRDefault="00D0370E" w:rsidP="00D0370E">
            <w:pPr>
              <w:pStyle w:val="BPC3Tableheadings"/>
            </w:pPr>
            <w:r w:rsidRPr="005964A8">
              <w:t>Код</w:t>
            </w:r>
          </w:p>
        </w:tc>
        <w:tc>
          <w:tcPr>
            <w:tcW w:w="7717"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5" w:type="dxa"/>
            <w:shd w:val="clear" w:color="auto" w:fill="auto"/>
            <w:vAlign w:val="center"/>
          </w:tcPr>
          <w:p w:rsidR="00D0370E" w:rsidRPr="00EA40A9" w:rsidRDefault="00D0370E" w:rsidP="00D0370E">
            <w:pPr>
              <w:pStyle w:val="BPC3Tableitems"/>
            </w:pPr>
            <w:r w:rsidRPr="00EA40A9">
              <w:t>GNDRFEML</w:t>
            </w:r>
          </w:p>
        </w:tc>
        <w:tc>
          <w:tcPr>
            <w:tcW w:w="7717" w:type="dxa"/>
            <w:shd w:val="clear" w:color="auto" w:fill="auto"/>
            <w:vAlign w:val="center"/>
          </w:tcPr>
          <w:p w:rsidR="00D0370E" w:rsidRPr="005964A8" w:rsidRDefault="00D0370E" w:rsidP="00D0370E">
            <w:pPr>
              <w:pStyle w:val="BPC3Tableitems"/>
            </w:pPr>
            <w:r>
              <w:t>Женский</w:t>
            </w:r>
          </w:p>
        </w:tc>
      </w:tr>
      <w:tr w:rsidR="00D0370E" w:rsidRPr="00FC2178" w:rsidTr="008925A7">
        <w:trPr>
          <w:trHeight w:val="250"/>
        </w:trPr>
        <w:tc>
          <w:tcPr>
            <w:tcW w:w="1525" w:type="dxa"/>
            <w:shd w:val="clear" w:color="auto" w:fill="auto"/>
            <w:vAlign w:val="center"/>
          </w:tcPr>
          <w:p w:rsidR="00D0370E" w:rsidRDefault="00D0370E" w:rsidP="00D0370E">
            <w:pPr>
              <w:pStyle w:val="BPC3Tableitems"/>
            </w:pPr>
            <w:r w:rsidRPr="00EA40A9">
              <w:t>GNDRMALE</w:t>
            </w:r>
          </w:p>
        </w:tc>
        <w:tc>
          <w:tcPr>
            <w:tcW w:w="7717" w:type="dxa"/>
            <w:shd w:val="clear" w:color="auto" w:fill="auto"/>
            <w:vAlign w:val="center"/>
          </w:tcPr>
          <w:p w:rsidR="00D0370E" w:rsidRPr="00FC2178" w:rsidRDefault="00D0370E" w:rsidP="00D0370E">
            <w:pPr>
              <w:pStyle w:val="BPC3Tableitems"/>
            </w:pPr>
            <w:r>
              <w:t>Мужской</w:t>
            </w:r>
          </w:p>
        </w:tc>
      </w:tr>
    </w:tbl>
    <w:p w:rsidR="00D0370E" w:rsidRDefault="00D0370E" w:rsidP="00D0370E">
      <w:pPr>
        <w:pStyle w:val="BPC3Bodynormal"/>
      </w:pPr>
    </w:p>
    <w:p w:rsidR="00D0370E" w:rsidRDefault="00D0370E" w:rsidP="00D0370E">
      <w:pPr>
        <w:pStyle w:val="BPC3Subhead2"/>
      </w:pPr>
      <w:r>
        <w:t>BIRTHDAY</w:t>
      </w:r>
    </w:p>
    <w:p w:rsidR="00D0370E" w:rsidRDefault="00D0370E" w:rsidP="00D0370E">
      <w:pPr>
        <w:pStyle w:val="BPC3Bodynormal"/>
      </w:pPr>
      <w:proofErr w:type="gramStart"/>
      <w:r>
        <w:t>Дата рождения персоны.</w:t>
      </w:r>
      <w:proofErr w:type="gramEnd"/>
    </w:p>
    <w:p w:rsidR="00D0370E" w:rsidRDefault="00D0370E" w:rsidP="00D0370E">
      <w:pPr>
        <w:pStyle w:val="BPC3Bodynormal"/>
      </w:pPr>
    </w:p>
    <w:p w:rsidR="00D0370E" w:rsidRDefault="00D0370E" w:rsidP="00D0370E">
      <w:pPr>
        <w:pStyle w:val="BPC3Subhead2"/>
      </w:pPr>
      <w:r>
        <w:t>PLACE_OF_BIRTH</w:t>
      </w:r>
    </w:p>
    <w:p w:rsidR="00D0370E" w:rsidRPr="00D0370E" w:rsidRDefault="00D0370E" w:rsidP="00D0370E">
      <w:pPr>
        <w:pStyle w:val="BPC3Bodynormal"/>
        <w:rPr>
          <w:lang w:val="ru-RU"/>
        </w:rPr>
      </w:pPr>
      <w:r w:rsidRPr="00D0370E">
        <w:rPr>
          <w:lang w:val="ru-RU"/>
        </w:rPr>
        <w:t>Место рождения персоны. Описание места рождения человека в свободной форме.</w:t>
      </w:r>
    </w:p>
    <w:p w:rsidR="00D0370E" w:rsidRPr="00E55BB3" w:rsidRDefault="00D0370E" w:rsidP="00D0370E">
      <w:pPr>
        <w:pStyle w:val="BPC3Heading3"/>
        <w:rPr>
          <w:lang w:val="ru-RU"/>
        </w:rPr>
      </w:pPr>
      <w:bookmarkStart w:id="35" w:name="_Toc336509721"/>
      <w:bookmarkStart w:id="36" w:name="_Toc484160785"/>
      <w:r>
        <w:t>IDENTITY</w:t>
      </w:r>
      <w:r w:rsidRPr="00E55BB3">
        <w:rPr>
          <w:lang w:val="ru-RU"/>
        </w:rPr>
        <w:t>_</w:t>
      </w:r>
      <w:r>
        <w:t>CARD</w:t>
      </w:r>
      <w:bookmarkEnd w:id="35"/>
      <w:bookmarkEnd w:id="36"/>
    </w:p>
    <w:p w:rsidR="00D0370E" w:rsidRPr="00D0370E" w:rsidRDefault="00D0370E" w:rsidP="00D0370E">
      <w:pPr>
        <w:pStyle w:val="BPC3Bodynormal"/>
        <w:rPr>
          <w:lang w:val="ru-RU"/>
        </w:rPr>
      </w:pPr>
      <w:r w:rsidRPr="00D0370E">
        <w:rPr>
          <w:lang w:val="ru-RU"/>
        </w:rPr>
        <w:t>Тег комплексного типа, группирующий в себе параметры идентификационных документов. Идентификационные документы могут принадлежать как физическому лицу (паспорт, водительское удостоверение) так и юридическому лицу (ИНН, ОГРН, лицензия). По параметрам идентификационных документом идет идентификация персон и компаний с целью выявления дубликатов и прочих проверок, например, проверка на причастность к криминалу (терроризму).</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ID</w:t>
      </w:r>
      <w:r w:rsidRPr="00E55BB3">
        <w:rPr>
          <w:lang w:val="ru-RU"/>
        </w:rPr>
        <w:t>_</w:t>
      </w:r>
      <w:r>
        <w:t>TYPE</w:t>
      </w:r>
    </w:p>
    <w:p w:rsidR="00D0370E" w:rsidRPr="00D0370E" w:rsidRDefault="00D0370E" w:rsidP="00D0370E">
      <w:pPr>
        <w:pStyle w:val="BPC3Bodynormal"/>
        <w:rPr>
          <w:lang w:val="ru-RU"/>
        </w:rPr>
      </w:pPr>
      <w:r w:rsidRPr="00D0370E">
        <w:rPr>
          <w:lang w:val="ru-RU"/>
        </w:rPr>
        <w:t>Тип идентификационного удостоверения. Список доступных типов ограничивается типом клиента: физическое или юридическое лицо. Значения определяются словарем, который может быть расширен, добавлением новых значений.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D0370E" w:rsidRPr="005964A8" w:rsidTr="008925A7">
        <w:trPr>
          <w:trHeight w:val="315"/>
          <w:tblHeader/>
        </w:trPr>
        <w:tc>
          <w:tcPr>
            <w:tcW w:w="1523" w:type="dxa"/>
            <w:shd w:val="clear" w:color="auto" w:fill="C5E2FF"/>
            <w:vAlign w:val="center"/>
          </w:tcPr>
          <w:p w:rsidR="00D0370E" w:rsidRPr="005964A8" w:rsidRDefault="00D0370E" w:rsidP="00D0370E">
            <w:pPr>
              <w:pStyle w:val="BPC3Tableheadings"/>
            </w:pPr>
            <w:r w:rsidRPr="005964A8">
              <w:t>Код</w:t>
            </w:r>
          </w:p>
        </w:tc>
        <w:tc>
          <w:tcPr>
            <w:tcW w:w="7719"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3" w:type="dxa"/>
            <w:shd w:val="clear" w:color="auto" w:fill="auto"/>
            <w:vAlign w:val="center"/>
          </w:tcPr>
          <w:p w:rsidR="00D0370E" w:rsidRPr="008536D7" w:rsidRDefault="00D0370E" w:rsidP="00D0370E">
            <w:pPr>
              <w:pStyle w:val="BPC3Tableitems"/>
            </w:pPr>
            <w:r w:rsidRPr="008536D7">
              <w:t>IDTP0001</w:t>
            </w:r>
          </w:p>
        </w:tc>
        <w:tc>
          <w:tcPr>
            <w:tcW w:w="7719" w:type="dxa"/>
            <w:shd w:val="clear" w:color="auto" w:fill="auto"/>
            <w:vAlign w:val="center"/>
          </w:tcPr>
          <w:p w:rsidR="00D0370E" w:rsidRPr="008536D7" w:rsidRDefault="00D0370E" w:rsidP="00D0370E">
            <w:pPr>
              <w:pStyle w:val="BPC3Tableitems"/>
            </w:pPr>
            <w:r w:rsidRPr="008536D7">
              <w:t>Паспорт</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lastRenderedPageBreak/>
              <w:t>IDTP0002</w:t>
            </w:r>
          </w:p>
        </w:tc>
        <w:tc>
          <w:tcPr>
            <w:tcW w:w="7719" w:type="dxa"/>
            <w:shd w:val="clear" w:color="auto" w:fill="auto"/>
            <w:vAlign w:val="center"/>
          </w:tcPr>
          <w:p w:rsidR="00D0370E" w:rsidRPr="008536D7" w:rsidRDefault="00D0370E" w:rsidP="00D0370E">
            <w:pPr>
              <w:pStyle w:val="BPC3Tableitems"/>
            </w:pPr>
            <w:r w:rsidRPr="008536D7">
              <w:t>Заграничный паспорт</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IDTP0003</w:t>
            </w:r>
          </w:p>
        </w:tc>
        <w:tc>
          <w:tcPr>
            <w:tcW w:w="7719" w:type="dxa"/>
            <w:shd w:val="clear" w:color="auto" w:fill="auto"/>
            <w:vAlign w:val="center"/>
          </w:tcPr>
          <w:p w:rsidR="00D0370E" w:rsidRPr="008536D7" w:rsidRDefault="00D0370E" w:rsidP="00D0370E">
            <w:pPr>
              <w:pStyle w:val="BPC3Tableitems"/>
            </w:pPr>
            <w:r w:rsidRPr="008536D7">
              <w:t>Военный билет</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IDTP0004</w:t>
            </w:r>
          </w:p>
        </w:tc>
        <w:tc>
          <w:tcPr>
            <w:tcW w:w="7719" w:type="dxa"/>
            <w:shd w:val="clear" w:color="auto" w:fill="auto"/>
            <w:vAlign w:val="center"/>
          </w:tcPr>
          <w:p w:rsidR="00D0370E" w:rsidRPr="008536D7" w:rsidRDefault="00D0370E" w:rsidP="00D0370E">
            <w:pPr>
              <w:pStyle w:val="BPC3Tableitems"/>
            </w:pPr>
            <w:r w:rsidRPr="008536D7">
              <w:t>Удостоверение моряка</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IDTP0005</w:t>
            </w:r>
          </w:p>
        </w:tc>
        <w:tc>
          <w:tcPr>
            <w:tcW w:w="7719" w:type="dxa"/>
            <w:shd w:val="clear" w:color="auto" w:fill="auto"/>
            <w:vAlign w:val="center"/>
          </w:tcPr>
          <w:p w:rsidR="00D0370E" w:rsidRPr="008536D7" w:rsidRDefault="00D0370E" w:rsidP="00D0370E">
            <w:pPr>
              <w:pStyle w:val="BPC3Tableitems"/>
            </w:pPr>
            <w:r w:rsidRPr="008536D7">
              <w:t>Удостоверение офицера</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IDTP0006</w:t>
            </w:r>
          </w:p>
        </w:tc>
        <w:tc>
          <w:tcPr>
            <w:tcW w:w="7719" w:type="dxa"/>
            <w:shd w:val="clear" w:color="auto" w:fill="auto"/>
            <w:vAlign w:val="center"/>
          </w:tcPr>
          <w:p w:rsidR="00D0370E" w:rsidRPr="008536D7" w:rsidRDefault="00D0370E" w:rsidP="00D0370E">
            <w:pPr>
              <w:pStyle w:val="BPC3Tableitems"/>
            </w:pPr>
            <w:r w:rsidRPr="008536D7">
              <w:t>Временное удостоверение гражданина</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IDTP0010</w:t>
            </w:r>
          </w:p>
        </w:tc>
        <w:tc>
          <w:tcPr>
            <w:tcW w:w="7719" w:type="dxa"/>
            <w:shd w:val="clear" w:color="auto" w:fill="auto"/>
            <w:vAlign w:val="center"/>
          </w:tcPr>
          <w:p w:rsidR="00D0370E" w:rsidRPr="008536D7" w:rsidRDefault="00D0370E" w:rsidP="00D0370E">
            <w:pPr>
              <w:pStyle w:val="BPC3Tableitems"/>
            </w:pPr>
            <w:r w:rsidRPr="008536D7">
              <w:t>ИНН</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IDTP0011</w:t>
            </w:r>
          </w:p>
        </w:tc>
        <w:tc>
          <w:tcPr>
            <w:tcW w:w="7719" w:type="dxa"/>
            <w:shd w:val="clear" w:color="auto" w:fill="auto"/>
            <w:vAlign w:val="center"/>
          </w:tcPr>
          <w:p w:rsidR="00D0370E" w:rsidRPr="008536D7" w:rsidRDefault="00D0370E" w:rsidP="00D0370E">
            <w:pPr>
              <w:pStyle w:val="BPC3Tableitems"/>
            </w:pPr>
            <w:r w:rsidRPr="008536D7">
              <w:t>ОГРН</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IDTP0012</w:t>
            </w:r>
          </w:p>
        </w:tc>
        <w:tc>
          <w:tcPr>
            <w:tcW w:w="7719" w:type="dxa"/>
            <w:shd w:val="clear" w:color="auto" w:fill="auto"/>
            <w:vAlign w:val="center"/>
          </w:tcPr>
          <w:p w:rsidR="00D0370E" w:rsidRPr="008536D7" w:rsidRDefault="00D0370E" w:rsidP="00D0370E">
            <w:pPr>
              <w:pStyle w:val="BPC3Tableitems"/>
            </w:pPr>
            <w:r w:rsidRPr="008536D7">
              <w:t>БИК</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IDTP0013</w:t>
            </w:r>
          </w:p>
        </w:tc>
        <w:tc>
          <w:tcPr>
            <w:tcW w:w="7719" w:type="dxa"/>
            <w:shd w:val="clear" w:color="auto" w:fill="auto"/>
            <w:vAlign w:val="center"/>
          </w:tcPr>
          <w:p w:rsidR="00D0370E" w:rsidRPr="008536D7" w:rsidRDefault="00D0370E" w:rsidP="00D0370E">
            <w:pPr>
              <w:pStyle w:val="BPC3Tableitems"/>
            </w:pPr>
            <w:r w:rsidRPr="008536D7">
              <w:t>Код иностранной организации</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IDTP0014</w:t>
            </w:r>
          </w:p>
        </w:tc>
        <w:tc>
          <w:tcPr>
            <w:tcW w:w="7719" w:type="dxa"/>
            <w:shd w:val="clear" w:color="auto" w:fill="auto"/>
            <w:vAlign w:val="center"/>
          </w:tcPr>
          <w:p w:rsidR="00D0370E" w:rsidRPr="008536D7" w:rsidRDefault="00D0370E" w:rsidP="00D0370E">
            <w:pPr>
              <w:pStyle w:val="BPC3Tableitems"/>
            </w:pPr>
            <w:r w:rsidRPr="008536D7">
              <w:t>Лицензия</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IDTP0020</w:t>
            </w:r>
          </w:p>
        </w:tc>
        <w:tc>
          <w:tcPr>
            <w:tcW w:w="7719" w:type="dxa"/>
            <w:shd w:val="clear" w:color="auto" w:fill="auto"/>
            <w:vAlign w:val="center"/>
          </w:tcPr>
          <w:p w:rsidR="00D0370E" w:rsidRPr="008536D7" w:rsidRDefault="00D0370E" w:rsidP="00D0370E">
            <w:pPr>
              <w:pStyle w:val="BPC3Tableitems"/>
            </w:pPr>
            <w:r w:rsidRPr="008536D7">
              <w:t>Водительское удостоверение</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IDTP0030</w:t>
            </w:r>
          </w:p>
        </w:tc>
        <w:tc>
          <w:tcPr>
            <w:tcW w:w="7719" w:type="dxa"/>
            <w:shd w:val="clear" w:color="auto" w:fill="auto"/>
            <w:vAlign w:val="center"/>
          </w:tcPr>
          <w:p w:rsidR="00D0370E" w:rsidRPr="008536D7" w:rsidRDefault="00D0370E" w:rsidP="00D0370E">
            <w:pPr>
              <w:pStyle w:val="BPC3Tableitems"/>
            </w:pPr>
            <w:r w:rsidRPr="008536D7">
              <w:t>Карта социального страхования</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IDTP0040</w:t>
            </w:r>
          </w:p>
        </w:tc>
        <w:tc>
          <w:tcPr>
            <w:tcW w:w="7719" w:type="dxa"/>
            <w:shd w:val="clear" w:color="auto" w:fill="auto"/>
            <w:vAlign w:val="center"/>
          </w:tcPr>
          <w:p w:rsidR="00D0370E" w:rsidRPr="008536D7" w:rsidRDefault="00D0370E" w:rsidP="00D0370E">
            <w:pPr>
              <w:pStyle w:val="BPC3Tableitems"/>
            </w:pPr>
            <w:r w:rsidRPr="008536D7">
              <w:t>Паспорт (для иностранных граждан)</w:t>
            </w:r>
          </w:p>
        </w:tc>
      </w:tr>
      <w:tr w:rsidR="00D0370E" w:rsidRPr="0077766B" w:rsidTr="008925A7">
        <w:trPr>
          <w:trHeight w:val="250"/>
        </w:trPr>
        <w:tc>
          <w:tcPr>
            <w:tcW w:w="1523" w:type="dxa"/>
            <w:shd w:val="clear" w:color="auto" w:fill="auto"/>
            <w:vAlign w:val="center"/>
          </w:tcPr>
          <w:p w:rsidR="00D0370E" w:rsidRPr="008536D7" w:rsidRDefault="00D0370E" w:rsidP="00D0370E">
            <w:pPr>
              <w:pStyle w:val="BPC3Tableitems"/>
            </w:pPr>
            <w:r w:rsidRPr="008536D7">
              <w:t>IDTP0041</w:t>
            </w:r>
          </w:p>
        </w:tc>
        <w:tc>
          <w:tcPr>
            <w:tcW w:w="7719" w:type="dxa"/>
            <w:shd w:val="clear" w:color="auto" w:fill="auto"/>
            <w:vAlign w:val="center"/>
          </w:tcPr>
          <w:p w:rsidR="00D0370E" w:rsidRPr="008925A7" w:rsidRDefault="00D0370E" w:rsidP="00D0370E">
            <w:pPr>
              <w:pStyle w:val="BPC3Tableitems"/>
              <w:rPr>
                <w:lang w:val="ru-RU"/>
              </w:rPr>
            </w:pPr>
            <w:r w:rsidRPr="008925A7">
              <w:rPr>
                <w:lang w:val="ru-RU"/>
              </w:rPr>
              <w:t>Миграционная карта (для иностранных граждан)</w:t>
            </w:r>
          </w:p>
        </w:tc>
      </w:tr>
      <w:tr w:rsidR="00D0370E" w:rsidRPr="0077766B" w:rsidTr="008925A7">
        <w:trPr>
          <w:trHeight w:val="250"/>
        </w:trPr>
        <w:tc>
          <w:tcPr>
            <w:tcW w:w="1523" w:type="dxa"/>
            <w:shd w:val="clear" w:color="auto" w:fill="auto"/>
            <w:vAlign w:val="center"/>
          </w:tcPr>
          <w:p w:rsidR="00D0370E" w:rsidRPr="008536D7" w:rsidRDefault="00D0370E" w:rsidP="00D0370E">
            <w:pPr>
              <w:pStyle w:val="BPC3Tableitems"/>
            </w:pPr>
            <w:r w:rsidRPr="008536D7">
              <w:t>IDTP0042</w:t>
            </w:r>
          </w:p>
        </w:tc>
        <w:tc>
          <w:tcPr>
            <w:tcW w:w="7719" w:type="dxa"/>
            <w:shd w:val="clear" w:color="auto" w:fill="auto"/>
            <w:vAlign w:val="center"/>
          </w:tcPr>
          <w:p w:rsidR="00D0370E" w:rsidRPr="008925A7" w:rsidRDefault="00D0370E" w:rsidP="00D0370E">
            <w:pPr>
              <w:pStyle w:val="BPC3Tableitems"/>
              <w:rPr>
                <w:lang w:val="ru-RU"/>
              </w:rPr>
            </w:pPr>
            <w:r w:rsidRPr="008925A7">
              <w:rPr>
                <w:lang w:val="ru-RU"/>
              </w:rPr>
              <w:t>Вид на жительство (для иностранных граждан)</w:t>
            </w:r>
          </w:p>
        </w:tc>
      </w:tr>
      <w:tr w:rsidR="00D0370E" w:rsidRPr="0077766B" w:rsidTr="008925A7">
        <w:trPr>
          <w:trHeight w:val="250"/>
        </w:trPr>
        <w:tc>
          <w:tcPr>
            <w:tcW w:w="1523" w:type="dxa"/>
            <w:shd w:val="clear" w:color="auto" w:fill="auto"/>
            <w:vAlign w:val="center"/>
          </w:tcPr>
          <w:p w:rsidR="00D0370E" w:rsidRPr="008536D7" w:rsidRDefault="00D0370E" w:rsidP="00D0370E">
            <w:pPr>
              <w:pStyle w:val="BPC3Tableitems"/>
            </w:pPr>
            <w:r w:rsidRPr="008536D7">
              <w:t>IDTP0043</w:t>
            </w:r>
          </w:p>
        </w:tc>
        <w:tc>
          <w:tcPr>
            <w:tcW w:w="7719" w:type="dxa"/>
            <w:shd w:val="clear" w:color="auto" w:fill="auto"/>
            <w:vAlign w:val="center"/>
          </w:tcPr>
          <w:p w:rsidR="00D0370E" w:rsidRPr="008925A7" w:rsidRDefault="00D0370E" w:rsidP="00D0370E">
            <w:pPr>
              <w:pStyle w:val="BPC3Tableitems"/>
              <w:rPr>
                <w:lang w:val="ru-RU"/>
              </w:rPr>
            </w:pPr>
            <w:r w:rsidRPr="008925A7">
              <w:rPr>
                <w:lang w:val="ru-RU"/>
              </w:rPr>
              <w:t>Разрешение на временное проживание (для иностранных граждан)</w:t>
            </w:r>
          </w:p>
        </w:tc>
      </w:tr>
      <w:tr w:rsidR="00D0370E" w:rsidRPr="00FC2178" w:rsidTr="008925A7">
        <w:trPr>
          <w:trHeight w:val="250"/>
        </w:trPr>
        <w:tc>
          <w:tcPr>
            <w:tcW w:w="1523" w:type="dxa"/>
            <w:shd w:val="clear" w:color="auto" w:fill="auto"/>
            <w:vAlign w:val="center"/>
          </w:tcPr>
          <w:p w:rsidR="00D0370E" w:rsidRPr="008536D7" w:rsidRDefault="00D0370E" w:rsidP="00D0370E">
            <w:pPr>
              <w:pStyle w:val="BPC3Tableitems"/>
            </w:pPr>
            <w:r w:rsidRPr="008536D7">
              <w:t>IDTP0044</w:t>
            </w:r>
          </w:p>
        </w:tc>
        <w:tc>
          <w:tcPr>
            <w:tcW w:w="7719" w:type="dxa"/>
            <w:shd w:val="clear" w:color="auto" w:fill="auto"/>
            <w:vAlign w:val="center"/>
          </w:tcPr>
          <w:p w:rsidR="00D0370E" w:rsidRPr="008536D7" w:rsidRDefault="00D0370E" w:rsidP="00D0370E">
            <w:pPr>
              <w:pStyle w:val="BPC3Tableitems"/>
            </w:pPr>
            <w:r w:rsidRPr="008536D7">
              <w:t>Виза (для иностранных граждан)</w:t>
            </w:r>
          </w:p>
        </w:tc>
      </w:tr>
    </w:tbl>
    <w:p w:rsidR="00D0370E" w:rsidRDefault="00D0370E" w:rsidP="00D0370E">
      <w:pPr>
        <w:pStyle w:val="BPC3Bodynormal"/>
      </w:pPr>
    </w:p>
    <w:p w:rsidR="00D0370E" w:rsidRDefault="00D0370E" w:rsidP="00D0370E">
      <w:pPr>
        <w:pStyle w:val="BPC3Subhead2"/>
      </w:pPr>
      <w:r>
        <w:t>ID_SERIES</w:t>
      </w:r>
    </w:p>
    <w:p w:rsidR="00D0370E" w:rsidRDefault="00D0370E" w:rsidP="00D0370E">
      <w:pPr>
        <w:pStyle w:val="BPC3Bodynormal"/>
      </w:pPr>
      <w:proofErr w:type="gramStart"/>
      <w:r>
        <w:t>Серия идентифицирующего документа.</w:t>
      </w:r>
      <w:proofErr w:type="gramEnd"/>
    </w:p>
    <w:p w:rsidR="00D0370E" w:rsidRDefault="00D0370E" w:rsidP="00D0370E">
      <w:pPr>
        <w:pStyle w:val="BPC3Bodynormal"/>
      </w:pPr>
    </w:p>
    <w:p w:rsidR="00D0370E" w:rsidRDefault="00D0370E" w:rsidP="00D0370E">
      <w:pPr>
        <w:pStyle w:val="BPC3Subhead2"/>
      </w:pPr>
      <w:r>
        <w:t>ID_NUMBER</w:t>
      </w:r>
    </w:p>
    <w:p w:rsidR="00D0370E" w:rsidRPr="00D0370E" w:rsidRDefault="00D0370E" w:rsidP="00D0370E">
      <w:pPr>
        <w:pStyle w:val="BPC3Bodynormal"/>
        <w:rPr>
          <w:lang w:val="ru-RU"/>
        </w:rPr>
      </w:pPr>
      <w:r w:rsidRPr="00D0370E">
        <w:rPr>
          <w:lang w:val="ru-RU"/>
        </w:rPr>
        <w:t>Номер идентифицирующего документа. По типу, серии и номеру идет проверка на уникальности документа.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ID</w:t>
      </w:r>
      <w:r w:rsidRPr="00E55BB3">
        <w:rPr>
          <w:lang w:val="ru-RU"/>
        </w:rPr>
        <w:t>_</w:t>
      </w:r>
      <w:r>
        <w:t>ISSUER</w:t>
      </w:r>
    </w:p>
    <w:p w:rsidR="00D0370E" w:rsidRPr="00D0370E" w:rsidRDefault="00D0370E" w:rsidP="00D0370E">
      <w:pPr>
        <w:pStyle w:val="BPC3Bodynormal"/>
        <w:rPr>
          <w:lang w:val="ru-RU"/>
        </w:rPr>
      </w:pPr>
      <w:r w:rsidRPr="00D0370E">
        <w:rPr>
          <w:lang w:val="ru-RU"/>
        </w:rPr>
        <w:lastRenderedPageBreak/>
        <w:t>Название уполномоченной организации, выдавшей данное удостоверение.</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ID</w:t>
      </w:r>
      <w:r w:rsidRPr="00E55BB3">
        <w:rPr>
          <w:lang w:val="ru-RU"/>
        </w:rPr>
        <w:t>_</w:t>
      </w:r>
      <w:r>
        <w:t>ISSUE</w:t>
      </w:r>
      <w:r w:rsidRPr="00E55BB3">
        <w:rPr>
          <w:lang w:val="ru-RU"/>
        </w:rPr>
        <w:t>_</w:t>
      </w:r>
      <w:r>
        <w:t>DATE</w:t>
      </w:r>
    </w:p>
    <w:p w:rsidR="00D0370E" w:rsidRPr="00E55BB3" w:rsidRDefault="00D0370E" w:rsidP="00D0370E">
      <w:pPr>
        <w:pStyle w:val="BPC3Bodynormal"/>
        <w:rPr>
          <w:lang w:val="ru-RU"/>
        </w:rPr>
      </w:pPr>
      <w:r w:rsidRPr="00E55BB3">
        <w:rPr>
          <w:lang w:val="ru-RU"/>
        </w:rPr>
        <w:t>Дата выдачи идентификационного удостоверения.</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t>ID</w:t>
      </w:r>
      <w:r w:rsidRPr="00E55BB3">
        <w:rPr>
          <w:lang w:val="ru-RU"/>
        </w:rPr>
        <w:t>_</w:t>
      </w:r>
      <w:r>
        <w:t>EXPIRE</w:t>
      </w:r>
      <w:r w:rsidRPr="00E55BB3">
        <w:rPr>
          <w:lang w:val="ru-RU"/>
        </w:rPr>
        <w:t>_</w:t>
      </w:r>
      <w:r>
        <w:t>DATE</w:t>
      </w:r>
    </w:p>
    <w:p w:rsidR="00D0370E" w:rsidRPr="00E55BB3" w:rsidRDefault="00D0370E" w:rsidP="00D0370E">
      <w:pPr>
        <w:pStyle w:val="BPC3Bodynormal"/>
        <w:rPr>
          <w:lang w:val="ru-RU"/>
        </w:rPr>
      </w:pPr>
      <w:r w:rsidRPr="00E55BB3">
        <w:rPr>
          <w:lang w:val="ru-RU"/>
        </w:rPr>
        <w:t>Срок действия идентификационного удостоверения.</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t>ID</w:t>
      </w:r>
      <w:r w:rsidRPr="00E55BB3">
        <w:rPr>
          <w:lang w:val="ru-RU"/>
        </w:rPr>
        <w:t>_</w:t>
      </w:r>
      <w:r>
        <w:t>DESC</w:t>
      </w:r>
    </w:p>
    <w:p w:rsidR="00D0370E" w:rsidRPr="00D0370E" w:rsidRDefault="00D0370E" w:rsidP="00D0370E">
      <w:pPr>
        <w:pStyle w:val="BPC3Bodynormal"/>
        <w:rPr>
          <w:lang w:val="ru-RU"/>
        </w:rPr>
      </w:pPr>
      <w:r w:rsidRPr="00D0370E">
        <w:rPr>
          <w:lang w:val="ru-RU"/>
        </w:rPr>
        <w:t>Комментарий к документу или любое дополнительное описание в свободной форме.</w:t>
      </w:r>
    </w:p>
    <w:p w:rsidR="00D0370E" w:rsidRPr="00E55BB3" w:rsidRDefault="00D0370E" w:rsidP="00D0370E">
      <w:pPr>
        <w:pStyle w:val="BPC3Heading3"/>
        <w:rPr>
          <w:lang w:val="ru-RU"/>
        </w:rPr>
      </w:pPr>
      <w:bookmarkStart w:id="37" w:name="_Toc336509722"/>
      <w:bookmarkStart w:id="38" w:name="_Toc484160786"/>
      <w:r>
        <w:t>COMPANY</w:t>
      </w:r>
      <w:bookmarkEnd w:id="37"/>
      <w:bookmarkEnd w:id="38"/>
    </w:p>
    <w:p w:rsidR="00D0370E" w:rsidRPr="00D0370E" w:rsidRDefault="00D0370E" w:rsidP="00D0370E">
      <w:pPr>
        <w:pStyle w:val="BPC3Bodynormal"/>
        <w:rPr>
          <w:lang w:val="ru-RU"/>
        </w:rPr>
      </w:pPr>
      <w:r w:rsidRPr="00D0370E">
        <w:rPr>
          <w:lang w:val="ru-RU"/>
        </w:rPr>
        <w:t>Тег комплексного типа. Группирует в себе параметры, описывающие юридическое лицо.</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COMPANY</w:t>
      </w:r>
      <w:r w:rsidRPr="00E55BB3">
        <w:rPr>
          <w:lang w:val="ru-RU"/>
        </w:rPr>
        <w:t>_</w:t>
      </w:r>
      <w:r>
        <w:t>EMBOSSED</w:t>
      </w:r>
      <w:r w:rsidRPr="00E55BB3">
        <w:rPr>
          <w:lang w:val="ru-RU"/>
        </w:rPr>
        <w:t>_</w:t>
      </w:r>
      <w:r>
        <w:t>NAME</w:t>
      </w:r>
    </w:p>
    <w:p w:rsidR="00D0370E" w:rsidRPr="00D0370E" w:rsidRDefault="00D0370E" w:rsidP="00D0370E">
      <w:pPr>
        <w:pStyle w:val="BPC3Bodynormal"/>
        <w:rPr>
          <w:lang w:val="ru-RU"/>
        </w:rPr>
      </w:pPr>
      <w:r w:rsidRPr="00D0370E">
        <w:rPr>
          <w:lang w:val="ru-RU"/>
        </w:rPr>
        <w:t>Название организации, которое будет эмбосировано на карте в случае выпуска корпоративных карт.</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INCORP</w:t>
      </w:r>
      <w:r w:rsidRPr="00B3660C">
        <w:rPr>
          <w:lang w:val="ru-RU"/>
        </w:rPr>
        <w:t>_</w:t>
      </w:r>
      <w:r>
        <w:t>FORM</w:t>
      </w:r>
    </w:p>
    <w:p w:rsidR="00D0370E" w:rsidRPr="00B3660C" w:rsidRDefault="00D0370E" w:rsidP="00D0370E">
      <w:pPr>
        <w:pStyle w:val="BPC3Bodynormal"/>
        <w:rPr>
          <w:lang w:val="ru-RU"/>
        </w:rPr>
      </w:pPr>
      <w:r w:rsidRPr="00B3660C">
        <w:rPr>
          <w:lang w:val="ru-RU"/>
        </w:rPr>
        <w:t>Юридическая форма организации.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D0370E" w:rsidRPr="005964A8" w:rsidTr="008925A7">
        <w:trPr>
          <w:trHeight w:val="315"/>
          <w:tblHeader/>
        </w:trPr>
        <w:tc>
          <w:tcPr>
            <w:tcW w:w="1523" w:type="dxa"/>
            <w:shd w:val="clear" w:color="auto" w:fill="C5E2FF"/>
            <w:vAlign w:val="center"/>
          </w:tcPr>
          <w:p w:rsidR="00D0370E" w:rsidRPr="005964A8" w:rsidRDefault="00D0370E" w:rsidP="00D0370E">
            <w:pPr>
              <w:pStyle w:val="BPC3Tableheadings"/>
            </w:pPr>
            <w:r w:rsidRPr="005964A8">
              <w:t>Код</w:t>
            </w:r>
          </w:p>
        </w:tc>
        <w:tc>
          <w:tcPr>
            <w:tcW w:w="7719" w:type="dxa"/>
            <w:shd w:val="clear" w:color="auto" w:fill="C5E2FF"/>
            <w:vAlign w:val="center"/>
          </w:tcPr>
          <w:p w:rsidR="00D0370E" w:rsidRPr="005964A8" w:rsidRDefault="00D0370E" w:rsidP="00D0370E">
            <w:pPr>
              <w:pStyle w:val="BPC3Tableheadings"/>
            </w:pPr>
            <w:r w:rsidRPr="005964A8">
              <w:t>Описание</w:t>
            </w:r>
          </w:p>
        </w:tc>
      </w:tr>
      <w:tr w:rsidR="00D0370E" w:rsidRPr="0077766B" w:rsidTr="008925A7">
        <w:trPr>
          <w:trHeight w:val="250"/>
        </w:trPr>
        <w:tc>
          <w:tcPr>
            <w:tcW w:w="1523" w:type="dxa"/>
            <w:shd w:val="clear" w:color="auto" w:fill="auto"/>
          </w:tcPr>
          <w:p w:rsidR="00D0370E" w:rsidRPr="00671566" w:rsidRDefault="00D0370E" w:rsidP="00D0370E">
            <w:pPr>
              <w:pStyle w:val="BPC3Tableitems"/>
            </w:pPr>
            <w:r w:rsidRPr="00671566">
              <w:t>INCF0041</w:t>
            </w:r>
          </w:p>
        </w:tc>
        <w:tc>
          <w:tcPr>
            <w:tcW w:w="7719" w:type="dxa"/>
            <w:shd w:val="clear" w:color="auto" w:fill="auto"/>
          </w:tcPr>
          <w:p w:rsidR="00D0370E" w:rsidRPr="008925A7" w:rsidRDefault="00D0370E" w:rsidP="00D0370E">
            <w:pPr>
              <w:pStyle w:val="BPC3Tableitems"/>
              <w:rPr>
                <w:lang w:val="ru-RU"/>
              </w:rPr>
            </w:pPr>
            <w:r w:rsidRPr="008925A7">
              <w:rPr>
                <w:lang w:val="ru-RU"/>
              </w:rPr>
              <w:t>Унитарное предприятие, основанное на праве оперативного управления</w:t>
            </w:r>
          </w:p>
        </w:tc>
      </w:tr>
      <w:tr w:rsidR="00D0370E" w:rsidRPr="0077766B" w:rsidTr="008925A7">
        <w:trPr>
          <w:trHeight w:val="250"/>
        </w:trPr>
        <w:tc>
          <w:tcPr>
            <w:tcW w:w="1523" w:type="dxa"/>
            <w:shd w:val="clear" w:color="auto" w:fill="auto"/>
          </w:tcPr>
          <w:p w:rsidR="00D0370E" w:rsidRPr="00671566" w:rsidRDefault="00D0370E" w:rsidP="00D0370E">
            <w:pPr>
              <w:pStyle w:val="BPC3Tableitems"/>
            </w:pPr>
            <w:r w:rsidRPr="00671566">
              <w:t>INCF0042</w:t>
            </w:r>
          </w:p>
        </w:tc>
        <w:tc>
          <w:tcPr>
            <w:tcW w:w="7719" w:type="dxa"/>
            <w:shd w:val="clear" w:color="auto" w:fill="auto"/>
          </w:tcPr>
          <w:p w:rsidR="00D0370E" w:rsidRPr="008925A7" w:rsidRDefault="00D0370E" w:rsidP="00D0370E">
            <w:pPr>
              <w:pStyle w:val="BPC3Tableitems"/>
              <w:rPr>
                <w:lang w:val="ru-RU"/>
              </w:rPr>
            </w:pPr>
            <w:r w:rsidRPr="008925A7">
              <w:rPr>
                <w:lang w:val="ru-RU"/>
              </w:rPr>
              <w:t>Унитарное предприятие, основанное на праве хозяйственного ведения</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INCF0047</w:t>
            </w:r>
          </w:p>
        </w:tc>
        <w:tc>
          <w:tcPr>
            <w:tcW w:w="7719" w:type="dxa"/>
            <w:shd w:val="clear" w:color="auto" w:fill="auto"/>
          </w:tcPr>
          <w:p w:rsidR="00D0370E" w:rsidRPr="00671566" w:rsidRDefault="00D0370E" w:rsidP="00D0370E">
            <w:pPr>
              <w:pStyle w:val="BPC3Tableitems"/>
            </w:pPr>
            <w:r w:rsidRPr="00671566">
              <w:t>Открытое акционерное общество</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INCF0051</w:t>
            </w:r>
          </w:p>
        </w:tc>
        <w:tc>
          <w:tcPr>
            <w:tcW w:w="7719" w:type="dxa"/>
            <w:shd w:val="clear" w:color="auto" w:fill="auto"/>
          </w:tcPr>
          <w:p w:rsidR="00D0370E" w:rsidRPr="00671566" w:rsidRDefault="00D0370E" w:rsidP="00D0370E">
            <w:pPr>
              <w:pStyle w:val="BPC3Tableitems"/>
            </w:pPr>
            <w:r w:rsidRPr="00671566">
              <w:t>Полное товарищество</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INCF0064</w:t>
            </w:r>
          </w:p>
        </w:tc>
        <w:tc>
          <w:tcPr>
            <w:tcW w:w="7719" w:type="dxa"/>
            <w:shd w:val="clear" w:color="auto" w:fill="auto"/>
          </w:tcPr>
          <w:p w:rsidR="00D0370E" w:rsidRPr="00671566" w:rsidRDefault="00D0370E" w:rsidP="00D0370E">
            <w:pPr>
              <w:pStyle w:val="BPC3Tableitems"/>
            </w:pPr>
            <w:r w:rsidRPr="00671566">
              <w:t>Товарищество на вере</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INCF0065</w:t>
            </w:r>
          </w:p>
        </w:tc>
        <w:tc>
          <w:tcPr>
            <w:tcW w:w="7719" w:type="dxa"/>
            <w:shd w:val="clear" w:color="auto" w:fill="auto"/>
          </w:tcPr>
          <w:p w:rsidR="00D0370E" w:rsidRPr="00671566" w:rsidRDefault="00D0370E" w:rsidP="00D0370E">
            <w:pPr>
              <w:pStyle w:val="BPC3Tableitems"/>
            </w:pPr>
            <w:r w:rsidRPr="00671566">
              <w:t>Общество с ограниченной ответственностью</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INCF0066</w:t>
            </w:r>
          </w:p>
        </w:tc>
        <w:tc>
          <w:tcPr>
            <w:tcW w:w="7719" w:type="dxa"/>
            <w:shd w:val="clear" w:color="auto" w:fill="auto"/>
          </w:tcPr>
          <w:p w:rsidR="00D0370E" w:rsidRPr="00671566" w:rsidRDefault="00D0370E" w:rsidP="00D0370E">
            <w:pPr>
              <w:pStyle w:val="BPC3Tableitems"/>
            </w:pPr>
            <w:r w:rsidRPr="00671566">
              <w:t>Общество с дополнительной ответственностью</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INCF0067</w:t>
            </w:r>
          </w:p>
        </w:tc>
        <w:tc>
          <w:tcPr>
            <w:tcW w:w="7719" w:type="dxa"/>
            <w:shd w:val="clear" w:color="auto" w:fill="auto"/>
          </w:tcPr>
          <w:p w:rsidR="00D0370E" w:rsidRPr="00671566" w:rsidRDefault="00D0370E" w:rsidP="00D0370E">
            <w:pPr>
              <w:pStyle w:val="BPC3Tableitems"/>
            </w:pPr>
            <w:r w:rsidRPr="00671566">
              <w:t>Закрытое акционерное общество</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lastRenderedPageBreak/>
              <w:t>INCF0071</w:t>
            </w:r>
          </w:p>
        </w:tc>
        <w:tc>
          <w:tcPr>
            <w:tcW w:w="7719" w:type="dxa"/>
            <w:shd w:val="clear" w:color="auto" w:fill="auto"/>
          </w:tcPr>
          <w:p w:rsidR="00D0370E" w:rsidRPr="00671566" w:rsidRDefault="00D0370E" w:rsidP="00D0370E">
            <w:pPr>
              <w:pStyle w:val="BPC3Tableitems"/>
            </w:pPr>
            <w:r w:rsidRPr="00671566">
              <w:t>Частное учреждение</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INCF0072</w:t>
            </w:r>
          </w:p>
        </w:tc>
        <w:tc>
          <w:tcPr>
            <w:tcW w:w="7719" w:type="dxa"/>
            <w:shd w:val="clear" w:color="auto" w:fill="auto"/>
          </w:tcPr>
          <w:p w:rsidR="00D0370E" w:rsidRPr="00671566" w:rsidRDefault="00D0370E" w:rsidP="00D0370E">
            <w:pPr>
              <w:pStyle w:val="BPC3Tableitems"/>
            </w:pPr>
            <w:r w:rsidRPr="00671566">
              <w:t>Бюджетное учреждение</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INCF0073</w:t>
            </w:r>
          </w:p>
        </w:tc>
        <w:tc>
          <w:tcPr>
            <w:tcW w:w="7719" w:type="dxa"/>
            <w:shd w:val="clear" w:color="auto" w:fill="auto"/>
          </w:tcPr>
          <w:p w:rsidR="00D0370E" w:rsidRPr="00671566" w:rsidRDefault="00D0370E" w:rsidP="00D0370E">
            <w:pPr>
              <w:pStyle w:val="BPC3Tableitems"/>
            </w:pPr>
            <w:r w:rsidRPr="00671566">
              <w:t>Автономное учреждение</w:t>
            </w:r>
          </w:p>
        </w:tc>
      </w:tr>
      <w:tr w:rsidR="00D0370E" w:rsidRPr="0077766B" w:rsidTr="008925A7">
        <w:trPr>
          <w:trHeight w:val="250"/>
        </w:trPr>
        <w:tc>
          <w:tcPr>
            <w:tcW w:w="1523" w:type="dxa"/>
            <w:shd w:val="clear" w:color="auto" w:fill="auto"/>
          </w:tcPr>
          <w:p w:rsidR="00D0370E" w:rsidRPr="00671566" w:rsidRDefault="00D0370E" w:rsidP="00D0370E">
            <w:pPr>
              <w:pStyle w:val="BPC3Tableitems"/>
            </w:pPr>
            <w:r w:rsidRPr="00671566">
              <w:t>INCF0076</w:t>
            </w:r>
          </w:p>
        </w:tc>
        <w:tc>
          <w:tcPr>
            <w:tcW w:w="7719" w:type="dxa"/>
            <w:shd w:val="clear" w:color="auto" w:fill="auto"/>
          </w:tcPr>
          <w:p w:rsidR="00D0370E" w:rsidRPr="008925A7" w:rsidRDefault="00D0370E" w:rsidP="00D0370E">
            <w:pPr>
              <w:pStyle w:val="BPC3Tableitems"/>
              <w:rPr>
                <w:lang w:val="ru-RU"/>
              </w:rPr>
            </w:pPr>
            <w:r w:rsidRPr="008925A7">
              <w:rPr>
                <w:lang w:val="ru-RU"/>
              </w:rPr>
              <w:t>Садоводческое, огородническое или дачное некоммерческое товарищество</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INCF0077</w:t>
            </w:r>
          </w:p>
        </w:tc>
        <w:tc>
          <w:tcPr>
            <w:tcW w:w="7719" w:type="dxa"/>
            <w:shd w:val="clear" w:color="auto" w:fill="auto"/>
          </w:tcPr>
          <w:p w:rsidR="00D0370E" w:rsidRPr="00671566" w:rsidRDefault="00D0370E" w:rsidP="00D0370E">
            <w:pPr>
              <w:pStyle w:val="BPC3Tableitems"/>
            </w:pPr>
            <w:r w:rsidRPr="00671566">
              <w:t>Объединение крестьянских (фермерских) хозяйств</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INCF0078</w:t>
            </w:r>
          </w:p>
        </w:tc>
        <w:tc>
          <w:tcPr>
            <w:tcW w:w="7719" w:type="dxa"/>
            <w:shd w:val="clear" w:color="auto" w:fill="auto"/>
          </w:tcPr>
          <w:p w:rsidR="00D0370E" w:rsidRPr="00671566" w:rsidRDefault="00D0370E" w:rsidP="00D0370E">
            <w:pPr>
              <w:pStyle w:val="BPC3Tableitems"/>
            </w:pPr>
            <w:r w:rsidRPr="00671566">
              <w:t>Органы общественной самодеятельности</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INCF0080</w:t>
            </w:r>
          </w:p>
        </w:tc>
        <w:tc>
          <w:tcPr>
            <w:tcW w:w="7719" w:type="dxa"/>
            <w:shd w:val="clear" w:color="auto" w:fill="auto"/>
          </w:tcPr>
          <w:p w:rsidR="00D0370E" w:rsidRPr="00671566" w:rsidRDefault="00D0370E" w:rsidP="00D0370E">
            <w:pPr>
              <w:pStyle w:val="BPC3Tableitems"/>
            </w:pPr>
            <w:r w:rsidRPr="00671566">
              <w:t>Территориальное общественное самоуправление</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INCF0082</w:t>
            </w:r>
          </w:p>
        </w:tc>
        <w:tc>
          <w:tcPr>
            <w:tcW w:w="7719" w:type="dxa"/>
            <w:shd w:val="clear" w:color="auto" w:fill="auto"/>
          </w:tcPr>
          <w:p w:rsidR="00D0370E" w:rsidRPr="00671566" w:rsidRDefault="00D0370E" w:rsidP="00D0370E">
            <w:pPr>
              <w:pStyle w:val="BPC3Tableitems"/>
            </w:pPr>
            <w:r w:rsidRPr="00671566">
              <w:t>Государственная корпорация</w:t>
            </w:r>
          </w:p>
        </w:tc>
      </w:tr>
      <w:tr w:rsidR="00D0370E" w:rsidRPr="0077766B" w:rsidTr="008925A7">
        <w:trPr>
          <w:trHeight w:val="250"/>
        </w:trPr>
        <w:tc>
          <w:tcPr>
            <w:tcW w:w="1523" w:type="dxa"/>
            <w:shd w:val="clear" w:color="auto" w:fill="auto"/>
          </w:tcPr>
          <w:p w:rsidR="00D0370E" w:rsidRPr="00671566" w:rsidRDefault="00D0370E" w:rsidP="00D0370E">
            <w:pPr>
              <w:pStyle w:val="BPC3Tableitems"/>
            </w:pPr>
            <w:r w:rsidRPr="00671566">
              <w:t>INCF0083</w:t>
            </w:r>
          </w:p>
        </w:tc>
        <w:tc>
          <w:tcPr>
            <w:tcW w:w="7719" w:type="dxa"/>
            <w:shd w:val="clear" w:color="auto" w:fill="auto"/>
          </w:tcPr>
          <w:p w:rsidR="00D0370E" w:rsidRPr="008925A7" w:rsidRDefault="00D0370E" w:rsidP="00D0370E">
            <w:pPr>
              <w:pStyle w:val="BPC3Tableitems"/>
              <w:rPr>
                <w:lang w:val="ru-RU"/>
              </w:rPr>
            </w:pPr>
            <w:r w:rsidRPr="008925A7">
              <w:rPr>
                <w:lang w:val="ru-RU"/>
              </w:rPr>
              <w:t>Общественная и религиозная организация (объединения)</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INCF0084</w:t>
            </w:r>
          </w:p>
        </w:tc>
        <w:tc>
          <w:tcPr>
            <w:tcW w:w="7719" w:type="dxa"/>
            <w:shd w:val="clear" w:color="auto" w:fill="auto"/>
          </w:tcPr>
          <w:p w:rsidR="00D0370E" w:rsidRPr="00671566" w:rsidRDefault="00D0370E" w:rsidP="00D0370E">
            <w:pPr>
              <w:pStyle w:val="BPC3Tableitems"/>
            </w:pPr>
            <w:r w:rsidRPr="00671566">
              <w:t>Общественное движение</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INCF0085</w:t>
            </w:r>
          </w:p>
        </w:tc>
        <w:tc>
          <w:tcPr>
            <w:tcW w:w="7719" w:type="dxa"/>
            <w:shd w:val="clear" w:color="auto" w:fill="auto"/>
          </w:tcPr>
          <w:p w:rsidR="00D0370E" w:rsidRPr="00671566" w:rsidRDefault="00D0370E" w:rsidP="00D0370E">
            <w:pPr>
              <w:pStyle w:val="BPC3Tableitems"/>
            </w:pPr>
            <w:r w:rsidRPr="00671566">
              <w:t>Потребительский кооператив</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INCF0088</w:t>
            </w:r>
          </w:p>
        </w:tc>
        <w:tc>
          <w:tcPr>
            <w:tcW w:w="7719" w:type="dxa"/>
            <w:shd w:val="clear" w:color="auto" w:fill="auto"/>
          </w:tcPr>
          <w:p w:rsidR="00D0370E" w:rsidRPr="00671566" w:rsidRDefault="00D0370E" w:rsidP="00D0370E">
            <w:pPr>
              <w:pStyle w:val="BPC3Tableitems"/>
            </w:pPr>
            <w:r w:rsidRPr="00671566">
              <w:t>Фонд</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INCF0089</w:t>
            </w:r>
          </w:p>
        </w:tc>
        <w:tc>
          <w:tcPr>
            <w:tcW w:w="7719" w:type="dxa"/>
            <w:shd w:val="clear" w:color="auto" w:fill="auto"/>
          </w:tcPr>
          <w:p w:rsidR="00D0370E" w:rsidRPr="00671566" w:rsidRDefault="00D0370E" w:rsidP="00D0370E">
            <w:pPr>
              <w:pStyle w:val="BPC3Tableitems"/>
            </w:pPr>
            <w:r w:rsidRPr="00671566">
              <w:t>Прочие некоммерческие организации</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INCF0091</w:t>
            </w:r>
          </w:p>
        </w:tc>
        <w:tc>
          <w:tcPr>
            <w:tcW w:w="7719" w:type="dxa"/>
            <w:shd w:val="clear" w:color="auto" w:fill="auto"/>
          </w:tcPr>
          <w:p w:rsidR="00D0370E" w:rsidRPr="00671566" w:rsidRDefault="00D0370E" w:rsidP="00D0370E">
            <w:pPr>
              <w:pStyle w:val="BPC3Tableitems"/>
            </w:pPr>
            <w:r w:rsidRPr="00671566">
              <w:t>Индивидуальный предприниматель</w:t>
            </w:r>
          </w:p>
        </w:tc>
      </w:tr>
      <w:tr w:rsidR="00D0370E" w:rsidRPr="0077766B" w:rsidTr="008925A7">
        <w:trPr>
          <w:trHeight w:val="250"/>
        </w:trPr>
        <w:tc>
          <w:tcPr>
            <w:tcW w:w="1523" w:type="dxa"/>
            <w:shd w:val="clear" w:color="auto" w:fill="auto"/>
          </w:tcPr>
          <w:p w:rsidR="00D0370E" w:rsidRPr="00671566" w:rsidRDefault="00D0370E" w:rsidP="00D0370E">
            <w:pPr>
              <w:pStyle w:val="BPC3Tableitems"/>
            </w:pPr>
            <w:r w:rsidRPr="00671566">
              <w:t>INCF0093</w:t>
            </w:r>
          </w:p>
        </w:tc>
        <w:tc>
          <w:tcPr>
            <w:tcW w:w="7719" w:type="dxa"/>
            <w:shd w:val="clear" w:color="auto" w:fill="auto"/>
          </w:tcPr>
          <w:p w:rsidR="00D0370E" w:rsidRPr="008925A7" w:rsidRDefault="00D0370E" w:rsidP="00D0370E">
            <w:pPr>
              <w:pStyle w:val="BPC3Tableitems"/>
              <w:rPr>
                <w:lang w:val="ru-RU"/>
              </w:rPr>
            </w:pPr>
            <w:r w:rsidRPr="008925A7">
              <w:rPr>
                <w:lang w:val="ru-RU"/>
              </w:rPr>
              <w:t>Объединение юридических лиц (ассоциация или союз)</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INCF0094</w:t>
            </w:r>
          </w:p>
        </w:tc>
        <w:tc>
          <w:tcPr>
            <w:tcW w:w="7719" w:type="dxa"/>
            <w:shd w:val="clear" w:color="auto" w:fill="auto"/>
          </w:tcPr>
          <w:p w:rsidR="00D0370E" w:rsidRPr="00671566" w:rsidRDefault="00D0370E" w:rsidP="00D0370E">
            <w:pPr>
              <w:pStyle w:val="BPC3Tableitems"/>
            </w:pPr>
            <w:r w:rsidRPr="00671566">
              <w:t>Товарищество собственников жилья</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INCF0096</w:t>
            </w:r>
          </w:p>
        </w:tc>
        <w:tc>
          <w:tcPr>
            <w:tcW w:w="7719" w:type="dxa"/>
            <w:shd w:val="clear" w:color="auto" w:fill="auto"/>
          </w:tcPr>
          <w:p w:rsidR="00D0370E" w:rsidRPr="00671566" w:rsidRDefault="00D0370E" w:rsidP="00D0370E">
            <w:pPr>
              <w:pStyle w:val="BPC3Tableitems"/>
            </w:pPr>
            <w:r w:rsidRPr="00671566">
              <w:t>Некоммерческое партнерство</w:t>
            </w:r>
          </w:p>
        </w:tc>
      </w:tr>
      <w:tr w:rsidR="00D0370E" w:rsidRPr="008536D7" w:rsidTr="008925A7">
        <w:trPr>
          <w:trHeight w:val="250"/>
        </w:trPr>
        <w:tc>
          <w:tcPr>
            <w:tcW w:w="1523" w:type="dxa"/>
            <w:shd w:val="clear" w:color="auto" w:fill="auto"/>
          </w:tcPr>
          <w:p w:rsidR="00D0370E" w:rsidRPr="00671566" w:rsidRDefault="00D0370E" w:rsidP="00D0370E">
            <w:pPr>
              <w:pStyle w:val="BPC3Tableitems"/>
            </w:pPr>
            <w:r w:rsidRPr="00671566">
              <w:t>INCF0097</w:t>
            </w:r>
          </w:p>
        </w:tc>
        <w:tc>
          <w:tcPr>
            <w:tcW w:w="7719" w:type="dxa"/>
            <w:shd w:val="clear" w:color="auto" w:fill="auto"/>
          </w:tcPr>
          <w:p w:rsidR="00D0370E" w:rsidRPr="00671566" w:rsidRDefault="00D0370E" w:rsidP="00D0370E">
            <w:pPr>
              <w:pStyle w:val="BPC3Tableitems"/>
            </w:pPr>
            <w:r w:rsidRPr="00671566">
              <w:t>Автономная некоммерческая организация</w:t>
            </w:r>
          </w:p>
        </w:tc>
      </w:tr>
    </w:tbl>
    <w:p w:rsidR="00D0370E" w:rsidRPr="00402005" w:rsidRDefault="00D0370E" w:rsidP="00D0370E">
      <w:pPr>
        <w:pStyle w:val="BPC3Bodynormal"/>
      </w:pPr>
    </w:p>
    <w:p w:rsidR="00D0370E" w:rsidRDefault="00D0370E" w:rsidP="00D0370E">
      <w:pPr>
        <w:pStyle w:val="BPC3Subhead2"/>
      </w:pPr>
      <w:r>
        <w:t>PRESENCE_ON_LOCATION</w:t>
      </w:r>
    </w:p>
    <w:p w:rsidR="00D0370E" w:rsidRPr="00D0370E" w:rsidRDefault="00D0370E" w:rsidP="00D0370E">
      <w:pPr>
        <w:pStyle w:val="BPC3Bodynormal"/>
        <w:rPr>
          <w:lang w:val="ru-RU"/>
        </w:rPr>
      </w:pPr>
      <w:r w:rsidRPr="00D0370E">
        <w:rPr>
          <w:lang w:val="ru-RU"/>
        </w:rPr>
        <w:t>Признак физического нахождения управляющих органов компании по адресу указанному в учредительных документах.</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AUTHORIZED</w:t>
      </w:r>
      <w:r w:rsidRPr="00E55BB3">
        <w:rPr>
          <w:lang w:val="ru-RU"/>
        </w:rPr>
        <w:t>_</w:t>
      </w:r>
      <w:r>
        <w:t>CAPITAL</w:t>
      </w:r>
    </w:p>
    <w:p w:rsidR="00D0370E" w:rsidRPr="00D0370E" w:rsidRDefault="00D0370E" w:rsidP="00D0370E">
      <w:pPr>
        <w:pStyle w:val="BPC3Bodynormal"/>
        <w:rPr>
          <w:lang w:val="ru-RU"/>
        </w:rPr>
      </w:pPr>
      <w:r w:rsidRPr="00D0370E">
        <w:rPr>
          <w:lang w:val="ru-RU"/>
        </w:rPr>
        <w:t>Сумма уставного капитала компании. Используется как дополнительная информация для анализа кредитоспособности организации.</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AUTHORIZED</w:t>
      </w:r>
      <w:r w:rsidRPr="00E55BB3">
        <w:rPr>
          <w:lang w:val="ru-RU"/>
        </w:rPr>
        <w:t>_</w:t>
      </w:r>
      <w:r>
        <w:t>CAPITAL</w:t>
      </w:r>
      <w:r w:rsidRPr="00E55BB3">
        <w:rPr>
          <w:lang w:val="ru-RU"/>
        </w:rPr>
        <w:t>_</w:t>
      </w:r>
      <w:r>
        <w:t>CURRENCY</w:t>
      </w:r>
    </w:p>
    <w:p w:rsidR="00D0370E" w:rsidRPr="00D0370E" w:rsidRDefault="00D0370E" w:rsidP="00D0370E">
      <w:pPr>
        <w:pStyle w:val="BPC3Bodynormal"/>
        <w:rPr>
          <w:lang w:val="ru-RU"/>
        </w:rPr>
      </w:pPr>
      <w:r w:rsidRPr="00D0370E">
        <w:rPr>
          <w:lang w:val="ru-RU"/>
        </w:rPr>
        <w:t xml:space="preserve">Валюта, в которой представлен уставной капитал компании. Числовой трехзначный </w:t>
      </w:r>
      <w:r>
        <w:t>ISO</w:t>
      </w:r>
      <w:r w:rsidRPr="00D0370E">
        <w:rPr>
          <w:lang w:val="ru-RU"/>
        </w:rPr>
        <w:t xml:space="preserve"> код валюты.</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COMPANY</w:t>
      </w:r>
      <w:r w:rsidRPr="00E55BB3">
        <w:rPr>
          <w:lang w:val="ru-RU"/>
        </w:rPr>
        <w:t>_</w:t>
      </w:r>
      <w:r>
        <w:t>NAME</w:t>
      </w:r>
    </w:p>
    <w:p w:rsidR="00D0370E" w:rsidRDefault="00D0370E" w:rsidP="00D0370E">
      <w:pPr>
        <w:pStyle w:val="BPC3Bodynormal"/>
      </w:pPr>
      <w:r w:rsidRPr="00D0370E">
        <w:rPr>
          <w:lang w:val="ru-RU"/>
        </w:rPr>
        <w:t xml:space="preserve">Комплексный мультиязычный тег, содержащий в себе полное и сокращенное наименование компании. Таких тегов в родительском теге </w:t>
      </w:r>
      <w:r>
        <w:t>COMPANY</w:t>
      </w:r>
      <w:r w:rsidRPr="00D0370E">
        <w:rPr>
          <w:lang w:val="ru-RU"/>
        </w:rPr>
        <w:t xml:space="preserve"> может быть несколько на разных языках. </w:t>
      </w:r>
      <w:r>
        <w:t>Требует указания атрибута LANGUAGE с возможными значениями: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6" w:type="dxa"/>
            <w:shd w:val="clear" w:color="auto" w:fill="C5E2FF"/>
            <w:vAlign w:val="center"/>
          </w:tcPr>
          <w:p w:rsidR="00D0370E" w:rsidRPr="005964A8" w:rsidRDefault="00D0370E" w:rsidP="00D0370E">
            <w:pPr>
              <w:pStyle w:val="BPC3Tableheadings"/>
            </w:pPr>
            <w:r w:rsidRPr="005964A8">
              <w:t>Код</w:t>
            </w:r>
          </w:p>
        </w:tc>
        <w:tc>
          <w:tcPr>
            <w:tcW w:w="7762"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6" w:type="dxa"/>
            <w:shd w:val="clear" w:color="auto" w:fill="auto"/>
            <w:vAlign w:val="center"/>
          </w:tcPr>
          <w:p w:rsidR="00D0370E" w:rsidRPr="00EA40A9" w:rsidRDefault="00D0370E" w:rsidP="00D0370E">
            <w:pPr>
              <w:pStyle w:val="BPC3Tableitems"/>
            </w:pPr>
            <w:r>
              <w:t>LANGENG</w:t>
            </w:r>
          </w:p>
        </w:tc>
        <w:tc>
          <w:tcPr>
            <w:tcW w:w="7762" w:type="dxa"/>
            <w:shd w:val="clear" w:color="auto" w:fill="auto"/>
            <w:vAlign w:val="center"/>
          </w:tcPr>
          <w:p w:rsidR="00D0370E" w:rsidRPr="005964A8" w:rsidRDefault="00D0370E" w:rsidP="00D0370E">
            <w:pPr>
              <w:pStyle w:val="BPC3Tableitems"/>
            </w:pPr>
            <w:r>
              <w:t>Английский</w:t>
            </w:r>
          </w:p>
        </w:tc>
      </w:tr>
      <w:tr w:rsidR="00D0370E" w:rsidRPr="00FC2178" w:rsidTr="008925A7">
        <w:trPr>
          <w:trHeight w:val="250"/>
        </w:trPr>
        <w:tc>
          <w:tcPr>
            <w:tcW w:w="1526" w:type="dxa"/>
            <w:shd w:val="clear" w:color="auto" w:fill="auto"/>
            <w:vAlign w:val="center"/>
          </w:tcPr>
          <w:p w:rsidR="00D0370E" w:rsidRDefault="00D0370E" w:rsidP="00D0370E">
            <w:pPr>
              <w:pStyle w:val="BPC3Tableitems"/>
            </w:pPr>
            <w:r>
              <w:t>LANGRUS</w:t>
            </w:r>
          </w:p>
        </w:tc>
        <w:tc>
          <w:tcPr>
            <w:tcW w:w="7762" w:type="dxa"/>
            <w:shd w:val="clear" w:color="auto" w:fill="auto"/>
            <w:vAlign w:val="center"/>
          </w:tcPr>
          <w:p w:rsidR="00D0370E" w:rsidRPr="00FC2178" w:rsidRDefault="00D0370E" w:rsidP="00D0370E">
            <w:pPr>
              <w:pStyle w:val="BPC3Tableitems"/>
            </w:pPr>
            <w:r>
              <w:t>Русский</w:t>
            </w:r>
          </w:p>
        </w:tc>
      </w:tr>
    </w:tbl>
    <w:p w:rsidR="00D0370E" w:rsidRDefault="00D0370E" w:rsidP="00D0370E">
      <w:pPr>
        <w:pStyle w:val="BPC3Bodynormal"/>
      </w:pPr>
    </w:p>
    <w:p w:rsidR="00D0370E" w:rsidRDefault="00D0370E" w:rsidP="00D0370E">
      <w:pPr>
        <w:pStyle w:val="BPC3Subhead2"/>
      </w:pPr>
      <w:r>
        <w:t>COMPANY_SHORT_NAME</w:t>
      </w:r>
    </w:p>
    <w:p w:rsidR="00D0370E" w:rsidRPr="00D0370E" w:rsidRDefault="00D0370E" w:rsidP="00D0370E">
      <w:pPr>
        <w:pStyle w:val="BPC3Bodynormal"/>
        <w:rPr>
          <w:lang w:val="ru-RU"/>
        </w:rPr>
      </w:pPr>
      <w:r w:rsidRPr="00D0370E">
        <w:rPr>
          <w:lang w:val="ru-RU"/>
        </w:rPr>
        <w:t xml:space="preserve">Сокращенное наименование компании, предоставленное на языке указанном в родительском теге </w:t>
      </w:r>
      <w:r>
        <w:t>COMPANY</w:t>
      </w:r>
      <w:r w:rsidRPr="00D0370E">
        <w:rPr>
          <w:lang w:val="ru-RU"/>
        </w:rPr>
        <w:t>_</w:t>
      </w:r>
      <w:r>
        <w:t>NAME</w:t>
      </w:r>
      <w:r w:rsidRPr="00D0370E">
        <w:rPr>
          <w:lang w:val="ru-RU"/>
        </w:rPr>
        <w:t>.</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COMPANY</w:t>
      </w:r>
      <w:r w:rsidRPr="00E55BB3">
        <w:rPr>
          <w:lang w:val="ru-RU"/>
        </w:rPr>
        <w:t>_</w:t>
      </w:r>
      <w:r>
        <w:t>FULL</w:t>
      </w:r>
      <w:r w:rsidRPr="00E55BB3">
        <w:rPr>
          <w:lang w:val="ru-RU"/>
        </w:rPr>
        <w:t>_</w:t>
      </w:r>
      <w:r>
        <w:t>NAME</w:t>
      </w:r>
    </w:p>
    <w:p w:rsidR="00D0370E" w:rsidRPr="00D0370E" w:rsidRDefault="00D0370E" w:rsidP="00D0370E">
      <w:pPr>
        <w:pStyle w:val="BPC3Bodynormal"/>
        <w:rPr>
          <w:lang w:val="ru-RU"/>
        </w:rPr>
      </w:pPr>
      <w:r w:rsidRPr="00D0370E">
        <w:rPr>
          <w:lang w:val="ru-RU"/>
        </w:rPr>
        <w:t xml:space="preserve">Полное наименование компании, предоставленное на языке указанном в родительском теге </w:t>
      </w:r>
      <w:r>
        <w:t>COMPANY</w:t>
      </w:r>
      <w:r w:rsidRPr="00D0370E">
        <w:rPr>
          <w:lang w:val="ru-RU"/>
        </w:rPr>
        <w:t>_</w:t>
      </w:r>
      <w:r>
        <w:t>NAME</w:t>
      </w:r>
    </w:p>
    <w:p w:rsidR="00D0370E" w:rsidRPr="00B3660C" w:rsidRDefault="00D0370E" w:rsidP="00D0370E">
      <w:pPr>
        <w:pStyle w:val="BPC3Heading3"/>
        <w:rPr>
          <w:lang w:val="ru-RU"/>
        </w:rPr>
      </w:pPr>
      <w:bookmarkStart w:id="39" w:name="_Toc336509723"/>
      <w:bookmarkStart w:id="40" w:name="_Toc484160787"/>
      <w:r>
        <w:t>CONTACT</w:t>
      </w:r>
      <w:bookmarkEnd w:id="39"/>
      <w:bookmarkEnd w:id="40"/>
    </w:p>
    <w:p w:rsidR="00D0370E" w:rsidRPr="00D0370E" w:rsidRDefault="00D0370E" w:rsidP="00D0370E">
      <w:pPr>
        <w:pStyle w:val="BPC3Bodynormal"/>
        <w:rPr>
          <w:lang w:val="ru-RU"/>
        </w:rPr>
      </w:pPr>
      <w:r w:rsidRPr="00D0370E">
        <w:rPr>
          <w:lang w:val="ru-RU"/>
        </w:rPr>
        <w:t xml:space="preserve">Комплексный тег, объединяющий параметры, описывающие контактные данные клиента. Может быть </w:t>
      </w:r>
      <w:proofErr w:type="gramStart"/>
      <w:r w:rsidRPr="00D0370E">
        <w:rPr>
          <w:lang w:val="ru-RU"/>
        </w:rPr>
        <w:t>указан</w:t>
      </w:r>
      <w:proofErr w:type="gramEnd"/>
      <w:r w:rsidRPr="00D0370E">
        <w:rPr>
          <w:lang w:val="ru-RU"/>
        </w:rPr>
        <w:t xml:space="preserve"> в качестве подчиненного к тегу </w:t>
      </w:r>
      <w:r>
        <w:t>CUSTOMER</w:t>
      </w:r>
      <w:r w:rsidRPr="00D0370E">
        <w:rPr>
          <w:lang w:val="ru-RU"/>
        </w:rPr>
        <w:t xml:space="preserve"> и </w:t>
      </w:r>
      <w:r>
        <w:t>CARDHOLDER</w:t>
      </w:r>
      <w:r w:rsidRPr="00D0370E">
        <w:rPr>
          <w:lang w:val="ru-RU"/>
        </w:rPr>
        <w:t xml:space="preserve">. Тем самым он будет определять контактную информацию соответственно клиента и держателя карты. Тег может содержать в качестве подчиненных теги  </w:t>
      </w:r>
      <w:r>
        <w:t>PERSON</w:t>
      </w:r>
      <w:r w:rsidRPr="00D0370E">
        <w:rPr>
          <w:lang w:val="ru-RU"/>
        </w:rPr>
        <w:t xml:space="preserve"> и </w:t>
      </w:r>
      <w:r>
        <w:t>ADDRESS</w:t>
      </w:r>
      <w:r w:rsidRPr="00D0370E">
        <w:rPr>
          <w:lang w:val="ru-RU"/>
        </w:rPr>
        <w:t>, в которых могут быть описаны дополнительные характеристики контакта, имя контактного лица и контактные данные почтового адреса в случае общения при помощи обычной почты.</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CONTACT</w:t>
      </w:r>
      <w:r w:rsidRPr="00E55BB3">
        <w:rPr>
          <w:lang w:val="ru-RU"/>
        </w:rPr>
        <w:t>_</w:t>
      </w:r>
      <w:r>
        <w:t>TYPE</w:t>
      </w:r>
    </w:p>
    <w:p w:rsidR="00D0370E" w:rsidRPr="00D0370E" w:rsidRDefault="00D0370E" w:rsidP="00D0370E">
      <w:pPr>
        <w:pStyle w:val="BPC3Bodynormal"/>
        <w:rPr>
          <w:lang w:val="ru-RU"/>
        </w:rPr>
      </w:pPr>
      <w:r w:rsidRPr="00D0370E">
        <w:rPr>
          <w:lang w:val="ru-RU"/>
        </w:rPr>
        <w:t>Тип контакта определяет назначение этого контакта, для каких целей он может использоваться (отправка уведомлений, доставка счетов), либо просто иметь описательную функцию (рабочий, домашний). Тип контакта определяется словарем, который может расширяться новыми значениями.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lastRenderedPageBreak/>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4" w:type="dxa"/>
            <w:shd w:val="clear" w:color="auto" w:fill="auto"/>
          </w:tcPr>
          <w:p w:rsidR="00D0370E" w:rsidRPr="00671566" w:rsidRDefault="00D0370E" w:rsidP="00D0370E">
            <w:pPr>
              <w:pStyle w:val="BPC3Tableitems"/>
            </w:pPr>
            <w:r w:rsidRPr="00671566">
              <w:t>CNTTCEOC</w:t>
            </w:r>
          </w:p>
        </w:tc>
        <w:tc>
          <w:tcPr>
            <w:tcW w:w="7718" w:type="dxa"/>
            <w:shd w:val="clear" w:color="auto" w:fill="auto"/>
          </w:tcPr>
          <w:p w:rsidR="00D0370E" w:rsidRPr="00671566" w:rsidRDefault="00D0370E" w:rsidP="00D0370E">
            <w:pPr>
              <w:pStyle w:val="BPC3Tableitems"/>
            </w:pPr>
            <w:r w:rsidRPr="00671566">
              <w:t>Директор</w:t>
            </w:r>
          </w:p>
        </w:tc>
      </w:tr>
      <w:tr w:rsidR="00D0370E" w:rsidRPr="00FC2178" w:rsidTr="008925A7">
        <w:trPr>
          <w:trHeight w:val="250"/>
        </w:trPr>
        <w:tc>
          <w:tcPr>
            <w:tcW w:w="1524" w:type="dxa"/>
            <w:shd w:val="clear" w:color="auto" w:fill="auto"/>
          </w:tcPr>
          <w:p w:rsidR="00D0370E" w:rsidRPr="00671566" w:rsidRDefault="00D0370E" w:rsidP="00D0370E">
            <w:pPr>
              <w:pStyle w:val="BPC3Tableitems"/>
            </w:pPr>
            <w:r w:rsidRPr="00671566">
              <w:t>CNTTCFEO</w:t>
            </w:r>
          </w:p>
        </w:tc>
        <w:tc>
          <w:tcPr>
            <w:tcW w:w="7718" w:type="dxa"/>
            <w:shd w:val="clear" w:color="auto" w:fill="auto"/>
          </w:tcPr>
          <w:p w:rsidR="00D0370E" w:rsidRPr="00671566" w:rsidRDefault="00D0370E" w:rsidP="00D0370E">
            <w:pPr>
              <w:pStyle w:val="BPC3Tableitems"/>
            </w:pPr>
            <w:r w:rsidRPr="00671566">
              <w:t>Главный бухгалтер</w:t>
            </w:r>
          </w:p>
        </w:tc>
      </w:tr>
      <w:tr w:rsidR="00D0370E" w:rsidRPr="00FC2178" w:rsidTr="008925A7">
        <w:trPr>
          <w:trHeight w:val="250"/>
        </w:trPr>
        <w:tc>
          <w:tcPr>
            <w:tcW w:w="1524" w:type="dxa"/>
            <w:shd w:val="clear" w:color="auto" w:fill="auto"/>
          </w:tcPr>
          <w:p w:rsidR="00D0370E" w:rsidRPr="00671566" w:rsidRDefault="00D0370E" w:rsidP="00D0370E">
            <w:pPr>
              <w:pStyle w:val="BPC3Tableitems"/>
            </w:pPr>
            <w:r w:rsidRPr="00671566">
              <w:t>CNTTPRMC</w:t>
            </w:r>
          </w:p>
        </w:tc>
        <w:tc>
          <w:tcPr>
            <w:tcW w:w="7718" w:type="dxa"/>
            <w:shd w:val="clear" w:color="auto" w:fill="auto"/>
          </w:tcPr>
          <w:p w:rsidR="00D0370E" w:rsidRPr="00671566" w:rsidRDefault="00D0370E" w:rsidP="00D0370E">
            <w:pPr>
              <w:pStyle w:val="BPC3Tableitems"/>
            </w:pPr>
            <w:r w:rsidRPr="00671566">
              <w:t>Основной контакт</w:t>
            </w:r>
          </w:p>
        </w:tc>
      </w:tr>
      <w:tr w:rsidR="00D0370E" w:rsidRPr="00FC2178" w:rsidTr="008925A7">
        <w:trPr>
          <w:trHeight w:val="250"/>
        </w:trPr>
        <w:tc>
          <w:tcPr>
            <w:tcW w:w="1524" w:type="dxa"/>
            <w:shd w:val="clear" w:color="auto" w:fill="auto"/>
          </w:tcPr>
          <w:p w:rsidR="00D0370E" w:rsidRPr="00671566" w:rsidRDefault="00D0370E" w:rsidP="00D0370E">
            <w:pPr>
              <w:pStyle w:val="BPC3Tableitems"/>
            </w:pPr>
            <w:r w:rsidRPr="00671566">
              <w:t>CNTTSCNC</w:t>
            </w:r>
          </w:p>
        </w:tc>
        <w:tc>
          <w:tcPr>
            <w:tcW w:w="7718" w:type="dxa"/>
            <w:shd w:val="clear" w:color="auto" w:fill="auto"/>
          </w:tcPr>
          <w:p w:rsidR="00D0370E" w:rsidRPr="00671566" w:rsidRDefault="00D0370E" w:rsidP="00D0370E">
            <w:pPr>
              <w:pStyle w:val="BPC3Tableitems"/>
            </w:pPr>
            <w:r w:rsidRPr="00671566">
              <w:t>Дополнительный контакт</w:t>
            </w:r>
          </w:p>
        </w:tc>
      </w:tr>
    </w:tbl>
    <w:p w:rsidR="00D0370E" w:rsidRDefault="00D0370E" w:rsidP="00D0370E">
      <w:pPr>
        <w:pStyle w:val="BPC3Bodynormal"/>
      </w:pPr>
    </w:p>
    <w:p w:rsidR="00D0370E" w:rsidRDefault="00D0370E" w:rsidP="00D0370E">
      <w:pPr>
        <w:pStyle w:val="BPC3Subhead2"/>
      </w:pPr>
      <w:r>
        <w:t>PREFERRED_LANG</w:t>
      </w:r>
    </w:p>
    <w:p w:rsidR="00D0370E" w:rsidRPr="00D0370E" w:rsidRDefault="00D0370E" w:rsidP="00D0370E">
      <w:pPr>
        <w:pStyle w:val="BPC3Bodynormal"/>
        <w:rPr>
          <w:lang w:val="ru-RU"/>
        </w:rPr>
      </w:pPr>
      <w:r w:rsidRPr="00D0370E">
        <w:rPr>
          <w:lang w:val="ru-RU"/>
        </w:rPr>
        <w:t>Предпочитаемый язык общения. Используется в нотификации для формирования сообщений на нужном языке, а так же просто как справочная информация.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4" w:type="dxa"/>
            <w:shd w:val="clear" w:color="auto" w:fill="auto"/>
            <w:vAlign w:val="center"/>
          </w:tcPr>
          <w:p w:rsidR="00D0370E" w:rsidRPr="00EA40A9" w:rsidRDefault="00D0370E" w:rsidP="00D0370E">
            <w:pPr>
              <w:pStyle w:val="BPC3Tableitems"/>
            </w:pPr>
            <w:r>
              <w:t>LANGENG</w:t>
            </w:r>
          </w:p>
        </w:tc>
        <w:tc>
          <w:tcPr>
            <w:tcW w:w="7718" w:type="dxa"/>
            <w:shd w:val="clear" w:color="auto" w:fill="auto"/>
            <w:vAlign w:val="center"/>
          </w:tcPr>
          <w:p w:rsidR="00D0370E" w:rsidRPr="005964A8" w:rsidRDefault="00D0370E" w:rsidP="00D0370E">
            <w:pPr>
              <w:pStyle w:val="BPC3Tableitems"/>
            </w:pPr>
            <w:r>
              <w:t>Английский</w:t>
            </w:r>
          </w:p>
        </w:tc>
      </w:tr>
      <w:tr w:rsidR="00D0370E" w:rsidRPr="00FC2178" w:rsidTr="008925A7">
        <w:trPr>
          <w:trHeight w:val="250"/>
        </w:trPr>
        <w:tc>
          <w:tcPr>
            <w:tcW w:w="1524" w:type="dxa"/>
            <w:shd w:val="clear" w:color="auto" w:fill="auto"/>
            <w:vAlign w:val="center"/>
          </w:tcPr>
          <w:p w:rsidR="00D0370E" w:rsidRDefault="00D0370E" w:rsidP="00D0370E">
            <w:pPr>
              <w:pStyle w:val="BPC3Tableitems"/>
            </w:pPr>
            <w:r>
              <w:t>LANGRUS</w:t>
            </w:r>
          </w:p>
        </w:tc>
        <w:tc>
          <w:tcPr>
            <w:tcW w:w="7718" w:type="dxa"/>
            <w:shd w:val="clear" w:color="auto" w:fill="auto"/>
            <w:vAlign w:val="center"/>
          </w:tcPr>
          <w:p w:rsidR="00D0370E" w:rsidRPr="00FC2178" w:rsidRDefault="00D0370E" w:rsidP="00D0370E">
            <w:pPr>
              <w:pStyle w:val="BPC3Tableitems"/>
            </w:pPr>
            <w:r>
              <w:t>Русский</w:t>
            </w:r>
          </w:p>
        </w:tc>
      </w:tr>
    </w:tbl>
    <w:p w:rsidR="00D0370E" w:rsidRDefault="00D0370E" w:rsidP="00D0370E">
      <w:pPr>
        <w:pStyle w:val="BPC3Bodynormal"/>
      </w:pPr>
    </w:p>
    <w:p w:rsidR="00D0370E" w:rsidRDefault="00D0370E" w:rsidP="00D0370E">
      <w:pPr>
        <w:pStyle w:val="BPC3Subhead2"/>
      </w:pPr>
      <w:r>
        <w:t>JOB_TITLE</w:t>
      </w:r>
    </w:p>
    <w:p w:rsidR="00D0370E" w:rsidRPr="00D0370E" w:rsidRDefault="00D0370E" w:rsidP="00D0370E">
      <w:pPr>
        <w:pStyle w:val="BPC3Bodynormal"/>
        <w:rPr>
          <w:lang w:val="ru-RU"/>
        </w:rPr>
      </w:pPr>
      <w:r w:rsidRPr="00D0370E">
        <w:rPr>
          <w:lang w:val="ru-RU"/>
        </w:rPr>
        <w:t xml:space="preserve">Должность контактного лица. Данный тег имеет смысл только в контактах клиентов – юридических лиц. Значением этого тега может быть как должность контактного лица (генеральный директор, главный бухгалтер) так и наименование департамента (бухгалтерия, отдел продаж). Данный тег идет в связке с тегом </w:t>
      </w:r>
      <w:r>
        <w:t>PERSON</w:t>
      </w:r>
      <w:r w:rsidRPr="00D0370E">
        <w:rPr>
          <w:lang w:val="ru-RU"/>
        </w:rPr>
        <w:t>, в котором может быть дополнительно указано конкретное имя контактного лица, либо контакт может быть обезличенным.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4" w:type="dxa"/>
            <w:shd w:val="clear" w:color="auto" w:fill="auto"/>
          </w:tcPr>
          <w:p w:rsidR="00D0370E" w:rsidRPr="00671566" w:rsidRDefault="00D0370E" w:rsidP="00D0370E">
            <w:pPr>
              <w:pStyle w:val="BPC3Tableitems"/>
            </w:pPr>
            <w:r w:rsidRPr="00671566">
              <w:t>JTTLDRCT</w:t>
            </w:r>
          </w:p>
        </w:tc>
        <w:tc>
          <w:tcPr>
            <w:tcW w:w="7718" w:type="dxa"/>
            <w:shd w:val="clear" w:color="auto" w:fill="auto"/>
          </w:tcPr>
          <w:p w:rsidR="00D0370E" w:rsidRPr="00671566" w:rsidRDefault="00D0370E" w:rsidP="00D0370E">
            <w:pPr>
              <w:pStyle w:val="BPC3Tableitems"/>
            </w:pPr>
            <w:r w:rsidRPr="00671566">
              <w:t>Директор</w:t>
            </w:r>
          </w:p>
        </w:tc>
      </w:tr>
      <w:tr w:rsidR="00D0370E" w:rsidRPr="00FC2178" w:rsidTr="008925A7">
        <w:trPr>
          <w:trHeight w:val="250"/>
        </w:trPr>
        <w:tc>
          <w:tcPr>
            <w:tcW w:w="1524" w:type="dxa"/>
            <w:shd w:val="clear" w:color="auto" w:fill="auto"/>
          </w:tcPr>
          <w:p w:rsidR="00D0370E" w:rsidRPr="00671566" w:rsidRDefault="00D0370E" w:rsidP="00D0370E">
            <w:pPr>
              <w:pStyle w:val="BPC3Tableitems"/>
            </w:pPr>
            <w:r w:rsidRPr="00671566">
              <w:t>JTTLHDDP</w:t>
            </w:r>
          </w:p>
        </w:tc>
        <w:tc>
          <w:tcPr>
            <w:tcW w:w="7718" w:type="dxa"/>
            <w:shd w:val="clear" w:color="auto" w:fill="auto"/>
          </w:tcPr>
          <w:p w:rsidR="00D0370E" w:rsidRPr="00671566" w:rsidRDefault="00D0370E" w:rsidP="00D0370E">
            <w:pPr>
              <w:pStyle w:val="BPC3Tableitems"/>
            </w:pPr>
            <w:r w:rsidRPr="00671566">
              <w:t>Начальник отдела</w:t>
            </w:r>
          </w:p>
        </w:tc>
      </w:tr>
      <w:tr w:rsidR="00D0370E" w:rsidRPr="00FC2178" w:rsidTr="008925A7">
        <w:trPr>
          <w:trHeight w:val="250"/>
        </w:trPr>
        <w:tc>
          <w:tcPr>
            <w:tcW w:w="1524" w:type="dxa"/>
            <w:shd w:val="clear" w:color="auto" w:fill="auto"/>
          </w:tcPr>
          <w:p w:rsidR="00D0370E" w:rsidRPr="00671566" w:rsidRDefault="00D0370E" w:rsidP="00D0370E">
            <w:pPr>
              <w:pStyle w:val="BPC3Tableitems"/>
            </w:pPr>
            <w:r w:rsidRPr="00671566">
              <w:t>JTTLMNGR</w:t>
            </w:r>
          </w:p>
        </w:tc>
        <w:tc>
          <w:tcPr>
            <w:tcW w:w="7718" w:type="dxa"/>
            <w:shd w:val="clear" w:color="auto" w:fill="auto"/>
          </w:tcPr>
          <w:p w:rsidR="00D0370E" w:rsidRPr="00671566" w:rsidRDefault="00D0370E" w:rsidP="00D0370E">
            <w:pPr>
              <w:pStyle w:val="BPC3Tableitems"/>
            </w:pPr>
            <w:r w:rsidRPr="00671566">
              <w:t>Менеджер</w:t>
            </w:r>
          </w:p>
        </w:tc>
      </w:tr>
      <w:tr w:rsidR="00D0370E" w:rsidRPr="00FC2178" w:rsidTr="008925A7">
        <w:trPr>
          <w:trHeight w:val="250"/>
        </w:trPr>
        <w:tc>
          <w:tcPr>
            <w:tcW w:w="1524" w:type="dxa"/>
            <w:shd w:val="clear" w:color="auto" w:fill="auto"/>
          </w:tcPr>
          <w:p w:rsidR="00D0370E" w:rsidRPr="00671566" w:rsidRDefault="00D0370E" w:rsidP="00D0370E">
            <w:pPr>
              <w:pStyle w:val="BPC3Tableitems"/>
            </w:pPr>
            <w:r w:rsidRPr="00671566">
              <w:t>JTTLOFMN</w:t>
            </w:r>
          </w:p>
        </w:tc>
        <w:tc>
          <w:tcPr>
            <w:tcW w:w="7718" w:type="dxa"/>
            <w:shd w:val="clear" w:color="auto" w:fill="auto"/>
          </w:tcPr>
          <w:p w:rsidR="00D0370E" w:rsidRPr="00671566" w:rsidRDefault="00D0370E" w:rsidP="00D0370E">
            <w:pPr>
              <w:pStyle w:val="BPC3Tableitems"/>
            </w:pPr>
            <w:r w:rsidRPr="00671566">
              <w:t>Офис-менеджер</w:t>
            </w:r>
          </w:p>
        </w:tc>
      </w:tr>
      <w:tr w:rsidR="00D0370E" w:rsidRPr="005B1E0E" w:rsidTr="008925A7">
        <w:trPr>
          <w:trHeight w:val="250"/>
        </w:trPr>
        <w:tc>
          <w:tcPr>
            <w:tcW w:w="1524" w:type="dxa"/>
            <w:shd w:val="clear" w:color="auto" w:fill="auto"/>
          </w:tcPr>
          <w:p w:rsidR="00D0370E" w:rsidRPr="00671566" w:rsidRDefault="00D0370E" w:rsidP="00D0370E">
            <w:pPr>
              <w:pStyle w:val="BPC3Tableitems"/>
            </w:pPr>
            <w:r w:rsidRPr="005B1E0E">
              <w:t>JTTLCHFA</w:t>
            </w:r>
          </w:p>
        </w:tc>
        <w:tc>
          <w:tcPr>
            <w:tcW w:w="7718" w:type="dxa"/>
            <w:shd w:val="clear" w:color="auto" w:fill="auto"/>
          </w:tcPr>
          <w:p w:rsidR="00D0370E" w:rsidRPr="005B1E0E" w:rsidRDefault="00D0370E" w:rsidP="00D0370E">
            <w:pPr>
              <w:pStyle w:val="BPC3Tableitems"/>
            </w:pPr>
            <w:r>
              <w:t>Главный бухгалтер</w:t>
            </w:r>
          </w:p>
        </w:tc>
      </w:tr>
      <w:tr w:rsidR="00D0370E" w:rsidRPr="005B1E0E" w:rsidTr="008925A7">
        <w:trPr>
          <w:trHeight w:val="250"/>
        </w:trPr>
        <w:tc>
          <w:tcPr>
            <w:tcW w:w="1524" w:type="dxa"/>
            <w:shd w:val="clear" w:color="auto" w:fill="auto"/>
          </w:tcPr>
          <w:p w:rsidR="00D0370E" w:rsidRPr="005B1E0E" w:rsidRDefault="00D0370E" w:rsidP="00D0370E">
            <w:pPr>
              <w:pStyle w:val="BPC3Tableitems"/>
            </w:pPr>
            <w:r w:rsidRPr="005B1E0E">
              <w:t>JTTLACNT</w:t>
            </w:r>
          </w:p>
        </w:tc>
        <w:tc>
          <w:tcPr>
            <w:tcW w:w="7718" w:type="dxa"/>
            <w:shd w:val="clear" w:color="auto" w:fill="auto"/>
          </w:tcPr>
          <w:p w:rsidR="00D0370E" w:rsidRPr="00671566" w:rsidRDefault="00D0370E" w:rsidP="00D0370E">
            <w:pPr>
              <w:pStyle w:val="BPC3Tableitems"/>
            </w:pPr>
            <w:r>
              <w:t>Бухгалтер</w:t>
            </w:r>
          </w:p>
        </w:tc>
      </w:tr>
    </w:tbl>
    <w:p w:rsidR="00D0370E" w:rsidRDefault="00D0370E" w:rsidP="00D0370E">
      <w:pPr>
        <w:pStyle w:val="BPC3Bodynormal"/>
      </w:pPr>
    </w:p>
    <w:p w:rsidR="00D0370E" w:rsidRDefault="00D0370E" w:rsidP="00D0370E">
      <w:pPr>
        <w:pStyle w:val="BPC3Subhead2"/>
      </w:pPr>
      <w:r>
        <w:t>CONTACT_DATA</w:t>
      </w:r>
    </w:p>
    <w:p w:rsidR="00D0370E" w:rsidRPr="00D0370E" w:rsidRDefault="00D0370E" w:rsidP="00D0370E">
      <w:pPr>
        <w:pStyle w:val="BPC3Bodynormal"/>
        <w:rPr>
          <w:lang w:val="ru-RU"/>
        </w:rPr>
      </w:pPr>
      <w:r w:rsidRPr="00D0370E">
        <w:rPr>
          <w:lang w:val="ru-RU"/>
        </w:rPr>
        <w:t>Комплексный тег, объединяющий отдельный способ связи.</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COMMUN</w:t>
      </w:r>
      <w:r w:rsidRPr="00E55BB3">
        <w:rPr>
          <w:lang w:val="ru-RU"/>
        </w:rPr>
        <w:t>_</w:t>
      </w:r>
      <w:r>
        <w:t>METHOD</w:t>
      </w:r>
    </w:p>
    <w:p w:rsidR="00D0370E" w:rsidRPr="00D0370E" w:rsidRDefault="00D0370E" w:rsidP="00D0370E">
      <w:pPr>
        <w:pStyle w:val="BPC3Bodynormal"/>
        <w:rPr>
          <w:lang w:val="ru-RU"/>
        </w:rPr>
      </w:pPr>
      <w:r w:rsidRPr="00D0370E">
        <w:rPr>
          <w:lang w:val="ru-RU"/>
        </w:rPr>
        <w:t>Способ связи. Определяет коммуникационный канал связи с клиентом.</w:t>
      </w:r>
    </w:p>
    <w:p w:rsidR="00D0370E" w:rsidRPr="00D0370E" w:rsidRDefault="00D0370E" w:rsidP="00D0370E">
      <w:pPr>
        <w:pStyle w:val="BPC3Bodynormal"/>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D0370E" w:rsidRPr="005964A8" w:rsidTr="008925A7">
        <w:trPr>
          <w:trHeight w:val="315"/>
          <w:tblHeader/>
        </w:trPr>
        <w:tc>
          <w:tcPr>
            <w:tcW w:w="1526" w:type="dxa"/>
            <w:shd w:val="clear" w:color="auto" w:fill="C5E2FF"/>
            <w:vAlign w:val="center"/>
          </w:tcPr>
          <w:p w:rsidR="00D0370E" w:rsidRPr="005964A8" w:rsidRDefault="00D0370E" w:rsidP="00D0370E">
            <w:pPr>
              <w:pStyle w:val="BPC3Tableheadings"/>
            </w:pPr>
            <w:r w:rsidRPr="005964A8">
              <w:t>Код</w:t>
            </w:r>
          </w:p>
        </w:tc>
        <w:tc>
          <w:tcPr>
            <w:tcW w:w="7762" w:type="dxa"/>
            <w:shd w:val="clear" w:color="auto" w:fill="C5E2FF"/>
            <w:vAlign w:val="center"/>
          </w:tcPr>
          <w:p w:rsidR="00D0370E" w:rsidRPr="005964A8" w:rsidRDefault="00D0370E" w:rsidP="00D0370E">
            <w:pPr>
              <w:pStyle w:val="BPC3Tableheadings"/>
            </w:pPr>
            <w:r w:rsidRPr="005964A8">
              <w:t>Описание</w:t>
            </w:r>
          </w:p>
        </w:tc>
      </w:tr>
      <w:tr w:rsidR="00D0370E" w:rsidRPr="00671566" w:rsidTr="008925A7">
        <w:trPr>
          <w:trHeight w:val="250"/>
        </w:trPr>
        <w:tc>
          <w:tcPr>
            <w:tcW w:w="1526" w:type="dxa"/>
            <w:shd w:val="clear" w:color="auto" w:fill="auto"/>
          </w:tcPr>
          <w:p w:rsidR="00D0370E" w:rsidRPr="00440F8B" w:rsidRDefault="00D0370E" w:rsidP="00D0370E">
            <w:pPr>
              <w:pStyle w:val="BPC3Tableitems"/>
            </w:pPr>
            <w:r w:rsidRPr="00440F8B">
              <w:t>CMNM0001</w:t>
            </w:r>
          </w:p>
        </w:tc>
        <w:tc>
          <w:tcPr>
            <w:tcW w:w="7762" w:type="dxa"/>
            <w:shd w:val="clear" w:color="auto" w:fill="auto"/>
          </w:tcPr>
          <w:p w:rsidR="00D0370E" w:rsidRPr="00440F8B" w:rsidRDefault="00D0370E" w:rsidP="00D0370E">
            <w:pPr>
              <w:pStyle w:val="BPC3Tableitems"/>
            </w:pPr>
            <w:r w:rsidRPr="00440F8B">
              <w:t>Mobile phone</w:t>
            </w:r>
          </w:p>
        </w:tc>
      </w:tr>
      <w:tr w:rsidR="00D0370E" w:rsidRPr="00671566" w:rsidTr="008925A7">
        <w:trPr>
          <w:trHeight w:val="250"/>
        </w:trPr>
        <w:tc>
          <w:tcPr>
            <w:tcW w:w="1526" w:type="dxa"/>
            <w:shd w:val="clear" w:color="auto" w:fill="auto"/>
          </w:tcPr>
          <w:p w:rsidR="00D0370E" w:rsidRPr="00440F8B" w:rsidRDefault="00D0370E" w:rsidP="00D0370E">
            <w:pPr>
              <w:pStyle w:val="BPC3Tableitems"/>
            </w:pPr>
            <w:r w:rsidRPr="00440F8B">
              <w:t>CMNM0002</w:t>
            </w:r>
          </w:p>
        </w:tc>
        <w:tc>
          <w:tcPr>
            <w:tcW w:w="7762" w:type="dxa"/>
            <w:shd w:val="clear" w:color="auto" w:fill="auto"/>
          </w:tcPr>
          <w:p w:rsidR="00D0370E" w:rsidRPr="00440F8B" w:rsidRDefault="00D0370E" w:rsidP="00D0370E">
            <w:pPr>
              <w:pStyle w:val="BPC3Tableitems"/>
            </w:pPr>
            <w:r w:rsidRPr="00440F8B">
              <w:t>E-mail</w:t>
            </w:r>
          </w:p>
        </w:tc>
      </w:tr>
      <w:tr w:rsidR="00D0370E" w:rsidRPr="00671566" w:rsidTr="008925A7">
        <w:trPr>
          <w:trHeight w:val="250"/>
        </w:trPr>
        <w:tc>
          <w:tcPr>
            <w:tcW w:w="1526" w:type="dxa"/>
            <w:shd w:val="clear" w:color="auto" w:fill="auto"/>
          </w:tcPr>
          <w:p w:rsidR="00D0370E" w:rsidRPr="00440F8B" w:rsidRDefault="00D0370E" w:rsidP="00D0370E">
            <w:pPr>
              <w:pStyle w:val="BPC3Tableitems"/>
            </w:pPr>
            <w:r w:rsidRPr="00440F8B">
              <w:t>CMNM0003</w:t>
            </w:r>
          </w:p>
        </w:tc>
        <w:tc>
          <w:tcPr>
            <w:tcW w:w="7762" w:type="dxa"/>
            <w:shd w:val="clear" w:color="auto" w:fill="auto"/>
          </w:tcPr>
          <w:p w:rsidR="00D0370E" w:rsidRPr="00440F8B" w:rsidRDefault="00D0370E" w:rsidP="00D0370E">
            <w:pPr>
              <w:pStyle w:val="BPC3Tableitems"/>
            </w:pPr>
            <w:r w:rsidRPr="00440F8B">
              <w:t>Post</w:t>
            </w:r>
          </w:p>
        </w:tc>
      </w:tr>
      <w:tr w:rsidR="00D0370E" w:rsidRPr="00671566" w:rsidTr="008925A7">
        <w:trPr>
          <w:trHeight w:val="250"/>
        </w:trPr>
        <w:tc>
          <w:tcPr>
            <w:tcW w:w="1526" w:type="dxa"/>
            <w:shd w:val="clear" w:color="auto" w:fill="auto"/>
          </w:tcPr>
          <w:p w:rsidR="00D0370E" w:rsidRPr="00440F8B" w:rsidRDefault="00D0370E" w:rsidP="00D0370E">
            <w:pPr>
              <w:pStyle w:val="BPC3Tableitems"/>
            </w:pPr>
            <w:r w:rsidRPr="00440F8B">
              <w:t>CMNM0004</w:t>
            </w:r>
          </w:p>
        </w:tc>
        <w:tc>
          <w:tcPr>
            <w:tcW w:w="7762" w:type="dxa"/>
            <w:shd w:val="clear" w:color="auto" w:fill="auto"/>
          </w:tcPr>
          <w:p w:rsidR="00D0370E" w:rsidRPr="00440F8B" w:rsidRDefault="00D0370E" w:rsidP="00D0370E">
            <w:pPr>
              <w:pStyle w:val="BPC3Tableitems"/>
            </w:pPr>
            <w:r w:rsidRPr="00440F8B">
              <w:t>Fax</w:t>
            </w:r>
          </w:p>
        </w:tc>
      </w:tr>
      <w:tr w:rsidR="00D0370E" w:rsidRPr="00671566" w:rsidTr="008925A7">
        <w:trPr>
          <w:trHeight w:val="250"/>
        </w:trPr>
        <w:tc>
          <w:tcPr>
            <w:tcW w:w="1526" w:type="dxa"/>
            <w:shd w:val="clear" w:color="auto" w:fill="auto"/>
          </w:tcPr>
          <w:p w:rsidR="00D0370E" w:rsidRPr="00440F8B" w:rsidRDefault="00D0370E" w:rsidP="00D0370E">
            <w:pPr>
              <w:pStyle w:val="BPC3Tableitems"/>
            </w:pPr>
            <w:r w:rsidRPr="00440F8B">
              <w:t>CMNM0005</w:t>
            </w:r>
          </w:p>
        </w:tc>
        <w:tc>
          <w:tcPr>
            <w:tcW w:w="7762" w:type="dxa"/>
            <w:shd w:val="clear" w:color="auto" w:fill="auto"/>
          </w:tcPr>
          <w:p w:rsidR="00D0370E" w:rsidRPr="00440F8B" w:rsidRDefault="00D0370E" w:rsidP="00D0370E">
            <w:pPr>
              <w:pStyle w:val="BPC3Tableitems"/>
            </w:pPr>
            <w:r w:rsidRPr="00440F8B">
              <w:t>Skype</w:t>
            </w:r>
          </w:p>
        </w:tc>
      </w:tr>
      <w:tr w:rsidR="00D0370E" w:rsidRPr="00671566" w:rsidTr="008925A7">
        <w:trPr>
          <w:trHeight w:val="250"/>
        </w:trPr>
        <w:tc>
          <w:tcPr>
            <w:tcW w:w="1526" w:type="dxa"/>
            <w:shd w:val="clear" w:color="auto" w:fill="auto"/>
          </w:tcPr>
          <w:p w:rsidR="00D0370E" w:rsidRPr="00440F8B" w:rsidRDefault="00D0370E" w:rsidP="00D0370E">
            <w:pPr>
              <w:pStyle w:val="BPC3Tableitems"/>
            </w:pPr>
            <w:r w:rsidRPr="00440F8B">
              <w:t>CMNM0006</w:t>
            </w:r>
          </w:p>
        </w:tc>
        <w:tc>
          <w:tcPr>
            <w:tcW w:w="7762" w:type="dxa"/>
            <w:shd w:val="clear" w:color="auto" w:fill="auto"/>
          </w:tcPr>
          <w:p w:rsidR="00D0370E" w:rsidRPr="00440F8B" w:rsidRDefault="00D0370E" w:rsidP="00D0370E">
            <w:pPr>
              <w:pStyle w:val="BPC3Tableitems"/>
            </w:pPr>
            <w:r w:rsidRPr="00440F8B">
              <w:t>AOL Aim</w:t>
            </w:r>
          </w:p>
        </w:tc>
      </w:tr>
      <w:tr w:rsidR="00D0370E" w:rsidRPr="00671566" w:rsidTr="008925A7">
        <w:trPr>
          <w:trHeight w:val="250"/>
        </w:trPr>
        <w:tc>
          <w:tcPr>
            <w:tcW w:w="1526" w:type="dxa"/>
            <w:shd w:val="clear" w:color="auto" w:fill="auto"/>
          </w:tcPr>
          <w:p w:rsidR="00D0370E" w:rsidRPr="00440F8B" w:rsidRDefault="00D0370E" w:rsidP="00D0370E">
            <w:pPr>
              <w:pStyle w:val="BPC3Tableitems"/>
            </w:pPr>
            <w:r w:rsidRPr="00440F8B">
              <w:t>CMNM0007</w:t>
            </w:r>
          </w:p>
        </w:tc>
        <w:tc>
          <w:tcPr>
            <w:tcW w:w="7762" w:type="dxa"/>
            <w:shd w:val="clear" w:color="auto" w:fill="auto"/>
          </w:tcPr>
          <w:p w:rsidR="00D0370E" w:rsidRPr="00440F8B" w:rsidRDefault="00D0370E" w:rsidP="00D0370E">
            <w:pPr>
              <w:pStyle w:val="BPC3Tableitems"/>
            </w:pPr>
            <w:r w:rsidRPr="00440F8B">
              <w:t>Windows Live Messenger</w:t>
            </w:r>
          </w:p>
        </w:tc>
      </w:tr>
      <w:tr w:rsidR="00D0370E" w:rsidRPr="00671566" w:rsidTr="008925A7">
        <w:trPr>
          <w:trHeight w:val="250"/>
        </w:trPr>
        <w:tc>
          <w:tcPr>
            <w:tcW w:w="1526" w:type="dxa"/>
            <w:shd w:val="clear" w:color="auto" w:fill="auto"/>
          </w:tcPr>
          <w:p w:rsidR="00D0370E" w:rsidRPr="00440F8B" w:rsidRDefault="00D0370E" w:rsidP="00D0370E">
            <w:pPr>
              <w:pStyle w:val="BPC3Tableitems"/>
            </w:pPr>
            <w:r w:rsidRPr="00440F8B">
              <w:t>CMNM0008</w:t>
            </w:r>
          </w:p>
        </w:tc>
        <w:tc>
          <w:tcPr>
            <w:tcW w:w="7762" w:type="dxa"/>
            <w:shd w:val="clear" w:color="auto" w:fill="auto"/>
          </w:tcPr>
          <w:p w:rsidR="00D0370E" w:rsidRPr="00440F8B" w:rsidRDefault="00D0370E" w:rsidP="00D0370E">
            <w:pPr>
              <w:pStyle w:val="BPC3Tableitems"/>
            </w:pPr>
            <w:r w:rsidRPr="00440F8B">
              <w:t>ICQ Corp</w:t>
            </w:r>
          </w:p>
        </w:tc>
      </w:tr>
      <w:tr w:rsidR="00D0370E" w:rsidRPr="00671566" w:rsidTr="008925A7">
        <w:trPr>
          <w:trHeight w:val="250"/>
        </w:trPr>
        <w:tc>
          <w:tcPr>
            <w:tcW w:w="1526" w:type="dxa"/>
            <w:shd w:val="clear" w:color="auto" w:fill="auto"/>
          </w:tcPr>
          <w:p w:rsidR="00D0370E" w:rsidRPr="00440F8B" w:rsidRDefault="00D0370E" w:rsidP="00D0370E">
            <w:pPr>
              <w:pStyle w:val="BPC3Tableitems"/>
            </w:pPr>
            <w:r w:rsidRPr="00440F8B">
              <w:t>CMNM0009</w:t>
            </w:r>
          </w:p>
        </w:tc>
        <w:tc>
          <w:tcPr>
            <w:tcW w:w="7762" w:type="dxa"/>
            <w:shd w:val="clear" w:color="auto" w:fill="auto"/>
          </w:tcPr>
          <w:p w:rsidR="00D0370E" w:rsidRPr="00440F8B" w:rsidRDefault="00D0370E" w:rsidP="00D0370E">
            <w:pPr>
              <w:pStyle w:val="BPC3Tableitems"/>
            </w:pPr>
            <w:r w:rsidRPr="00440F8B">
              <w:t>Yahoo! Messenger</w:t>
            </w:r>
          </w:p>
        </w:tc>
      </w:tr>
      <w:tr w:rsidR="00D0370E" w:rsidRPr="00671566" w:rsidTr="008925A7">
        <w:trPr>
          <w:trHeight w:val="250"/>
        </w:trPr>
        <w:tc>
          <w:tcPr>
            <w:tcW w:w="1526" w:type="dxa"/>
            <w:shd w:val="clear" w:color="auto" w:fill="auto"/>
          </w:tcPr>
          <w:p w:rsidR="00D0370E" w:rsidRPr="00440F8B" w:rsidRDefault="00D0370E" w:rsidP="00D0370E">
            <w:pPr>
              <w:pStyle w:val="BPC3Tableitems"/>
            </w:pPr>
            <w:r w:rsidRPr="00440F8B">
              <w:t>CMNM0010</w:t>
            </w:r>
          </w:p>
        </w:tc>
        <w:tc>
          <w:tcPr>
            <w:tcW w:w="7762" w:type="dxa"/>
            <w:shd w:val="clear" w:color="auto" w:fill="auto"/>
          </w:tcPr>
          <w:p w:rsidR="00D0370E" w:rsidRPr="00440F8B" w:rsidRDefault="00D0370E" w:rsidP="00D0370E">
            <w:pPr>
              <w:pStyle w:val="BPC3Tableitems"/>
            </w:pPr>
            <w:r>
              <w:t>Jabber</w:t>
            </w:r>
          </w:p>
        </w:tc>
      </w:tr>
    </w:tbl>
    <w:p w:rsidR="00D0370E" w:rsidRDefault="00D0370E" w:rsidP="00D0370E">
      <w:pPr>
        <w:pStyle w:val="BPC3Bodynormal"/>
      </w:pPr>
    </w:p>
    <w:p w:rsidR="00D0370E" w:rsidRPr="00AE4A4F" w:rsidRDefault="00D0370E" w:rsidP="00D0370E">
      <w:pPr>
        <w:pStyle w:val="BPC3Subhead2"/>
      </w:pPr>
      <w:r>
        <w:t>COMMUN_ADDRESS</w:t>
      </w:r>
    </w:p>
    <w:p w:rsidR="00D0370E" w:rsidRPr="00D0370E" w:rsidRDefault="00D0370E" w:rsidP="00D0370E">
      <w:pPr>
        <w:pStyle w:val="BPC3Bodynormal"/>
        <w:rPr>
          <w:lang w:val="ru-RU"/>
        </w:rPr>
      </w:pPr>
      <w:r w:rsidRPr="00D0370E">
        <w:rPr>
          <w:lang w:val="ru-RU"/>
        </w:rPr>
        <w:t>Идентификатор клиента для связи в соответствующем канале (номер телефона, адрес электронной почты, почтовый адрес и т.п.)</w:t>
      </w:r>
    </w:p>
    <w:p w:rsidR="00D0370E" w:rsidRPr="00E55BB3" w:rsidRDefault="00D0370E" w:rsidP="00D0370E">
      <w:pPr>
        <w:pStyle w:val="BPC3Heading3"/>
        <w:rPr>
          <w:lang w:val="ru-RU"/>
        </w:rPr>
      </w:pPr>
      <w:bookmarkStart w:id="41" w:name="_Toc336509724"/>
      <w:bookmarkStart w:id="42" w:name="_Toc484160788"/>
      <w:r>
        <w:t>ADDRESS</w:t>
      </w:r>
      <w:bookmarkEnd w:id="41"/>
      <w:bookmarkEnd w:id="42"/>
    </w:p>
    <w:p w:rsidR="00D0370E" w:rsidRPr="00D0370E" w:rsidRDefault="00D0370E" w:rsidP="00D0370E">
      <w:pPr>
        <w:pStyle w:val="BPC3Bodynormal"/>
        <w:rPr>
          <w:lang w:val="ru-RU"/>
        </w:rPr>
      </w:pPr>
      <w:r w:rsidRPr="00D0370E">
        <w:rPr>
          <w:lang w:val="ru-RU"/>
        </w:rPr>
        <w:t>Комплексный тег, содержащий в себе все параметры почтового адреса.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ADDRESS</w:t>
      </w:r>
      <w:r w:rsidRPr="00E55BB3">
        <w:rPr>
          <w:lang w:val="ru-RU"/>
        </w:rPr>
        <w:t>_</w:t>
      </w:r>
      <w:r>
        <w:t>TYPE</w:t>
      </w:r>
    </w:p>
    <w:p w:rsidR="00D0370E" w:rsidRPr="00D0370E" w:rsidRDefault="00D0370E" w:rsidP="00D0370E">
      <w:pPr>
        <w:pStyle w:val="BPC3Bodynormal"/>
        <w:rPr>
          <w:lang w:val="ru-RU"/>
        </w:rPr>
      </w:pPr>
      <w:r w:rsidRPr="00D0370E">
        <w:rPr>
          <w:lang w:val="ru-RU"/>
        </w:rPr>
        <w:t>Тип адреса, описывающий назначение этого адреса и способ использования. Заполняется из словаря, который может быть расширен добавлением новых значений.</w:t>
      </w:r>
    </w:p>
    <w:p w:rsidR="00D0370E" w:rsidRPr="00D0370E" w:rsidRDefault="00D0370E" w:rsidP="00D0370E">
      <w:pPr>
        <w:pStyle w:val="BPC3Bodynormal"/>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D0370E" w:rsidRPr="005964A8" w:rsidTr="008925A7">
        <w:trPr>
          <w:trHeight w:val="315"/>
          <w:tblHeader/>
        </w:trPr>
        <w:tc>
          <w:tcPr>
            <w:tcW w:w="1526" w:type="dxa"/>
            <w:shd w:val="clear" w:color="auto" w:fill="C5E2FF"/>
            <w:vAlign w:val="center"/>
          </w:tcPr>
          <w:p w:rsidR="00D0370E" w:rsidRPr="005964A8" w:rsidRDefault="00D0370E" w:rsidP="00D0370E">
            <w:pPr>
              <w:pStyle w:val="BPC3Tableheadings"/>
            </w:pPr>
            <w:r w:rsidRPr="005964A8">
              <w:t>Код</w:t>
            </w:r>
          </w:p>
        </w:tc>
        <w:tc>
          <w:tcPr>
            <w:tcW w:w="7762" w:type="dxa"/>
            <w:shd w:val="clear" w:color="auto" w:fill="C5E2FF"/>
            <w:vAlign w:val="center"/>
          </w:tcPr>
          <w:p w:rsidR="00D0370E" w:rsidRPr="005964A8" w:rsidRDefault="00D0370E" w:rsidP="00D0370E">
            <w:pPr>
              <w:pStyle w:val="BPC3Tableheadings"/>
            </w:pPr>
            <w:r w:rsidRPr="005964A8">
              <w:t>Описание</w:t>
            </w:r>
          </w:p>
        </w:tc>
      </w:tr>
      <w:tr w:rsidR="00D0370E" w:rsidRPr="00671566" w:rsidTr="008925A7">
        <w:trPr>
          <w:trHeight w:val="250"/>
        </w:trPr>
        <w:tc>
          <w:tcPr>
            <w:tcW w:w="1526" w:type="dxa"/>
            <w:shd w:val="clear" w:color="auto" w:fill="auto"/>
          </w:tcPr>
          <w:p w:rsidR="00D0370E" w:rsidRPr="00D87871" w:rsidRDefault="00D0370E" w:rsidP="00D0370E">
            <w:pPr>
              <w:pStyle w:val="BPC3Tableitems"/>
            </w:pPr>
            <w:r w:rsidRPr="00D87871">
              <w:t>ADTPBSNA</w:t>
            </w:r>
          </w:p>
        </w:tc>
        <w:tc>
          <w:tcPr>
            <w:tcW w:w="7762" w:type="dxa"/>
            <w:shd w:val="clear" w:color="auto" w:fill="auto"/>
          </w:tcPr>
          <w:p w:rsidR="00D0370E" w:rsidRPr="00D87871" w:rsidRDefault="00D0370E" w:rsidP="00D0370E">
            <w:pPr>
              <w:pStyle w:val="BPC3Tableitems"/>
            </w:pPr>
            <w:r w:rsidRPr="00D87871">
              <w:t>Рабочий адрес</w:t>
            </w:r>
          </w:p>
        </w:tc>
      </w:tr>
      <w:tr w:rsidR="00D0370E" w:rsidRPr="00671566" w:rsidTr="008925A7">
        <w:trPr>
          <w:trHeight w:val="250"/>
        </w:trPr>
        <w:tc>
          <w:tcPr>
            <w:tcW w:w="1526" w:type="dxa"/>
            <w:shd w:val="clear" w:color="auto" w:fill="auto"/>
          </w:tcPr>
          <w:p w:rsidR="00D0370E" w:rsidRPr="00D87871" w:rsidRDefault="00D0370E" w:rsidP="00D0370E">
            <w:pPr>
              <w:pStyle w:val="BPC3Tableitems"/>
            </w:pPr>
            <w:r w:rsidRPr="00D87871">
              <w:t>ADTPHOME</w:t>
            </w:r>
          </w:p>
        </w:tc>
        <w:tc>
          <w:tcPr>
            <w:tcW w:w="7762" w:type="dxa"/>
            <w:shd w:val="clear" w:color="auto" w:fill="auto"/>
          </w:tcPr>
          <w:p w:rsidR="00D0370E" w:rsidRPr="00D87871" w:rsidRDefault="00D0370E" w:rsidP="00D0370E">
            <w:pPr>
              <w:pStyle w:val="BPC3Tableitems"/>
            </w:pPr>
            <w:r w:rsidRPr="00D87871">
              <w:t>Домашний адрес</w:t>
            </w:r>
          </w:p>
        </w:tc>
      </w:tr>
      <w:tr w:rsidR="00D0370E" w:rsidRPr="00671566" w:rsidTr="008925A7">
        <w:trPr>
          <w:trHeight w:val="250"/>
        </w:trPr>
        <w:tc>
          <w:tcPr>
            <w:tcW w:w="1526" w:type="dxa"/>
            <w:shd w:val="clear" w:color="auto" w:fill="auto"/>
          </w:tcPr>
          <w:p w:rsidR="00D0370E" w:rsidRPr="00D87871" w:rsidRDefault="00D0370E" w:rsidP="00D0370E">
            <w:pPr>
              <w:pStyle w:val="BPC3Tableitems"/>
            </w:pPr>
            <w:r w:rsidRPr="00D87871">
              <w:lastRenderedPageBreak/>
              <w:t>ADTPLGLA</w:t>
            </w:r>
          </w:p>
        </w:tc>
        <w:tc>
          <w:tcPr>
            <w:tcW w:w="7762" w:type="dxa"/>
            <w:shd w:val="clear" w:color="auto" w:fill="auto"/>
          </w:tcPr>
          <w:p w:rsidR="00D0370E" w:rsidRPr="00D87871" w:rsidRDefault="00D0370E" w:rsidP="00D0370E">
            <w:pPr>
              <w:pStyle w:val="BPC3Tableitems"/>
            </w:pPr>
            <w:r w:rsidRPr="00D87871">
              <w:t>Юридический адрес</w:t>
            </w:r>
          </w:p>
        </w:tc>
      </w:tr>
      <w:tr w:rsidR="00D0370E" w:rsidRPr="00671566" w:rsidTr="008925A7">
        <w:trPr>
          <w:trHeight w:val="250"/>
        </w:trPr>
        <w:tc>
          <w:tcPr>
            <w:tcW w:w="1526" w:type="dxa"/>
            <w:shd w:val="clear" w:color="auto" w:fill="auto"/>
          </w:tcPr>
          <w:p w:rsidR="00D0370E" w:rsidRPr="00D87871" w:rsidRDefault="00D0370E" w:rsidP="00D0370E">
            <w:pPr>
              <w:pStyle w:val="BPC3Tableitems"/>
            </w:pPr>
            <w:r w:rsidRPr="00D87871">
              <w:t>ADTPSTDL</w:t>
            </w:r>
          </w:p>
        </w:tc>
        <w:tc>
          <w:tcPr>
            <w:tcW w:w="7762" w:type="dxa"/>
            <w:shd w:val="clear" w:color="auto" w:fill="auto"/>
          </w:tcPr>
          <w:p w:rsidR="00D0370E" w:rsidRPr="00D87871" w:rsidRDefault="00D0370E" w:rsidP="00D0370E">
            <w:pPr>
              <w:pStyle w:val="BPC3Tableitems"/>
            </w:pPr>
            <w:r w:rsidRPr="00D87871">
              <w:t>Адрес доставки выписки</w:t>
            </w:r>
          </w:p>
        </w:tc>
      </w:tr>
    </w:tbl>
    <w:p w:rsidR="00D0370E" w:rsidRDefault="00D0370E" w:rsidP="00D0370E">
      <w:pPr>
        <w:pStyle w:val="BPC3Bodynormal"/>
      </w:pPr>
    </w:p>
    <w:p w:rsidR="00D0370E" w:rsidRDefault="00D0370E" w:rsidP="00D0370E">
      <w:pPr>
        <w:pStyle w:val="BPC3Subhead2"/>
      </w:pPr>
      <w:r>
        <w:t>COUNTRY</w:t>
      </w:r>
    </w:p>
    <w:p w:rsidR="00D0370E" w:rsidRDefault="00D0370E" w:rsidP="00D0370E">
      <w:pPr>
        <w:pStyle w:val="BPC3Bodynormal"/>
      </w:pPr>
      <w:proofErr w:type="gramStart"/>
      <w:r>
        <w:t>Числовой ISO код страны.</w:t>
      </w:r>
      <w:proofErr w:type="gramEnd"/>
    </w:p>
    <w:p w:rsidR="00D0370E" w:rsidRDefault="00D0370E" w:rsidP="00D0370E">
      <w:pPr>
        <w:pStyle w:val="BPC3Bodynormal"/>
      </w:pPr>
    </w:p>
    <w:p w:rsidR="00D0370E" w:rsidRDefault="00D0370E" w:rsidP="00D0370E">
      <w:pPr>
        <w:pStyle w:val="BPC3Subhead2"/>
      </w:pPr>
      <w:r>
        <w:t>ADDRESS_NAME</w:t>
      </w:r>
    </w:p>
    <w:p w:rsidR="00D0370E" w:rsidRDefault="00D0370E" w:rsidP="00D0370E">
      <w:pPr>
        <w:pStyle w:val="BPC3Bodynormal"/>
      </w:pPr>
      <w:r w:rsidRPr="00D0370E">
        <w:rPr>
          <w:lang w:val="ru-RU"/>
        </w:rPr>
        <w:t xml:space="preserve">Мультиязычный комплексный тег, объединяющий в себе параметры адреса, которые могут быть представлены на различных языках. Данный тег может быть повторен в рамках одного адреса несколько раз на различных языках. </w:t>
      </w:r>
      <w:r>
        <w:t>Требует указания атрибута LANGUAGE с возможными значениями: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6" w:type="dxa"/>
            <w:shd w:val="clear" w:color="auto" w:fill="C5E2FF"/>
            <w:vAlign w:val="center"/>
          </w:tcPr>
          <w:p w:rsidR="00D0370E" w:rsidRPr="005964A8" w:rsidRDefault="00D0370E" w:rsidP="00D0370E">
            <w:pPr>
              <w:pStyle w:val="BPC3Tableheadings"/>
            </w:pPr>
            <w:r w:rsidRPr="005964A8">
              <w:t>Код</w:t>
            </w:r>
          </w:p>
        </w:tc>
        <w:tc>
          <w:tcPr>
            <w:tcW w:w="7762" w:type="dxa"/>
            <w:shd w:val="clear" w:color="auto" w:fill="C5E2FF"/>
            <w:vAlign w:val="center"/>
          </w:tcPr>
          <w:p w:rsidR="00D0370E" w:rsidRPr="005964A8" w:rsidRDefault="00D0370E" w:rsidP="00D0370E">
            <w:pPr>
              <w:pStyle w:val="BPC3Tableheadings"/>
            </w:pPr>
            <w:r w:rsidRPr="005964A8">
              <w:t>Описание</w:t>
            </w:r>
          </w:p>
        </w:tc>
      </w:tr>
      <w:tr w:rsidR="00D0370E" w:rsidRPr="005964A8" w:rsidTr="008925A7">
        <w:trPr>
          <w:trHeight w:val="250"/>
        </w:trPr>
        <w:tc>
          <w:tcPr>
            <w:tcW w:w="1526" w:type="dxa"/>
            <w:shd w:val="clear" w:color="auto" w:fill="auto"/>
            <w:vAlign w:val="center"/>
          </w:tcPr>
          <w:p w:rsidR="00D0370E" w:rsidRPr="00EA40A9" w:rsidRDefault="00D0370E" w:rsidP="00D0370E">
            <w:pPr>
              <w:pStyle w:val="BPC3Tableitems"/>
            </w:pPr>
            <w:r>
              <w:t>LANGENG</w:t>
            </w:r>
          </w:p>
        </w:tc>
        <w:tc>
          <w:tcPr>
            <w:tcW w:w="7762" w:type="dxa"/>
            <w:shd w:val="clear" w:color="auto" w:fill="auto"/>
            <w:vAlign w:val="center"/>
          </w:tcPr>
          <w:p w:rsidR="00D0370E" w:rsidRPr="005964A8" w:rsidRDefault="00D0370E" w:rsidP="00D0370E">
            <w:pPr>
              <w:pStyle w:val="BPC3Tableitems"/>
            </w:pPr>
            <w:r>
              <w:t>Английский</w:t>
            </w:r>
          </w:p>
        </w:tc>
      </w:tr>
      <w:tr w:rsidR="00D0370E" w:rsidRPr="00FC2178" w:rsidTr="008925A7">
        <w:trPr>
          <w:trHeight w:val="250"/>
        </w:trPr>
        <w:tc>
          <w:tcPr>
            <w:tcW w:w="1526" w:type="dxa"/>
            <w:shd w:val="clear" w:color="auto" w:fill="auto"/>
            <w:vAlign w:val="center"/>
          </w:tcPr>
          <w:p w:rsidR="00D0370E" w:rsidRDefault="00D0370E" w:rsidP="00D0370E">
            <w:pPr>
              <w:pStyle w:val="BPC3Tableitems"/>
            </w:pPr>
            <w:r>
              <w:t>LANGRUS</w:t>
            </w:r>
          </w:p>
        </w:tc>
        <w:tc>
          <w:tcPr>
            <w:tcW w:w="7762" w:type="dxa"/>
            <w:shd w:val="clear" w:color="auto" w:fill="auto"/>
            <w:vAlign w:val="center"/>
          </w:tcPr>
          <w:p w:rsidR="00D0370E" w:rsidRPr="00FC2178" w:rsidRDefault="00D0370E" w:rsidP="00D0370E">
            <w:pPr>
              <w:pStyle w:val="BPC3Tableitems"/>
            </w:pPr>
            <w:r>
              <w:t>Русский</w:t>
            </w:r>
          </w:p>
        </w:tc>
      </w:tr>
    </w:tbl>
    <w:p w:rsidR="00D0370E" w:rsidRDefault="00D0370E" w:rsidP="00D0370E">
      <w:pPr>
        <w:pStyle w:val="BPC3Bodynormal"/>
      </w:pPr>
    </w:p>
    <w:p w:rsidR="00D0370E" w:rsidRDefault="00D0370E" w:rsidP="00D0370E">
      <w:pPr>
        <w:pStyle w:val="BPC3Subhead2"/>
      </w:pPr>
      <w:r>
        <w:t>REGION</w:t>
      </w:r>
    </w:p>
    <w:p w:rsidR="00D0370E" w:rsidRPr="00D0370E" w:rsidRDefault="00D0370E" w:rsidP="00D0370E">
      <w:pPr>
        <w:pStyle w:val="BPC3Bodynormal"/>
        <w:rPr>
          <w:lang w:val="ru-RU"/>
        </w:rPr>
      </w:pPr>
      <w:r w:rsidRPr="00D0370E">
        <w:rPr>
          <w:lang w:val="ru-RU"/>
        </w:rPr>
        <w:t xml:space="preserve">Название региона адреса (штат, область, графство, республика и т.п.). На том языке, который указан в атрибутах родительского тега </w:t>
      </w:r>
      <w:r>
        <w:t>ADDRESS</w:t>
      </w:r>
      <w:r w:rsidRPr="00D0370E">
        <w:rPr>
          <w:lang w:val="ru-RU"/>
        </w:rPr>
        <w:t>_</w:t>
      </w:r>
      <w:r>
        <w:t>NAME</w:t>
      </w:r>
      <w:r w:rsidRPr="00D0370E">
        <w:rPr>
          <w:lang w:val="ru-RU"/>
        </w:rPr>
        <w:t>.</w:t>
      </w:r>
    </w:p>
    <w:p w:rsidR="00D0370E" w:rsidRPr="00D0370E" w:rsidRDefault="00D0370E" w:rsidP="00D0370E">
      <w:pPr>
        <w:pStyle w:val="BPC3Bodynormal"/>
        <w:rPr>
          <w:lang w:val="ru-RU"/>
        </w:rPr>
      </w:pPr>
    </w:p>
    <w:p w:rsidR="00D0370E" w:rsidRPr="00680055" w:rsidRDefault="00D0370E" w:rsidP="00D0370E">
      <w:pPr>
        <w:pStyle w:val="BPC3Subhead2"/>
        <w:rPr>
          <w:lang w:val="ru-RU"/>
        </w:rPr>
      </w:pPr>
      <w:r>
        <w:t>CITY</w:t>
      </w:r>
    </w:p>
    <w:p w:rsidR="00D0370E" w:rsidRPr="00D0370E" w:rsidRDefault="00D0370E" w:rsidP="00D0370E">
      <w:pPr>
        <w:pStyle w:val="BPC3Bodynormal"/>
        <w:rPr>
          <w:lang w:val="ru-RU"/>
        </w:rPr>
      </w:pPr>
      <w:r w:rsidRPr="00D0370E">
        <w:rPr>
          <w:lang w:val="ru-RU"/>
        </w:rPr>
        <w:t xml:space="preserve">Название города или населенного пункта. На том языке, который указан в атрибутах родительского тега </w:t>
      </w:r>
      <w:r>
        <w:t>ADDRESS</w:t>
      </w:r>
      <w:r w:rsidRPr="00D0370E">
        <w:rPr>
          <w:lang w:val="ru-RU"/>
        </w:rPr>
        <w:t>_</w:t>
      </w:r>
      <w:r>
        <w:t>NAME</w:t>
      </w:r>
      <w:r w:rsidRPr="00D0370E">
        <w:rPr>
          <w:lang w:val="ru-RU"/>
        </w:rPr>
        <w:t>.</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STREET</w:t>
      </w:r>
    </w:p>
    <w:p w:rsidR="00D0370E" w:rsidRPr="00D0370E" w:rsidRDefault="00D0370E" w:rsidP="00D0370E">
      <w:pPr>
        <w:pStyle w:val="BPC3Bodynormal"/>
        <w:rPr>
          <w:lang w:val="ru-RU"/>
        </w:rPr>
      </w:pPr>
      <w:r w:rsidRPr="00D0370E">
        <w:rPr>
          <w:lang w:val="ru-RU"/>
        </w:rPr>
        <w:t xml:space="preserve">Название улицы. На том языке, который указан в атрибутах родительского тега </w:t>
      </w:r>
      <w:r>
        <w:t>ADDRESS</w:t>
      </w:r>
      <w:r w:rsidRPr="00D0370E">
        <w:rPr>
          <w:lang w:val="ru-RU"/>
        </w:rPr>
        <w:t>_</w:t>
      </w:r>
      <w:r>
        <w:t>NAME</w:t>
      </w:r>
      <w:r w:rsidRPr="00D0370E">
        <w:rPr>
          <w:lang w:val="ru-RU"/>
        </w:rPr>
        <w:t>.</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HOUSE</w:t>
      </w:r>
    </w:p>
    <w:p w:rsidR="00D0370E" w:rsidRPr="00E55BB3" w:rsidRDefault="00D0370E" w:rsidP="00D0370E">
      <w:pPr>
        <w:pStyle w:val="BPC3Bodynormal"/>
        <w:rPr>
          <w:lang w:val="ru-RU"/>
        </w:rPr>
      </w:pPr>
      <w:r w:rsidRPr="00E55BB3">
        <w:rPr>
          <w:lang w:val="ru-RU"/>
        </w:rPr>
        <w:t>Номер дома.</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t>APARTMENT</w:t>
      </w:r>
    </w:p>
    <w:p w:rsidR="00D0370E" w:rsidRPr="00E55BB3" w:rsidRDefault="00D0370E" w:rsidP="00D0370E">
      <w:pPr>
        <w:pStyle w:val="BPC3Bodynormal"/>
        <w:rPr>
          <w:lang w:val="ru-RU"/>
        </w:rPr>
      </w:pPr>
      <w:r w:rsidRPr="00E55BB3">
        <w:rPr>
          <w:lang w:val="ru-RU"/>
        </w:rPr>
        <w:t>Номер квартиры или офиса.</w:t>
      </w:r>
    </w:p>
    <w:p w:rsidR="00D0370E" w:rsidRPr="00E55BB3" w:rsidRDefault="00D0370E" w:rsidP="00D0370E">
      <w:pPr>
        <w:pStyle w:val="BPC3Bodynormal"/>
        <w:rPr>
          <w:lang w:val="ru-RU"/>
        </w:rPr>
      </w:pPr>
    </w:p>
    <w:p w:rsidR="00D0370E" w:rsidRPr="00B3660C" w:rsidRDefault="00D0370E" w:rsidP="00D0370E">
      <w:pPr>
        <w:pStyle w:val="BPC3Subhead2"/>
      </w:pPr>
      <w:r>
        <w:t>POSTAL</w:t>
      </w:r>
      <w:r w:rsidRPr="00B3660C">
        <w:t>_</w:t>
      </w:r>
      <w:r>
        <w:t>CODE</w:t>
      </w:r>
    </w:p>
    <w:p w:rsidR="00D0370E" w:rsidRPr="00B3660C" w:rsidRDefault="00D0370E" w:rsidP="00D0370E">
      <w:pPr>
        <w:pStyle w:val="BPC3Bodynormal"/>
      </w:pPr>
      <w:r w:rsidRPr="00E55BB3">
        <w:rPr>
          <w:lang w:val="ru-RU"/>
        </w:rPr>
        <w:t>Почтовый</w:t>
      </w:r>
      <w:r w:rsidRPr="00B3660C">
        <w:t xml:space="preserve"> </w:t>
      </w:r>
      <w:r w:rsidRPr="00E55BB3">
        <w:rPr>
          <w:lang w:val="ru-RU"/>
        </w:rPr>
        <w:t>индекс</w:t>
      </w:r>
      <w:r w:rsidRPr="00B3660C">
        <w:t>.</w:t>
      </w:r>
    </w:p>
    <w:p w:rsidR="00D0370E" w:rsidRPr="00B3660C" w:rsidRDefault="00D0370E" w:rsidP="00D0370E">
      <w:pPr>
        <w:pStyle w:val="BPC3Bodynormal"/>
      </w:pPr>
    </w:p>
    <w:p w:rsidR="00090DB7" w:rsidRPr="00B3660C" w:rsidRDefault="00090DB7" w:rsidP="00090DB7">
      <w:pPr>
        <w:pStyle w:val="BPC3Subhead2"/>
      </w:pPr>
      <w:r>
        <w:t>PLACE</w:t>
      </w:r>
      <w:r w:rsidRPr="00B3660C">
        <w:t>_</w:t>
      </w:r>
      <w:r>
        <w:t>CODE</w:t>
      </w:r>
    </w:p>
    <w:p w:rsidR="00090DB7" w:rsidRPr="00F402C7" w:rsidRDefault="00090DB7" w:rsidP="00090DB7">
      <w:pPr>
        <w:pStyle w:val="BPC3Bodynormal"/>
        <w:rPr>
          <w:lang w:val="ru-RU"/>
        </w:rPr>
      </w:pPr>
      <w:r>
        <w:rPr>
          <w:lang w:val="ru-RU"/>
        </w:rPr>
        <w:t>Код классификатора адресов (ОКТМО)</w:t>
      </w:r>
      <w:r w:rsidRPr="00F402C7">
        <w:rPr>
          <w:lang w:val="ru-RU"/>
        </w:rPr>
        <w:t>.</w:t>
      </w:r>
    </w:p>
    <w:p w:rsidR="00090DB7" w:rsidRPr="00F402C7" w:rsidRDefault="00090DB7" w:rsidP="00090DB7">
      <w:pPr>
        <w:pStyle w:val="BPC3Bodynormal"/>
        <w:rPr>
          <w:lang w:val="ru-RU"/>
        </w:rPr>
      </w:pPr>
    </w:p>
    <w:p w:rsidR="00D0370E" w:rsidRPr="00F402C7" w:rsidRDefault="00D0370E" w:rsidP="00D0370E">
      <w:pPr>
        <w:pStyle w:val="BPC3Subhead2"/>
        <w:rPr>
          <w:lang w:val="ru-RU"/>
        </w:rPr>
      </w:pPr>
      <w:r>
        <w:t>REGION</w:t>
      </w:r>
      <w:r w:rsidRPr="00F402C7">
        <w:rPr>
          <w:lang w:val="ru-RU"/>
        </w:rPr>
        <w:t>_</w:t>
      </w:r>
      <w:r>
        <w:t>CODE</w:t>
      </w:r>
    </w:p>
    <w:p w:rsidR="00D0370E" w:rsidRPr="00D0370E" w:rsidRDefault="00D0370E" w:rsidP="00D0370E">
      <w:pPr>
        <w:pStyle w:val="BPC3Bodynormal"/>
        <w:rPr>
          <w:lang w:val="ru-RU"/>
        </w:rPr>
      </w:pPr>
      <w:r w:rsidRPr="00D0370E">
        <w:rPr>
          <w:lang w:val="ru-RU"/>
        </w:rPr>
        <w:t>Код региона. Либо код классификатора адресов.</w:t>
      </w:r>
    </w:p>
    <w:p w:rsidR="00D0370E" w:rsidRPr="00B3660C" w:rsidRDefault="00D0370E" w:rsidP="00D0370E">
      <w:pPr>
        <w:pStyle w:val="BPC3Heading3"/>
        <w:rPr>
          <w:lang w:val="ru-RU"/>
        </w:rPr>
      </w:pPr>
      <w:bookmarkStart w:id="43" w:name="_Toc484160789"/>
      <w:r>
        <w:t>MERCHANT</w:t>
      </w:r>
      <w:bookmarkEnd w:id="43"/>
    </w:p>
    <w:p w:rsidR="00D0370E" w:rsidRPr="00D0370E" w:rsidRDefault="00D0370E" w:rsidP="00D0370E">
      <w:pPr>
        <w:pStyle w:val="BPC3Bodynormal"/>
        <w:rPr>
          <w:lang w:val="ru-RU"/>
        </w:rPr>
      </w:pPr>
      <w:r w:rsidRPr="00D0370E">
        <w:rPr>
          <w:lang w:val="ru-RU"/>
        </w:rPr>
        <w:t xml:space="preserve">Описывает характеристики ТСП. Тег может быть вложенным сам в себя, таким </w:t>
      </w:r>
      <w:proofErr w:type="gramStart"/>
      <w:r w:rsidRPr="00D0370E">
        <w:rPr>
          <w:lang w:val="ru-RU"/>
        </w:rPr>
        <w:t>образом</w:t>
      </w:r>
      <w:proofErr w:type="gramEnd"/>
      <w:r w:rsidRPr="00D0370E">
        <w:rPr>
          <w:lang w:val="ru-RU"/>
        </w:rPr>
        <w:t xml:space="preserve"> определяется иерархия ТСП (если она нужна)  в организационной структуре клиента торговца.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MERCHANT</w:t>
      </w:r>
      <w:r w:rsidRPr="00E55BB3">
        <w:rPr>
          <w:lang w:val="ru-RU"/>
        </w:rPr>
        <w:t>_</w:t>
      </w:r>
      <w:r>
        <w:t>NUMBER</w:t>
      </w:r>
    </w:p>
    <w:p w:rsidR="00D0370E" w:rsidRPr="00D0370E" w:rsidRDefault="00D0370E" w:rsidP="00D0370E">
      <w:pPr>
        <w:pStyle w:val="BPC3Bodynormal"/>
        <w:rPr>
          <w:lang w:val="ru-RU"/>
        </w:rPr>
      </w:pPr>
      <w:r w:rsidRPr="00D0370E">
        <w:rPr>
          <w:lang w:val="ru-RU"/>
        </w:rPr>
        <w:t>Уникальный номер ТСП в рамках института, котором заключен договор на обслуживание торговца. Данный номер передается в МПС в качестве уникального идентификатора торговца в связке с эквайринговым БИНом института. В случае если при создании ТСП номер не передан в заявлении явно, он может быть сгенерирован автоматически на основе предопределнных правил именования.</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MERCHANT</w:t>
      </w:r>
      <w:r w:rsidRPr="00E55BB3">
        <w:rPr>
          <w:lang w:val="ru-RU"/>
        </w:rPr>
        <w:t>_</w:t>
      </w:r>
      <w:r>
        <w:t>NAME</w:t>
      </w:r>
    </w:p>
    <w:p w:rsidR="00D0370E" w:rsidRPr="00D0370E" w:rsidRDefault="00D0370E" w:rsidP="00D0370E">
      <w:pPr>
        <w:pStyle w:val="BPC3Bodynormal"/>
        <w:rPr>
          <w:lang w:val="ru-RU"/>
        </w:rPr>
      </w:pPr>
      <w:r w:rsidRPr="00D0370E">
        <w:rPr>
          <w:lang w:val="ru-RU"/>
        </w:rPr>
        <w:t>Имя ТСП на английском языке передаваемое в сеть для использования в отчетах и на чеках.</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MERCHANT</w:t>
      </w:r>
      <w:r w:rsidRPr="00B3660C">
        <w:rPr>
          <w:lang w:val="ru-RU"/>
        </w:rPr>
        <w:t>_</w:t>
      </w:r>
      <w:r>
        <w:t>LABEL</w:t>
      </w:r>
    </w:p>
    <w:p w:rsidR="00D0370E" w:rsidRPr="00E55BB3" w:rsidRDefault="00D0370E" w:rsidP="00D0370E">
      <w:pPr>
        <w:pStyle w:val="BPC3Bodynormal"/>
        <w:rPr>
          <w:lang w:val="ru-RU"/>
        </w:rPr>
      </w:pPr>
      <w:r w:rsidRPr="00D0370E">
        <w:rPr>
          <w:lang w:val="ru-RU"/>
        </w:rPr>
        <w:t xml:space="preserve">Мультиязычное название ТСП. Название может быть представлено на нескольких языках одновременно. </w:t>
      </w:r>
      <w:r w:rsidRPr="00E55BB3">
        <w:rPr>
          <w:lang w:val="ru-RU"/>
        </w:rPr>
        <w:t>Название содержит официальное полное имя торговца.</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t>MERCHANT</w:t>
      </w:r>
      <w:r w:rsidRPr="00E55BB3">
        <w:rPr>
          <w:lang w:val="ru-RU"/>
        </w:rPr>
        <w:t>_</w:t>
      </w:r>
      <w:r>
        <w:t>TYPE</w:t>
      </w:r>
    </w:p>
    <w:p w:rsidR="00D0370E" w:rsidRPr="00D0370E" w:rsidRDefault="00D0370E" w:rsidP="00D0370E">
      <w:pPr>
        <w:pStyle w:val="BPC3Bodynormal"/>
        <w:rPr>
          <w:lang w:val="ru-RU"/>
        </w:rPr>
      </w:pPr>
      <w:r w:rsidRPr="00D0370E">
        <w:rPr>
          <w:lang w:val="ru-RU"/>
        </w:rPr>
        <w:t>Тип торговца. Определяет положение торговца в иерархической структуре материнской организации. Иерархия типов ТСП настраивается заранее в системе. Создаваемые вновь ТСП должны соответствовать предопределенной структуре типов. Типы ТСП могут настраиваться под каждый финансовый институт: количество значений и способов комбинации в иерархии не ограничено.</w:t>
      </w:r>
    </w:p>
    <w:p w:rsidR="00D0370E" w:rsidRPr="00D0370E" w:rsidRDefault="00D0370E" w:rsidP="00D0370E">
      <w:pPr>
        <w:pStyle w:val="BPC3Bodynormal"/>
        <w:rPr>
          <w:lang w:val="ru-RU"/>
        </w:rPr>
      </w:pPr>
    </w:p>
    <w:p w:rsidR="00D0370E" w:rsidRPr="00E65D95" w:rsidRDefault="00D0370E" w:rsidP="00D0370E">
      <w:pPr>
        <w:pStyle w:val="BPC3Subhead2"/>
        <w:rPr>
          <w:lang w:val="ru-RU"/>
        </w:rPr>
      </w:pPr>
      <w:r>
        <w:t>MCC</w:t>
      </w:r>
    </w:p>
    <w:p w:rsidR="00D0370E" w:rsidRPr="00D0370E" w:rsidRDefault="00D0370E" w:rsidP="00D0370E">
      <w:pPr>
        <w:pStyle w:val="BPC3Bodynormal"/>
        <w:rPr>
          <w:lang w:val="ru-RU"/>
        </w:rPr>
      </w:pPr>
      <w:r w:rsidRPr="00D0370E">
        <w:rPr>
          <w:lang w:val="ru-RU"/>
        </w:rPr>
        <w:t>Код категории торговца. Определяет род деятельности и тип предоставляемых товаров и/или услуг. Используется в параметризации обработки операций, расчета комиссии, настройки правил безопасности и т.п.</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MERCHANT</w:t>
      </w:r>
      <w:r w:rsidRPr="00E55BB3">
        <w:rPr>
          <w:lang w:val="ru-RU"/>
        </w:rPr>
        <w:t>_</w:t>
      </w:r>
      <w:r>
        <w:t>STATUS</w:t>
      </w:r>
      <w:bookmarkStart w:id="44" w:name="_GoBack"/>
      <w:bookmarkEnd w:id="44"/>
    </w:p>
    <w:p w:rsidR="00D0370E" w:rsidRPr="00D0370E" w:rsidRDefault="00D0370E" w:rsidP="00D0370E">
      <w:pPr>
        <w:pStyle w:val="BPC3Bodynormal"/>
        <w:rPr>
          <w:lang w:val="ru-RU"/>
        </w:rPr>
      </w:pPr>
      <w:r w:rsidRPr="00D0370E">
        <w:rPr>
          <w:lang w:val="ru-RU"/>
        </w:rPr>
        <w:t>Статус торговца. Определяет его возможность принимать оплату с использование карт.</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MERCHANT</w:t>
      </w:r>
      <w:r w:rsidRPr="00E55BB3">
        <w:rPr>
          <w:lang w:val="ru-RU"/>
        </w:rPr>
        <w:t>_</w:t>
      </w:r>
      <w:r>
        <w:t>DESC</w:t>
      </w:r>
    </w:p>
    <w:p w:rsidR="00D0370E" w:rsidRDefault="00D0370E" w:rsidP="00D0370E">
      <w:pPr>
        <w:pStyle w:val="BPC3Bodynormal"/>
        <w:rPr>
          <w:lang w:val="ru-RU"/>
        </w:rPr>
      </w:pPr>
      <w:r w:rsidRPr="00D0370E">
        <w:rPr>
          <w:lang w:val="ru-RU"/>
        </w:rPr>
        <w:t>Описание ТСП в свободной форме. Может быть представлено на различных языках.</w:t>
      </w:r>
    </w:p>
    <w:p w:rsidR="00B46C80" w:rsidRDefault="00B46C80" w:rsidP="00D0370E">
      <w:pPr>
        <w:pStyle w:val="BPC3Bodynormal"/>
        <w:rPr>
          <w:lang w:val="ru-RU"/>
        </w:rPr>
      </w:pPr>
    </w:p>
    <w:p w:rsidR="00B46C80" w:rsidRPr="00B46C80" w:rsidRDefault="00B46C80" w:rsidP="00D0370E">
      <w:pPr>
        <w:pStyle w:val="BPC3Bodynormal"/>
        <w:rPr>
          <w:u w:val="single"/>
          <w:lang w:val="ru-RU"/>
        </w:rPr>
      </w:pPr>
      <w:r w:rsidRPr="00B46C80">
        <w:rPr>
          <w:u w:val="single"/>
        </w:rPr>
        <w:t>PARTNER</w:t>
      </w:r>
      <w:r w:rsidRPr="00B46C80">
        <w:rPr>
          <w:u w:val="single"/>
          <w:lang w:val="ru-RU"/>
        </w:rPr>
        <w:t>_</w:t>
      </w:r>
      <w:r w:rsidRPr="00B46C80">
        <w:rPr>
          <w:u w:val="single"/>
        </w:rPr>
        <w:t>ID</w:t>
      </w:r>
      <w:r w:rsidRPr="00B46C80">
        <w:rPr>
          <w:u w:val="single"/>
          <w:lang w:val="ru-RU"/>
        </w:rPr>
        <w:t>_</w:t>
      </w:r>
      <w:r w:rsidRPr="00B46C80">
        <w:rPr>
          <w:u w:val="single"/>
        </w:rPr>
        <w:t>CODE</w:t>
      </w:r>
    </w:p>
    <w:p w:rsidR="00B46C80" w:rsidRPr="00B46C80" w:rsidRDefault="00B46C80" w:rsidP="00D0370E">
      <w:pPr>
        <w:pStyle w:val="BPC3Bodynormal"/>
        <w:rPr>
          <w:lang w:val="ru-RU"/>
        </w:rPr>
      </w:pPr>
      <w:r w:rsidRPr="00B46C80">
        <w:rPr>
          <w:lang w:val="ru-RU"/>
        </w:rPr>
        <w:t xml:space="preserve">ID участника программы лояльности МИР. </w:t>
      </w:r>
    </w:p>
    <w:p w:rsidR="00D0370E" w:rsidRPr="00E55BB3" w:rsidRDefault="00D0370E" w:rsidP="00D0370E">
      <w:pPr>
        <w:pStyle w:val="BPC3Heading3"/>
        <w:rPr>
          <w:lang w:val="ru-RU"/>
        </w:rPr>
      </w:pPr>
      <w:bookmarkStart w:id="45" w:name="_Toc484160790"/>
      <w:r>
        <w:t>NOTIFICATION</w:t>
      </w:r>
      <w:bookmarkEnd w:id="45"/>
    </w:p>
    <w:p w:rsidR="00D0370E" w:rsidRPr="00D0370E" w:rsidRDefault="00D0370E" w:rsidP="00D0370E">
      <w:pPr>
        <w:pStyle w:val="BPC3Bodynormal"/>
        <w:rPr>
          <w:lang w:val="ru-RU"/>
        </w:rPr>
      </w:pPr>
      <w:r w:rsidRPr="00D0370E">
        <w:rPr>
          <w:lang w:val="ru-RU"/>
        </w:rPr>
        <w:t>Блок описывает данные определяющие правила уведомления ТСП о различных событиях генерируемых системой. Данные настройки переопределяют стандартные для конкретного ТСП в случае необходимости индивидуального подхода.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NOTIFICATION</w:t>
      </w:r>
      <w:r w:rsidRPr="00E55BB3">
        <w:rPr>
          <w:lang w:val="ru-RU"/>
        </w:rPr>
        <w:t>_</w:t>
      </w:r>
      <w:r>
        <w:t>EVENT</w:t>
      </w:r>
    </w:p>
    <w:p w:rsidR="00D0370E" w:rsidRPr="00D0370E" w:rsidRDefault="00D0370E" w:rsidP="00D0370E">
      <w:pPr>
        <w:pStyle w:val="BPC3Bodynormal"/>
        <w:rPr>
          <w:lang w:val="ru-RU"/>
        </w:rPr>
      </w:pPr>
      <w:r w:rsidRPr="00D0370E">
        <w:rPr>
          <w:lang w:val="ru-RU"/>
        </w:rPr>
        <w:t>Тип события, генерируемого системой, для которого необходимо переопределить стандартные настройки уведомления. Если тег не заполнен, это означает, что изменения коснутся всех событий в системе.</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DELIVERY</w:t>
      </w:r>
      <w:r w:rsidRPr="00E55BB3">
        <w:rPr>
          <w:lang w:val="ru-RU"/>
        </w:rPr>
        <w:t>_</w:t>
      </w:r>
      <w:r>
        <w:t>CHANNEL</w:t>
      </w:r>
    </w:p>
    <w:p w:rsidR="00D0370E" w:rsidRPr="00D0370E" w:rsidRDefault="00D0370E" w:rsidP="00D0370E">
      <w:pPr>
        <w:pStyle w:val="BPC3Bodynormal"/>
        <w:rPr>
          <w:lang w:val="ru-RU"/>
        </w:rPr>
      </w:pPr>
      <w:r w:rsidRPr="00D0370E">
        <w:rPr>
          <w:lang w:val="ru-RU"/>
        </w:rPr>
        <w:t>Канал доставки сообщений, по которому необходимо уведомлять о соответствующем событии. Список доступных каналов доставки определяется первоначальной конфигурацией системы. Добавление нового канала требует доработки функционала.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0"/>
        <w:gridCol w:w="7722"/>
      </w:tblGrid>
      <w:tr w:rsidR="00D0370E" w:rsidRPr="005964A8" w:rsidTr="008925A7">
        <w:trPr>
          <w:trHeight w:val="315"/>
          <w:tblHeader/>
        </w:trPr>
        <w:tc>
          <w:tcPr>
            <w:tcW w:w="1520" w:type="dxa"/>
            <w:shd w:val="clear" w:color="auto" w:fill="C5E2FF"/>
            <w:vAlign w:val="center"/>
          </w:tcPr>
          <w:p w:rsidR="00D0370E" w:rsidRPr="005964A8" w:rsidRDefault="00D0370E" w:rsidP="00D0370E">
            <w:pPr>
              <w:pStyle w:val="BPC3Tableheadings"/>
            </w:pPr>
            <w:r w:rsidRPr="005964A8">
              <w:t>Код</w:t>
            </w:r>
          </w:p>
        </w:tc>
        <w:tc>
          <w:tcPr>
            <w:tcW w:w="7722" w:type="dxa"/>
            <w:shd w:val="clear" w:color="auto" w:fill="C5E2FF"/>
            <w:vAlign w:val="center"/>
          </w:tcPr>
          <w:p w:rsidR="00D0370E" w:rsidRPr="005964A8" w:rsidRDefault="00D0370E" w:rsidP="00D0370E">
            <w:pPr>
              <w:pStyle w:val="BPC3Tableheadings"/>
            </w:pPr>
            <w:r w:rsidRPr="005964A8">
              <w:t>Описание</w:t>
            </w:r>
          </w:p>
        </w:tc>
      </w:tr>
      <w:tr w:rsidR="00D0370E" w:rsidRPr="00D87871" w:rsidTr="008925A7">
        <w:trPr>
          <w:trHeight w:val="250"/>
        </w:trPr>
        <w:tc>
          <w:tcPr>
            <w:tcW w:w="1520" w:type="dxa"/>
            <w:shd w:val="clear" w:color="auto" w:fill="auto"/>
          </w:tcPr>
          <w:p w:rsidR="00D0370E" w:rsidRPr="00E65D95" w:rsidRDefault="00D0370E" w:rsidP="00D0370E">
            <w:pPr>
              <w:pStyle w:val="BPC3Tableitems"/>
            </w:pPr>
            <w:r w:rsidRPr="00E65D95">
              <w:t>1</w:t>
            </w:r>
          </w:p>
        </w:tc>
        <w:tc>
          <w:tcPr>
            <w:tcW w:w="7722" w:type="dxa"/>
            <w:shd w:val="clear" w:color="auto" w:fill="auto"/>
          </w:tcPr>
          <w:p w:rsidR="00D0370E" w:rsidRPr="00E65D95" w:rsidRDefault="00D0370E" w:rsidP="00D0370E">
            <w:pPr>
              <w:pStyle w:val="BPC3Tableitems"/>
            </w:pPr>
            <w:r w:rsidRPr="00E65D95">
              <w:t>Электронная почта</w:t>
            </w:r>
          </w:p>
        </w:tc>
      </w:tr>
      <w:tr w:rsidR="00D0370E" w:rsidRPr="00D87871" w:rsidTr="008925A7">
        <w:trPr>
          <w:trHeight w:val="250"/>
        </w:trPr>
        <w:tc>
          <w:tcPr>
            <w:tcW w:w="1520" w:type="dxa"/>
            <w:shd w:val="clear" w:color="auto" w:fill="auto"/>
          </w:tcPr>
          <w:p w:rsidR="00D0370E" w:rsidRPr="00E65D95" w:rsidRDefault="00D0370E" w:rsidP="00D0370E">
            <w:pPr>
              <w:pStyle w:val="BPC3Tableitems"/>
            </w:pPr>
            <w:r w:rsidRPr="00E65D95">
              <w:t>2</w:t>
            </w:r>
          </w:p>
        </w:tc>
        <w:tc>
          <w:tcPr>
            <w:tcW w:w="7722" w:type="dxa"/>
            <w:shd w:val="clear" w:color="auto" w:fill="auto"/>
          </w:tcPr>
          <w:p w:rsidR="00D0370E" w:rsidRPr="00E65D95" w:rsidRDefault="00D0370E" w:rsidP="00D0370E">
            <w:pPr>
              <w:pStyle w:val="BPC3Tableitems"/>
            </w:pPr>
            <w:r w:rsidRPr="00E65D95">
              <w:t>Бумажная копия</w:t>
            </w:r>
          </w:p>
        </w:tc>
      </w:tr>
      <w:tr w:rsidR="00D0370E" w:rsidRPr="00D87871" w:rsidTr="008925A7">
        <w:trPr>
          <w:trHeight w:val="250"/>
        </w:trPr>
        <w:tc>
          <w:tcPr>
            <w:tcW w:w="1520" w:type="dxa"/>
            <w:shd w:val="clear" w:color="auto" w:fill="auto"/>
          </w:tcPr>
          <w:p w:rsidR="00D0370E" w:rsidRPr="00E65D95" w:rsidRDefault="00D0370E" w:rsidP="00D0370E">
            <w:pPr>
              <w:pStyle w:val="BPC3Tableitems"/>
            </w:pPr>
            <w:r w:rsidRPr="00E65D95">
              <w:t>3</w:t>
            </w:r>
          </w:p>
        </w:tc>
        <w:tc>
          <w:tcPr>
            <w:tcW w:w="7722" w:type="dxa"/>
            <w:shd w:val="clear" w:color="auto" w:fill="auto"/>
          </w:tcPr>
          <w:p w:rsidR="00D0370E" w:rsidRPr="00E65D95" w:rsidRDefault="00D0370E" w:rsidP="00D0370E">
            <w:pPr>
              <w:pStyle w:val="BPC3Tableitems"/>
            </w:pPr>
            <w:r w:rsidRPr="00E65D95">
              <w:t>SMS</w:t>
            </w:r>
          </w:p>
        </w:tc>
      </w:tr>
    </w:tbl>
    <w:p w:rsidR="00D0370E" w:rsidRDefault="00D0370E" w:rsidP="00D0370E">
      <w:pPr>
        <w:pStyle w:val="BPC3Bodynormal"/>
      </w:pPr>
    </w:p>
    <w:p w:rsidR="00D0370E" w:rsidRPr="00035BFE" w:rsidRDefault="00D0370E" w:rsidP="00D0370E">
      <w:pPr>
        <w:pStyle w:val="BPC3Subhead2"/>
        <w:rPr>
          <w:lang w:val="ru-RU"/>
        </w:rPr>
      </w:pPr>
      <w:r>
        <w:lastRenderedPageBreak/>
        <w:t>DELIVERY</w:t>
      </w:r>
      <w:r w:rsidRPr="00035BFE">
        <w:rPr>
          <w:lang w:val="ru-RU"/>
        </w:rPr>
        <w:t>_</w:t>
      </w:r>
      <w:r>
        <w:t>ADDRESS</w:t>
      </w:r>
    </w:p>
    <w:p w:rsidR="00D0370E" w:rsidRPr="00D0370E" w:rsidRDefault="00D0370E" w:rsidP="00D0370E">
      <w:pPr>
        <w:pStyle w:val="BPC3Bodynormal"/>
        <w:rPr>
          <w:lang w:val="ru-RU"/>
        </w:rPr>
      </w:pPr>
      <w:r w:rsidRPr="00D0370E">
        <w:rPr>
          <w:lang w:val="ru-RU"/>
        </w:rPr>
        <w:t>Адрес доставки в соответствии с указанным каналом доставки. Указывается в случае, если адрес доставки отличается от контактных данных, указанных в настройках ТСП.</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IS</w:t>
      </w:r>
      <w:r w:rsidRPr="00E55BB3">
        <w:rPr>
          <w:lang w:val="ru-RU"/>
        </w:rPr>
        <w:t>_</w:t>
      </w:r>
      <w:r>
        <w:t>ACTIVE</w:t>
      </w:r>
    </w:p>
    <w:p w:rsidR="00D0370E" w:rsidRPr="00E55BB3" w:rsidRDefault="00D0370E" w:rsidP="00D0370E">
      <w:pPr>
        <w:pStyle w:val="BPC3Bodynormal"/>
        <w:rPr>
          <w:lang w:val="ru-RU"/>
        </w:rPr>
      </w:pPr>
      <w:r w:rsidRPr="00D0370E">
        <w:rPr>
          <w:lang w:val="ru-RU"/>
        </w:rPr>
        <w:t xml:space="preserve">Признак того, что необходимо уведомлять ТСП о конкретном событии. </w:t>
      </w:r>
      <w:r w:rsidRPr="00E55BB3">
        <w:rPr>
          <w:lang w:val="ru-RU"/>
        </w:rPr>
        <w:t>1 – уведомление активно, 0 – уведомление отключено.</w:t>
      </w:r>
    </w:p>
    <w:p w:rsidR="00D0370E" w:rsidRPr="00E55BB3" w:rsidRDefault="00D0370E" w:rsidP="00D0370E">
      <w:pPr>
        <w:pStyle w:val="BPC3Heading3"/>
        <w:rPr>
          <w:lang w:val="ru-RU"/>
        </w:rPr>
      </w:pPr>
      <w:bookmarkStart w:id="46" w:name="_Toc484160791"/>
      <w:r>
        <w:t>TERMINAL</w:t>
      </w:r>
      <w:bookmarkEnd w:id="46"/>
    </w:p>
    <w:p w:rsidR="00D0370E" w:rsidRPr="00D0370E" w:rsidRDefault="00D0370E" w:rsidP="00D0370E">
      <w:pPr>
        <w:pStyle w:val="BPC3Bodynormal"/>
        <w:rPr>
          <w:lang w:val="ru-RU"/>
        </w:rPr>
      </w:pPr>
      <w:r w:rsidRPr="00D0370E">
        <w:rPr>
          <w:lang w:val="ru-RU"/>
        </w:rPr>
        <w:t>Тег содержит в себе общие характеристики всех типов терминалов. Терминалы могут привязываться к блоку мерчанта в соответствии с иерархией типов мерчантов. Т.е. терминал может быть привязан только к тому типу мерчанта, для которого определена возможность привязки терминалов в иерархии типов терминалов.</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TERMINAL</w:t>
      </w:r>
      <w:r w:rsidRPr="00E55BB3">
        <w:rPr>
          <w:lang w:val="ru-RU"/>
        </w:rPr>
        <w:t>_</w:t>
      </w:r>
      <w:r>
        <w:t>NUMBER</w:t>
      </w:r>
    </w:p>
    <w:p w:rsidR="00D0370E" w:rsidRPr="00D0370E" w:rsidRDefault="00D0370E" w:rsidP="00D0370E">
      <w:pPr>
        <w:pStyle w:val="BPC3Bodynormal"/>
        <w:rPr>
          <w:lang w:val="ru-RU"/>
        </w:rPr>
      </w:pPr>
      <w:r w:rsidRPr="00D0370E">
        <w:rPr>
          <w:lang w:val="ru-RU"/>
        </w:rPr>
        <w:t>Уникальный номер терминала в рамках института. Номер терминала может быть сгенерирован автоматически из последовательности, если он не задан явно в заявлении.</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TERMINAL</w:t>
      </w:r>
      <w:r w:rsidRPr="00E55BB3">
        <w:rPr>
          <w:lang w:val="ru-RU"/>
        </w:rPr>
        <w:t>_</w:t>
      </w:r>
      <w:r>
        <w:t>TYPE</w:t>
      </w:r>
    </w:p>
    <w:p w:rsidR="00D0370E" w:rsidRPr="00D0370E" w:rsidRDefault="00D0370E" w:rsidP="00D0370E">
      <w:pPr>
        <w:pStyle w:val="BPC3Bodynormal"/>
        <w:rPr>
          <w:lang w:val="ru-RU"/>
        </w:rPr>
      </w:pPr>
      <w:r w:rsidRPr="00D0370E">
        <w:rPr>
          <w:lang w:val="ru-RU"/>
        </w:rPr>
        <w:t>Тип терминала. Определяет тип устройства зарегистрированного в качестве торгового терминала. Для некоторых типов терминалов, например банкоматов, требуется заведение дополнительных параметров в дополнительных блоках.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E65D95" w:rsidTr="008925A7">
        <w:trPr>
          <w:trHeight w:val="250"/>
        </w:trPr>
        <w:tc>
          <w:tcPr>
            <w:tcW w:w="1524" w:type="dxa"/>
            <w:shd w:val="clear" w:color="auto" w:fill="auto"/>
          </w:tcPr>
          <w:p w:rsidR="00D0370E" w:rsidRPr="00035BFE" w:rsidRDefault="00D0370E" w:rsidP="00D0370E">
            <w:pPr>
              <w:pStyle w:val="BPC3Tableitems"/>
            </w:pPr>
            <w:r w:rsidRPr="00035BFE">
              <w:t>TRMT0001</w:t>
            </w:r>
          </w:p>
        </w:tc>
        <w:tc>
          <w:tcPr>
            <w:tcW w:w="7718" w:type="dxa"/>
            <w:shd w:val="clear" w:color="auto" w:fill="auto"/>
          </w:tcPr>
          <w:p w:rsidR="00D0370E" w:rsidRPr="00035BFE" w:rsidRDefault="00D0370E" w:rsidP="00D0370E">
            <w:pPr>
              <w:pStyle w:val="BPC3Tableitems"/>
            </w:pPr>
            <w:r w:rsidRPr="00035BFE">
              <w:t>Импринтер</w:t>
            </w:r>
          </w:p>
        </w:tc>
      </w:tr>
      <w:tr w:rsidR="00D0370E" w:rsidRPr="00E65D95" w:rsidTr="008925A7">
        <w:trPr>
          <w:trHeight w:val="250"/>
        </w:trPr>
        <w:tc>
          <w:tcPr>
            <w:tcW w:w="1524" w:type="dxa"/>
            <w:shd w:val="clear" w:color="auto" w:fill="auto"/>
          </w:tcPr>
          <w:p w:rsidR="00D0370E" w:rsidRPr="00035BFE" w:rsidRDefault="00D0370E" w:rsidP="00D0370E">
            <w:pPr>
              <w:pStyle w:val="BPC3Tableitems"/>
            </w:pPr>
            <w:r w:rsidRPr="00035BFE">
              <w:t>TRMT0002</w:t>
            </w:r>
          </w:p>
        </w:tc>
        <w:tc>
          <w:tcPr>
            <w:tcW w:w="7718" w:type="dxa"/>
            <w:shd w:val="clear" w:color="auto" w:fill="auto"/>
          </w:tcPr>
          <w:p w:rsidR="00D0370E" w:rsidRPr="00035BFE" w:rsidRDefault="00D0370E" w:rsidP="00D0370E">
            <w:pPr>
              <w:pStyle w:val="BPC3Tableitems"/>
            </w:pPr>
            <w:r w:rsidRPr="00035BFE">
              <w:t>Банкомат</w:t>
            </w:r>
          </w:p>
        </w:tc>
      </w:tr>
      <w:tr w:rsidR="00D0370E" w:rsidRPr="00E65D95" w:rsidTr="008925A7">
        <w:trPr>
          <w:trHeight w:val="250"/>
        </w:trPr>
        <w:tc>
          <w:tcPr>
            <w:tcW w:w="1524" w:type="dxa"/>
            <w:shd w:val="clear" w:color="auto" w:fill="auto"/>
          </w:tcPr>
          <w:p w:rsidR="00D0370E" w:rsidRPr="00035BFE" w:rsidRDefault="00D0370E" w:rsidP="00D0370E">
            <w:pPr>
              <w:pStyle w:val="BPC3Tableitems"/>
            </w:pPr>
            <w:r w:rsidRPr="00035BFE">
              <w:t>TRMT0003</w:t>
            </w:r>
          </w:p>
        </w:tc>
        <w:tc>
          <w:tcPr>
            <w:tcW w:w="7718" w:type="dxa"/>
            <w:shd w:val="clear" w:color="auto" w:fill="auto"/>
          </w:tcPr>
          <w:p w:rsidR="00D0370E" w:rsidRPr="00035BFE" w:rsidRDefault="00D0370E" w:rsidP="00D0370E">
            <w:pPr>
              <w:pStyle w:val="BPC3Tableitems"/>
            </w:pPr>
            <w:r w:rsidRPr="00035BFE">
              <w:t>POS</w:t>
            </w:r>
          </w:p>
        </w:tc>
      </w:tr>
      <w:tr w:rsidR="00D0370E" w:rsidRPr="00E65D95" w:rsidTr="008925A7">
        <w:trPr>
          <w:trHeight w:val="250"/>
        </w:trPr>
        <w:tc>
          <w:tcPr>
            <w:tcW w:w="1524" w:type="dxa"/>
            <w:shd w:val="clear" w:color="auto" w:fill="auto"/>
          </w:tcPr>
          <w:p w:rsidR="00D0370E" w:rsidRPr="00035BFE" w:rsidRDefault="00D0370E" w:rsidP="00D0370E">
            <w:pPr>
              <w:pStyle w:val="BPC3Tableitems"/>
            </w:pPr>
            <w:r w:rsidRPr="00035BFE">
              <w:t>TRMT0004</w:t>
            </w:r>
          </w:p>
        </w:tc>
        <w:tc>
          <w:tcPr>
            <w:tcW w:w="7718" w:type="dxa"/>
            <w:shd w:val="clear" w:color="auto" w:fill="auto"/>
          </w:tcPr>
          <w:p w:rsidR="00D0370E" w:rsidRPr="00035BFE" w:rsidRDefault="00D0370E" w:rsidP="00D0370E">
            <w:pPr>
              <w:pStyle w:val="BPC3Tableitems"/>
            </w:pPr>
            <w:r w:rsidRPr="00035BFE">
              <w:t>ePOS</w:t>
            </w:r>
          </w:p>
        </w:tc>
      </w:tr>
      <w:tr w:rsidR="00D0370E" w:rsidRPr="00E65D95" w:rsidTr="008925A7">
        <w:trPr>
          <w:trHeight w:val="250"/>
        </w:trPr>
        <w:tc>
          <w:tcPr>
            <w:tcW w:w="1524" w:type="dxa"/>
            <w:shd w:val="clear" w:color="auto" w:fill="auto"/>
          </w:tcPr>
          <w:p w:rsidR="00D0370E" w:rsidRPr="00035BFE" w:rsidRDefault="00D0370E" w:rsidP="00D0370E">
            <w:pPr>
              <w:pStyle w:val="BPC3Tableitems"/>
            </w:pPr>
            <w:r w:rsidRPr="00035BFE">
              <w:t>TRMT0005</w:t>
            </w:r>
          </w:p>
        </w:tc>
        <w:tc>
          <w:tcPr>
            <w:tcW w:w="7718" w:type="dxa"/>
            <w:shd w:val="clear" w:color="auto" w:fill="auto"/>
          </w:tcPr>
          <w:p w:rsidR="00D0370E" w:rsidRPr="00035BFE" w:rsidRDefault="00D0370E" w:rsidP="00D0370E">
            <w:pPr>
              <w:pStyle w:val="BPC3Tableitems"/>
            </w:pPr>
            <w:r w:rsidRPr="00035BFE">
              <w:t>Мобильный</w:t>
            </w:r>
          </w:p>
        </w:tc>
      </w:tr>
      <w:tr w:rsidR="00D0370E" w:rsidRPr="00E65D95" w:rsidTr="008925A7">
        <w:trPr>
          <w:trHeight w:val="250"/>
        </w:trPr>
        <w:tc>
          <w:tcPr>
            <w:tcW w:w="1524" w:type="dxa"/>
            <w:shd w:val="clear" w:color="auto" w:fill="auto"/>
          </w:tcPr>
          <w:p w:rsidR="00D0370E" w:rsidRPr="00035BFE" w:rsidRDefault="00D0370E" w:rsidP="00D0370E">
            <w:pPr>
              <w:pStyle w:val="BPC3Tableitems"/>
            </w:pPr>
            <w:r w:rsidRPr="00035BFE">
              <w:t>TRMT0006</w:t>
            </w:r>
          </w:p>
        </w:tc>
        <w:tc>
          <w:tcPr>
            <w:tcW w:w="7718" w:type="dxa"/>
            <w:shd w:val="clear" w:color="auto" w:fill="auto"/>
          </w:tcPr>
          <w:p w:rsidR="00D0370E" w:rsidRPr="00035BFE" w:rsidRDefault="00D0370E" w:rsidP="00D0370E">
            <w:pPr>
              <w:pStyle w:val="BPC3Tableitems"/>
            </w:pPr>
            <w:r w:rsidRPr="00035BFE">
              <w:t>Интернет</w:t>
            </w:r>
          </w:p>
        </w:tc>
      </w:tr>
    </w:tbl>
    <w:p w:rsidR="00D0370E" w:rsidRPr="00035BFE" w:rsidRDefault="00D0370E" w:rsidP="00D0370E">
      <w:pPr>
        <w:pStyle w:val="BPC3Bodynormal"/>
      </w:pPr>
    </w:p>
    <w:p w:rsidR="00D0370E" w:rsidRDefault="00D0370E" w:rsidP="00D0370E">
      <w:pPr>
        <w:pStyle w:val="BPC3Subhead2"/>
      </w:pPr>
      <w:r>
        <w:t>STANDARD_ID</w:t>
      </w:r>
    </w:p>
    <w:p w:rsidR="00D0370E" w:rsidRDefault="00D0370E" w:rsidP="00D0370E">
      <w:pPr>
        <w:pStyle w:val="BPC3Bodynormal"/>
      </w:pPr>
      <w:r w:rsidRPr="00D0370E">
        <w:rPr>
          <w:lang w:val="ru-RU"/>
        </w:rPr>
        <w:t xml:space="preserve">Коммуникационный стандарт, используемый для взаимодействия с терминалом. </w:t>
      </w:r>
      <w:proofErr w:type="gramStart"/>
      <w:r>
        <w:t>Описывает аппликационный уровень обмена сообщениями с устройством.</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D0370E" w:rsidRPr="008925A7" w:rsidTr="008925A7">
        <w:trPr>
          <w:trHeight w:val="315"/>
          <w:tblHeader/>
        </w:trPr>
        <w:tc>
          <w:tcPr>
            <w:tcW w:w="1521" w:type="dxa"/>
            <w:shd w:val="clear" w:color="auto" w:fill="C5E2FF"/>
            <w:vAlign w:val="center"/>
          </w:tcPr>
          <w:p w:rsidR="00D0370E" w:rsidRPr="005964A8" w:rsidRDefault="00D0370E" w:rsidP="00D0370E">
            <w:pPr>
              <w:pStyle w:val="BPC3Tableheadings"/>
            </w:pPr>
            <w:r w:rsidRPr="005964A8">
              <w:lastRenderedPageBreak/>
              <w:t>Код</w:t>
            </w:r>
          </w:p>
        </w:tc>
        <w:tc>
          <w:tcPr>
            <w:tcW w:w="7721" w:type="dxa"/>
            <w:shd w:val="clear" w:color="auto" w:fill="C5E2FF"/>
            <w:vAlign w:val="center"/>
          </w:tcPr>
          <w:p w:rsidR="00D0370E" w:rsidRPr="005964A8" w:rsidRDefault="00D0370E" w:rsidP="00D0370E">
            <w:pPr>
              <w:pStyle w:val="BPC3Tableheadings"/>
            </w:pPr>
            <w:r w:rsidRPr="005964A8">
              <w:t>Описание</w:t>
            </w:r>
          </w:p>
        </w:tc>
      </w:tr>
      <w:tr w:rsidR="00D0370E" w:rsidRPr="00E65D95" w:rsidTr="008925A7">
        <w:trPr>
          <w:trHeight w:val="250"/>
        </w:trPr>
        <w:tc>
          <w:tcPr>
            <w:tcW w:w="1521" w:type="dxa"/>
            <w:shd w:val="clear" w:color="auto" w:fill="auto"/>
          </w:tcPr>
          <w:p w:rsidR="00D0370E" w:rsidRPr="00035BFE" w:rsidRDefault="00D0370E" w:rsidP="00D0370E">
            <w:pPr>
              <w:pStyle w:val="BPC3Tableitems"/>
            </w:pPr>
            <w:r w:rsidRPr="00035BFE">
              <w:t>1001</w:t>
            </w:r>
          </w:p>
        </w:tc>
        <w:tc>
          <w:tcPr>
            <w:tcW w:w="7721" w:type="dxa"/>
            <w:shd w:val="clear" w:color="auto" w:fill="auto"/>
          </w:tcPr>
          <w:p w:rsidR="00D0370E" w:rsidRPr="00035BFE" w:rsidRDefault="00D0370E" w:rsidP="00D0370E">
            <w:pPr>
              <w:pStyle w:val="BPC3Tableitems"/>
            </w:pPr>
            <w:r w:rsidRPr="00035BFE">
              <w:t>Стандарт SVIP-IFX</w:t>
            </w:r>
          </w:p>
        </w:tc>
      </w:tr>
      <w:tr w:rsidR="00D0370E" w:rsidRPr="00E65D95" w:rsidTr="008925A7">
        <w:trPr>
          <w:trHeight w:val="250"/>
        </w:trPr>
        <w:tc>
          <w:tcPr>
            <w:tcW w:w="1521" w:type="dxa"/>
            <w:shd w:val="clear" w:color="auto" w:fill="auto"/>
          </w:tcPr>
          <w:p w:rsidR="00D0370E" w:rsidRPr="00035BFE" w:rsidRDefault="00D0370E" w:rsidP="00D0370E">
            <w:pPr>
              <w:pStyle w:val="BPC3Tableitems"/>
            </w:pPr>
            <w:r w:rsidRPr="00035BFE">
              <w:t>1003</w:t>
            </w:r>
          </w:p>
        </w:tc>
        <w:tc>
          <w:tcPr>
            <w:tcW w:w="7721" w:type="dxa"/>
            <w:shd w:val="clear" w:color="auto" w:fill="auto"/>
          </w:tcPr>
          <w:p w:rsidR="00D0370E" w:rsidRPr="00035BFE" w:rsidRDefault="00D0370E" w:rsidP="00D0370E">
            <w:pPr>
              <w:pStyle w:val="BPC3Tableitems"/>
            </w:pPr>
            <w:r w:rsidRPr="00035BFE">
              <w:t>Стандарт банкомата NCR</w:t>
            </w:r>
          </w:p>
        </w:tc>
      </w:tr>
      <w:tr w:rsidR="00D0370E" w:rsidRPr="00E65D95" w:rsidTr="008925A7">
        <w:trPr>
          <w:trHeight w:val="250"/>
        </w:trPr>
        <w:tc>
          <w:tcPr>
            <w:tcW w:w="1521" w:type="dxa"/>
            <w:shd w:val="clear" w:color="auto" w:fill="auto"/>
          </w:tcPr>
          <w:p w:rsidR="00D0370E" w:rsidRPr="00035BFE" w:rsidRDefault="00D0370E" w:rsidP="00D0370E">
            <w:pPr>
              <w:pStyle w:val="BPC3Tableitems"/>
            </w:pPr>
            <w:r w:rsidRPr="00035BFE">
              <w:t>1006</w:t>
            </w:r>
          </w:p>
        </w:tc>
        <w:tc>
          <w:tcPr>
            <w:tcW w:w="7721" w:type="dxa"/>
            <w:shd w:val="clear" w:color="auto" w:fill="auto"/>
          </w:tcPr>
          <w:p w:rsidR="00D0370E" w:rsidRPr="00035BFE" w:rsidRDefault="00D0370E" w:rsidP="00D0370E">
            <w:pPr>
              <w:pStyle w:val="BPC3Tableitems"/>
            </w:pPr>
            <w:r w:rsidRPr="00035BFE">
              <w:t>Стандарт банкоматов Diebold 912</w:t>
            </w:r>
          </w:p>
        </w:tc>
      </w:tr>
      <w:tr w:rsidR="00D0370E" w:rsidRPr="00E65D95" w:rsidTr="008925A7">
        <w:trPr>
          <w:trHeight w:val="250"/>
        </w:trPr>
        <w:tc>
          <w:tcPr>
            <w:tcW w:w="1521" w:type="dxa"/>
            <w:shd w:val="clear" w:color="auto" w:fill="auto"/>
          </w:tcPr>
          <w:p w:rsidR="00D0370E" w:rsidRPr="00035BFE" w:rsidRDefault="00D0370E" w:rsidP="00D0370E">
            <w:pPr>
              <w:pStyle w:val="BPC3Tableitems"/>
            </w:pPr>
            <w:r w:rsidRPr="00035BFE">
              <w:t>1009</w:t>
            </w:r>
          </w:p>
        </w:tc>
        <w:tc>
          <w:tcPr>
            <w:tcW w:w="7721" w:type="dxa"/>
            <w:shd w:val="clear" w:color="auto" w:fill="auto"/>
          </w:tcPr>
          <w:p w:rsidR="00D0370E" w:rsidRPr="00035BFE" w:rsidRDefault="00D0370E" w:rsidP="00D0370E">
            <w:pPr>
              <w:pStyle w:val="BPC3Tableitems"/>
            </w:pPr>
            <w:r>
              <w:t xml:space="preserve">Стандарт </w:t>
            </w:r>
            <w:r w:rsidRPr="00035BFE">
              <w:t xml:space="preserve">Wincor Nixdorf NDC </w:t>
            </w:r>
          </w:p>
        </w:tc>
      </w:tr>
      <w:tr w:rsidR="00D0370E" w:rsidRPr="00E65D95" w:rsidTr="008925A7">
        <w:trPr>
          <w:trHeight w:val="250"/>
        </w:trPr>
        <w:tc>
          <w:tcPr>
            <w:tcW w:w="1521" w:type="dxa"/>
            <w:shd w:val="clear" w:color="auto" w:fill="auto"/>
          </w:tcPr>
          <w:p w:rsidR="00D0370E" w:rsidRPr="00035BFE" w:rsidRDefault="00D0370E" w:rsidP="00D0370E">
            <w:pPr>
              <w:pStyle w:val="BPC3Tableitems"/>
            </w:pPr>
            <w:r w:rsidRPr="00035BFE">
              <w:t>1010</w:t>
            </w:r>
          </w:p>
        </w:tc>
        <w:tc>
          <w:tcPr>
            <w:tcW w:w="7721" w:type="dxa"/>
            <w:shd w:val="clear" w:color="auto" w:fill="auto"/>
          </w:tcPr>
          <w:p w:rsidR="00D0370E" w:rsidRPr="00035BFE" w:rsidRDefault="00D0370E" w:rsidP="00D0370E">
            <w:pPr>
              <w:pStyle w:val="BPC3Tableitems"/>
            </w:pPr>
            <w:r w:rsidRPr="00035BFE">
              <w:t>BPC ISO8583 POS</w:t>
            </w:r>
          </w:p>
        </w:tc>
      </w:tr>
      <w:tr w:rsidR="00D0370E" w:rsidRPr="00E65D95" w:rsidTr="008925A7">
        <w:trPr>
          <w:trHeight w:val="250"/>
        </w:trPr>
        <w:tc>
          <w:tcPr>
            <w:tcW w:w="1521" w:type="dxa"/>
            <w:shd w:val="clear" w:color="auto" w:fill="auto"/>
          </w:tcPr>
          <w:p w:rsidR="00D0370E" w:rsidRPr="00035BFE" w:rsidRDefault="00D0370E" w:rsidP="00D0370E">
            <w:pPr>
              <w:pStyle w:val="BPC3Tableitems"/>
            </w:pPr>
            <w:r w:rsidRPr="00035BFE">
              <w:t>1012</w:t>
            </w:r>
          </w:p>
        </w:tc>
        <w:tc>
          <w:tcPr>
            <w:tcW w:w="7721" w:type="dxa"/>
            <w:shd w:val="clear" w:color="auto" w:fill="auto"/>
          </w:tcPr>
          <w:p w:rsidR="00D0370E" w:rsidRPr="00035BFE" w:rsidRDefault="00D0370E" w:rsidP="00D0370E">
            <w:pPr>
              <w:pStyle w:val="BPC3Tableitems"/>
            </w:pPr>
            <w:r w:rsidRPr="00035BFE">
              <w:t>E-Pay ISO8583</w:t>
            </w:r>
          </w:p>
        </w:tc>
      </w:tr>
    </w:tbl>
    <w:p w:rsidR="00D0370E" w:rsidRDefault="00D0370E" w:rsidP="00D0370E">
      <w:pPr>
        <w:pStyle w:val="BPC3Bodynormal"/>
      </w:pPr>
    </w:p>
    <w:p w:rsidR="00D0370E" w:rsidRDefault="00D0370E" w:rsidP="00D0370E">
      <w:pPr>
        <w:pStyle w:val="BPC3Subhead2"/>
      </w:pPr>
      <w:r>
        <w:t>VERSION_ID</w:t>
      </w:r>
    </w:p>
    <w:p w:rsidR="00D0370E" w:rsidRPr="00E55BB3" w:rsidRDefault="00D0370E" w:rsidP="00D0370E">
      <w:pPr>
        <w:pStyle w:val="BPC3Bodynormal"/>
        <w:rPr>
          <w:lang w:val="ru-RU"/>
        </w:rPr>
      </w:pPr>
      <w:r w:rsidRPr="00D0370E">
        <w:rPr>
          <w:lang w:val="ru-RU"/>
        </w:rPr>
        <w:t xml:space="preserve">Текущая версия коммуникационного стандарта, используемая конкретным терминалом. </w:t>
      </w:r>
      <w:r w:rsidRPr="00E55BB3">
        <w:rPr>
          <w:lang w:val="ru-RU"/>
        </w:rPr>
        <w:t>Список версий зависит от конкретного стандарта и настроек системы.</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t>MCC</w:t>
      </w:r>
    </w:p>
    <w:p w:rsidR="00D0370E" w:rsidRPr="00D0370E" w:rsidRDefault="00D0370E" w:rsidP="00D0370E">
      <w:pPr>
        <w:pStyle w:val="BPC3Bodynormal"/>
        <w:rPr>
          <w:lang w:val="ru-RU"/>
        </w:rPr>
      </w:pPr>
      <w:r w:rsidRPr="00D0370E">
        <w:rPr>
          <w:lang w:val="ru-RU"/>
        </w:rPr>
        <w:t>Категория торговца. Заполняется в том случае если операции, совершаемые на терминале, должны отправляться в сеть с кодом отличным от того, который был определен на уровне торговца.</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TERMINAL</w:t>
      </w:r>
      <w:r w:rsidRPr="00B3660C">
        <w:rPr>
          <w:lang w:val="ru-RU"/>
        </w:rPr>
        <w:t>_</w:t>
      </w:r>
      <w:r>
        <w:t>TEMPLATE</w:t>
      </w:r>
    </w:p>
    <w:p w:rsidR="00D0370E" w:rsidRPr="00E55BB3" w:rsidRDefault="00D0370E" w:rsidP="00D0370E">
      <w:pPr>
        <w:pStyle w:val="BPC3Bodynormal"/>
        <w:rPr>
          <w:lang w:val="ru-RU"/>
        </w:rPr>
      </w:pPr>
      <w:r w:rsidRPr="00D0370E">
        <w:rPr>
          <w:lang w:val="ru-RU"/>
        </w:rPr>
        <w:t xml:space="preserve">Идентификатор шаблона терминала. При создании терминала, все явно не определенные значения параметров терминала будут подставлены из шаблона. </w:t>
      </w:r>
      <w:r w:rsidRPr="00E55BB3">
        <w:rPr>
          <w:lang w:val="ru-RU"/>
        </w:rPr>
        <w:t>Список шаблонов и их идентификаторов формируется при настройке системы.</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t>PLASTIC</w:t>
      </w:r>
      <w:r w:rsidRPr="00E55BB3">
        <w:rPr>
          <w:lang w:val="ru-RU"/>
        </w:rPr>
        <w:t>_</w:t>
      </w:r>
      <w:r>
        <w:t>NUMBER</w:t>
      </w:r>
    </w:p>
    <w:p w:rsidR="00D0370E" w:rsidRPr="00D0370E" w:rsidRDefault="00D0370E" w:rsidP="00D0370E">
      <w:pPr>
        <w:pStyle w:val="BPC3Bodynormal"/>
        <w:rPr>
          <w:lang w:val="ru-RU"/>
        </w:rPr>
      </w:pPr>
      <w:r w:rsidRPr="00D0370E">
        <w:rPr>
          <w:lang w:val="ru-RU"/>
        </w:rPr>
        <w:t>Номер импринтера, отпечатываемый на слипе. Параметр имеет смысл только для импринтера.</w:t>
      </w:r>
    </w:p>
    <w:p w:rsidR="00D0370E" w:rsidRPr="00D0370E" w:rsidRDefault="00D0370E" w:rsidP="00D0370E">
      <w:pPr>
        <w:pStyle w:val="BPC3Bodynormal"/>
        <w:rPr>
          <w:lang w:val="ru-RU"/>
        </w:rPr>
      </w:pPr>
    </w:p>
    <w:p w:rsidR="00D0370E" w:rsidRDefault="00D0370E" w:rsidP="00D0370E">
      <w:pPr>
        <w:pStyle w:val="BPC3Subhead2"/>
        <w:rPr>
          <w:lang w:val="ru-RU"/>
        </w:rPr>
      </w:pPr>
      <w:r w:rsidRPr="003E052A">
        <w:t>CARD</w:t>
      </w:r>
      <w:r w:rsidRPr="00E55BB3">
        <w:rPr>
          <w:lang w:val="ru-RU"/>
        </w:rPr>
        <w:t>_</w:t>
      </w:r>
      <w:r w:rsidRPr="003E052A">
        <w:t>DATA</w:t>
      </w:r>
      <w:r w:rsidRPr="00E55BB3">
        <w:rPr>
          <w:lang w:val="ru-RU"/>
        </w:rPr>
        <w:t>_</w:t>
      </w:r>
      <w:r w:rsidRPr="003E052A">
        <w:t>INPUT</w:t>
      </w:r>
      <w:r w:rsidRPr="00E55BB3">
        <w:rPr>
          <w:lang w:val="ru-RU"/>
        </w:rPr>
        <w:t>_</w:t>
      </w:r>
      <w:r w:rsidRPr="003E052A">
        <w:t>CAP</w:t>
      </w:r>
    </w:p>
    <w:p w:rsidR="00D0370E" w:rsidRPr="00D0370E" w:rsidRDefault="00D0370E" w:rsidP="00D0370E">
      <w:pPr>
        <w:pStyle w:val="BPC3Bodynormal"/>
        <w:rPr>
          <w:lang w:val="ru-RU"/>
        </w:rPr>
      </w:pPr>
      <w:r w:rsidRPr="00D0370E">
        <w:rPr>
          <w:lang w:val="ru-RU"/>
        </w:rPr>
        <w:t>Возможные способы ввода данных карты на терминале.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E65D95" w:rsidTr="008925A7">
        <w:trPr>
          <w:trHeight w:val="250"/>
        </w:trPr>
        <w:tc>
          <w:tcPr>
            <w:tcW w:w="1524" w:type="dxa"/>
            <w:shd w:val="clear" w:color="auto" w:fill="auto"/>
          </w:tcPr>
          <w:p w:rsidR="00D0370E" w:rsidRPr="003E052A" w:rsidRDefault="00D0370E" w:rsidP="00D0370E">
            <w:pPr>
              <w:pStyle w:val="BPC3Tableitems"/>
            </w:pPr>
            <w:r w:rsidRPr="003E052A">
              <w:t>F221000A</w:t>
            </w:r>
          </w:p>
        </w:tc>
        <w:tc>
          <w:tcPr>
            <w:tcW w:w="7718" w:type="dxa"/>
            <w:shd w:val="clear" w:color="auto" w:fill="auto"/>
          </w:tcPr>
          <w:p w:rsidR="00D0370E" w:rsidRPr="003E052A" w:rsidRDefault="00D0370E" w:rsidP="00D0370E">
            <w:pPr>
              <w:pStyle w:val="BPC3Tableitems"/>
            </w:pPr>
            <w:r w:rsidRPr="003E052A">
              <w:t>Бесконтактная магнитная полоса</w:t>
            </w:r>
          </w:p>
        </w:tc>
      </w:tr>
      <w:tr w:rsidR="00D0370E" w:rsidRPr="0077766B" w:rsidTr="008925A7">
        <w:trPr>
          <w:trHeight w:val="250"/>
        </w:trPr>
        <w:tc>
          <w:tcPr>
            <w:tcW w:w="1524" w:type="dxa"/>
            <w:shd w:val="clear" w:color="auto" w:fill="auto"/>
          </w:tcPr>
          <w:p w:rsidR="00D0370E" w:rsidRPr="003E052A" w:rsidRDefault="00D0370E" w:rsidP="00D0370E">
            <w:pPr>
              <w:pStyle w:val="BPC3Tableitems"/>
            </w:pPr>
            <w:r w:rsidRPr="003E052A">
              <w:t>F221000B</w:t>
            </w:r>
          </w:p>
        </w:tc>
        <w:tc>
          <w:tcPr>
            <w:tcW w:w="7718" w:type="dxa"/>
            <w:shd w:val="clear" w:color="auto" w:fill="auto"/>
          </w:tcPr>
          <w:p w:rsidR="00D0370E" w:rsidRPr="008925A7" w:rsidRDefault="00D0370E" w:rsidP="00D0370E">
            <w:pPr>
              <w:pStyle w:val="BPC3Tableitems"/>
              <w:rPr>
                <w:lang w:val="ru-RU"/>
              </w:rPr>
            </w:pPr>
            <w:r w:rsidRPr="008925A7">
              <w:rPr>
                <w:lang w:val="ru-RU"/>
              </w:rPr>
              <w:t>Магнитная полоса и ввод с клавиатуры</w:t>
            </w:r>
          </w:p>
        </w:tc>
      </w:tr>
      <w:tr w:rsidR="00D0370E" w:rsidRPr="0077766B" w:rsidTr="008925A7">
        <w:trPr>
          <w:trHeight w:val="250"/>
        </w:trPr>
        <w:tc>
          <w:tcPr>
            <w:tcW w:w="1524" w:type="dxa"/>
            <w:shd w:val="clear" w:color="auto" w:fill="auto"/>
          </w:tcPr>
          <w:p w:rsidR="00D0370E" w:rsidRPr="003E052A" w:rsidRDefault="00D0370E" w:rsidP="00D0370E">
            <w:pPr>
              <w:pStyle w:val="BPC3Tableitems"/>
            </w:pPr>
            <w:r w:rsidRPr="003E052A">
              <w:lastRenderedPageBreak/>
              <w:t>F221000C</w:t>
            </w:r>
          </w:p>
        </w:tc>
        <w:tc>
          <w:tcPr>
            <w:tcW w:w="7718" w:type="dxa"/>
            <w:shd w:val="clear" w:color="auto" w:fill="auto"/>
          </w:tcPr>
          <w:p w:rsidR="00D0370E" w:rsidRPr="008925A7" w:rsidRDefault="00D0370E" w:rsidP="00D0370E">
            <w:pPr>
              <w:pStyle w:val="BPC3Tableitems"/>
              <w:rPr>
                <w:lang w:val="ru-RU"/>
              </w:rPr>
            </w:pPr>
            <w:r w:rsidRPr="008925A7">
              <w:rPr>
                <w:lang w:val="ru-RU"/>
              </w:rPr>
              <w:t>Магнитная полоса, чип и ввод с клавиатуры</w:t>
            </w:r>
          </w:p>
        </w:tc>
      </w:tr>
      <w:tr w:rsidR="00D0370E" w:rsidRPr="00E65D95" w:rsidTr="008925A7">
        <w:trPr>
          <w:trHeight w:val="250"/>
        </w:trPr>
        <w:tc>
          <w:tcPr>
            <w:tcW w:w="1524" w:type="dxa"/>
            <w:shd w:val="clear" w:color="auto" w:fill="auto"/>
          </w:tcPr>
          <w:p w:rsidR="00D0370E" w:rsidRPr="003E052A" w:rsidRDefault="00D0370E" w:rsidP="00D0370E">
            <w:pPr>
              <w:pStyle w:val="BPC3Tableitems"/>
            </w:pPr>
            <w:r w:rsidRPr="003E052A">
              <w:t>F221000D</w:t>
            </w:r>
          </w:p>
        </w:tc>
        <w:tc>
          <w:tcPr>
            <w:tcW w:w="7718" w:type="dxa"/>
            <w:shd w:val="clear" w:color="auto" w:fill="auto"/>
          </w:tcPr>
          <w:p w:rsidR="00D0370E" w:rsidRPr="003E052A" w:rsidRDefault="00D0370E" w:rsidP="00D0370E">
            <w:pPr>
              <w:pStyle w:val="BPC3Tableitems"/>
            </w:pPr>
            <w:r w:rsidRPr="003E052A">
              <w:t>Магнитная полоса и чип</w:t>
            </w:r>
          </w:p>
        </w:tc>
      </w:tr>
      <w:tr w:rsidR="00D0370E" w:rsidRPr="0077766B" w:rsidTr="008925A7">
        <w:trPr>
          <w:trHeight w:val="250"/>
        </w:trPr>
        <w:tc>
          <w:tcPr>
            <w:tcW w:w="1524" w:type="dxa"/>
            <w:shd w:val="clear" w:color="auto" w:fill="auto"/>
          </w:tcPr>
          <w:p w:rsidR="00D0370E" w:rsidRPr="003E052A" w:rsidRDefault="00D0370E" w:rsidP="00D0370E">
            <w:pPr>
              <w:pStyle w:val="BPC3Tableitems"/>
            </w:pPr>
            <w:r w:rsidRPr="003E052A">
              <w:t>F221000E</w:t>
            </w:r>
          </w:p>
        </w:tc>
        <w:tc>
          <w:tcPr>
            <w:tcW w:w="7718" w:type="dxa"/>
            <w:shd w:val="clear" w:color="auto" w:fill="auto"/>
          </w:tcPr>
          <w:p w:rsidR="00D0370E" w:rsidRPr="008925A7" w:rsidRDefault="00D0370E" w:rsidP="00D0370E">
            <w:pPr>
              <w:pStyle w:val="BPC3Tableitems"/>
              <w:rPr>
                <w:lang w:val="ru-RU"/>
              </w:rPr>
            </w:pPr>
            <w:r w:rsidRPr="008925A7">
              <w:rPr>
                <w:lang w:val="ru-RU"/>
              </w:rPr>
              <w:t>Чип и ввод с клавиатуры</w:t>
            </w:r>
          </w:p>
        </w:tc>
      </w:tr>
      <w:tr w:rsidR="00D0370E" w:rsidRPr="0077766B" w:rsidTr="008925A7">
        <w:trPr>
          <w:trHeight w:val="250"/>
        </w:trPr>
        <w:tc>
          <w:tcPr>
            <w:tcW w:w="1524" w:type="dxa"/>
            <w:shd w:val="clear" w:color="auto" w:fill="auto"/>
          </w:tcPr>
          <w:p w:rsidR="00D0370E" w:rsidRPr="003E052A" w:rsidRDefault="00D0370E" w:rsidP="00D0370E">
            <w:pPr>
              <w:pStyle w:val="BPC3Tableitems"/>
            </w:pPr>
            <w:r w:rsidRPr="003E052A">
              <w:t>F221000M</w:t>
            </w:r>
          </w:p>
        </w:tc>
        <w:tc>
          <w:tcPr>
            <w:tcW w:w="7718" w:type="dxa"/>
            <w:shd w:val="clear" w:color="auto" w:fill="auto"/>
          </w:tcPr>
          <w:p w:rsidR="00D0370E" w:rsidRPr="008925A7" w:rsidRDefault="00D0370E" w:rsidP="00D0370E">
            <w:pPr>
              <w:pStyle w:val="BPC3Tableitems"/>
              <w:rPr>
                <w:lang w:val="ru-RU"/>
              </w:rPr>
            </w:pPr>
            <w:r w:rsidRPr="008925A7">
              <w:rPr>
                <w:lang w:val="ru-RU"/>
              </w:rPr>
              <w:t xml:space="preserve">Автоввод через бесконтактный </w:t>
            </w:r>
            <w:r w:rsidRPr="003E052A">
              <w:t>M</w:t>
            </w:r>
            <w:r w:rsidRPr="008925A7">
              <w:rPr>
                <w:lang w:val="ru-RU"/>
              </w:rPr>
              <w:t>/</w:t>
            </w:r>
            <w:r w:rsidRPr="003E052A">
              <w:t>Chip</w:t>
            </w:r>
          </w:p>
        </w:tc>
      </w:tr>
      <w:tr w:rsidR="00D0370E" w:rsidRPr="00E65D95" w:rsidTr="008925A7">
        <w:trPr>
          <w:trHeight w:val="250"/>
        </w:trPr>
        <w:tc>
          <w:tcPr>
            <w:tcW w:w="1524" w:type="dxa"/>
            <w:shd w:val="clear" w:color="auto" w:fill="auto"/>
          </w:tcPr>
          <w:p w:rsidR="00D0370E" w:rsidRPr="003E052A" w:rsidRDefault="00D0370E" w:rsidP="00D0370E">
            <w:pPr>
              <w:pStyle w:val="BPC3Tableitems"/>
            </w:pPr>
            <w:r w:rsidRPr="003E052A">
              <w:t>F221000V</w:t>
            </w:r>
          </w:p>
        </w:tc>
        <w:tc>
          <w:tcPr>
            <w:tcW w:w="7718" w:type="dxa"/>
            <w:shd w:val="clear" w:color="auto" w:fill="auto"/>
          </w:tcPr>
          <w:p w:rsidR="00D0370E" w:rsidRPr="003E052A" w:rsidRDefault="00D0370E" w:rsidP="00D0370E">
            <w:pPr>
              <w:pStyle w:val="BPC3Tableitems"/>
            </w:pPr>
            <w:r w:rsidRPr="003E052A">
              <w:t>Другие возможности</w:t>
            </w:r>
          </w:p>
        </w:tc>
      </w:tr>
      <w:tr w:rsidR="00D0370E" w:rsidRPr="00E65D95" w:rsidTr="008925A7">
        <w:trPr>
          <w:trHeight w:val="250"/>
        </w:trPr>
        <w:tc>
          <w:tcPr>
            <w:tcW w:w="1524" w:type="dxa"/>
            <w:shd w:val="clear" w:color="auto" w:fill="auto"/>
          </w:tcPr>
          <w:p w:rsidR="00D0370E" w:rsidRPr="003E052A" w:rsidRDefault="00D0370E" w:rsidP="00D0370E">
            <w:pPr>
              <w:pStyle w:val="BPC3Tableitems"/>
            </w:pPr>
            <w:r w:rsidRPr="003E052A">
              <w:t>F2210000</w:t>
            </w:r>
          </w:p>
        </w:tc>
        <w:tc>
          <w:tcPr>
            <w:tcW w:w="7718" w:type="dxa"/>
            <w:shd w:val="clear" w:color="auto" w:fill="auto"/>
          </w:tcPr>
          <w:p w:rsidR="00D0370E" w:rsidRPr="003E052A" w:rsidRDefault="00D0370E" w:rsidP="00D0370E">
            <w:pPr>
              <w:pStyle w:val="BPC3Tableitems"/>
            </w:pPr>
            <w:r w:rsidRPr="003E052A">
              <w:t>Неизвестно; нет данных</w:t>
            </w:r>
          </w:p>
        </w:tc>
      </w:tr>
      <w:tr w:rsidR="00D0370E" w:rsidRPr="00E65D95" w:rsidTr="008925A7">
        <w:trPr>
          <w:trHeight w:val="250"/>
        </w:trPr>
        <w:tc>
          <w:tcPr>
            <w:tcW w:w="1524" w:type="dxa"/>
            <w:shd w:val="clear" w:color="auto" w:fill="auto"/>
          </w:tcPr>
          <w:p w:rsidR="00D0370E" w:rsidRPr="003E052A" w:rsidRDefault="00D0370E" w:rsidP="00D0370E">
            <w:pPr>
              <w:pStyle w:val="BPC3Tableitems"/>
            </w:pPr>
            <w:r w:rsidRPr="003E052A">
              <w:t>F2210001</w:t>
            </w:r>
          </w:p>
        </w:tc>
        <w:tc>
          <w:tcPr>
            <w:tcW w:w="7718" w:type="dxa"/>
            <w:shd w:val="clear" w:color="auto" w:fill="auto"/>
          </w:tcPr>
          <w:p w:rsidR="00D0370E" w:rsidRPr="003E052A" w:rsidRDefault="00D0370E" w:rsidP="00D0370E">
            <w:pPr>
              <w:pStyle w:val="BPC3Tableitems"/>
            </w:pPr>
            <w:r w:rsidRPr="003E052A">
              <w:t>Ручной; нет терминала</w:t>
            </w:r>
          </w:p>
        </w:tc>
      </w:tr>
      <w:tr w:rsidR="00D0370E" w:rsidRPr="00E65D95" w:rsidTr="008925A7">
        <w:trPr>
          <w:trHeight w:val="250"/>
        </w:trPr>
        <w:tc>
          <w:tcPr>
            <w:tcW w:w="1524" w:type="dxa"/>
            <w:shd w:val="clear" w:color="auto" w:fill="auto"/>
          </w:tcPr>
          <w:p w:rsidR="00D0370E" w:rsidRPr="003E052A" w:rsidRDefault="00D0370E" w:rsidP="00D0370E">
            <w:pPr>
              <w:pStyle w:val="BPC3Tableitems"/>
            </w:pPr>
            <w:r w:rsidRPr="003E052A">
              <w:t>F2210002</w:t>
            </w:r>
          </w:p>
        </w:tc>
        <w:tc>
          <w:tcPr>
            <w:tcW w:w="7718" w:type="dxa"/>
            <w:shd w:val="clear" w:color="auto" w:fill="auto"/>
          </w:tcPr>
          <w:p w:rsidR="00D0370E" w:rsidRPr="003E052A" w:rsidRDefault="00D0370E" w:rsidP="00D0370E">
            <w:pPr>
              <w:pStyle w:val="BPC3Tableitems"/>
            </w:pPr>
            <w:r w:rsidRPr="003E052A">
              <w:t>Возможность чтения магнитной полосы</w:t>
            </w:r>
          </w:p>
        </w:tc>
      </w:tr>
      <w:tr w:rsidR="00D0370E" w:rsidRPr="00E65D95" w:rsidTr="008925A7">
        <w:trPr>
          <w:trHeight w:val="250"/>
        </w:trPr>
        <w:tc>
          <w:tcPr>
            <w:tcW w:w="1524" w:type="dxa"/>
            <w:shd w:val="clear" w:color="auto" w:fill="auto"/>
          </w:tcPr>
          <w:p w:rsidR="00D0370E" w:rsidRPr="003E052A" w:rsidRDefault="00D0370E" w:rsidP="00D0370E">
            <w:pPr>
              <w:pStyle w:val="BPC3Tableitems"/>
            </w:pPr>
            <w:r w:rsidRPr="003E052A">
              <w:t>F2210003</w:t>
            </w:r>
          </w:p>
        </w:tc>
        <w:tc>
          <w:tcPr>
            <w:tcW w:w="7718" w:type="dxa"/>
            <w:shd w:val="clear" w:color="auto" w:fill="auto"/>
          </w:tcPr>
          <w:p w:rsidR="00D0370E" w:rsidRPr="003E052A" w:rsidRDefault="00D0370E" w:rsidP="00D0370E">
            <w:pPr>
              <w:pStyle w:val="BPC3Tableitems"/>
            </w:pPr>
            <w:r w:rsidRPr="003E052A">
              <w:t>Считыватель штрих-кодов</w:t>
            </w:r>
          </w:p>
        </w:tc>
      </w:tr>
      <w:tr w:rsidR="00D0370E" w:rsidRPr="00E65D95" w:rsidTr="008925A7">
        <w:trPr>
          <w:trHeight w:val="250"/>
        </w:trPr>
        <w:tc>
          <w:tcPr>
            <w:tcW w:w="1524" w:type="dxa"/>
            <w:shd w:val="clear" w:color="auto" w:fill="auto"/>
          </w:tcPr>
          <w:p w:rsidR="00D0370E" w:rsidRPr="003E052A" w:rsidRDefault="00D0370E" w:rsidP="00D0370E">
            <w:pPr>
              <w:pStyle w:val="BPC3Tableitems"/>
            </w:pPr>
            <w:r w:rsidRPr="003E052A">
              <w:t>F2210004</w:t>
            </w:r>
          </w:p>
        </w:tc>
        <w:tc>
          <w:tcPr>
            <w:tcW w:w="7718" w:type="dxa"/>
            <w:shd w:val="clear" w:color="auto" w:fill="auto"/>
          </w:tcPr>
          <w:p w:rsidR="00D0370E" w:rsidRPr="003E052A" w:rsidRDefault="00D0370E" w:rsidP="00D0370E">
            <w:pPr>
              <w:pStyle w:val="BPC3Tableitems"/>
            </w:pPr>
            <w:r w:rsidRPr="003E052A">
              <w:t>Оптический считыватель символов (OCR)</w:t>
            </w:r>
          </w:p>
        </w:tc>
      </w:tr>
      <w:tr w:rsidR="00D0370E" w:rsidRPr="00E65D95" w:rsidTr="008925A7">
        <w:trPr>
          <w:trHeight w:val="250"/>
        </w:trPr>
        <w:tc>
          <w:tcPr>
            <w:tcW w:w="1524" w:type="dxa"/>
            <w:shd w:val="clear" w:color="auto" w:fill="auto"/>
          </w:tcPr>
          <w:p w:rsidR="00D0370E" w:rsidRPr="003E052A" w:rsidRDefault="00D0370E" w:rsidP="00D0370E">
            <w:pPr>
              <w:pStyle w:val="BPC3Tableitems"/>
            </w:pPr>
            <w:r w:rsidRPr="003E052A">
              <w:t>F2210005</w:t>
            </w:r>
          </w:p>
        </w:tc>
        <w:tc>
          <w:tcPr>
            <w:tcW w:w="7718" w:type="dxa"/>
            <w:shd w:val="clear" w:color="auto" w:fill="auto"/>
          </w:tcPr>
          <w:p w:rsidR="00D0370E" w:rsidRPr="003E052A" w:rsidRDefault="00D0370E" w:rsidP="00D0370E">
            <w:pPr>
              <w:pStyle w:val="BPC3Tableitems"/>
            </w:pPr>
            <w:r w:rsidRPr="003E052A">
              <w:t>Чип (ICC)</w:t>
            </w:r>
          </w:p>
        </w:tc>
      </w:tr>
      <w:tr w:rsidR="00D0370E" w:rsidRPr="00E65D95" w:rsidTr="008925A7">
        <w:trPr>
          <w:trHeight w:val="250"/>
        </w:trPr>
        <w:tc>
          <w:tcPr>
            <w:tcW w:w="1524" w:type="dxa"/>
            <w:shd w:val="clear" w:color="auto" w:fill="auto"/>
          </w:tcPr>
          <w:p w:rsidR="00D0370E" w:rsidRPr="003E052A" w:rsidRDefault="00D0370E" w:rsidP="00D0370E">
            <w:pPr>
              <w:pStyle w:val="BPC3Tableitems"/>
            </w:pPr>
            <w:r w:rsidRPr="003E052A">
              <w:t>F2210006</w:t>
            </w:r>
          </w:p>
        </w:tc>
        <w:tc>
          <w:tcPr>
            <w:tcW w:w="7718" w:type="dxa"/>
            <w:shd w:val="clear" w:color="auto" w:fill="auto"/>
          </w:tcPr>
          <w:p w:rsidR="00D0370E" w:rsidRPr="003E052A" w:rsidRDefault="00D0370E" w:rsidP="00D0370E">
            <w:pPr>
              <w:pStyle w:val="BPC3Tableitems"/>
            </w:pPr>
            <w:r w:rsidRPr="003E052A">
              <w:t>Только ввод с клавиатуры</w:t>
            </w:r>
          </w:p>
        </w:tc>
      </w:tr>
    </w:tbl>
    <w:p w:rsidR="00D0370E" w:rsidRDefault="00D0370E" w:rsidP="00D0370E">
      <w:pPr>
        <w:pStyle w:val="BPC3Bodynormal"/>
      </w:pPr>
    </w:p>
    <w:p w:rsidR="00D0370E" w:rsidRDefault="00D0370E" w:rsidP="00D0370E">
      <w:pPr>
        <w:pStyle w:val="BPC3Subhead2"/>
      </w:pPr>
      <w:r w:rsidRPr="003E052A">
        <w:t>CRDH_AUTH_CAP</w:t>
      </w:r>
    </w:p>
    <w:p w:rsidR="00D0370E" w:rsidRPr="00D0370E" w:rsidRDefault="00D0370E" w:rsidP="00D0370E">
      <w:pPr>
        <w:pStyle w:val="BPC3Bodynormal"/>
        <w:rPr>
          <w:lang w:val="ru-RU"/>
        </w:rPr>
      </w:pPr>
      <w:r w:rsidRPr="00D0370E">
        <w:rPr>
          <w:lang w:val="ru-RU"/>
        </w:rPr>
        <w:t>Возможные способы аутентификации держателя карты на терминале.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D0370E" w:rsidRPr="005964A8" w:rsidTr="008925A7">
        <w:trPr>
          <w:trHeight w:val="315"/>
          <w:tblHeader/>
        </w:trPr>
        <w:tc>
          <w:tcPr>
            <w:tcW w:w="1523" w:type="dxa"/>
            <w:shd w:val="clear" w:color="auto" w:fill="C5E2FF"/>
            <w:vAlign w:val="center"/>
          </w:tcPr>
          <w:p w:rsidR="00D0370E" w:rsidRPr="005964A8" w:rsidRDefault="00D0370E" w:rsidP="00D0370E">
            <w:pPr>
              <w:pStyle w:val="BPC3Tableheadings"/>
            </w:pPr>
            <w:r w:rsidRPr="005964A8">
              <w:t>Код</w:t>
            </w:r>
          </w:p>
        </w:tc>
        <w:tc>
          <w:tcPr>
            <w:tcW w:w="7719" w:type="dxa"/>
            <w:shd w:val="clear" w:color="auto" w:fill="C5E2FF"/>
            <w:vAlign w:val="center"/>
          </w:tcPr>
          <w:p w:rsidR="00D0370E" w:rsidRPr="005964A8" w:rsidRDefault="00D0370E" w:rsidP="00D0370E">
            <w:pPr>
              <w:pStyle w:val="BPC3Tableheadings"/>
            </w:pPr>
            <w:r w:rsidRPr="005964A8">
              <w:t>Описание</w:t>
            </w:r>
          </w:p>
        </w:tc>
      </w:tr>
      <w:tr w:rsidR="00D0370E" w:rsidRPr="003E052A" w:rsidTr="008925A7">
        <w:trPr>
          <w:trHeight w:val="250"/>
        </w:trPr>
        <w:tc>
          <w:tcPr>
            <w:tcW w:w="1523" w:type="dxa"/>
            <w:shd w:val="clear" w:color="auto" w:fill="auto"/>
          </w:tcPr>
          <w:p w:rsidR="00D0370E" w:rsidRPr="00E07FE3" w:rsidRDefault="00D0370E" w:rsidP="00D0370E">
            <w:pPr>
              <w:pStyle w:val="BPC3Tableitems"/>
            </w:pPr>
            <w:r w:rsidRPr="00E07FE3">
              <w:t>F2220000</w:t>
            </w:r>
          </w:p>
        </w:tc>
        <w:tc>
          <w:tcPr>
            <w:tcW w:w="7719" w:type="dxa"/>
            <w:shd w:val="clear" w:color="auto" w:fill="auto"/>
          </w:tcPr>
          <w:p w:rsidR="00D0370E" w:rsidRPr="00E07FE3" w:rsidRDefault="00D0370E" w:rsidP="00D0370E">
            <w:pPr>
              <w:pStyle w:val="BPC3Tableitems"/>
            </w:pPr>
            <w:r w:rsidRPr="00E07FE3">
              <w:t>Нет возможности электронной аутентификации</w:t>
            </w:r>
          </w:p>
        </w:tc>
      </w:tr>
      <w:tr w:rsidR="00D0370E" w:rsidRPr="003E052A" w:rsidTr="008925A7">
        <w:trPr>
          <w:trHeight w:val="250"/>
        </w:trPr>
        <w:tc>
          <w:tcPr>
            <w:tcW w:w="1523" w:type="dxa"/>
            <w:shd w:val="clear" w:color="auto" w:fill="auto"/>
          </w:tcPr>
          <w:p w:rsidR="00D0370E" w:rsidRPr="00E07FE3" w:rsidRDefault="00D0370E" w:rsidP="00D0370E">
            <w:pPr>
              <w:pStyle w:val="BPC3Tableitems"/>
            </w:pPr>
            <w:r w:rsidRPr="00E07FE3">
              <w:t>F2220001</w:t>
            </w:r>
          </w:p>
        </w:tc>
        <w:tc>
          <w:tcPr>
            <w:tcW w:w="7719" w:type="dxa"/>
            <w:shd w:val="clear" w:color="auto" w:fill="auto"/>
          </w:tcPr>
          <w:p w:rsidR="00D0370E" w:rsidRPr="00E07FE3" w:rsidRDefault="00D0370E" w:rsidP="00D0370E">
            <w:pPr>
              <w:pStyle w:val="BPC3Tableitems"/>
            </w:pPr>
            <w:r w:rsidRPr="00E07FE3">
              <w:t>Ввод PIN-кода</w:t>
            </w:r>
          </w:p>
        </w:tc>
      </w:tr>
      <w:tr w:rsidR="00D0370E" w:rsidRPr="003E052A" w:rsidTr="008925A7">
        <w:trPr>
          <w:trHeight w:val="250"/>
        </w:trPr>
        <w:tc>
          <w:tcPr>
            <w:tcW w:w="1523" w:type="dxa"/>
            <w:shd w:val="clear" w:color="auto" w:fill="auto"/>
          </w:tcPr>
          <w:p w:rsidR="00D0370E" w:rsidRPr="00E07FE3" w:rsidRDefault="00D0370E" w:rsidP="00D0370E">
            <w:pPr>
              <w:pStyle w:val="BPC3Tableitems"/>
            </w:pPr>
            <w:r w:rsidRPr="00E07FE3">
              <w:t>F2220002</w:t>
            </w:r>
          </w:p>
        </w:tc>
        <w:tc>
          <w:tcPr>
            <w:tcW w:w="7719" w:type="dxa"/>
            <w:shd w:val="clear" w:color="auto" w:fill="auto"/>
          </w:tcPr>
          <w:p w:rsidR="00D0370E" w:rsidRPr="00E07FE3" w:rsidRDefault="00D0370E" w:rsidP="00D0370E">
            <w:pPr>
              <w:pStyle w:val="BPC3Tableitems"/>
            </w:pPr>
            <w:r w:rsidRPr="00E07FE3">
              <w:t>Электронный анализ подписи</w:t>
            </w:r>
          </w:p>
        </w:tc>
      </w:tr>
      <w:tr w:rsidR="00D0370E" w:rsidRPr="003E052A" w:rsidTr="008925A7">
        <w:trPr>
          <w:trHeight w:val="250"/>
        </w:trPr>
        <w:tc>
          <w:tcPr>
            <w:tcW w:w="1523" w:type="dxa"/>
            <w:shd w:val="clear" w:color="auto" w:fill="auto"/>
          </w:tcPr>
          <w:p w:rsidR="00D0370E" w:rsidRPr="00E07FE3" w:rsidRDefault="00D0370E" w:rsidP="00D0370E">
            <w:pPr>
              <w:pStyle w:val="BPC3Tableitems"/>
            </w:pPr>
            <w:r w:rsidRPr="00E07FE3">
              <w:t>F2220005</w:t>
            </w:r>
          </w:p>
        </w:tc>
        <w:tc>
          <w:tcPr>
            <w:tcW w:w="7719" w:type="dxa"/>
            <w:shd w:val="clear" w:color="auto" w:fill="auto"/>
          </w:tcPr>
          <w:p w:rsidR="00D0370E" w:rsidRPr="00E07FE3" w:rsidRDefault="00D0370E" w:rsidP="00D0370E">
            <w:pPr>
              <w:pStyle w:val="BPC3Tableitems"/>
            </w:pPr>
            <w:r w:rsidRPr="00E07FE3">
              <w:t>Возможность электронной аутентификации недоступна</w:t>
            </w:r>
          </w:p>
        </w:tc>
      </w:tr>
      <w:tr w:rsidR="00D0370E" w:rsidRPr="003E052A" w:rsidTr="008925A7">
        <w:trPr>
          <w:trHeight w:val="250"/>
        </w:trPr>
        <w:tc>
          <w:tcPr>
            <w:tcW w:w="1523" w:type="dxa"/>
            <w:shd w:val="clear" w:color="auto" w:fill="auto"/>
          </w:tcPr>
          <w:p w:rsidR="00D0370E" w:rsidRPr="00E07FE3" w:rsidRDefault="00D0370E" w:rsidP="00D0370E">
            <w:pPr>
              <w:pStyle w:val="BPC3Tableitems"/>
            </w:pPr>
            <w:r w:rsidRPr="00E07FE3">
              <w:t>F2220006</w:t>
            </w:r>
          </w:p>
        </w:tc>
        <w:tc>
          <w:tcPr>
            <w:tcW w:w="7719" w:type="dxa"/>
            <w:shd w:val="clear" w:color="auto" w:fill="auto"/>
          </w:tcPr>
          <w:p w:rsidR="00D0370E" w:rsidRPr="00E07FE3" w:rsidRDefault="00D0370E" w:rsidP="00D0370E">
            <w:pPr>
              <w:pStyle w:val="BPC3Tableitems"/>
            </w:pPr>
            <w:r w:rsidRPr="00E07FE3">
              <w:t>Другие</w:t>
            </w:r>
          </w:p>
        </w:tc>
      </w:tr>
      <w:tr w:rsidR="00D0370E" w:rsidRPr="003E052A" w:rsidTr="008925A7">
        <w:trPr>
          <w:trHeight w:val="250"/>
        </w:trPr>
        <w:tc>
          <w:tcPr>
            <w:tcW w:w="1523" w:type="dxa"/>
            <w:shd w:val="clear" w:color="auto" w:fill="auto"/>
          </w:tcPr>
          <w:p w:rsidR="00D0370E" w:rsidRPr="00E07FE3" w:rsidRDefault="00D0370E" w:rsidP="00D0370E">
            <w:pPr>
              <w:pStyle w:val="BPC3Tableitems"/>
            </w:pPr>
            <w:r w:rsidRPr="00E07FE3">
              <w:t>F2220009</w:t>
            </w:r>
          </w:p>
        </w:tc>
        <w:tc>
          <w:tcPr>
            <w:tcW w:w="7719" w:type="dxa"/>
            <w:shd w:val="clear" w:color="auto" w:fill="auto"/>
          </w:tcPr>
          <w:p w:rsidR="00D0370E" w:rsidRPr="00E07FE3" w:rsidRDefault="00D0370E" w:rsidP="00D0370E">
            <w:pPr>
              <w:pStyle w:val="BPC3Tableitems"/>
            </w:pPr>
            <w:r w:rsidRPr="00E07FE3">
              <w:t>Неизвестно, нет данных</w:t>
            </w:r>
          </w:p>
        </w:tc>
      </w:tr>
    </w:tbl>
    <w:p w:rsidR="00D0370E" w:rsidRDefault="00D0370E" w:rsidP="00D0370E">
      <w:pPr>
        <w:pStyle w:val="BPC3Bodynormal"/>
      </w:pPr>
    </w:p>
    <w:p w:rsidR="00D0370E" w:rsidRDefault="00D0370E" w:rsidP="00D0370E">
      <w:pPr>
        <w:pStyle w:val="BPC3Subhead2"/>
        <w:rPr>
          <w:lang w:val="ru-RU"/>
        </w:rPr>
      </w:pPr>
      <w:r w:rsidRPr="00E07FE3">
        <w:t>CARD_CAPTURE_CAP</w:t>
      </w:r>
    </w:p>
    <w:p w:rsidR="00D0370E" w:rsidRDefault="00D0370E" w:rsidP="00D0370E">
      <w:pPr>
        <w:pStyle w:val="BPC3Bodynormal"/>
      </w:pPr>
      <w:proofErr w:type="gramStart"/>
      <w:r>
        <w:t>Возможные способы захвата карты.</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lastRenderedPageBreak/>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E07FE3" w:rsidTr="008925A7">
        <w:trPr>
          <w:trHeight w:val="250"/>
        </w:trPr>
        <w:tc>
          <w:tcPr>
            <w:tcW w:w="1524" w:type="dxa"/>
            <w:shd w:val="clear" w:color="auto" w:fill="auto"/>
          </w:tcPr>
          <w:p w:rsidR="00D0370E" w:rsidRPr="00916774" w:rsidRDefault="00D0370E" w:rsidP="00D0370E">
            <w:pPr>
              <w:pStyle w:val="BPC3Tableitems"/>
            </w:pPr>
            <w:r w:rsidRPr="00916774">
              <w:t>F2230000</w:t>
            </w:r>
          </w:p>
        </w:tc>
        <w:tc>
          <w:tcPr>
            <w:tcW w:w="7718" w:type="dxa"/>
            <w:shd w:val="clear" w:color="auto" w:fill="auto"/>
          </w:tcPr>
          <w:p w:rsidR="00D0370E" w:rsidRPr="00916774" w:rsidRDefault="00D0370E" w:rsidP="00D0370E">
            <w:pPr>
              <w:pStyle w:val="BPC3Tableitems"/>
            </w:pPr>
            <w:r w:rsidRPr="00916774">
              <w:t>Нет возможности захвата</w:t>
            </w:r>
          </w:p>
        </w:tc>
      </w:tr>
      <w:tr w:rsidR="00D0370E" w:rsidRPr="00E07FE3" w:rsidTr="008925A7">
        <w:trPr>
          <w:trHeight w:val="250"/>
        </w:trPr>
        <w:tc>
          <w:tcPr>
            <w:tcW w:w="1524" w:type="dxa"/>
            <w:shd w:val="clear" w:color="auto" w:fill="auto"/>
          </w:tcPr>
          <w:p w:rsidR="00D0370E" w:rsidRPr="00916774" w:rsidRDefault="00D0370E" w:rsidP="00D0370E">
            <w:pPr>
              <w:pStyle w:val="BPC3Tableitems"/>
            </w:pPr>
            <w:r w:rsidRPr="00916774">
              <w:t>F2230001</w:t>
            </w:r>
          </w:p>
        </w:tc>
        <w:tc>
          <w:tcPr>
            <w:tcW w:w="7718" w:type="dxa"/>
            <w:shd w:val="clear" w:color="auto" w:fill="auto"/>
          </w:tcPr>
          <w:p w:rsidR="00D0370E" w:rsidRPr="00916774" w:rsidRDefault="00D0370E" w:rsidP="00D0370E">
            <w:pPr>
              <w:pStyle w:val="BPC3Tableitems"/>
            </w:pPr>
            <w:r w:rsidRPr="00916774">
              <w:t>Есть возможность захвата</w:t>
            </w:r>
          </w:p>
        </w:tc>
      </w:tr>
      <w:tr w:rsidR="00D0370E" w:rsidRPr="00E07FE3" w:rsidTr="008925A7">
        <w:trPr>
          <w:trHeight w:val="250"/>
        </w:trPr>
        <w:tc>
          <w:tcPr>
            <w:tcW w:w="1524" w:type="dxa"/>
            <w:shd w:val="clear" w:color="auto" w:fill="auto"/>
          </w:tcPr>
          <w:p w:rsidR="00D0370E" w:rsidRPr="00916774" w:rsidRDefault="00D0370E" w:rsidP="00D0370E">
            <w:pPr>
              <w:pStyle w:val="BPC3Tableitems"/>
            </w:pPr>
            <w:r w:rsidRPr="00916774">
              <w:t>F2230002</w:t>
            </w:r>
          </w:p>
        </w:tc>
        <w:tc>
          <w:tcPr>
            <w:tcW w:w="7718" w:type="dxa"/>
            <w:shd w:val="clear" w:color="auto" w:fill="auto"/>
          </w:tcPr>
          <w:p w:rsidR="00D0370E" w:rsidRPr="00916774" w:rsidRDefault="00D0370E" w:rsidP="00D0370E">
            <w:pPr>
              <w:pStyle w:val="BPC3Tableitems"/>
            </w:pPr>
            <w:r w:rsidRPr="00916774">
              <w:t>Неизвестно, нет данных</w:t>
            </w:r>
          </w:p>
        </w:tc>
      </w:tr>
    </w:tbl>
    <w:p w:rsidR="00D0370E" w:rsidRDefault="00D0370E" w:rsidP="00D0370E">
      <w:pPr>
        <w:pStyle w:val="BPC3Bodynormal"/>
      </w:pPr>
    </w:p>
    <w:p w:rsidR="00D0370E" w:rsidRDefault="00D0370E" w:rsidP="00D0370E">
      <w:pPr>
        <w:pStyle w:val="BPC3Subhead2"/>
      </w:pPr>
      <w:r w:rsidRPr="00916774">
        <w:t>TERM_OPERATING_ENV</w:t>
      </w:r>
    </w:p>
    <w:p w:rsidR="00D0370E" w:rsidRDefault="00D0370E" w:rsidP="00D0370E">
      <w:pPr>
        <w:pStyle w:val="BPC3Bodynormal"/>
      </w:pPr>
      <w:proofErr w:type="gramStart"/>
      <w:r>
        <w:t>Операционное окружение терминала.</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D0370E" w:rsidRPr="005964A8" w:rsidTr="008925A7">
        <w:trPr>
          <w:trHeight w:val="315"/>
          <w:tblHeader/>
        </w:trPr>
        <w:tc>
          <w:tcPr>
            <w:tcW w:w="1523" w:type="dxa"/>
            <w:shd w:val="clear" w:color="auto" w:fill="C5E2FF"/>
            <w:vAlign w:val="center"/>
          </w:tcPr>
          <w:p w:rsidR="00D0370E" w:rsidRPr="005964A8" w:rsidRDefault="00D0370E" w:rsidP="00D0370E">
            <w:pPr>
              <w:pStyle w:val="BPC3Tableheadings"/>
            </w:pPr>
            <w:r w:rsidRPr="005964A8">
              <w:t>Код</w:t>
            </w:r>
          </w:p>
        </w:tc>
        <w:tc>
          <w:tcPr>
            <w:tcW w:w="7719" w:type="dxa"/>
            <w:shd w:val="clear" w:color="auto" w:fill="C5E2FF"/>
            <w:vAlign w:val="center"/>
          </w:tcPr>
          <w:p w:rsidR="00D0370E" w:rsidRPr="005964A8" w:rsidRDefault="00D0370E" w:rsidP="00D0370E">
            <w:pPr>
              <w:pStyle w:val="BPC3Tableheadings"/>
            </w:pPr>
            <w:r w:rsidRPr="005964A8">
              <w:t>Описание</w:t>
            </w:r>
          </w:p>
        </w:tc>
      </w:tr>
      <w:tr w:rsidR="00D0370E" w:rsidRPr="00E07FE3" w:rsidTr="008925A7">
        <w:trPr>
          <w:trHeight w:val="250"/>
        </w:trPr>
        <w:tc>
          <w:tcPr>
            <w:tcW w:w="1523" w:type="dxa"/>
            <w:shd w:val="clear" w:color="auto" w:fill="auto"/>
          </w:tcPr>
          <w:p w:rsidR="00D0370E" w:rsidRPr="00916774" w:rsidRDefault="00D0370E" w:rsidP="00D0370E">
            <w:pPr>
              <w:pStyle w:val="BPC3Tableitems"/>
            </w:pPr>
            <w:r w:rsidRPr="00916774">
              <w:t>F2240000</w:t>
            </w:r>
          </w:p>
        </w:tc>
        <w:tc>
          <w:tcPr>
            <w:tcW w:w="7719" w:type="dxa"/>
            <w:shd w:val="clear" w:color="auto" w:fill="auto"/>
          </w:tcPr>
          <w:p w:rsidR="00D0370E" w:rsidRPr="00916774" w:rsidRDefault="00D0370E" w:rsidP="00D0370E">
            <w:pPr>
              <w:pStyle w:val="BPC3Tableitems"/>
            </w:pPr>
            <w:r w:rsidRPr="00916774">
              <w:t>Терминал не используется</w:t>
            </w:r>
          </w:p>
        </w:tc>
      </w:tr>
      <w:tr w:rsidR="00D0370E" w:rsidRPr="0077766B" w:rsidTr="008925A7">
        <w:trPr>
          <w:trHeight w:val="250"/>
        </w:trPr>
        <w:tc>
          <w:tcPr>
            <w:tcW w:w="1523" w:type="dxa"/>
            <w:shd w:val="clear" w:color="auto" w:fill="auto"/>
          </w:tcPr>
          <w:p w:rsidR="00D0370E" w:rsidRPr="00916774" w:rsidRDefault="00D0370E" w:rsidP="00D0370E">
            <w:pPr>
              <w:pStyle w:val="BPC3Tableitems"/>
            </w:pPr>
            <w:r w:rsidRPr="00916774">
              <w:t>F2240001</w:t>
            </w:r>
          </w:p>
        </w:tc>
        <w:tc>
          <w:tcPr>
            <w:tcW w:w="7719" w:type="dxa"/>
            <w:shd w:val="clear" w:color="auto" w:fill="auto"/>
          </w:tcPr>
          <w:p w:rsidR="00D0370E" w:rsidRPr="008925A7" w:rsidRDefault="00D0370E" w:rsidP="00D0370E">
            <w:pPr>
              <w:pStyle w:val="BPC3Tableitems"/>
              <w:rPr>
                <w:lang w:val="ru-RU"/>
              </w:rPr>
            </w:pPr>
            <w:r w:rsidRPr="008925A7">
              <w:rPr>
                <w:lang w:val="ru-RU"/>
              </w:rPr>
              <w:t xml:space="preserve">В помещении торговой точки; </w:t>
            </w:r>
            <w:proofErr w:type="gramStart"/>
            <w:r w:rsidRPr="008925A7">
              <w:rPr>
                <w:lang w:val="ru-RU"/>
              </w:rPr>
              <w:t>контролируемый</w:t>
            </w:r>
            <w:proofErr w:type="gramEnd"/>
            <w:r w:rsidRPr="008925A7">
              <w:rPr>
                <w:lang w:val="ru-RU"/>
              </w:rPr>
              <w:t xml:space="preserve"> персоналом</w:t>
            </w:r>
          </w:p>
        </w:tc>
      </w:tr>
      <w:tr w:rsidR="00D0370E" w:rsidRPr="0077766B" w:rsidTr="008925A7">
        <w:trPr>
          <w:trHeight w:val="250"/>
        </w:trPr>
        <w:tc>
          <w:tcPr>
            <w:tcW w:w="1523" w:type="dxa"/>
            <w:shd w:val="clear" w:color="auto" w:fill="auto"/>
          </w:tcPr>
          <w:p w:rsidR="00D0370E" w:rsidRPr="00916774" w:rsidRDefault="00D0370E" w:rsidP="00D0370E">
            <w:pPr>
              <w:pStyle w:val="BPC3Tableitems"/>
            </w:pPr>
            <w:r w:rsidRPr="00916774">
              <w:t>F2240002</w:t>
            </w:r>
          </w:p>
        </w:tc>
        <w:tc>
          <w:tcPr>
            <w:tcW w:w="7719" w:type="dxa"/>
            <w:shd w:val="clear" w:color="auto" w:fill="auto"/>
          </w:tcPr>
          <w:p w:rsidR="00D0370E" w:rsidRPr="008925A7" w:rsidRDefault="00D0370E" w:rsidP="00D0370E">
            <w:pPr>
              <w:pStyle w:val="BPC3Tableitems"/>
              <w:rPr>
                <w:lang w:val="ru-RU"/>
              </w:rPr>
            </w:pPr>
            <w:r w:rsidRPr="008925A7">
              <w:rPr>
                <w:lang w:val="ru-RU"/>
              </w:rPr>
              <w:t>В помещении торговой точки; автоматический терминал</w:t>
            </w:r>
          </w:p>
        </w:tc>
      </w:tr>
      <w:tr w:rsidR="00D0370E" w:rsidRPr="00E07FE3" w:rsidTr="008925A7">
        <w:trPr>
          <w:trHeight w:val="250"/>
        </w:trPr>
        <w:tc>
          <w:tcPr>
            <w:tcW w:w="1523" w:type="dxa"/>
            <w:shd w:val="clear" w:color="auto" w:fill="auto"/>
          </w:tcPr>
          <w:p w:rsidR="00D0370E" w:rsidRPr="00916774" w:rsidRDefault="00D0370E" w:rsidP="00D0370E">
            <w:pPr>
              <w:pStyle w:val="BPC3Tableitems"/>
            </w:pPr>
            <w:r w:rsidRPr="00916774">
              <w:t>F2240003</w:t>
            </w:r>
          </w:p>
        </w:tc>
        <w:tc>
          <w:tcPr>
            <w:tcW w:w="7719" w:type="dxa"/>
            <w:shd w:val="clear" w:color="auto" w:fill="auto"/>
          </w:tcPr>
          <w:p w:rsidR="00D0370E" w:rsidRPr="00916774" w:rsidRDefault="00D0370E" w:rsidP="00D0370E">
            <w:pPr>
              <w:pStyle w:val="BPC3Tableitems"/>
            </w:pPr>
            <w:r w:rsidRPr="00916774">
              <w:t>Вне помещения; контролируемый</w:t>
            </w:r>
          </w:p>
        </w:tc>
      </w:tr>
      <w:tr w:rsidR="00D0370E" w:rsidRPr="00E07FE3" w:rsidTr="008925A7">
        <w:trPr>
          <w:trHeight w:val="250"/>
        </w:trPr>
        <w:tc>
          <w:tcPr>
            <w:tcW w:w="1523" w:type="dxa"/>
            <w:shd w:val="clear" w:color="auto" w:fill="auto"/>
          </w:tcPr>
          <w:p w:rsidR="00D0370E" w:rsidRPr="00916774" w:rsidRDefault="00D0370E" w:rsidP="00D0370E">
            <w:pPr>
              <w:pStyle w:val="BPC3Tableitems"/>
            </w:pPr>
            <w:r w:rsidRPr="00916774">
              <w:t>F2240004</w:t>
            </w:r>
          </w:p>
        </w:tc>
        <w:tc>
          <w:tcPr>
            <w:tcW w:w="7719" w:type="dxa"/>
            <w:shd w:val="clear" w:color="auto" w:fill="auto"/>
          </w:tcPr>
          <w:p w:rsidR="00D0370E" w:rsidRPr="00916774" w:rsidRDefault="00D0370E" w:rsidP="00D0370E">
            <w:pPr>
              <w:pStyle w:val="BPC3Tableitems"/>
            </w:pPr>
            <w:r w:rsidRPr="00916774">
              <w:t>Вне помещения; автоматический</w:t>
            </w:r>
          </w:p>
        </w:tc>
      </w:tr>
      <w:tr w:rsidR="00D0370E" w:rsidRPr="0077766B" w:rsidTr="008925A7">
        <w:trPr>
          <w:trHeight w:val="250"/>
        </w:trPr>
        <w:tc>
          <w:tcPr>
            <w:tcW w:w="1523" w:type="dxa"/>
            <w:shd w:val="clear" w:color="auto" w:fill="auto"/>
          </w:tcPr>
          <w:p w:rsidR="00D0370E" w:rsidRPr="00916774" w:rsidRDefault="00D0370E" w:rsidP="00D0370E">
            <w:pPr>
              <w:pStyle w:val="BPC3Tableitems"/>
            </w:pPr>
            <w:r w:rsidRPr="00916774">
              <w:t>F2240005</w:t>
            </w:r>
          </w:p>
        </w:tc>
        <w:tc>
          <w:tcPr>
            <w:tcW w:w="7719" w:type="dxa"/>
            <w:shd w:val="clear" w:color="auto" w:fill="auto"/>
          </w:tcPr>
          <w:p w:rsidR="00D0370E" w:rsidRPr="008925A7" w:rsidRDefault="00D0370E" w:rsidP="00D0370E">
            <w:pPr>
              <w:pStyle w:val="BPC3Tableitems"/>
              <w:rPr>
                <w:lang w:val="ru-RU"/>
              </w:rPr>
            </w:pPr>
            <w:r w:rsidRPr="008925A7">
              <w:rPr>
                <w:lang w:val="ru-RU"/>
              </w:rPr>
              <w:t xml:space="preserve">В помещении владельца карты; </w:t>
            </w:r>
            <w:proofErr w:type="gramStart"/>
            <w:r w:rsidRPr="008925A7">
              <w:rPr>
                <w:lang w:val="ru-RU"/>
              </w:rPr>
              <w:t>автоматический</w:t>
            </w:r>
            <w:proofErr w:type="gramEnd"/>
          </w:p>
        </w:tc>
      </w:tr>
      <w:tr w:rsidR="00D0370E" w:rsidRPr="0077766B" w:rsidTr="008925A7">
        <w:trPr>
          <w:trHeight w:val="250"/>
        </w:trPr>
        <w:tc>
          <w:tcPr>
            <w:tcW w:w="1523" w:type="dxa"/>
            <w:shd w:val="clear" w:color="auto" w:fill="auto"/>
          </w:tcPr>
          <w:p w:rsidR="00D0370E" w:rsidRPr="00916774" w:rsidRDefault="00D0370E" w:rsidP="00D0370E">
            <w:pPr>
              <w:pStyle w:val="BPC3Tableitems"/>
            </w:pPr>
            <w:r w:rsidRPr="00916774">
              <w:t>F2240006</w:t>
            </w:r>
          </w:p>
        </w:tc>
        <w:tc>
          <w:tcPr>
            <w:tcW w:w="7719" w:type="dxa"/>
            <w:shd w:val="clear" w:color="auto" w:fill="auto"/>
          </w:tcPr>
          <w:p w:rsidR="00D0370E" w:rsidRPr="008925A7" w:rsidRDefault="00D0370E" w:rsidP="00D0370E">
            <w:pPr>
              <w:pStyle w:val="BPC3Tableitems"/>
              <w:rPr>
                <w:lang w:val="ru-RU"/>
              </w:rPr>
            </w:pPr>
            <w:r w:rsidRPr="008925A7">
              <w:rPr>
                <w:lang w:val="ru-RU"/>
              </w:rPr>
              <w:t xml:space="preserve">Вне помещения владельца карты; </w:t>
            </w:r>
            <w:proofErr w:type="gramStart"/>
            <w:r w:rsidRPr="008925A7">
              <w:rPr>
                <w:lang w:val="ru-RU"/>
              </w:rPr>
              <w:t>автоматический</w:t>
            </w:r>
            <w:proofErr w:type="gramEnd"/>
          </w:p>
        </w:tc>
      </w:tr>
      <w:tr w:rsidR="00D0370E" w:rsidRPr="0077766B" w:rsidTr="008925A7">
        <w:trPr>
          <w:trHeight w:val="250"/>
        </w:trPr>
        <w:tc>
          <w:tcPr>
            <w:tcW w:w="1523" w:type="dxa"/>
            <w:shd w:val="clear" w:color="auto" w:fill="auto"/>
          </w:tcPr>
          <w:p w:rsidR="00D0370E" w:rsidRPr="00916774" w:rsidRDefault="00D0370E" w:rsidP="00D0370E">
            <w:pPr>
              <w:pStyle w:val="BPC3Tableitems"/>
            </w:pPr>
            <w:r w:rsidRPr="00916774">
              <w:t>F2240007</w:t>
            </w:r>
          </w:p>
        </w:tc>
        <w:tc>
          <w:tcPr>
            <w:tcW w:w="7719" w:type="dxa"/>
            <w:shd w:val="clear" w:color="auto" w:fill="auto"/>
          </w:tcPr>
          <w:p w:rsidR="00D0370E" w:rsidRPr="008925A7" w:rsidRDefault="00D0370E" w:rsidP="00D0370E">
            <w:pPr>
              <w:pStyle w:val="BPC3Tableitems"/>
              <w:rPr>
                <w:lang w:val="ru-RU"/>
              </w:rPr>
            </w:pPr>
            <w:r w:rsidRPr="008925A7">
              <w:rPr>
                <w:lang w:val="ru-RU"/>
              </w:rPr>
              <w:t>Частное использование (для использования в будущем)</w:t>
            </w:r>
          </w:p>
        </w:tc>
      </w:tr>
      <w:tr w:rsidR="00D0370E" w:rsidRPr="00E07FE3" w:rsidTr="008925A7">
        <w:trPr>
          <w:trHeight w:val="250"/>
        </w:trPr>
        <w:tc>
          <w:tcPr>
            <w:tcW w:w="1523" w:type="dxa"/>
            <w:shd w:val="clear" w:color="auto" w:fill="auto"/>
          </w:tcPr>
          <w:p w:rsidR="00D0370E" w:rsidRPr="00916774" w:rsidRDefault="00D0370E" w:rsidP="00D0370E">
            <w:pPr>
              <w:pStyle w:val="BPC3Tableitems"/>
            </w:pPr>
            <w:r w:rsidRPr="00916774">
              <w:t>F2240009</w:t>
            </w:r>
          </w:p>
        </w:tc>
        <w:tc>
          <w:tcPr>
            <w:tcW w:w="7719" w:type="dxa"/>
            <w:shd w:val="clear" w:color="auto" w:fill="auto"/>
          </w:tcPr>
          <w:p w:rsidR="00D0370E" w:rsidRPr="00916774" w:rsidRDefault="00D0370E" w:rsidP="00D0370E">
            <w:pPr>
              <w:pStyle w:val="BPC3Tableitems"/>
            </w:pPr>
            <w:r w:rsidRPr="00916774">
              <w:t>Неизвестно, нет данных</w:t>
            </w:r>
          </w:p>
        </w:tc>
      </w:tr>
    </w:tbl>
    <w:p w:rsidR="00D0370E" w:rsidRDefault="00D0370E" w:rsidP="00D0370E">
      <w:pPr>
        <w:pStyle w:val="BPC3Bodynormal"/>
      </w:pPr>
    </w:p>
    <w:p w:rsidR="00D0370E" w:rsidRDefault="00D0370E" w:rsidP="00D0370E">
      <w:pPr>
        <w:pStyle w:val="BPC3Subhead2"/>
      </w:pPr>
      <w:r w:rsidRPr="00916774">
        <w:t>CRDH_DATA_PRESENT</w:t>
      </w:r>
    </w:p>
    <w:p w:rsidR="00D0370E" w:rsidRDefault="00D0370E" w:rsidP="00D0370E">
      <w:pPr>
        <w:pStyle w:val="BPC3Bodynormal"/>
      </w:pPr>
      <w:proofErr w:type="gramStart"/>
      <w:r>
        <w:t>Присутствие данных держателя карты.</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D0370E" w:rsidRPr="005964A8" w:rsidTr="008925A7">
        <w:trPr>
          <w:trHeight w:val="315"/>
          <w:tblHeader/>
        </w:trPr>
        <w:tc>
          <w:tcPr>
            <w:tcW w:w="1523" w:type="dxa"/>
            <w:shd w:val="clear" w:color="auto" w:fill="C5E2FF"/>
            <w:vAlign w:val="center"/>
          </w:tcPr>
          <w:p w:rsidR="00D0370E" w:rsidRPr="005964A8" w:rsidRDefault="00D0370E" w:rsidP="00D0370E">
            <w:pPr>
              <w:pStyle w:val="BPC3Tableheadings"/>
            </w:pPr>
            <w:r w:rsidRPr="005964A8">
              <w:t>Код</w:t>
            </w:r>
          </w:p>
        </w:tc>
        <w:tc>
          <w:tcPr>
            <w:tcW w:w="7719" w:type="dxa"/>
            <w:shd w:val="clear" w:color="auto" w:fill="C5E2FF"/>
            <w:vAlign w:val="center"/>
          </w:tcPr>
          <w:p w:rsidR="00D0370E" w:rsidRPr="005964A8" w:rsidRDefault="00D0370E" w:rsidP="00D0370E">
            <w:pPr>
              <w:pStyle w:val="BPC3Tableheadings"/>
            </w:pPr>
            <w:r w:rsidRPr="005964A8">
              <w:t>Описание</w:t>
            </w:r>
          </w:p>
        </w:tc>
      </w:tr>
      <w:tr w:rsidR="00D0370E" w:rsidRPr="00916774" w:rsidTr="008925A7">
        <w:trPr>
          <w:trHeight w:val="250"/>
        </w:trPr>
        <w:tc>
          <w:tcPr>
            <w:tcW w:w="1523" w:type="dxa"/>
            <w:shd w:val="clear" w:color="auto" w:fill="auto"/>
          </w:tcPr>
          <w:p w:rsidR="00D0370E" w:rsidRPr="008E2A97" w:rsidRDefault="00D0370E" w:rsidP="00D0370E">
            <w:pPr>
              <w:pStyle w:val="BPC3Tableitems"/>
            </w:pPr>
            <w:r w:rsidRPr="008E2A97">
              <w:t>F2250000</w:t>
            </w:r>
          </w:p>
        </w:tc>
        <w:tc>
          <w:tcPr>
            <w:tcW w:w="7719" w:type="dxa"/>
            <w:shd w:val="clear" w:color="auto" w:fill="auto"/>
          </w:tcPr>
          <w:p w:rsidR="00D0370E" w:rsidRPr="008E2A97" w:rsidRDefault="00D0370E" w:rsidP="00D0370E">
            <w:pPr>
              <w:pStyle w:val="BPC3Tableitems"/>
            </w:pPr>
            <w:r w:rsidRPr="008E2A97">
              <w:t>Владелец присутствует</w:t>
            </w:r>
          </w:p>
        </w:tc>
      </w:tr>
      <w:tr w:rsidR="00D0370E" w:rsidRPr="00916774" w:rsidTr="008925A7">
        <w:trPr>
          <w:trHeight w:val="250"/>
        </w:trPr>
        <w:tc>
          <w:tcPr>
            <w:tcW w:w="1523" w:type="dxa"/>
            <w:shd w:val="clear" w:color="auto" w:fill="auto"/>
          </w:tcPr>
          <w:p w:rsidR="00D0370E" w:rsidRPr="008E2A97" w:rsidRDefault="00D0370E" w:rsidP="00D0370E">
            <w:pPr>
              <w:pStyle w:val="BPC3Tableitems"/>
            </w:pPr>
            <w:r w:rsidRPr="008E2A97">
              <w:t>F2250001</w:t>
            </w:r>
          </w:p>
        </w:tc>
        <w:tc>
          <w:tcPr>
            <w:tcW w:w="7719" w:type="dxa"/>
            <w:shd w:val="clear" w:color="auto" w:fill="auto"/>
          </w:tcPr>
          <w:p w:rsidR="00D0370E" w:rsidRPr="008E2A97" w:rsidRDefault="00D0370E" w:rsidP="00D0370E">
            <w:pPr>
              <w:pStyle w:val="BPC3Tableitems"/>
            </w:pPr>
            <w:r w:rsidRPr="008E2A97">
              <w:t>Владелец отсутствует (не опред</w:t>
            </w:r>
            <w:r>
              <w:t>е</w:t>
            </w:r>
            <w:r w:rsidRPr="008E2A97">
              <w:t>лен)</w:t>
            </w:r>
          </w:p>
        </w:tc>
      </w:tr>
      <w:tr w:rsidR="00D0370E" w:rsidRPr="00916774" w:rsidTr="008925A7">
        <w:trPr>
          <w:trHeight w:val="250"/>
        </w:trPr>
        <w:tc>
          <w:tcPr>
            <w:tcW w:w="1523" w:type="dxa"/>
            <w:shd w:val="clear" w:color="auto" w:fill="auto"/>
          </w:tcPr>
          <w:p w:rsidR="00D0370E" w:rsidRPr="008E2A97" w:rsidRDefault="00D0370E" w:rsidP="00D0370E">
            <w:pPr>
              <w:pStyle w:val="BPC3Tableitems"/>
            </w:pPr>
            <w:r w:rsidRPr="008E2A97">
              <w:t>F2250002</w:t>
            </w:r>
          </w:p>
        </w:tc>
        <w:tc>
          <w:tcPr>
            <w:tcW w:w="7719" w:type="dxa"/>
            <w:shd w:val="clear" w:color="auto" w:fill="auto"/>
          </w:tcPr>
          <w:p w:rsidR="00D0370E" w:rsidRPr="008E2A97" w:rsidRDefault="00D0370E" w:rsidP="00D0370E">
            <w:pPr>
              <w:pStyle w:val="BPC3Tableitems"/>
            </w:pPr>
            <w:r w:rsidRPr="008E2A97">
              <w:t>Владелец отсутствует  (почта/факс)</w:t>
            </w:r>
          </w:p>
        </w:tc>
      </w:tr>
      <w:tr w:rsidR="00D0370E" w:rsidRPr="0077766B" w:rsidTr="008925A7">
        <w:trPr>
          <w:trHeight w:val="250"/>
        </w:trPr>
        <w:tc>
          <w:tcPr>
            <w:tcW w:w="1523" w:type="dxa"/>
            <w:shd w:val="clear" w:color="auto" w:fill="auto"/>
          </w:tcPr>
          <w:p w:rsidR="00D0370E" w:rsidRPr="008E2A97" w:rsidRDefault="00D0370E" w:rsidP="00D0370E">
            <w:pPr>
              <w:pStyle w:val="BPC3Tableitems"/>
            </w:pPr>
            <w:r w:rsidRPr="008E2A97">
              <w:t>F2250003</w:t>
            </w:r>
          </w:p>
        </w:tc>
        <w:tc>
          <w:tcPr>
            <w:tcW w:w="7719" w:type="dxa"/>
            <w:shd w:val="clear" w:color="auto" w:fill="auto"/>
          </w:tcPr>
          <w:p w:rsidR="00D0370E" w:rsidRPr="008925A7" w:rsidRDefault="00D0370E" w:rsidP="00D0370E">
            <w:pPr>
              <w:pStyle w:val="BPC3Tableitems"/>
              <w:rPr>
                <w:lang w:val="ru-RU"/>
              </w:rPr>
            </w:pPr>
            <w:r w:rsidRPr="008925A7">
              <w:rPr>
                <w:lang w:val="ru-RU"/>
              </w:rPr>
              <w:t>Владелец отсутствует  (заказ по телефону или от автоответчика [</w:t>
            </w:r>
            <w:r w:rsidRPr="008E2A97">
              <w:t>ARU</w:t>
            </w:r>
            <w:r w:rsidRPr="008925A7">
              <w:rPr>
                <w:lang w:val="ru-RU"/>
              </w:rPr>
              <w:t>])</w:t>
            </w:r>
          </w:p>
        </w:tc>
      </w:tr>
      <w:tr w:rsidR="00D0370E" w:rsidRPr="0077766B" w:rsidTr="008925A7">
        <w:trPr>
          <w:trHeight w:val="250"/>
        </w:trPr>
        <w:tc>
          <w:tcPr>
            <w:tcW w:w="1523" w:type="dxa"/>
            <w:shd w:val="clear" w:color="auto" w:fill="auto"/>
          </w:tcPr>
          <w:p w:rsidR="00D0370E" w:rsidRPr="008E2A97" w:rsidRDefault="00D0370E" w:rsidP="00D0370E">
            <w:pPr>
              <w:pStyle w:val="BPC3Tableitems"/>
            </w:pPr>
            <w:r w:rsidRPr="008E2A97">
              <w:t>F2250004</w:t>
            </w:r>
          </w:p>
        </w:tc>
        <w:tc>
          <w:tcPr>
            <w:tcW w:w="7719" w:type="dxa"/>
            <w:shd w:val="clear" w:color="auto" w:fill="auto"/>
          </w:tcPr>
          <w:p w:rsidR="00D0370E" w:rsidRPr="008925A7" w:rsidRDefault="00D0370E" w:rsidP="00D0370E">
            <w:pPr>
              <w:pStyle w:val="BPC3Tableitems"/>
              <w:rPr>
                <w:lang w:val="ru-RU"/>
              </w:rPr>
            </w:pPr>
            <w:r w:rsidRPr="008925A7">
              <w:rPr>
                <w:lang w:val="ru-RU"/>
              </w:rPr>
              <w:t>Владелец отсутствует  (постоянное распоряжение / повторяющиеся операции)</w:t>
            </w:r>
          </w:p>
        </w:tc>
      </w:tr>
      <w:tr w:rsidR="00D0370E" w:rsidRPr="0077766B" w:rsidTr="008925A7">
        <w:trPr>
          <w:trHeight w:val="250"/>
        </w:trPr>
        <w:tc>
          <w:tcPr>
            <w:tcW w:w="1523" w:type="dxa"/>
            <w:shd w:val="clear" w:color="auto" w:fill="auto"/>
          </w:tcPr>
          <w:p w:rsidR="00D0370E" w:rsidRPr="008E2A97" w:rsidRDefault="00D0370E" w:rsidP="00D0370E">
            <w:pPr>
              <w:pStyle w:val="BPC3Tableitems"/>
            </w:pPr>
            <w:r w:rsidRPr="008E2A97">
              <w:lastRenderedPageBreak/>
              <w:t>F2250005</w:t>
            </w:r>
          </w:p>
        </w:tc>
        <w:tc>
          <w:tcPr>
            <w:tcW w:w="7719" w:type="dxa"/>
            <w:shd w:val="clear" w:color="auto" w:fill="auto"/>
          </w:tcPr>
          <w:p w:rsidR="00D0370E" w:rsidRPr="008925A7" w:rsidRDefault="00D0370E" w:rsidP="00D0370E">
            <w:pPr>
              <w:pStyle w:val="BPC3Tableitems"/>
              <w:rPr>
                <w:lang w:val="ru-RU"/>
              </w:rPr>
            </w:pPr>
            <w:r w:rsidRPr="008925A7">
              <w:rPr>
                <w:lang w:val="ru-RU"/>
              </w:rPr>
              <w:t>Владелец отсутствует  (электронный [ПК, Интернет, мобильный телефон или КПК] заказ)</w:t>
            </w:r>
          </w:p>
        </w:tc>
      </w:tr>
      <w:tr w:rsidR="00D0370E" w:rsidRPr="00916774" w:rsidTr="008925A7">
        <w:trPr>
          <w:trHeight w:val="250"/>
        </w:trPr>
        <w:tc>
          <w:tcPr>
            <w:tcW w:w="1523" w:type="dxa"/>
            <w:shd w:val="clear" w:color="auto" w:fill="auto"/>
          </w:tcPr>
          <w:p w:rsidR="00D0370E" w:rsidRPr="008E2A97" w:rsidRDefault="00D0370E" w:rsidP="00D0370E">
            <w:pPr>
              <w:pStyle w:val="BPC3Tableitems"/>
            </w:pPr>
            <w:r w:rsidRPr="008E2A97">
              <w:t>F2250009</w:t>
            </w:r>
          </w:p>
        </w:tc>
        <w:tc>
          <w:tcPr>
            <w:tcW w:w="7719" w:type="dxa"/>
            <w:shd w:val="clear" w:color="auto" w:fill="auto"/>
          </w:tcPr>
          <w:p w:rsidR="00D0370E" w:rsidRPr="008E2A97" w:rsidRDefault="00D0370E" w:rsidP="00D0370E">
            <w:pPr>
              <w:pStyle w:val="BPC3Tableitems"/>
            </w:pPr>
            <w:r w:rsidRPr="008E2A97">
              <w:t>Неизвестно, нет данных</w:t>
            </w:r>
          </w:p>
        </w:tc>
      </w:tr>
    </w:tbl>
    <w:p w:rsidR="00D0370E" w:rsidRDefault="00D0370E" w:rsidP="00D0370E">
      <w:pPr>
        <w:pStyle w:val="BPC3Bodynormal"/>
      </w:pPr>
    </w:p>
    <w:p w:rsidR="00D0370E" w:rsidRDefault="00D0370E" w:rsidP="00D0370E">
      <w:pPr>
        <w:pStyle w:val="BPC3Subhead2"/>
      </w:pPr>
      <w:r w:rsidRPr="008E2A97">
        <w:t>CARD_DATA_PRESENT</w:t>
      </w:r>
    </w:p>
    <w:p w:rsidR="00D0370E" w:rsidRDefault="00D0370E" w:rsidP="00D0370E">
      <w:pPr>
        <w:pStyle w:val="BPC3Bodynormal"/>
      </w:pPr>
      <w:proofErr w:type="gramStart"/>
      <w:r>
        <w:t>Присутствие данных карт.</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8E2A97" w:rsidTr="008925A7">
        <w:trPr>
          <w:trHeight w:val="250"/>
        </w:trPr>
        <w:tc>
          <w:tcPr>
            <w:tcW w:w="1524" w:type="dxa"/>
            <w:shd w:val="clear" w:color="auto" w:fill="auto"/>
          </w:tcPr>
          <w:p w:rsidR="00D0370E" w:rsidRPr="002D104C" w:rsidRDefault="00D0370E" w:rsidP="00D0370E">
            <w:pPr>
              <w:pStyle w:val="BPC3Tableitems"/>
            </w:pPr>
            <w:r w:rsidRPr="002D104C">
              <w:t>F2260000</w:t>
            </w:r>
          </w:p>
        </w:tc>
        <w:tc>
          <w:tcPr>
            <w:tcW w:w="7718" w:type="dxa"/>
            <w:shd w:val="clear" w:color="auto" w:fill="auto"/>
          </w:tcPr>
          <w:p w:rsidR="00D0370E" w:rsidRPr="002D104C" w:rsidRDefault="00D0370E" w:rsidP="00D0370E">
            <w:pPr>
              <w:pStyle w:val="BPC3Tableitems"/>
            </w:pPr>
            <w:r w:rsidRPr="002D104C">
              <w:t>Карта в наличии</w:t>
            </w:r>
          </w:p>
        </w:tc>
      </w:tr>
      <w:tr w:rsidR="00D0370E" w:rsidRPr="008E2A97" w:rsidTr="008925A7">
        <w:trPr>
          <w:trHeight w:val="250"/>
        </w:trPr>
        <w:tc>
          <w:tcPr>
            <w:tcW w:w="1524" w:type="dxa"/>
            <w:shd w:val="clear" w:color="auto" w:fill="auto"/>
          </w:tcPr>
          <w:p w:rsidR="00D0370E" w:rsidRPr="002D104C" w:rsidRDefault="00D0370E" w:rsidP="00D0370E">
            <w:pPr>
              <w:pStyle w:val="BPC3Tableitems"/>
            </w:pPr>
            <w:r w:rsidRPr="002D104C">
              <w:t>F2260001</w:t>
            </w:r>
          </w:p>
        </w:tc>
        <w:tc>
          <w:tcPr>
            <w:tcW w:w="7718" w:type="dxa"/>
            <w:shd w:val="clear" w:color="auto" w:fill="auto"/>
          </w:tcPr>
          <w:p w:rsidR="00D0370E" w:rsidRPr="002D104C" w:rsidRDefault="00D0370E" w:rsidP="00D0370E">
            <w:pPr>
              <w:pStyle w:val="BPC3Tableitems"/>
            </w:pPr>
            <w:r w:rsidRPr="002D104C">
              <w:t>Карта отсутствует</w:t>
            </w:r>
          </w:p>
        </w:tc>
      </w:tr>
      <w:tr w:rsidR="00D0370E" w:rsidRPr="008E2A97" w:rsidTr="008925A7">
        <w:trPr>
          <w:trHeight w:val="250"/>
        </w:trPr>
        <w:tc>
          <w:tcPr>
            <w:tcW w:w="1524" w:type="dxa"/>
            <w:shd w:val="clear" w:color="auto" w:fill="auto"/>
          </w:tcPr>
          <w:p w:rsidR="00D0370E" w:rsidRPr="002D104C" w:rsidRDefault="00D0370E" w:rsidP="00D0370E">
            <w:pPr>
              <w:pStyle w:val="BPC3Tableitems"/>
            </w:pPr>
            <w:r w:rsidRPr="002D104C">
              <w:t>F2260009</w:t>
            </w:r>
          </w:p>
        </w:tc>
        <w:tc>
          <w:tcPr>
            <w:tcW w:w="7718" w:type="dxa"/>
            <w:shd w:val="clear" w:color="auto" w:fill="auto"/>
          </w:tcPr>
          <w:p w:rsidR="00D0370E" w:rsidRPr="002D104C" w:rsidRDefault="00D0370E" w:rsidP="00D0370E">
            <w:pPr>
              <w:pStyle w:val="BPC3Tableitems"/>
            </w:pPr>
            <w:r w:rsidRPr="002D104C">
              <w:t>Неизвестно, нет данных</w:t>
            </w:r>
          </w:p>
        </w:tc>
      </w:tr>
    </w:tbl>
    <w:p w:rsidR="00D0370E" w:rsidRDefault="00D0370E" w:rsidP="00D0370E">
      <w:pPr>
        <w:pStyle w:val="BPC3Bodynormal"/>
      </w:pPr>
    </w:p>
    <w:p w:rsidR="00D0370E" w:rsidRDefault="00D0370E" w:rsidP="00D0370E">
      <w:pPr>
        <w:pStyle w:val="BPC3Subhead2"/>
      </w:pPr>
      <w:r w:rsidRPr="00B520A8">
        <w:t>CARD_DATA_INPUT_MODE</w:t>
      </w:r>
    </w:p>
    <w:p w:rsidR="00D0370E" w:rsidRPr="00D0370E" w:rsidRDefault="00D0370E" w:rsidP="00D0370E">
      <w:pPr>
        <w:pStyle w:val="BPC3Bodynormal"/>
        <w:rPr>
          <w:lang w:val="ru-RU"/>
        </w:rPr>
      </w:pPr>
      <w:r w:rsidRPr="00D0370E">
        <w:rPr>
          <w:lang w:val="ru-RU"/>
        </w:rPr>
        <w:t>Способ ввода данных карты на терминале.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77766B" w:rsidTr="008925A7">
        <w:trPr>
          <w:trHeight w:val="250"/>
        </w:trPr>
        <w:tc>
          <w:tcPr>
            <w:tcW w:w="1524" w:type="dxa"/>
            <w:shd w:val="clear" w:color="auto" w:fill="auto"/>
          </w:tcPr>
          <w:p w:rsidR="00D0370E" w:rsidRPr="00B520A8" w:rsidRDefault="00D0370E" w:rsidP="00D0370E">
            <w:pPr>
              <w:pStyle w:val="BPC3Tableitems"/>
            </w:pPr>
            <w:r w:rsidRPr="00B520A8">
              <w:t>F227000A</w:t>
            </w:r>
          </w:p>
        </w:tc>
        <w:tc>
          <w:tcPr>
            <w:tcW w:w="7718" w:type="dxa"/>
            <w:shd w:val="clear" w:color="auto" w:fill="auto"/>
          </w:tcPr>
          <w:p w:rsidR="00D0370E" w:rsidRPr="008925A7" w:rsidRDefault="00D0370E" w:rsidP="00D0370E">
            <w:pPr>
              <w:pStyle w:val="BPC3Tableitems"/>
              <w:rPr>
                <w:lang w:val="ru-RU"/>
              </w:rPr>
            </w:pPr>
            <w:r w:rsidRPr="008925A7">
              <w:rPr>
                <w:lang w:val="ru-RU"/>
              </w:rPr>
              <w:t>Автоматическое считывание номера карты с магнитной полосы</w:t>
            </w:r>
          </w:p>
        </w:tc>
      </w:tr>
      <w:tr w:rsidR="00D0370E" w:rsidRPr="0077766B" w:rsidTr="008925A7">
        <w:trPr>
          <w:trHeight w:val="250"/>
        </w:trPr>
        <w:tc>
          <w:tcPr>
            <w:tcW w:w="1524" w:type="dxa"/>
            <w:shd w:val="clear" w:color="auto" w:fill="auto"/>
          </w:tcPr>
          <w:p w:rsidR="00D0370E" w:rsidRPr="00B520A8" w:rsidRDefault="00D0370E" w:rsidP="00D0370E">
            <w:pPr>
              <w:pStyle w:val="BPC3Tableitems"/>
            </w:pPr>
            <w:r w:rsidRPr="00B520A8">
              <w:t>F227000B</w:t>
            </w:r>
          </w:p>
        </w:tc>
        <w:tc>
          <w:tcPr>
            <w:tcW w:w="7718" w:type="dxa"/>
            <w:shd w:val="clear" w:color="auto" w:fill="auto"/>
          </w:tcPr>
          <w:p w:rsidR="00D0370E" w:rsidRPr="008925A7" w:rsidRDefault="00D0370E" w:rsidP="00D0370E">
            <w:pPr>
              <w:pStyle w:val="BPC3Tableitems"/>
              <w:rPr>
                <w:lang w:val="ru-RU"/>
              </w:rPr>
            </w:pPr>
            <w:r w:rsidRPr="008925A7">
              <w:rPr>
                <w:lang w:val="ru-RU"/>
              </w:rPr>
              <w:t>Магнитная полоса; данные трека получены и переданы без изменений</w:t>
            </w:r>
          </w:p>
        </w:tc>
      </w:tr>
      <w:tr w:rsidR="00D0370E" w:rsidRPr="008E2A97" w:rsidTr="008925A7">
        <w:trPr>
          <w:trHeight w:val="250"/>
        </w:trPr>
        <w:tc>
          <w:tcPr>
            <w:tcW w:w="1524" w:type="dxa"/>
            <w:shd w:val="clear" w:color="auto" w:fill="auto"/>
          </w:tcPr>
          <w:p w:rsidR="00D0370E" w:rsidRPr="00B520A8" w:rsidRDefault="00D0370E" w:rsidP="00D0370E">
            <w:pPr>
              <w:pStyle w:val="BPC3Tableitems"/>
            </w:pPr>
            <w:r w:rsidRPr="00B520A8">
              <w:t>F227000C</w:t>
            </w:r>
          </w:p>
        </w:tc>
        <w:tc>
          <w:tcPr>
            <w:tcW w:w="7718" w:type="dxa"/>
            <w:shd w:val="clear" w:color="auto" w:fill="auto"/>
          </w:tcPr>
          <w:p w:rsidR="00D0370E" w:rsidRPr="00B520A8" w:rsidRDefault="00D0370E" w:rsidP="00D0370E">
            <w:pPr>
              <w:pStyle w:val="BPC3Tableitems"/>
            </w:pPr>
            <w:r w:rsidRPr="00B520A8">
              <w:t>Онлайн чип</w:t>
            </w:r>
          </w:p>
        </w:tc>
      </w:tr>
      <w:tr w:rsidR="00D0370E" w:rsidRPr="008E2A97" w:rsidTr="008925A7">
        <w:trPr>
          <w:trHeight w:val="250"/>
        </w:trPr>
        <w:tc>
          <w:tcPr>
            <w:tcW w:w="1524" w:type="dxa"/>
            <w:shd w:val="clear" w:color="auto" w:fill="auto"/>
          </w:tcPr>
          <w:p w:rsidR="00D0370E" w:rsidRPr="00B520A8" w:rsidRDefault="00D0370E" w:rsidP="00D0370E">
            <w:pPr>
              <w:pStyle w:val="BPC3Tableitems"/>
            </w:pPr>
            <w:r w:rsidRPr="00B520A8">
              <w:t>F227000F</w:t>
            </w:r>
          </w:p>
        </w:tc>
        <w:tc>
          <w:tcPr>
            <w:tcW w:w="7718" w:type="dxa"/>
            <w:shd w:val="clear" w:color="auto" w:fill="auto"/>
          </w:tcPr>
          <w:p w:rsidR="00D0370E" w:rsidRPr="00B520A8" w:rsidRDefault="00D0370E" w:rsidP="00D0370E">
            <w:pPr>
              <w:pStyle w:val="BPC3Tableitems"/>
            </w:pPr>
            <w:r w:rsidRPr="00B520A8">
              <w:t>Офлайн чип</w:t>
            </w:r>
          </w:p>
        </w:tc>
      </w:tr>
      <w:tr w:rsidR="00D0370E" w:rsidRPr="0077766B" w:rsidTr="008925A7">
        <w:trPr>
          <w:trHeight w:val="250"/>
        </w:trPr>
        <w:tc>
          <w:tcPr>
            <w:tcW w:w="1524" w:type="dxa"/>
            <w:shd w:val="clear" w:color="auto" w:fill="auto"/>
          </w:tcPr>
          <w:p w:rsidR="00D0370E" w:rsidRPr="00B520A8" w:rsidRDefault="00D0370E" w:rsidP="00D0370E">
            <w:pPr>
              <w:pStyle w:val="BPC3Tableitems"/>
            </w:pPr>
            <w:r w:rsidRPr="00B520A8">
              <w:t>F227000M</w:t>
            </w:r>
          </w:p>
        </w:tc>
        <w:tc>
          <w:tcPr>
            <w:tcW w:w="7718" w:type="dxa"/>
            <w:shd w:val="clear" w:color="auto" w:fill="auto"/>
          </w:tcPr>
          <w:p w:rsidR="00D0370E" w:rsidRPr="008925A7" w:rsidRDefault="00D0370E" w:rsidP="00D0370E">
            <w:pPr>
              <w:pStyle w:val="BPC3Tableitems"/>
              <w:rPr>
                <w:lang w:val="ru-RU"/>
              </w:rPr>
            </w:pPr>
            <w:r w:rsidRPr="008925A7">
              <w:rPr>
                <w:lang w:val="ru-RU"/>
              </w:rPr>
              <w:t xml:space="preserve">Автоввод через бесконтактный </w:t>
            </w:r>
            <w:r w:rsidRPr="00B520A8">
              <w:t>M</w:t>
            </w:r>
            <w:r w:rsidRPr="008925A7">
              <w:rPr>
                <w:lang w:val="ru-RU"/>
              </w:rPr>
              <w:t>/</w:t>
            </w:r>
            <w:r w:rsidRPr="00B520A8">
              <w:t>Chip</w:t>
            </w:r>
          </w:p>
        </w:tc>
      </w:tr>
      <w:tr w:rsidR="00D0370E" w:rsidRPr="0077766B" w:rsidTr="008925A7">
        <w:trPr>
          <w:trHeight w:val="250"/>
        </w:trPr>
        <w:tc>
          <w:tcPr>
            <w:tcW w:w="1524" w:type="dxa"/>
            <w:shd w:val="clear" w:color="auto" w:fill="auto"/>
          </w:tcPr>
          <w:p w:rsidR="00D0370E" w:rsidRPr="00B520A8" w:rsidRDefault="00D0370E" w:rsidP="00D0370E">
            <w:pPr>
              <w:pStyle w:val="BPC3Tableitems"/>
            </w:pPr>
            <w:r w:rsidRPr="00B520A8">
              <w:t>F227000N</w:t>
            </w:r>
          </w:p>
        </w:tc>
        <w:tc>
          <w:tcPr>
            <w:tcW w:w="7718" w:type="dxa"/>
            <w:shd w:val="clear" w:color="auto" w:fill="auto"/>
          </w:tcPr>
          <w:p w:rsidR="00D0370E" w:rsidRPr="008925A7" w:rsidRDefault="00D0370E" w:rsidP="00D0370E">
            <w:pPr>
              <w:pStyle w:val="BPC3Tableitems"/>
              <w:rPr>
                <w:lang w:val="ru-RU"/>
              </w:rPr>
            </w:pPr>
            <w:r w:rsidRPr="008925A7">
              <w:rPr>
                <w:lang w:val="ru-RU"/>
              </w:rPr>
              <w:t xml:space="preserve">Бесконтактный ввод, применен </w:t>
            </w:r>
            <w:r w:rsidRPr="00B520A8">
              <w:t>PayPass</w:t>
            </w:r>
            <w:r w:rsidRPr="008925A7">
              <w:rPr>
                <w:lang w:val="ru-RU"/>
              </w:rPr>
              <w:t xml:space="preserve"> сервис</w:t>
            </w:r>
          </w:p>
        </w:tc>
      </w:tr>
      <w:tr w:rsidR="00D0370E" w:rsidRPr="008E2A97" w:rsidTr="008925A7">
        <w:trPr>
          <w:trHeight w:val="250"/>
        </w:trPr>
        <w:tc>
          <w:tcPr>
            <w:tcW w:w="1524" w:type="dxa"/>
            <w:shd w:val="clear" w:color="auto" w:fill="auto"/>
          </w:tcPr>
          <w:p w:rsidR="00D0370E" w:rsidRPr="00B520A8" w:rsidRDefault="00D0370E" w:rsidP="00D0370E">
            <w:pPr>
              <w:pStyle w:val="BPC3Tableitems"/>
            </w:pPr>
            <w:r w:rsidRPr="00B520A8">
              <w:t>F227000S</w:t>
            </w:r>
          </w:p>
        </w:tc>
        <w:tc>
          <w:tcPr>
            <w:tcW w:w="7718" w:type="dxa"/>
            <w:shd w:val="clear" w:color="auto" w:fill="auto"/>
          </w:tcPr>
          <w:p w:rsidR="00D0370E" w:rsidRPr="00B520A8" w:rsidRDefault="00D0370E" w:rsidP="00D0370E">
            <w:pPr>
              <w:pStyle w:val="BPC3Tableitems"/>
            </w:pPr>
            <w:r w:rsidRPr="00B520A8">
              <w:t>Электронная торговля</w:t>
            </w:r>
          </w:p>
        </w:tc>
      </w:tr>
      <w:tr w:rsidR="00D0370E" w:rsidRPr="008E2A97" w:rsidTr="008925A7">
        <w:trPr>
          <w:trHeight w:val="250"/>
        </w:trPr>
        <w:tc>
          <w:tcPr>
            <w:tcW w:w="1524" w:type="dxa"/>
            <w:shd w:val="clear" w:color="auto" w:fill="auto"/>
          </w:tcPr>
          <w:p w:rsidR="00D0370E" w:rsidRPr="00B520A8" w:rsidRDefault="00D0370E" w:rsidP="00D0370E">
            <w:pPr>
              <w:pStyle w:val="BPC3Tableitems"/>
            </w:pPr>
            <w:r w:rsidRPr="00B520A8">
              <w:t>F2270000</w:t>
            </w:r>
          </w:p>
        </w:tc>
        <w:tc>
          <w:tcPr>
            <w:tcW w:w="7718" w:type="dxa"/>
            <w:shd w:val="clear" w:color="auto" w:fill="auto"/>
          </w:tcPr>
          <w:p w:rsidR="00D0370E" w:rsidRPr="00B520A8" w:rsidRDefault="00D0370E" w:rsidP="00D0370E">
            <w:pPr>
              <w:pStyle w:val="BPC3Tableitems"/>
            </w:pPr>
            <w:r w:rsidRPr="00B520A8">
              <w:t>Не</w:t>
            </w:r>
            <w:r>
              <w:t xml:space="preserve"> </w:t>
            </w:r>
            <w:r w:rsidRPr="00B520A8">
              <w:t>определено; нет данных</w:t>
            </w:r>
          </w:p>
        </w:tc>
      </w:tr>
      <w:tr w:rsidR="00D0370E" w:rsidRPr="008E2A97" w:rsidTr="008925A7">
        <w:trPr>
          <w:trHeight w:val="250"/>
        </w:trPr>
        <w:tc>
          <w:tcPr>
            <w:tcW w:w="1524" w:type="dxa"/>
            <w:shd w:val="clear" w:color="auto" w:fill="auto"/>
          </w:tcPr>
          <w:p w:rsidR="00D0370E" w:rsidRPr="00B520A8" w:rsidRDefault="00D0370E" w:rsidP="00D0370E">
            <w:pPr>
              <w:pStyle w:val="BPC3Tableitems"/>
            </w:pPr>
            <w:r w:rsidRPr="00B520A8">
              <w:t>F2270001</w:t>
            </w:r>
          </w:p>
        </w:tc>
        <w:tc>
          <w:tcPr>
            <w:tcW w:w="7718" w:type="dxa"/>
            <w:shd w:val="clear" w:color="auto" w:fill="auto"/>
          </w:tcPr>
          <w:p w:rsidR="00D0370E" w:rsidRPr="00B520A8" w:rsidRDefault="00D0370E" w:rsidP="00D0370E">
            <w:pPr>
              <w:pStyle w:val="BPC3Tableitems"/>
            </w:pPr>
            <w:r w:rsidRPr="00B520A8">
              <w:t>Ручной ввод; нет терминала</w:t>
            </w:r>
          </w:p>
        </w:tc>
      </w:tr>
      <w:tr w:rsidR="00D0370E" w:rsidRPr="008E2A97" w:rsidTr="008925A7">
        <w:trPr>
          <w:trHeight w:val="250"/>
        </w:trPr>
        <w:tc>
          <w:tcPr>
            <w:tcW w:w="1524" w:type="dxa"/>
            <w:shd w:val="clear" w:color="auto" w:fill="auto"/>
          </w:tcPr>
          <w:p w:rsidR="00D0370E" w:rsidRPr="00B520A8" w:rsidRDefault="00D0370E" w:rsidP="00D0370E">
            <w:pPr>
              <w:pStyle w:val="BPC3Tableitems"/>
            </w:pPr>
            <w:r w:rsidRPr="00B520A8">
              <w:t>F2270002</w:t>
            </w:r>
          </w:p>
        </w:tc>
        <w:tc>
          <w:tcPr>
            <w:tcW w:w="7718" w:type="dxa"/>
            <w:shd w:val="clear" w:color="auto" w:fill="auto"/>
          </w:tcPr>
          <w:p w:rsidR="00D0370E" w:rsidRPr="00B520A8" w:rsidRDefault="00D0370E" w:rsidP="00D0370E">
            <w:pPr>
              <w:pStyle w:val="BPC3Tableitems"/>
            </w:pPr>
            <w:r w:rsidRPr="00B520A8">
              <w:t>Считыватель магнитной полосы</w:t>
            </w:r>
          </w:p>
        </w:tc>
      </w:tr>
      <w:tr w:rsidR="00D0370E" w:rsidRPr="008E2A97" w:rsidTr="008925A7">
        <w:trPr>
          <w:trHeight w:val="250"/>
        </w:trPr>
        <w:tc>
          <w:tcPr>
            <w:tcW w:w="1524" w:type="dxa"/>
            <w:shd w:val="clear" w:color="auto" w:fill="auto"/>
          </w:tcPr>
          <w:p w:rsidR="00D0370E" w:rsidRPr="00B520A8" w:rsidRDefault="00D0370E" w:rsidP="00D0370E">
            <w:pPr>
              <w:pStyle w:val="BPC3Tableitems"/>
            </w:pPr>
            <w:r w:rsidRPr="00B520A8">
              <w:t>F2270003</w:t>
            </w:r>
          </w:p>
        </w:tc>
        <w:tc>
          <w:tcPr>
            <w:tcW w:w="7718" w:type="dxa"/>
            <w:shd w:val="clear" w:color="auto" w:fill="auto"/>
          </w:tcPr>
          <w:p w:rsidR="00D0370E" w:rsidRPr="00B520A8" w:rsidRDefault="00D0370E" w:rsidP="00D0370E">
            <w:pPr>
              <w:pStyle w:val="BPC3Tableitems"/>
            </w:pPr>
            <w:r w:rsidRPr="00B520A8">
              <w:t>Считыватель штрих-кодов</w:t>
            </w:r>
          </w:p>
        </w:tc>
      </w:tr>
      <w:tr w:rsidR="00D0370E" w:rsidRPr="0077766B" w:rsidTr="008925A7">
        <w:trPr>
          <w:trHeight w:val="250"/>
        </w:trPr>
        <w:tc>
          <w:tcPr>
            <w:tcW w:w="1524" w:type="dxa"/>
            <w:shd w:val="clear" w:color="auto" w:fill="auto"/>
          </w:tcPr>
          <w:p w:rsidR="00D0370E" w:rsidRPr="00B520A8" w:rsidRDefault="00D0370E" w:rsidP="00D0370E">
            <w:pPr>
              <w:pStyle w:val="BPC3Tableitems"/>
            </w:pPr>
            <w:r w:rsidRPr="00B520A8">
              <w:t>F2270005</w:t>
            </w:r>
          </w:p>
        </w:tc>
        <w:tc>
          <w:tcPr>
            <w:tcW w:w="7718" w:type="dxa"/>
            <w:shd w:val="clear" w:color="auto" w:fill="auto"/>
          </w:tcPr>
          <w:p w:rsidR="00D0370E" w:rsidRPr="008925A7" w:rsidRDefault="00D0370E" w:rsidP="00D0370E">
            <w:pPr>
              <w:pStyle w:val="BPC3Tableitems"/>
              <w:rPr>
                <w:lang w:val="ru-RU"/>
              </w:rPr>
            </w:pPr>
            <w:r w:rsidRPr="008925A7">
              <w:rPr>
                <w:lang w:val="ru-RU"/>
              </w:rPr>
              <w:t>Безопасная электронная коммерция, 3</w:t>
            </w:r>
            <w:r w:rsidRPr="00B520A8">
              <w:t>D</w:t>
            </w:r>
            <w:r w:rsidRPr="008925A7">
              <w:rPr>
                <w:lang w:val="ru-RU"/>
              </w:rPr>
              <w:t>-</w:t>
            </w:r>
            <w:r w:rsidRPr="00B520A8">
              <w:t>security</w:t>
            </w:r>
          </w:p>
        </w:tc>
      </w:tr>
      <w:tr w:rsidR="00D0370E" w:rsidRPr="008E2A97" w:rsidTr="008925A7">
        <w:trPr>
          <w:trHeight w:val="250"/>
        </w:trPr>
        <w:tc>
          <w:tcPr>
            <w:tcW w:w="1524" w:type="dxa"/>
            <w:shd w:val="clear" w:color="auto" w:fill="auto"/>
          </w:tcPr>
          <w:p w:rsidR="00D0370E" w:rsidRPr="00B520A8" w:rsidRDefault="00D0370E" w:rsidP="00D0370E">
            <w:pPr>
              <w:pStyle w:val="BPC3Tableitems"/>
            </w:pPr>
            <w:r w:rsidRPr="00B520A8">
              <w:lastRenderedPageBreak/>
              <w:t>F2270006</w:t>
            </w:r>
          </w:p>
        </w:tc>
        <w:tc>
          <w:tcPr>
            <w:tcW w:w="7718" w:type="dxa"/>
            <w:shd w:val="clear" w:color="auto" w:fill="auto"/>
          </w:tcPr>
          <w:p w:rsidR="00D0370E" w:rsidRPr="00B520A8" w:rsidRDefault="00D0370E" w:rsidP="00D0370E">
            <w:pPr>
              <w:pStyle w:val="BPC3Tableitems"/>
            </w:pPr>
            <w:r w:rsidRPr="00B520A8">
              <w:t>Ввод с клавиатуры</w:t>
            </w:r>
          </w:p>
        </w:tc>
      </w:tr>
      <w:tr w:rsidR="00D0370E" w:rsidRPr="008E2A97" w:rsidTr="008925A7">
        <w:trPr>
          <w:trHeight w:val="250"/>
        </w:trPr>
        <w:tc>
          <w:tcPr>
            <w:tcW w:w="1524" w:type="dxa"/>
            <w:shd w:val="clear" w:color="auto" w:fill="auto"/>
          </w:tcPr>
          <w:p w:rsidR="00D0370E" w:rsidRPr="00B520A8" w:rsidRDefault="00D0370E" w:rsidP="00D0370E">
            <w:pPr>
              <w:pStyle w:val="BPC3Tableitems"/>
            </w:pPr>
            <w:r w:rsidRPr="00B520A8">
              <w:t>F2270007</w:t>
            </w:r>
          </w:p>
        </w:tc>
        <w:tc>
          <w:tcPr>
            <w:tcW w:w="7718" w:type="dxa"/>
            <w:shd w:val="clear" w:color="auto" w:fill="auto"/>
          </w:tcPr>
          <w:p w:rsidR="00D0370E" w:rsidRPr="00B520A8" w:rsidRDefault="00D0370E" w:rsidP="00D0370E">
            <w:pPr>
              <w:pStyle w:val="BPC3Tableitems"/>
            </w:pPr>
            <w:r w:rsidRPr="00B520A8">
              <w:t>Электронная коммерция, шифрованный канал</w:t>
            </w:r>
          </w:p>
        </w:tc>
      </w:tr>
      <w:tr w:rsidR="00D0370E" w:rsidRPr="0077766B" w:rsidTr="008925A7">
        <w:trPr>
          <w:trHeight w:val="250"/>
        </w:trPr>
        <w:tc>
          <w:tcPr>
            <w:tcW w:w="1524" w:type="dxa"/>
            <w:shd w:val="clear" w:color="auto" w:fill="auto"/>
          </w:tcPr>
          <w:p w:rsidR="00D0370E" w:rsidRPr="00B520A8" w:rsidRDefault="00D0370E" w:rsidP="00D0370E">
            <w:pPr>
              <w:pStyle w:val="BPC3Tableitems"/>
            </w:pPr>
            <w:r w:rsidRPr="00B520A8">
              <w:t>F2270009</w:t>
            </w:r>
          </w:p>
        </w:tc>
        <w:tc>
          <w:tcPr>
            <w:tcW w:w="7718" w:type="dxa"/>
            <w:shd w:val="clear" w:color="auto" w:fill="auto"/>
          </w:tcPr>
          <w:p w:rsidR="00D0370E" w:rsidRPr="008925A7" w:rsidRDefault="00D0370E" w:rsidP="00D0370E">
            <w:pPr>
              <w:pStyle w:val="BPC3Tableitems"/>
              <w:rPr>
                <w:lang w:val="ru-RU"/>
              </w:rPr>
            </w:pPr>
            <w:r w:rsidRPr="008925A7">
              <w:rPr>
                <w:lang w:val="ru-RU"/>
              </w:rPr>
              <w:t>Электронная коммерция, владелец карточки не участвует в программе безопасности</w:t>
            </w:r>
          </w:p>
        </w:tc>
      </w:tr>
    </w:tbl>
    <w:p w:rsidR="00D0370E" w:rsidRPr="00D0370E" w:rsidRDefault="00D0370E" w:rsidP="00D0370E">
      <w:pPr>
        <w:pStyle w:val="BPC3Bodynormal"/>
        <w:rPr>
          <w:lang w:val="ru-RU"/>
        </w:rPr>
      </w:pPr>
    </w:p>
    <w:p w:rsidR="00D0370E" w:rsidRPr="00B3660C" w:rsidRDefault="00D0370E" w:rsidP="00D0370E">
      <w:pPr>
        <w:pStyle w:val="BPC3Subhead2"/>
        <w:rPr>
          <w:lang w:val="ru-RU"/>
        </w:rPr>
      </w:pPr>
      <w:r w:rsidRPr="00284504">
        <w:t>CRDH</w:t>
      </w:r>
      <w:r w:rsidRPr="00B3660C">
        <w:rPr>
          <w:lang w:val="ru-RU"/>
        </w:rPr>
        <w:t>_</w:t>
      </w:r>
      <w:r w:rsidRPr="00284504">
        <w:t>AUTH</w:t>
      </w:r>
      <w:r w:rsidRPr="00B3660C">
        <w:rPr>
          <w:lang w:val="ru-RU"/>
        </w:rPr>
        <w:t>_</w:t>
      </w:r>
      <w:r w:rsidRPr="00284504">
        <w:t>METHOD</w:t>
      </w:r>
    </w:p>
    <w:p w:rsidR="00D0370E" w:rsidRPr="00B3660C" w:rsidRDefault="00D0370E" w:rsidP="00D0370E">
      <w:pPr>
        <w:pStyle w:val="BPC3Bodynormal"/>
        <w:rPr>
          <w:lang w:val="ru-RU"/>
        </w:rPr>
      </w:pPr>
      <w:r w:rsidRPr="00B3660C">
        <w:rPr>
          <w:lang w:val="ru-RU"/>
        </w:rPr>
        <w:t>Способ аутентификации держателя карты.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D0370E" w:rsidRPr="005964A8" w:rsidTr="008925A7">
        <w:trPr>
          <w:trHeight w:val="315"/>
          <w:tblHeader/>
        </w:trPr>
        <w:tc>
          <w:tcPr>
            <w:tcW w:w="1523" w:type="dxa"/>
            <w:shd w:val="clear" w:color="auto" w:fill="C5E2FF"/>
            <w:vAlign w:val="center"/>
          </w:tcPr>
          <w:p w:rsidR="00D0370E" w:rsidRPr="005964A8" w:rsidRDefault="00D0370E" w:rsidP="00D0370E">
            <w:pPr>
              <w:pStyle w:val="BPC3Tableheadings"/>
            </w:pPr>
            <w:r w:rsidRPr="005964A8">
              <w:t>Код</w:t>
            </w:r>
          </w:p>
        </w:tc>
        <w:tc>
          <w:tcPr>
            <w:tcW w:w="7719" w:type="dxa"/>
            <w:shd w:val="clear" w:color="auto" w:fill="C5E2FF"/>
            <w:vAlign w:val="center"/>
          </w:tcPr>
          <w:p w:rsidR="00D0370E" w:rsidRPr="005964A8" w:rsidRDefault="00D0370E" w:rsidP="00D0370E">
            <w:pPr>
              <w:pStyle w:val="BPC3Tableheadings"/>
            </w:pPr>
            <w:r w:rsidRPr="005964A8">
              <w:t>Описание</w:t>
            </w:r>
          </w:p>
        </w:tc>
      </w:tr>
      <w:tr w:rsidR="00D0370E" w:rsidRPr="00B520A8" w:rsidTr="008925A7">
        <w:trPr>
          <w:trHeight w:val="250"/>
        </w:trPr>
        <w:tc>
          <w:tcPr>
            <w:tcW w:w="1523" w:type="dxa"/>
            <w:shd w:val="clear" w:color="auto" w:fill="auto"/>
          </w:tcPr>
          <w:p w:rsidR="00D0370E" w:rsidRPr="00284504" w:rsidRDefault="00D0370E" w:rsidP="00D0370E">
            <w:pPr>
              <w:pStyle w:val="BPC3Tableitems"/>
            </w:pPr>
            <w:r w:rsidRPr="00284504">
              <w:t>F228000S</w:t>
            </w:r>
          </w:p>
        </w:tc>
        <w:tc>
          <w:tcPr>
            <w:tcW w:w="7719" w:type="dxa"/>
            <w:shd w:val="clear" w:color="auto" w:fill="auto"/>
          </w:tcPr>
          <w:p w:rsidR="00D0370E" w:rsidRPr="00284504" w:rsidRDefault="00D0370E" w:rsidP="00D0370E">
            <w:pPr>
              <w:pStyle w:val="BPC3Tableitems"/>
            </w:pPr>
            <w:r w:rsidRPr="00284504">
              <w:t>Другие систематические проверки</w:t>
            </w:r>
          </w:p>
        </w:tc>
      </w:tr>
      <w:tr w:rsidR="00D0370E" w:rsidRPr="00B520A8" w:rsidTr="008925A7">
        <w:trPr>
          <w:trHeight w:val="250"/>
        </w:trPr>
        <w:tc>
          <w:tcPr>
            <w:tcW w:w="1523" w:type="dxa"/>
            <w:shd w:val="clear" w:color="auto" w:fill="auto"/>
          </w:tcPr>
          <w:p w:rsidR="00D0370E" w:rsidRPr="00284504" w:rsidRDefault="00D0370E" w:rsidP="00D0370E">
            <w:pPr>
              <w:pStyle w:val="BPC3Tableitems"/>
            </w:pPr>
            <w:r w:rsidRPr="00284504">
              <w:t>F2280000</w:t>
            </w:r>
          </w:p>
        </w:tc>
        <w:tc>
          <w:tcPr>
            <w:tcW w:w="7719" w:type="dxa"/>
            <w:shd w:val="clear" w:color="auto" w:fill="auto"/>
          </w:tcPr>
          <w:p w:rsidR="00D0370E" w:rsidRPr="00284504" w:rsidRDefault="00D0370E" w:rsidP="00D0370E">
            <w:pPr>
              <w:pStyle w:val="BPC3Tableitems"/>
            </w:pPr>
            <w:r w:rsidRPr="00284504">
              <w:t>Без аутентификации</w:t>
            </w:r>
          </w:p>
        </w:tc>
      </w:tr>
      <w:tr w:rsidR="00D0370E" w:rsidRPr="00B520A8" w:rsidTr="008925A7">
        <w:trPr>
          <w:trHeight w:val="250"/>
        </w:trPr>
        <w:tc>
          <w:tcPr>
            <w:tcW w:w="1523" w:type="dxa"/>
            <w:shd w:val="clear" w:color="auto" w:fill="auto"/>
          </w:tcPr>
          <w:p w:rsidR="00D0370E" w:rsidRPr="00284504" w:rsidRDefault="00D0370E" w:rsidP="00D0370E">
            <w:pPr>
              <w:pStyle w:val="BPC3Tableitems"/>
            </w:pPr>
            <w:r w:rsidRPr="00284504">
              <w:t>F2280001</w:t>
            </w:r>
          </w:p>
        </w:tc>
        <w:tc>
          <w:tcPr>
            <w:tcW w:w="7719" w:type="dxa"/>
            <w:shd w:val="clear" w:color="auto" w:fill="auto"/>
          </w:tcPr>
          <w:p w:rsidR="00D0370E" w:rsidRPr="00284504" w:rsidRDefault="00D0370E" w:rsidP="00D0370E">
            <w:pPr>
              <w:pStyle w:val="BPC3Tableitems"/>
            </w:pPr>
            <w:r w:rsidRPr="00284504">
              <w:t>ПИН</w:t>
            </w:r>
          </w:p>
        </w:tc>
      </w:tr>
      <w:tr w:rsidR="00D0370E" w:rsidRPr="00B520A8" w:rsidTr="008925A7">
        <w:trPr>
          <w:trHeight w:val="250"/>
        </w:trPr>
        <w:tc>
          <w:tcPr>
            <w:tcW w:w="1523" w:type="dxa"/>
            <w:shd w:val="clear" w:color="auto" w:fill="auto"/>
          </w:tcPr>
          <w:p w:rsidR="00D0370E" w:rsidRPr="00284504" w:rsidRDefault="00D0370E" w:rsidP="00D0370E">
            <w:pPr>
              <w:pStyle w:val="BPC3Tableitems"/>
            </w:pPr>
            <w:r w:rsidRPr="00284504">
              <w:t>F2280002</w:t>
            </w:r>
          </w:p>
        </w:tc>
        <w:tc>
          <w:tcPr>
            <w:tcW w:w="7719" w:type="dxa"/>
            <w:shd w:val="clear" w:color="auto" w:fill="auto"/>
          </w:tcPr>
          <w:p w:rsidR="00D0370E" w:rsidRPr="00284504" w:rsidRDefault="00D0370E" w:rsidP="00D0370E">
            <w:pPr>
              <w:pStyle w:val="BPC3Tableitems"/>
            </w:pPr>
            <w:r w:rsidRPr="00284504">
              <w:t>Электронный анализ подписи</w:t>
            </w:r>
          </w:p>
        </w:tc>
      </w:tr>
      <w:tr w:rsidR="00D0370E" w:rsidRPr="00B520A8" w:rsidTr="008925A7">
        <w:trPr>
          <w:trHeight w:val="250"/>
        </w:trPr>
        <w:tc>
          <w:tcPr>
            <w:tcW w:w="1523" w:type="dxa"/>
            <w:shd w:val="clear" w:color="auto" w:fill="auto"/>
          </w:tcPr>
          <w:p w:rsidR="00D0370E" w:rsidRPr="00284504" w:rsidRDefault="00D0370E" w:rsidP="00D0370E">
            <w:pPr>
              <w:pStyle w:val="BPC3Tableitems"/>
            </w:pPr>
            <w:r w:rsidRPr="00284504">
              <w:t>F2280005</w:t>
            </w:r>
          </w:p>
        </w:tc>
        <w:tc>
          <w:tcPr>
            <w:tcW w:w="7719" w:type="dxa"/>
            <w:shd w:val="clear" w:color="auto" w:fill="auto"/>
          </w:tcPr>
          <w:p w:rsidR="00D0370E" w:rsidRPr="00284504" w:rsidRDefault="00D0370E" w:rsidP="00D0370E">
            <w:pPr>
              <w:pStyle w:val="BPC3Tableitems"/>
            </w:pPr>
            <w:r w:rsidRPr="00284504">
              <w:t>Ручная проверка подписи</w:t>
            </w:r>
          </w:p>
        </w:tc>
      </w:tr>
      <w:tr w:rsidR="00D0370E" w:rsidRPr="0077766B" w:rsidTr="008925A7">
        <w:trPr>
          <w:trHeight w:val="250"/>
        </w:trPr>
        <w:tc>
          <w:tcPr>
            <w:tcW w:w="1523" w:type="dxa"/>
            <w:shd w:val="clear" w:color="auto" w:fill="auto"/>
          </w:tcPr>
          <w:p w:rsidR="00D0370E" w:rsidRPr="00284504" w:rsidRDefault="00D0370E" w:rsidP="00D0370E">
            <w:pPr>
              <w:pStyle w:val="BPC3Tableitems"/>
            </w:pPr>
            <w:r w:rsidRPr="00284504">
              <w:t>F2280006</w:t>
            </w:r>
          </w:p>
        </w:tc>
        <w:tc>
          <w:tcPr>
            <w:tcW w:w="7719" w:type="dxa"/>
            <w:shd w:val="clear" w:color="auto" w:fill="auto"/>
          </w:tcPr>
          <w:p w:rsidR="00D0370E" w:rsidRPr="008925A7" w:rsidRDefault="00D0370E" w:rsidP="00D0370E">
            <w:pPr>
              <w:pStyle w:val="BPC3Tableitems"/>
              <w:rPr>
                <w:lang w:val="ru-RU"/>
              </w:rPr>
            </w:pPr>
            <w:r w:rsidRPr="008925A7">
              <w:rPr>
                <w:lang w:val="ru-RU"/>
              </w:rPr>
              <w:t>Другие ручные проверки (например, номер водительского удостоверения)</w:t>
            </w:r>
          </w:p>
        </w:tc>
      </w:tr>
      <w:tr w:rsidR="00D0370E" w:rsidRPr="00B520A8" w:rsidTr="008925A7">
        <w:trPr>
          <w:trHeight w:val="250"/>
        </w:trPr>
        <w:tc>
          <w:tcPr>
            <w:tcW w:w="1523" w:type="dxa"/>
            <w:shd w:val="clear" w:color="auto" w:fill="auto"/>
          </w:tcPr>
          <w:p w:rsidR="00D0370E" w:rsidRPr="00284504" w:rsidRDefault="00D0370E" w:rsidP="00D0370E">
            <w:pPr>
              <w:pStyle w:val="BPC3Tableitems"/>
            </w:pPr>
            <w:r w:rsidRPr="00284504">
              <w:t>F2280009</w:t>
            </w:r>
          </w:p>
        </w:tc>
        <w:tc>
          <w:tcPr>
            <w:tcW w:w="7719" w:type="dxa"/>
            <w:shd w:val="clear" w:color="auto" w:fill="auto"/>
          </w:tcPr>
          <w:p w:rsidR="00D0370E" w:rsidRPr="00284504" w:rsidRDefault="00D0370E" w:rsidP="00D0370E">
            <w:pPr>
              <w:pStyle w:val="BPC3Tableitems"/>
            </w:pPr>
            <w:r w:rsidRPr="00284504">
              <w:t>Неизвестно, нет данных</w:t>
            </w:r>
          </w:p>
        </w:tc>
      </w:tr>
    </w:tbl>
    <w:p w:rsidR="00D0370E" w:rsidRDefault="00D0370E" w:rsidP="00D0370E">
      <w:pPr>
        <w:pStyle w:val="BPC3Bodynormal"/>
      </w:pPr>
    </w:p>
    <w:p w:rsidR="00D0370E" w:rsidRDefault="00D0370E" w:rsidP="00D0370E">
      <w:pPr>
        <w:pStyle w:val="BPC3Bodynormal"/>
      </w:pPr>
    </w:p>
    <w:p w:rsidR="00D0370E" w:rsidRDefault="00D0370E" w:rsidP="00D0370E">
      <w:pPr>
        <w:pStyle w:val="BPC3Subhead2"/>
      </w:pPr>
      <w:r w:rsidRPr="00284504">
        <w:t>CRDH_AUTH_ENTITY</w:t>
      </w:r>
    </w:p>
    <w:p w:rsidR="00D0370E" w:rsidRPr="00D0370E" w:rsidRDefault="00D0370E" w:rsidP="00D0370E">
      <w:pPr>
        <w:pStyle w:val="BPC3Bodynormal"/>
        <w:rPr>
          <w:lang w:val="ru-RU"/>
        </w:rPr>
      </w:pPr>
      <w:r w:rsidRPr="00D0370E">
        <w:rPr>
          <w:lang w:val="ru-RU"/>
        </w:rPr>
        <w:t>Сущность, проводящая аутентификацию держателя карты.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D0370E" w:rsidRPr="008925A7" w:rsidTr="008925A7">
        <w:trPr>
          <w:trHeight w:val="315"/>
          <w:tblHeader/>
        </w:trPr>
        <w:tc>
          <w:tcPr>
            <w:tcW w:w="1523" w:type="dxa"/>
            <w:shd w:val="clear" w:color="auto" w:fill="C5E2FF"/>
            <w:vAlign w:val="center"/>
          </w:tcPr>
          <w:p w:rsidR="00D0370E" w:rsidRPr="005964A8" w:rsidRDefault="00D0370E" w:rsidP="00D0370E">
            <w:pPr>
              <w:pStyle w:val="BPC3Tableheadings"/>
            </w:pPr>
            <w:r w:rsidRPr="005964A8">
              <w:t>Код</w:t>
            </w:r>
          </w:p>
        </w:tc>
        <w:tc>
          <w:tcPr>
            <w:tcW w:w="7719" w:type="dxa"/>
            <w:shd w:val="clear" w:color="auto" w:fill="C5E2FF"/>
            <w:vAlign w:val="center"/>
          </w:tcPr>
          <w:p w:rsidR="00D0370E" w:rsidRPr="005964A8" w:rsidRDefault="00D0370E" w:rsidP="00D0370E">
            <w:pPr>
              <w:pStyle w:val="BPC3Tableheadings"/>
            </w:pPr>
            <w:r w:rsidRPr="005964A8">
              <w:t>Описание</w:t>
            </w:r>
          </w:p>
        </w:tc>
      </w:tr>
      <w:tr w:rsidR="00D0370E" w:rsidRPr="00284504" w:rsidTr="008925A7">
        <w:trPr>
          <w:trHeight w:val="250"/>
        </w:trPr>
        <w:tc>
          <w:tcPr>
            <w:tcW w:w="1523" w:type="dxa"/>
            <w:shd w:val="clear" w:color="auto" w:fill="auto"/>
          </w:tcPr>
          <w:p w:rsidR="00D0370E" w:rsidRPr="00284504" w:rsidRDefault="00D0370E" w:rsidP="00D0370E">
            <w:pPr>
              <w:pStyle w:val="BPC3Tableitems"/>
            </w:pPr>
            <w:r w:rsidRPr="00284504">
              <w:t>F2290000</w:t>
            </w:r>
          </w:p>
        </w:tc>
        <w:tc>
          <w:tcPr>
            <w:tcW w:w="7719" w:type="dxa"/>
            <w:shd w:val="clear" w:color="auto" w:fill="auto"/>
          </w:tcPr>
          <w:p w:rsidR="00D0370E" w:rsidRPr="00284504" w:rsidRDefault="00D0370E" w:rsidP="00D0370E">
            <w:pPr>
              <w:pStyle w:val="BPC3Tableitems"/>
            </w:pPr>
            <w:r w:rsidRPr="00284504">
              <w:t>Не прошел проверку подлинности</w:t>
            </w:r>
          </w:p>
        </w:tc>
      </w:tr>
      <w:tr w:rsidR="00D0370E" w:rsidRPr="00284504" w:rsidTr="008925A7">
        <w:trPr>
          <w:trHeight w:val="250"/>
        </w:trPr>
        <w:tc>
          <w:tcPr>
            <w:tcW w:w="1523" w:type="dxa"/>
            <w:shd w:val="clear" w:color="auto" w:fill="auto"/>
          </w:tcPr>
          <w:p w:rsidR="00D0370E" w:rsidRPr="00284504" w:rsidRDefault="00D0370E" w:rsidP="00D0370E">
            <w:pPr>
              <w:pStyle w:val="BPC3Tableitems"/>
            </w:pPr>
            <w:r w:rsidRPr="00284504">
              <w:t>F2290001</w:t>
            </w:r>
          </w:p>
        </w:tc>
        <w:tc>
          <w:tcPr>
            <w:tcW w:w="7719" w:type="dxa"/>
            <w:shd w:val="clear" w:color="auto" w:fill="auto"/>
          </w:tcPr>
          <w:p w:rsidR="00D0370E" w:rsidRPr="00284504" w:rsidRDefault="00D0370E" w:rsidP="00D0370E">
            <w:pPr>
              <w:pStyle w:val="BPC3Tableitems"/>
            </w:pPr>
            <w:r w:rsidRPr="00284504">
              <w:t>ICC - офлайн PIN-код</w:t>
            </w:r>
          </w:p>
        </w:tc>
      </w:tr>
      <w:tr w:rsidR="00D0370E" w:rsidRPr="00284504" w:rsidTr="008925A7">
        <w:trPr>
          <w:trHeight w:val="250"/>
        </w:trPr>
        <w:tc>
          <w:tcPr>
            <w:tcW w:w="1523" w:type="dxa"/>
            <w:shd w:val="clear" w:color="auto" w:fill="auto"/>
          </w:tcPr>
          <w:p w:rsidR="00D0370E" w:rsidRPr="00284504" w:rsidRDefault="00D0370E" w:rsidP="00D0370E">
            <w:pPr>
              <w:pStyle w:val="BPC3Tableitems"/>
            </w:pPr>
            <w:r w:rsidRPr="00284504">
              <w:t>F2290002</w:t>
            </w:r>
          </w:p>
        </w:tc>
        <w:tc>
          <w:tcPr>
            <w:tcW w:w="7719" w:type="dxa"/>
            <w:shd w:val="clear" w:color="auto" w:fill="auto"/>
          </w:tcPr>
          <w:p w:rsidR="00D0370E" w:rsidRPr="00284504" w:rsidRDefault="00D0370E" w:rsidP="00D0370E">
            <w:pPr>
              <w:pStyle w:val="BPC3Tableitems"/>
            </w:pPr>
            <w:r w:rsidRPr="00284504">
              <w:t>Устройство приема карты (CAD)</w:t>
            </w:r>
          </w:p>
        </w:tc>
      </w:tr>
      <w:tr w:rsidR="00D0370E" w:rsidRPr="00284504" w:rsidTr="008925A7">
        <w:trPr>
          <w:trHeight w:val="250"/>
        </w:trPr>
        <w:tc>
          <w:tcPr>
            <w:tcW w:w="1523" w:type="dxa"/>
            <w:shd w:val="clear" w:color="auto" w:fill="auto"/>
          </w:tcPr>
          <w:p w:rsidR="00D0370E" w:rsidRPr="00284504" w:rsidRDefault="00D0370E" w:rsidP="00D0370E">
            <w:pPr>
              <w:pStyle w:val="BPC3Tableitems"/>
            </w:pPr>
            <w:r w:rsidRPr="00284504">
              <w:t>F2290003</w:t>
            </w:r>
          </w:p>
        </w:tc>
        <w:tc>
          <w:tcPr>
            <w:tcW w:w="7719" w:type="dxa"/>
            <w:shd w:val="clear" w:color="auto" w:fill="auto"/>
          </w:tcPr>
          <w:p w:rsidR="00D0370E" w:rsidRPr="00284504" w:rsidRDefault="00D0370E" w:rsidP="00D0370E">
            <w:pPr>
              <w:pStyle w:val="BPC3Tableitems"/>
            </w:pPr>
            <w:r w:rsidRPr="00284504">
              <w:t>Авторизационный агент - онлайн PIN</w:t>
            </w:r>
          </w:p>
        </w:tc>
      </w:tr>
      <w:tr w:rsidR="00D0370E" w:rsidRPr="00284504" w:rsidTr="008925A7">
        <w:trPr>
          <w:trHeight w:val="250"/>
        </w:trPr>
        <w:tc>
          <w:tcPr>
            <w:tcW w:w="1523" w:type="dxa"/>
            <w:shd w:val="clear" w:color="auto" w:fill="auto"/>
          </w:tcPr>
          <w:p w:rsidR="00D0370E" w:rsidRPr="00284504" w:rsidRDefault="00D0370E" w:rsidP="00D0370E">
            <w:pPr>
              <w:pStyle w:val="BPC3Tableitems"/>
            </w:pPr>
            <w:r w:rsidRPr="00284504">
              <w:t>F2290004</w:t>
            </w:r>
          </w:p>
        </w:tc>
        <w:tc>
          <w:tcPr>
            <w:tcW w:w="7719" w:type="dxa"/>
            <w:shd w:val="clear" w:color="auto" w:fill="auto"/>
          </w:tcPr>
          <w:p w:rsidR="00D0370E" w:rsidRPr="00284504" w:rsidRDefault="00D0370E" w:rsidP="00D0370E">
            <w:pPr>
              <w:pStyle w:val="BPC3Tableitems"/>
            </w:pPr>
            <w:r w:rsidRPr="00284504">
              <w:t>Мерчант - подпись</w:t>
            </w:r>
          </w:p>
        </w:tc>
      </w:tr>
      <w:tr w:rsidR="00D0370E" w:rsidRPr="00284504" w:rsidTr="008925A7">
        <w:trPr>
          <w:trHeight w:val="250"/>
        </w:trPr>
        <w:tc>
          <w:tcPr>
            <w:tcW w:w="1523" w:type="dxa"/>
            <w:shd w:val="clear" w:color="auto" w:fill="auto"/>
          </w:tcPr>
          <w:p w:rsidR="00D0370E" w:rsidRPr="00284504" w:rsidRDefault="00D0370E" w:rsidP="00D0370E">
            <w:pPr>
              <w:pStyle w:val="BPC3Tableitems"/>
            </w:pPr>
            <w:r w:rsidRPr="00284504">
              <w:t>F2290005</w:t>
            </w:r>
          </w:p>
        </w:tc>
        <w:tc>
          <w:tcPr>
            <w:tcW w:w="7719" w:type="dxa"/>
            <w:shd w:val="clear" w:color="auto" w:fill="auto"/>
          </w:tcPr>
          <w:p w:rsidR="00D0370E" w:rsidRPr="00284504" w:rsidRDefault="00D0370E" w:rsidP="00D0370E">
            <w:pPr>
              <w:pStyle w:val="BPC3Tableitems"/>
            </w:pPr>
            <w:r w:rsidRPr="00284504">
              <w:t>Другие</w:t>
            </w:r>
          </w:p>
        </w:tc>
      </w:tr>
      <w:tr w:rsidR="00D0370E" w:rsidRPr="00284504" w:rsidTr="008925A7">
        <w:trPr>
          <w:trHeight w:val="250"/>
        </w:trPr>
        <w:tc>
          <w:tcPr>
            <w:tcW w:w="1523" w:type="dxa"/>
            <w:shd w:val="clear" w:color="auto" w:fill="auto"/>
          </w:tcPr>
          <w:p w:rsidR="00D0370E" w:rsidRPr="00284504" w:rsidRDefault="00D0370E" w:rsidP="00D0370E">
            <w:pPr>
              <w:pStyle w:val="BPC3Tableitems"/>
            </w:pPr>
            <w:r w:rsidRPr="00284504">
              <w:lastRenderedPageBreak/>
              <w:t>F2290006</w:t>
            </w:r>
          </w:p>
        </w:tc>
        <w:tc>
          <w:tcPr>
            <w:tcW w:w="7719" w:type="dxa"/>
            <w:shd w:val="clear" w:color="auto" w:fill="auto"/>
          </w:tcPr>
          <w:p w:rsidR="00D0370E" w:rsidRPr="00284504" w:rsidRDefault="00D0370E" w:rsidP="00D0370E">
            <w:pPr>
              <w:pStyle w:val="BPC3Tableitems"/>
            </w:pPr>
            <w:r w:rsidRPr="00284504">
              <w:t>Подозрительный ТСП</w:t>
            </w:r>
          </w:p>
        </w:tc>
      </w:tr>
      <w:tr w:rsidR="00D0370E" w:rsidRPr="00284504" w:rsidTr="008925A7">
        <w:trPr>
          <w:trHeight w:val="250"/>
        </w:trPr>
        <w:tc>
          <w:tcPr>
            <w:tcW w:w="1523" w:type="dxa"/>
            <w:shd w:val="clear" w:color="auto" w:fill="auto"/>
          </w:tcPr>
          <w:p w:rsidR="00D0370E" w:rsidRPr="00284504" w:rsidRDefault="00D0370E" w:rsidP="00D0370E">
            <w:pPr>
              <w:pStyle w:val="BPC3Tableitems"/>
            </w:pPr>
            <w:r w:rsidRPr="00284504">
              <w:t>F2290009</w:t>
            </w:r>
          </w:p>
        </w:tc>
        <w:tc>
          <w:tcPr>
            <w:tcW w:w="7719" w:type="dxa"/>
            <w:shd w:val="clear" w:color="auto" w:fill="auto"/>
          </w:tcPr>
          <w:p w:rsidR="00D0370E" w:rsidRPr="00284504" w:rsidRDefault="00D0370E" w:rsidP="00D0370E">
            <w:pPr>
              <w:pStyle w:val="BPC3Tableitems"/>
            </w:pPr>
            <w:r w:rsidRPr="00284504">
              <w:t>Неизвестно, нет данных</w:t>
            </w:r>
          </w:p>
        </w:tc>
      </w:tr>
    </w:tbl>
    <w:p w:rsidR="00D0370E" w:rsidRDefault="00D0370E" w:rsidP="00D0370E">
      <w:pPr>
        <w:pStyle w:val="BPC3Bodynormal"/>
      </w:pPr>
    </w:p>
    <w:p w:rsidR="00D0370E" w:rsidRDefault="00D0370E" w:rsidP="00D0370E">
      <w:pPr>
        <w:pStyle w:val="BPC3Subhead2"/>
      </w:pPr>
      <w:r w:rsidRPr="00284504">
        <w:t>CARD_DATA_OUTPUT_CAP</w:t>
      </w:r>
    </w:p>
    <w:p w:rsidR="00D0370E" w:rsidRDefault="00D0370E" w:rsidP="00D0370E">
      <w:pPr>
        <w:pStyle w:val="BPC3Bodynormal"/>
      </w:pPr>
      <w:proofErr w:type="gramStart"/>
      <w:r>
        <w:t>Способы вывода данных карты.</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284504" w:rsidTr="008925A7">
        <w:trPr>
          <w:trHeight w:val="250"/>
        </w:trPr>
        <w:tc>
          <w:tcPr>
            <w:tcW w:w="1524" w:type="dxa"/>
            <w:shd w:val="clear" w:color="auto" w:fill="auto"/>
          </w:tcPr>
          <w:p w:rsidR="00D0370E" w:rsidRPr="00A20580" w:rsidRDefault="00D0370E" w:rsidP="00D0370E">
            <w:pPr>
              <w:pStyle w:val="BPC3Tableitems"/>
            </w:pPr>
            <w:r w:rsidRPr="00A20580">
              <w:t>F22A000S</w:t>
            </w:r>
          </w:p>
        </w:tc>
        <w:tc>
          <w:tcPr>
            <w:tcW w:w="7718" w:type="dxa"/>
            <w:shd w:val="clear" w:color="auto" w:fill="auto"/>
          </w:tcPr>
          <w:p w:rsidR="00D0370E" w:rsidRPr="00A20580" w:rsidRDefault="00D0370E" w:rsidP="00D0370E">
            <w:pPr>
              <w:pStyle w:val="BPC3Tableitems"/>
            </w:pPr>
            <w:r w:rsidRPr="00A20580">
              <w:t>Другие</w:t>
            </w:r>
          </w:p>
        </w:tc>
      </w:tr>
      <w:tr w:rsidR="00D0370E" w:rsidRPr="00284504" w:rsidTr="008925A7">
        <w:trPr>
          <w:trHeight w:val="250"/>
        </w:trPr>
        <w:tc>
          <w:tcPr>
            <w:tcW w:w="1524" w:type="dxa"/>
            <w:shd w:val="clear" w:color="auto" w:fill="auto"/>
          </w:tcPr>
          <w:p w:rsidR="00D0370E" w:rsidRPr="00A20580" w:rsidRDefault="00D0370E" w:rsidP="00D0370E">
            <w:pPr>
              <w:pStyle w:val="BPC3Tableitems"/>
            </w:pPr>
            <w:r w:rsidRPr="00A20580">
              <w:t>F22A0000</w:t>
            </w:r>
          </w:p>
        </w:tc>
        <w:tc>
          <w:tcPr>
            <w:tcW w:w="7718" w:type="dxa"/>
            <w:shd w:val="clear" w:color="auto" w:fill="auto"/>
          </w:tcPr>
          <w:p w:rsidR="00D0370E" w:rsidRPr="00A20580" w:rsidRDefault="00D0370E" w:rsidP="00D0370E">
            <w:pPr>
              <w:pStyle w:val="BPC3Tableitems"/>
            </w:pPr>
            <w:r w:rsidRPr="00A20580">
              <w:t>Неизвестно, нет данных</w:t>
            </w:r>
          </w:p>
        </w:tc>
      </w:tr>
      <w:tr w:rsidR="00D0370E" w:rsidRPr="00284504" w:rsidTr="008925A7">
        <w:trPr>
          <w:trHeight w:val="250"/>
        </w:trPr>
        <w:tc>
          <w:tcPr>
            <w:tcW w:w="1524" w:type="dxa"/>
            <w:shd w:val="clear" w:color="auto" w:fill="auto"/>
          </w:tcPr>
          <w:p w:rsidR="00D0370E" w:rsidRPr="00A20580" w:rsidRDefault="00D0370E" w:rsidP="00D0370E">
            <w:pPr>
              <w:pStyle w:val="BPC3Tableitems"/>
            </w:pPr>
            <w:r w:rsidRPr="00A20580">
              <w:t>F22A0001</w:t>
            </w:r>
          </w:p>
        </w:tc>
        <w:tc>
          <w:tcPr>
            <w:tcW w:w="7718" w:type="dxa"/>
            <w:shd w:val="clear" w:color="auto" w:fill="auto"/>
          </w:tcPr>
          <w:p w:rsidR="00D0370E" w:rsidRPr="00A20580" w:rsidRDefault="00D0370E" w:rsidP="00D0370E">
            <w:pPr>
              <w:pStyle w:val="BPC3Tableitems"/>
            </w:pPr>
            <w:r w:rsidRPr="00A20580">
              <w:t>Нет</w:t>
            </w:r>
          </w:p>
        </w:tc>
      </w:tr>
      <w:tr w:rsidR="00D0370E" w:rsidRPr="00284504" w:rsidTr="008925A7">
        <w:trPr>
          <w:trHeight w:val="250"/>
        </w:trPr>
        <w:tc>
          <w:tcPr>
            <w:tcW w:w="1524" w:type="dxa"/>
            <w:shd w:val="clear" w:color="auto" w:fill="auto"/>
          </w:tcPr>
          <w:p w:rsidR="00D0370E" w:rsidRPr="00A20580" w:rsidRDefault="00D0370E" w:rsidP="00D0370E">
            <w:pPr>
              <w:pStyle w:val="BPC3Tableitems"/>
            </w:pPr>
            <w:r w:rsidRPr="00A20580">
              <w:t>F22A0002</w:t>
            </w:r>
          </w:p>
        </w:tc>
        <w:tc>
          <w:tcPr>
            <w:tcW w:w="7718" w:type="dxa"/>
            <w:shd w:val="clear" w:color="auto" w:fill="auto"/>
          </w:tcPr>
          <w:p w:rsidR="00D0370E" w:rsidRPr="00A20580" w:rsidRDefault="00D0370E" w:rsidP="00D0370E">
            <w:pPr>
              <w:pStyle w:val="BPC3Tableitems"/>
            </w:pPr>
            <w:r w:rsidRPr="00A20580">
              <w:t>Запись на магнитную полосу</w:t>
            </w:r>
          </w:p>
        </w:tc>
      </w:tr>
      <w:tr w:rsidR="00D0370E" w:rsidRPr="00284504" w:rsidTr="008925A7">
        <w:trPr>
          <w:trHeight w:val="250"/>
        </w:trPr>
        <w:tc>
          <w:tcPr>
            <w:tcW w:w="1524" w:type="dxa"/>
            <w:shd w:val="clear" w:color="auto" w:fill="auto"/>
          </w:tcPr>
          <w:p w:rsidR="00D0370E" w:rsidRPr="00A20580" w:rsidRDefault="00D0370E" w:rsidP="00D0370E">
            <w:pPr>
              <w:pStyle w:val="BPC3Tableitems"/>
            </w:pPr>
            <w:r w:rsidRPr="00A20580">
              <w:t>F22A0003</w:t>
            </w:r>
          </w:p>
        </w:tc>
        <w:tc>
          <w:tcPr>
            <w:tcW w:w="7718" w:type="dxa"/>
            <w:shd w:val="clear" w:color="auto" w:fill="auto"/>
          </w:tcPr>
          <w:p w:rsidR="00D0370E" w:rsidRPr="00A20580" w:rsidRDefault="00D0370E" w:rsidP="00D0370E">
            <w:pPr>
              <w:pStyle w:val="BPC3Tableitems"/>
            </w:pPr>
            <w:r w:rsidRPr="00A20580">
              <w:t>ICC</w:t>
            </w:r>
          </w:p>
        </w:tc>
      </w:tr>
    </w:tbl>
    <w:p w:rsidR="00D0370E" w:rsidRDefault="00D0370E" w:rsidP="00D0370E">
      <w:pPr>
        <w:pStyle w:val="BPC3Bodynormal"/>
      </w:pPr>
    </w:p>
    <w:p w:rsidR="00D0370E" w:rsidRDefault="00D0370E" w:rsidP="00D0370E">
      <w:pPr>
        <w:pStyle w:val="BPC3Subhead2"/>
      </w:pPr>
      <w:r w:rsidRPr="00A20580">
        <w:t>TERM_DATA_OUTPUT_CAP</w:t>
      </w:r>
    </w:p>
    <w:p w:rsidR="00D0370E" w:rsidRPr="00D0370E" w:rsidRDefault="00D0370E" w:rsidP="00D0370E">
      <w:pPr>
        <w:pStyle w:val="BPC3Bodynormal"/>
        <w:rPr>
          <w:lang w:val="ru-RU"/>
        </w:rPr>
      </w:pPr>
      <w:r w:rsidRPr="00D0370E">
        <w:rPr>
          <w:lang w:val="ru-RU"/>
        </w:rPr>
        <w:t>Способы вывода данных на терминале.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A20580" w:rsidTr="008925A7">
        <w:trPr>
          <w:trHeight w:val="250"/>
        </w:trPr>
        <w:tc>
          <w:tcPr>
            <w:tcW w:w="1524" w:type="dxa"/>
            <w:shd w:val="clear" w:color="auto" w:fill="auto"/>
          </w:tcPr>
          <w:p w:rsidR="00D0370E" w:rsidRPr="00A20580" w:rsidRDefault="00D0370E" w:rsidP="00D0370E">
            <w:pPr>
              <w:pStyle w:val="BPC3Tableitems"/>
            </w:pPr>
            <w:r w:rsidRPr="00A20580">
              <w:t>F22B0000</w:t>
            </w:r>
          </w:p>
        </w:tc>
        <w:tc>
          <w:tcPr>
            <w:tcW w:w="7718" w:type="dxa"/>
            <w:shd w:val="clear" w:color="auto" w:fill="auto"/>
          </w:tcPr>
          <w:p w:rsidR="00D0370E" w:rsidRPr="00A20580" w:rsidRDefault="00D0370E" w:rsidP="00D0370E">
            <w:pPr>
              <w:pStyle w:val="BPC3Tableitems"/>
            </w:pPr>
            <w:r w:rsidRPr="00A20580">
              <w:t>Неизвестно,  нет данных</w:t>
            </w:r>
          </w:p>
        </w:tc>
      </w:tr>
      <w:tr w:rsidR="00D0370E" w:rsidRPr="00A20580" w:rsidTr="008925A7">
        <w:trPr>
          <w:trHeight w:val="250"/>
        </w:trPr>
        <w:tc>
          <w:tcPr>
            <w:tcW w:w="1524" w:type="dxa"/>
            <w:shd w:val="clear" w:color="auto" w:fill="auto"/>
          </w:tcPr>
          <w:p w:rsidR="00D0370E" w:rsidRPr="00A20580" w:rsidRDefault="00D0370E" w:rsidP="00D0370E">
            <w:pPr>
              <w:pStyle w:val="BPC3Tableitems"/>
            </w:pPr>
            <w:r w:rsidRPr="00A20580">
              <w:t>F22B0001</w:t>
            </w:r>
          </w:p>
        </w:tc>
        <w:tc>
          <w:tcPr>
            <w:tcW w:w="7718" w:type="dxa"/>
            <w:shd w:val="clear" w:color="auto" w:fill="auto"/>
          </w:tcPr>
          <w:p w:rsidR="00D0370E" w:rsidRPr="00A20580" w:rsidRDefault="00D0370E" w:rsidP="00D0370E">
            <w:pPr>
              <w:pStyle w:val="BPC3Tableitems"/>
            </w:pPr>
            <w:r w:rsidRPr="00A20580">
              <w:t>Нет</w:t>
            </w:r>
          </w:p>
        </w:tc>
      </w:tr>
      <w:tr w:rsidR="00D0370E" w:rsidRPr="00A20580" w:rsidTr="008925A7">
        <w:trPr>
          <w:trHeight w:val="250"/>
        </w:trPr>
        <w:tc>
          <w:tcPr>
            <w:tcW w:w="1524" w:type="dxa"/>
            <w:shd w:val="clear" w:color="auto" w:fill="auto"/>
          </w:tcPr>
          <w:p w:rsidR="00D0370E" w:rsidRPr="00A20580" w:rsidRDefault="00D0370E" w:rsidP="00D0370E">
            <w:pPr>
              <w:pStyle w:val="BPC3Tableitems"/>
            </w:pPr>
            <w:r w:rsidRPr="00A20580">
              <w:t>F22B0002</w:t>
            </w:r>
          </w:p>
        </w:tc>
        <w:tc>
          <w:tcPr>
            <w:tcW w:w="7718" w:type="dxa"/>
            <w:shd w:val="clear" w:color="auto" w:fill="auto"/>
          </w:tcPr>
          <w:p w:rsidR="00D0370E" w:rsidRPr="00A20580" w:rsidRDefault="00D0370E" w:rsidP="00D0370E">
            <w:pPr>
              <w:pStyle w:val="BPC3Tableitems"/>
            </w:pPr>
            <w:r w:rsidRPr="00A20580">
              <w:t>Только печать</w:t>
            </w:r>
          </w:p>
        </w:tc>
      </w:tr>
      <w:tr w:rsidR="00D0370E" w:rsidRPr="00A20580" w:rsidTr="008925A7">
        <w:trPr>
          <w:trHeight w:val="250"/>
        </w:trPr>
        <w:tc>
          <w:tcPr>
            <w:tcW w:w="1524" w:type="dxa"/>
            <w:shd w:val="clear" w:color="auto" w:fill="auto"/>
          </w:tcPr>
          <w:p w:rsidR="00D0370E" w:rsidRPr="00A20580" w:rsidRDefault="00D0370E" w:rsidP="00D0370E">
            <w:pPr>
              <w:pStyle w:val="BPC3Tableitems"/>
            </w:pPr>
            <w:r w:rsidRPr="00A20580">
              <w:t>F22B0003</w:t>
            </w:r>
          </w:p>
        </w:tc>
        <w:tc>
          <w:tcPr>
            <w:tcW w:w="7718" w:type="dxa"/>
            <w:shd w:val="clear" w:color="auto" w:fill="auto"/>
          </w:tcPr>
          <w:p w:rsidR="00D0370E" w:rsidRPr="00A20580" w:rsidRDefault="00D0370E" w:rsidP="00D0370E">
            <w:pPr>
              <w:pStyle w:val="BPC3Tableitems"/>
            </w:pPr>
            <w:r w:rsidRPr="00A20580">
              <w:t>Только дисплей</w:t>
            </w:r>
          </w:p>
        </w:tc>
      </w:tr>
      <w:tr w:rsidR="00D0370E" w:rsidRPr="00A20580" w:rsidTr="008925A7">
        <w:trPr>
          <w:trHeight w:val="250"/>
        </w:trPr>
        <w:tc>
          <w:tcPr>
            <w:tcW w:w="1524" w:type="dxa"/>
            <w:shd w:val="clear" w:color="auto" w:fill="auto"/>
          </w:tcPr>
          <w:p w:rsidR="00D0370E" w:rsidRPr="00A20580" w:rsidRDefault="00D0370E" w:rsidP="00D0370E">
            <w:pPr>
              <w:pStyle w:val="BPC3Tableitems"/>
            </w:pPr>
            <w:r w:rsidRPr="00A20580">
              <w:t>F22B0004</w:t>
            </w:r>
          </w:p>
        </w:tc>
        <w:tc>
          <w:tcPr>
            <w:tcW w:w="7718" w:type="dxa"/>
            <w:shd w:val="clear" w:color="auto" w:fill="auto"/>
          </w:tcPr>
          <w:p w:rsidR="00D0370E" w:rsidRPr="00A20580" w:rsidRDefault="00D0370E" w:rsidP="00D0370E">
            <w:pPr>
              <w:pStyle w:val="BPC3Tableitems"/>
            </w:pPr>
            <w:r w:rsidRPr="00A20580">
              <w:t>Печать и дисплей</w:t>
            </w:r>
          </w:p>
        </w:tc>
      </w:tr>
    </w:tbl>
    <w:p w:rsidR="00D0370E" w:rsidRDefault="00D0370E" w:rsidP="00D0370E">
      <w:pPr>
        <w:pStyle w:val="BPC3Bodynormal"/>
      </w:pPr>
    </w:p>
    <w:p w:rsidR="00D0370E" w:rsidRDefault="00D0370E" w:rsidP="00D0370E">
      <w:pPr>
        <w:pStyle w:val="BPC3Subhead2"/>
      </w:pPr>
      <w:r w:rsidRPr="00A20580">
        <w:t>PIN_CAPTURE_CAP</w:t>
      </w:r>
    </w:p>
    <w:p w:rsidR="00D0370E" w:rsidRPr="00D0370E" w:rsidRDefault="00D0370E" w:rsidP="00D0370E">
      <w:pPr>
        <w:pStyle w:val="BPC3Bodynormal"/>
        <w:rPr>
          <w:lang w:val="ru-RU"/>
        </w:rPr>
      </w:pPr>
      <w:r w:rsidRPr="00D0370E">
        <w:rPr>
          <w:lang w:val="ru-RU"/>
        </w:rPr>
        <w:t xml:space="preserve">Возможность получения </w:t>
      </w:r>
      <w:r>
        <w:t>PIN</w:t>
      </w:r>
      <w:proofErr w:type="gramStart"/>
      <w:r w:rsidRPr="00D0370E">
        <w:rPr>
          <w:lang w:val="ru-RU"/>
        </w:rPr>
        <w:t>а</w:t>
      </w:r>
      <w:proofErr w:type="gramEnd"/>
      <w:r w:rsidRPr="00D0370E">
        <w:rPr>
          <w:lang w:val="ru-RU"/>
        </w:rPr>
        <w:t xml:space="preserve"> на терминале.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77766B" w:rsidTr="008925A7">
        <w:trPr>
          <w:trHeight w:val="250"/>
        </w:trPr>
        <w:tc>
          <w:tcPr>
            <w:tcW w:w="1524" w:type="dxa"/>
            <w:shd w:val="clear" w:color="auto" w:fill="auto"/>
          </w:tcPr>
          <w:p w:rsidR="00D0370E" w:rsidRPr="00A20580" w:rsidRDefault="00D0370E" w:rsidP="00D0370E">
            <w:pPr>
              <w:pStyle w:val="BPC3Tableitems"/>
            </w:pPr>
            <w:r w:rsidRPr="00A20580">
              <w:t>F22C000A</w:t>
            </w:r>
          </w:p>
        </w:tc>
        <w:tc>
          <w:tcPr>
            <w:tcW w:w="7718" w:type="dxa"/>
            <w:shd w:val="clear" w:color="auto" w:fill="auto"/>
          </w:tcPr>
          <w:p w:rsidR="00D0370E" w:rsidRPr="008925A7" w:rsidRDefault="00D0370E" w:rsidP="00D0370E">
            <w:pPr>
              <w:pStyle w:val="BPC3Tableitems"/>
              <w:rPr>
                <w:lang w:val="ru-RU"/>
              </w:rPr>
            </w:pPr>
            <w:r w:rsidRPr="008925A7">
              <w:rPr>
                <w:lang w:val="ru-RU"/>
              </w:rPr>
              <w:t xml:space="preserve">Возможность получения </w:t>
            </w:r>
            <w:r w:rsidRPr="00A20580">
              <w:t>PIN</w:t>
            </w:r>
            <w:r w:rsidRPr="008925A7">
              <w:rPr>
                <w:lang w:val="ru-RU"/>
              </w:rPr>
              <w:t>, максимум 10 знаков</w:t>
            </w:r>
          </w:p>
        </w:tc>
      </w:tr>
      <w:tr w:rsidR="00D0370E" w:rsidRPr="0077766B" w:rsidTr="008925A7">
        <w:trPr>
          <w:trHeight w:val="250"/>
        </w:trPr>
        <w:tc>
          <w:tcPr>
            <w:tcW w:w="1524" w:type="dxa"/>
            <w:shd w:val="clear" w:color="auto" w:fill="auto"/>
          </w:tcPr>
          <w:p w:rsidR="00D0370E" w:rsidRPr="00A20580" w:rsidRDefault="00D0370E" w:rsidP="00D0370E">
            <w:pPr>
              <w:pStyle w:val="BPC3Tableitems"/>
            </w:pPr>
            <w:r w:rsidRPr="00A20580">
              <w:t>F22C000B</w:t>
            </w:r>
          </w:p>
        </w:tc>
        <w:tc>
          <w:tcPr>
            <w:tcW w:w="7718" w:type="dxa"/>
            <w:shd w:val="clear" w:color="auto" w:fill="auto"/>
          </w:tcPr>
          <w:p w:rsidR="00D0370E" w:rsidRPr="008925A7" w:rsidRDefault="00D0370E" w:rsidP="00D0370E">
            <w:pPr>
              <w:pStyle w:val="BPC3Tableitems"/>
              <w:rPr>
                <w:lang w:val="ru-RU"/>
              </w:rPr>
            </w:pPr>
            <w:r w:rsidRPr="008925A7">
              <w:rPr>
                <w:lang w:val="ru-RU"/>
              </w:rPr>
              <w:t xml:space="preserve">Возможность получения </w:t>
            </w:r>
            <w:r w:rsidRPr="00A20580">
              <w:t>PIN</w:t>
            </w:r>
            <w:r w:rsidRPr="008925A7">
              <w:rPr>
                <w:lang w:val="ru-RU"/>
              </w:rPr>
              <w:t>, максимум 11 знаков</w:t>
            </w:r>
          </w:p>
        </w:tc>
      </w:tr>
      <w:tr w:rsidR="00D0370E" w:rsidRPr="0077766B" w:rsidTr="008925A7">
        <w:trPr>
          <w:trHeight w:val="250"/>
        </w:trPr>
        <w:tc>
          <w:tcPr>
            <w:tcW w:w="1524" w:type="dxa"/>
            <w:shd w:val="clear" w:color="auto" w:fill="auto"/>
          </w:tcPr>
          <w:p w:rsidR="00D0370E" w:rsidRPr="00A20580" w:rsidRDefault="00D0370E" w:rsidP="00D0370E">
            <w:pPr>
              <w:pStyle w:val="BPC3Tableitems"/>
            </w:pPr>
            <w:r w:rsidRPr="00A20580">
              <w:lastRenderedPageBreak/>
              <w:t>F22C000C</w:t>
            </w:r>
          </w:p>
        </w:tc>
        <w:tc>
          <w:tcPr>
            <w:tcW w:w="7718" w:type="dxa"/>
            <w:shd w:val="clear" w:color="auto" w:fill="auto"/>
          </w:tcPr>
          <w:p w:rsidR="00D0370E" w:rsidRPr="008925A7" w:rsidRDefault="00D0370E" w:rsidP="00D0370E">
            <w:pPr>
              <w:pStyle w:val="BPC3Tableitems"/>
              <w:rPr>
                <w:lang w:val="ru-RU"/>
              </w:rPr>
            </w:pPr>
            <w:r w:rsidRPr="008925A7">
              <w:rPr>
                <w:lang w:val="ru-RU"/>
              </w:rPr>
              <w:t xml:space="preserve">Возможность получения </w:t>
            </w:r>
            <w:r w:rsidRPr="00A20580">
              <w:t>PIN</w:t>
            </w:r>
            <w:r w:rsidRPr="008925A7">
              <w:rPr>
                <w:lang w:val="ru-RU"/>
              </w:rPr>
              <w:t>, максимум12 знаков</w:t>
            </w:r>
          </w:p>
        </w:tc>
      </w:tr>
      <w:tr w:rsidR="00D0370E" w:rsidRPr="00A20580" w:rsidTr="008925A7">
        <w:trPr>
          <w:trHeight w:val="250"/>
        </w:trPr>
        <w:tc>
          <w:tcPr>
            <w:tcW w:w="1524" w:type="dxa"/>
            <w:shd w:val="clear" w:color="auto" w:fill="auto"/>
          </w:tcPr>
          <w:p w:rsidR="00D0370E" w:rsidRPr="00A20580" w:rsidRDefault="00D0370E" w:rsidP="00D0370E">
            <w:pPr>
              <w:pStyle w:val="BPC3Tableitems"/>
            </w:pPr>
            <w:r w:rsidRPr="00A20580">
              <w:t>F22C0000</w:t>
            </w:r>
          </w:p>
        </w:tc>
        <w:tc>
          <w:tcPr>
            <w:tcW w:w="7718" w:type="dxa"/>
            <w:shd w:val="clear" w:color="auto" w:fill="auto"/>
          </w:tcPr>
          <w:p w:rsidR="00D0370E" w:rsidRPr="00A20580" w:rsidRDefault="00D0370E" w:rsidP="00D0370E">
            <w:pPr>
              <w:pStyle w:val="BPC3Tableitems"/>
            </w:pPr>
            <w:r w:rsidRPr="00A20580">
              <w:t>Нет возможности получения PIN</w:t>
            </w:r>
          </w:p>
        </w:tc>
      </w:tr>
      <w:tr w:rsidR="00D0370E" w:rsidRPr="00A20580" w:rsidTr="008925A7">
        <w:trPr>
          <w:trHeight w:val="250"/>
        </w:trPr>
        <w:tc>
          <w:tcPr>
            <w:tcW w:w="1524" w:type="dxa"/>
            <w:shd w:val="clear" w:color="auto" w:fill="auto"/>
          </w:tcPr>
          <w:p w:rsidR="00D0370E" w:rsidRPr="00A20580" w:rsidRDefault="00D0370E" w:rsidP="00D0370E">
            <w:pPr>
              <w:pStyle w:val="BPC3Tableitems"/>
            </w:pPr>
            <w:r w:rsidRPr="00A20580">
              <w:t>F22C0001</w:t>
            </w:r>
          </w:p>
        </w:tc>
        <w:tc>
          <w:tcPr>
            <w:tcW w:w="7718" w:type="dxa"/>
            <w:shd w:val="clear" w:color="auto" w:fill="auto"/>
          </w:tcPr>
          <w:p w:rsidR="00D0370E" w:rsidRPr="00A20580" w:rsidRDefault="00D0370E" w:rsidP="00D0370E">
            <w:pPr>
              <w:pStyle w:val="BPC3Tableitems"/>
            </w:pPr>
            <w:r w:rsidRPr="00A20580">
              <w:t>Неизвестно, нет данных</w:t>
            </w:r>
          </w:p>
        </w:tc>
      </w:tr>
      <w:tr w:rsidR="00D0370E" w:rsidRPr="00A20580" w:rsidTr="008925A7">
        <w:trPr>
          <w:trHeight w:val="250"/>
        </w:trPr>
        <w:tc>
          <w:tcPr>
            <w:tcW w:w="1524" w:type="dxa"/>
            <w:shd w:val="clear" w:color="auto" w:fill="auto"/>
          </w:tcPr>
          <w:p w:rsidR="00D0370E" w:rsidRPr="00A20580" w:rsidRDefault="00D0370E" w:rsidP="00D0370E">
            <w:pPr>
              <w:pStyle w:val="BPC3Tableitems"/>
            </w:pPr>
            <w:r w:rsidRPr="00A20580">
              <w:t>F22C0002</w:t>
            </w:r>
          </w:p>
        </w:tc>
        <w:tc>
          <w:tcPr>
            <w:tcW w:w="7718" w:type="dxa"/>
            <w:shd w:val="clear" w:color="auto" w:fill="auto"/>
          </w:tcPr>
          <w:p w:rsidR="00D0370E" w:rsidRPr="00A20580" w:rsidRDefault="00D0370E" w:rsidP="00D0370E">
            <w:pPr>
              <w:pStyle w:val="BPC3Tableitems"/>
            </w:pPr>
            <w:r w:rsidRPr="00A20580">
              <w:t>Зарезервировано</w:t>
            </w:r>
          </w:p>
        </w:tc>
      </w:tr>
      <w:tr w:rsidR="00D0370E" w:rsidRPr="00A20580" w:rsidTr="008925A7">
        <w:trPr>
          <w:trHeight w:val="250"/>
        </w:trPr>
        <w:tc>
          <w:tcPr>
            <w:tcW w:w="1524" w:type="dxa"/>
            <w:shd w:val="clear" w:color="auto" w:fill="auto"/>
          </w:tcPr>
          <w:p w:rsidR="00D0370E" w:rsidRPr="00A20580" w:rsidRDefault="00D0370E" w:rsidP="00D0370E">
            <w:pPr>
              <w:pStyle w:val="BPC3Tableitems"/>
            </w:pPr>
            <w:r w:rsidRPr="00A20580">
              <w:t>F22C0003</w:t>
            </w:r>
          </w:p>
        </w:tc>
        <w:tc>
          <w:tcPr>
            <w:tcW w:w="7718" w:type="dxa"/>
            <w:shd w:val="clear" w:color="auto" w:fill="auto"/>
          </w:tcPr>
          <w:p w:rsidR="00D0370E" w:rsidRPr="00A20580" w:rsidRDefault="00D0370E" w:rsidP="00D0370E">
            <w:pPr>
              <w:pStyle w:val="BPC3Tableitems"/>
            </w:pPr>
            <w:r w:rsidRPr="00A20580">
              <w:t>Зарезервировано</w:t>
            </w:r>
          </w:p>
        </w:tc>
      </w:tr>
      <w:tr w:rsidR="00D0370E" w:rsidRPr="0077766B" w:rsidTr="008925A7">
        <w:trPr>
          <w:trHeight w:val="250"/>
        </w:trPr>
        <w:tc>
          <w:tcPr>
            <w:tcW w:w="1524" w:type="dxa"/>
            <w:shd w:val="clear" w:color="auto" w:fill="auto"/>
          </w:tcPr>
          <w:p w:rsidR="00D0370E" w:rsidRPr="00A20580" w:rsidRDefault="00D0370E" w:rsidP="00D0370E">
            <w:pPr>
              <w:pStyle w:val="BPC3Tableitems"/>
            </w:pPr>
            <w:r w:rsidRPr="00A20580">
              <w:t>F22C0004</w:t>
            </w:r>
          </w:p>
        </w:tc>
        <w:tc>
          <w:tcPr>
            <w:tcW w:w="7718" w:type="dxa"/>
            <w:shd w:val="clear" w:color="auto" w:fill="auto"/>
          </w:tcPr>
          <w:p w:rsidR="00D0370E" w:rsidRPr="008925A7" w:rsidRDefault="00D0370E" w:rsidP="00D0370E">
            <w:pPr>
              <w:pStyle w:val="BPC3Tableitems"/>
              <w:rPr>
                <w:lang w:val="ru-RU"/>
              </w:rPr>
            </w:pPr>
            <w:r w:rsidRPr="008925A7">
              <w:rPr>
                <w:lang w:val="ru-RU"/>
              </w:rPr>
              <w:t xml:space="preserve">Возможность получения </w:t>
            </w:r>
            <w:r w:rsidRPr="00A20580">
              <w:t>PIN</w:t>
            </w:r>
            <w:r w:rsidRPr="008925A7">
              <w:rPr>
                <w:lang w:val="ru-RU"/>
              </w:rPr>
              <w:t>, максимум 4 знака</w:t>
            </w:r>
          </w:p>
        </w:tc>
      </w:tr>
      <w:tr w:rsidR="00D0370E" w:rsidRPr="0077766B" w:rsidTr="008925A7">
        <w:trPr>
          <w:trHeight w:val="250"/>
        </w:trPr>
        <w:tc>
          <w:tcPr>
            <w:tcW w:w="1524" w:type="dxa"/>
            <w:shd w:val="clear" w:color="auto" w:fill="auto"/>
          </w:tcPr>
          <w:p w:rsidR="00D0370E" w:rsidRPr="00A20580" w:rsidRDefault="00D0370E" w:rsidP="00D0370E">
            <w:pPr>
              <w:pStyle w:val="BPC3Tableitems"/>
            </w:pPr>
            <w:r w:rsidRPr="00A20580">
              <w:t>F22C0005</w:t>
            </w:r>
          </w:p>
        </w:tc>
        <w:tc>
          <w:tcPr>
            <w:tcW w:w="7718" w:type="dxa"/>
            <w:shd w:val="clear" w:color="auto" w:fill="auto"/>
          </w:tcPr>
          <w:p w:rsidR="00D0370E" w:rsidRPr="008925A7" w:rsidRDefault="00D0370E" w:rsidP="00D0370E">
            <w:pPr>
              <w:pStyle w:val="BPC3Tableitems"/>
              <w:rPr>
                <w:lang w:val="ru-RU"/>
              </w:rPr>
            </w:pPr>
            <w:r w:rsidRPr="008925A7">
              <w:rPr>
                <w:lang w:val="ru-RU"/>
              </w:rPr>
              <w:t xml:space="preserve">Возможность получения </w:t>
            </w:r>
            <w:r w:rsidRPr="00A20580">
              <w:t>PIN</w:t>
            </w:r>
            <w:r w:rsidRPr="008925A7">
              <w:rPr>
                <w:lang w:val="ru-RU"/>
              </w:rPr>
              <w:t>, максимум 5 знаков</w:t>
            </w:r>
          </w:p>
        </w:tc>
      </w:tr>
      <w:tr w:rsidR="00D0370E" w:rsidRPr="0077766B" w:rsidTr="008925A7">
        <w:trPr>
          <w:trHeight w:val="250"/>
        </w:trPr>
        <w:tc>
          <w:tcPr>
            <w:tcW w:w="1524" w:type="dxa"/>
            <w:shd w:val="clear" w:color="auto" w:fill="auto"/>
          </w:tcPr>
          <w:p w:rsidR="00D0370E" w:rsidRPr="00A20580" w:rsidRDefault="00D0370E" w:rsidP="00D0370E">
            <w:pPr>
              <w:pStyle w:val="BPC3Tableitems"/>
            </w:pPr>
            <w:r w:rsidRPr="00A20580">
              <w:t>F22C0006</w:t>
            </w:r>
          </w:p>
        </w:tc>
        <w:tc>
          <w:tcPr>
            <w:tcW w:w="7718" w:type="dxa"/>
            <w:shd w:val="clear" w:color="auto" w:fill="auto"/>
          </w:tcPr>
          <w:p w:rsidR="00D0370E" w:rsidRPr="008925A7" w:rsidRDefault="00D0370E" w:rsidP="00D0370E">
            <w:pPr>
              <w:pStyle w:val="BPC3Tableitems"/>
              <w:rPr>
                <w:lang w:val="ru-RU"/>
              </w:rPr>
            </w:pPr>
            <w:r w:rsidRPr="008925A7">
              <w:rPr>
                <w:lang w:val="ru-RU"/>
              </w:rPr>
              <w:t xml:space="preserve">Возможность получения </w:t>
            </w:r>
            <w:r w:rsidRPr="00A20580">
              <w:t>PIN</w:t>
            </w:r>
            <w:r w:rsidRPr="008925A7">
              <w:rPr>
                <w:lang w:val="ru-RU"/>
              </w:rPr>
              <w:t>, максимум 6 знаков</w:t>
            </w:r>
          </w:p>
        </w:tc>
      </w:tr>
      <w:tr w:rsidR="00D0370E" w:rsidRPr="0077766B" w:rsidTr="008925A7">
        <w:trPr>
          <w:trHeight w:val="250"/>
        </w:trPr>
        <w:tc>
          <w:tcPr>
            <w:tcW w:w="1524" w:type="dxa"/>
            <w:shd w:val="clear" w:color="auto" w:fill="auto"/>
          </w:tcPr>
          <w:p w:rsidR="00D0370E" w:rsidRPr="00A20580" w:rsidRDefault="00D0370E" w:rsidP="00D0370E">
            <w:pPr>
              <w:pStyle w:val="BPC3Tableitems"/>
            </w:pPr>
            <w:r w:rsidRPr="00A20580">
              <w:t>F22C0007</w:t>
            </w:r>
          </w:p>
        </w:tc>
        <w:tc>
          <w:tcPr>
            <w:tcW w:w="7718" w:type="dxa"/>
            <w:shd w:val="clear" w:color="auto" w:fill="auto"/>
          </w:tcPr>
          <w:p w:rsidR="00D0370E" w:rsidRPr="008925A7" w:rsidRDefault="00D0370E" w:rsidP="00D0370E">
            <w:pPr>
              <w:pStyle w:val="BPC3Tableitems"/>
              <w:rPr>
                <w:lang w:val="ru-RU"/>
              </w:rPr>
            </w:pPr>
            <w:r w:rsidRPr="008925A7">
              <w:rPr>
                <w:lang w:val="ru-RU"/>
              </w:rPr>
              <w:t xml:space="preserve">Возможность получения </w:t>
            </w:r>
            <w:r w:rsidRPr="00A20580">
              <w:t>PIN</w:t>
            </w:r>
            <w:r w:rsidRPr="008925A7">
              <w:rPr>
                <w:lang w:val="ru-RU"/>
              </w:rPr>
              <w:t>, максимум 7 знаков</w:t>
            </w:r>
          </w:p>
        </w:tc>
      </w:tr>
      <w:tr w:rsidR="00D0370E" w:rsidRPr="0077766B" w:rsidTr="008925A7">
        <w:trPr>
          <w:trHeight w:val="250"/>
        </w:trPr>
        <w:tc>
          <w:tcPr>
            <w:tcW w:w="1524" w:type="dxa"/>
            <w:shd w:val="clear" w:color="auto" w:fill="auto"/>
          </w:tcPr>
          <w:p w:rsidR="00D0370E" w:rsidRPr="00A20580" w:rsidRDefault="00D0370E" w:rsidP="00D0370E">
            <w:pPr>
              <w:pStyle w:val="BPC3Tableitems"/>
            </w:pPr>
            <w:r w:rsidRPr="00A20580">
              <w:t>F22C0008</w:t>
            </w:r>
          </w:p>
        </w:tc>
        <w:tc>
          <w:tcPr>
            <w:tcW w:w="7718" w:type="dxa"/>
            <w:shd w:val="clear" w:color="auto" w:fill="auto"/>
          </w:tcPr>
          <w:p w:rsidR="00D0370E" w:rsidRPr="008925A7" w:rsidRDefault="00D0370E" w:rsidP="00D0370E">
            <w:pPr>
              <w:pStyle w:val="BPC3Tableitems"/>
              <w:rPr>
                <w:lang w:val="ru-RU"/>
              </w:rPr>
            </w:pPr>
            <w:r w:rsidRPr="008925A7">
              <w:rPr>
                <w:lang w:val="ru-RU"/>
              </w:rPr>
              <w:t xml:space="preserve">Возможность получения </w:t>
            </w:r>
            <w:r w:rsidRPr="00A20580">
              <w:t>PIN</w:t>
            </w:r>
            <w:r w:rsidRPr="008925A7">
              <w:rPr>
                <w:lang w:val="ru-RU"/>
              </w:rPr>
              <w:t>, максимум 8 знаков</w:t>
            </w:r>
          </w:p>
        </w:tc>
      </w:tr>
      <w:tr w:rsidR="00D0370E" w:rsidRPr="0077766B" w:rsidTr="008925A7">
        <w:trPr>
          <w:trHeight w:val="250"/>
        </w:trPr>
        <w:tc>
          <w:tcPr>
            <w:tcW w:w="1524" w:type="dxa"/>
            <w:shd w:val="clear" w:color="auto" w:fill="auto"/>
          </w:tcPr>
          <w:p w:rsidR="00D0370E" w:rsidRPr="00A20580" w:rsidRDefault="00D0370E" w:rsidP="00D0370E">
            <w:pPr>
              <w:pStyle w:val="BPC3Tableitems"/>
            </w:pPr>
            <w:r w:rsidRPr="00A20580">
              <w:t>F22C0009</w:t>
            </w:r>
          </w:p>
        </w:tc>
        <w:tc>
          <w:tcPr>
            <w:tcW w:w="7718" w:type="dxa"/>
            <w:shd w:val="clear" w:color="auto" w:fill="auto"/>
          </w:tcPr>
          <w:p w:rsidR="00D0370E" w:rsidRPr="008925A7" w:rsidRDefault="00D0370E" w:rsidP="00D0370E">
            <w:pPr>
              <w:pStyle w:val="BPC3Tableitems"/>
              <w:rPr>
                <w:lang w:val="ru-RU"/>
              </w:rPr>
            </w:pPr>
            <w:r w:rsidRPr="008925A7">
              <w:rPr>
                <w:lang w:val="ru-RU"/>
              </w:rPr>
              <w:t xml:space="preserve">Возможность получения </w:t>
            </w:r>
            <w:r w:rsidRPr="00A20580">
              <w:t>PIN</w:t>
            </w:r>
            <w:r w:rsidRPr="008925A7">
              <w:rPr>
                <w:lang w:val="ru-RU"/>
              </w:rPr>
              <w:t>, максимум 9 знаков</w:t>
            </w:r>
          </w:p>
        </w:tc>
      </w:tr>
    </w:tbl>
    <w:p w:rsidR="00D0370E" w:rsidRPr="00D0370E" w:rsidRDefault="00D0370E" w:rsidP="00D0370E">
      <w:pPr>
        <w:pStyle w:val="BPC3Bodynormal"/>
        <w:rPr>
          <w:lang w:val="ru-RU"/>
        </w:rPr>
      </w:pPr>
    </w:p>
    <w:p w:rsidR="00D0370E" w:rsidRDefault="00D0370E" w:rsidP="00D0370E">
      <w:pPr>
        <w:pStyle w:val="BPC3Subhead2"/>
      </w:pPr>
      <w:r w:rsidRPr="00A20580">
        <w:t>CAT_LEVEL</w:t>
      </w:r>
    </w:p>
    <w:p w:rsidR="00D0370E" w:rsidRDefault="00D0370E" w:rsidP="00D0370E">
      <w:pPr>
        <w:pStyle w:val="BPC3Bodynormal"/>
      </w:pPr>
      <w:proofErr w:type="gramStart"/>
      <w:r>
        <w:t>Категория терминала.</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D0370E" w:rsidRPr="005964A8" w:rsidTr="008925A7">
        <w:trPr>
          <w:trHeight w:val="315"/>
          <w:tblHeader/>
        </w:trPr>
        <w:tc>
          <w:tcPr>
            <w:tcW w:w="1523" w:type="dxa"/>
            <w:shd w:val="clear" w:color="auto" w:fill="C5E2FF"/>
            <w:vAlign w:val="center"/>
          </w:tcPr>
          <w:p w:rsidR="00D0370E" w:rsidRPr="005964A8" w:rsidRDefault="00D0370E" w:rsidP="00D0370E">
            <w:pPr>
              <w:pStyle w:val="BPC3Tableheadings"/>
            </w:pPr>
            <w:r w:rsidRPr="005964A8">
              <w:t>Код</w:t>
            </w:r>
          </w:p>
        </w:tc>
        <w:tc>
          <w:tcPr>
            <w:tcW w:w="7719" w:type="dxa"/>
            <w:shd w:val="clear" w:color="auto" w:fill="C5E2FF"/>
            <w:vAlign w:val="center"/>
          </w:tcPr>
          <w:p w:rsidR="00D0370E" w:rsidRPr="005964A8" w:rsidRDefault="00D0370E" w:rsidP="00D0370E">
            <w:pPr>
              <w:pStyle w:val="BPC3Tableheadings"/>
            </w:pPr>
            <w:r w:rsidRPr="005964A8">
              <w:t>Описание</w:t>
            </w:r>
          </w:p>
        </w:tc>
      </w:tr>
      <w:tr w:rsidR="00D0370E" w:rsidRPr="0077766B" w:rsidTr="008925A7">
        <w:trPr>
          <w:trHeight w:val="250"/>
        </w:trPr>
        <w:tc>
          <w:tcPr>
            <w:tcW w:w="1523" w:type="dxa"/>
            <w:shd w:val="clear" w:color="auto" w:fill="auto"/>
          </w:tcPr>
          <w:p w:rsidR="00D0370E" w:rsidRPr="00A20580" w:rsidRDefault="00D0370E" w:rsidP="00D0370E">
            <w:pPr>
              <w:pStyle w:val="BPC3Tableitems"/>
            </w:pPr>
            <w:r w:rsidRPr="00A20580">
              <w:t>F22D0000</w:t>
            </w:r>
          </w:p>
        </w:tc>
        <w:tc>
          <w:tcPr>
            <w:tcW w:w="7719" w:type="dxa"/>
            <w:shd w:val="clear" w:color="auto" w:fill="auto"/>
          </w:tcPr>
          <w:p w:rsidR="00D0370E" w:rsidRPr="008925A7" w:rsidRDefault="00D0370E" w:rsidP="00D0370E">
            <w:pPr>
              <w:pStyle w:val="BPC3Tableitems"/>
              <w:rPr>
                <w:lang w:val="ru-RU"/>
              </w:rPr>
            </w:pPr>
            <w:r w:rsidRPr="008925A7">
              <w:rPr>
                <w:lang w:val="ru-RU"/>
              </w:rPr>
              <w:t xml:space="preserve">Транзакция не является </w:t>
            </w:r>
            <w:r w:rsidRPr="00A20580">
              <w:t>CAT</w:t>
            </w:r>
            <w:r w:rsidRPr="008925A7">
              <w:rPr>
                <w:lang w:val="ru-RU"/>
              </w:rPr>
              <w:t xml:space="preserve"> транзакцией</w:t>
            </w:r>
          </w:p>
        </w:tc>
      </w:tr>
      <w:tr w:rsidR="00D0370E" w:rsidRPr="0077766B" w:rsidTr="008925A7">
        <w:trPr>
          <w:trHeight w:val="250"/>
        </w:trPr>
        <w:tc>
          <w:tcPr>
            <w:tcW w:w="1523" w:type="dxa"/>
            <w:shd w:val="clear" w:color="auto" w:fill="auto"/>
          </w:tcPr>
          <w:p w:rsidR="00D0370E" w:rsidRPr="00A20580" w:rsidRDefault="00D0370E" w:rsidP="00D0370E">
            <w:pPr>
              <w:pStyle w:val="BPC3Tableitems"/>
            </w:pPr>
            <w:r w:rsidRPr="00A20580">
              <w:t>F22D0001</w:t>
            </w:r>
          </w:p>
        </w:tc>
        <w:tc>
          <w:tcPr>
            <w:tcW w:w="7719" w:type="dxa"/>
            <w:shd w:val="clear" w:color="auto" w:fill="auto"/>
          </w:tcPr>
          <w:p w:rsidR="00D0370E" w:rsidRPr="008925A7" w:rsidRDefault="00D0370E" w:rsidP="00D0370E">
            <w:pPr>
              <w:pStyle w:val="BPC3Tableitems"/>
              <w:rPr>
                <w:lang w:val="ru-RU"/>
              </w:rPr>
            </w:pPr>
            <w:r w:rsidRPr="008925A7">
              <w:rPr>
                <w:lang w:val="ru-RU"/>
              </w:rPr>
              <w:t xml:space="preserve">Устройство с автоматической выдачей с возможностью захвата </w:t>
            </w:r>
            <w:r w:rsidRPr="00A20580">
              <w:t>PIN</w:t>
            </w:r>
            <w:r w:rsidRPr="008925A7">
              <w:rPr>
                <w:lang w:val="ru-RU"/>
              </w:rPr>
              <w:t>-кода</w:t>
            </w:r>
          </w:p>
        </w:tc>
      </w:tr>
      <w:tr w:rsidR="00D0370E" w:rsidRPr="00A20580" w:rsidTr="008925A7">
        <w:trPr>
          <w:trHeight w:val="250"/>
        </w:trPr>
        <w:tc>
          <w:tcPr>
            <w:tcW w:w="1523" w:type="dxa"/>
            <w:shd w:val="clear" w:color="auto" w:fill="auto"/>
          </w:tcPr>
          <w:p w:rsidR="00D0370E" w:rsidRPr="00A20580" w:rsidRDefault="00D0370E" w:rsidP="00D0370E">
            <w:pPr>
              <w:pStyle w:val="BPC3Tableitems"/>
            </w:pPr>
            <w:r w:rsidRPr="00A20580">
              <w:t>F22D0002</w:t>
            </w:r>
          </w:p>
        </w:tc>
        <w:tc>
          <w:tcPr>
            <w:tcW w:w="7719" w:type="dxa"/>
            <w:shd w:val="clear" w:color="auto" w:fill="auto"/>
          </w:tcPr>
          <w:p w:rsidR="00D0370E" w:rsidRPr="00A20580" w:rsidRDefault="00D0370E" w:rsidP="00D0370E">
            <w:pPr>
              <w:pStyle w:val="BPC3Tableitems"/>
            </w:pPr>
            <w:r w:rsidRPr="00A20580">
              <w:t>Терминал самообслуживания</w:t>
            </w:r>
          </w:p>
        </w:tc>
      </w:tr>
      <w:tr w:rsidR="00D0370E" w:rsidRPr="0077766B" w:rsidTr="008925A7">
        <w:trPr>
          <w:trHeight w:val="250"/>
        </w:trPr>
        <w:tc>
          <w:tcPr>
            <w:tcW w:w="1523" w:type="dxa"/>
            <w:shd w:val="clear" w:color="auto" w:fill="auto"/>
          </w:tcPr>
          <w:p w:rsidR="00D0370E" w:rsidRPr="00A20580" w:rsidRDefault="00D0370E" w:rsidP="00D0370E">
            <w:pPr>
              <w:pStyle w:val="BPC3Tableitems"/>
            </w:pPr>
            <w:r w:rsidRPr="00A20580">
              <w:t>F22D0003</w:t>
            </w:r>
          </w:p>
        </w:tc>
        <w:tc>
          <w:tcPr>
            <w:tcW w:w="7719" w:type="dxa"/>
            <w:shd w:val="clear" w:color="auto" w:fill="auto"/>
          </w:tcPr>
          <w:p w:rsidR="00D0370E" w:rsidRPr="008925A7" w:rsidRDefault="00D0370E" w:rsidP="00D0370E">
            <w:pPr>
              <w:pStyle w:val="BPC3Tableitems"/>
              <w:rPr>
                <w:lang w:val="ru-RU"/>
              </w:rPr>
            </w:pPr>
            <w:r w:rsidRPr="008925A7">
              <w:rPr>
                <w:lang w:val="ru-RU"/>
              </w:rPr>
              <w:t>Терминал с ограничением на сумму платежа</w:t>
            </w:r>
          </w:p>
        </w:tc>
      </w:tr>
      <w:tr w:rsidR="00D0370E" w:rsidRPr="0077766B" w:rsidTr="008925A7">
        <w:trPr>
          <w:trHeight w:val="250"/>
        </w:trPr>
        <w:tc>
          <w:tcPr>
            <w:tcW w:w="1523" w:type="dxa"/>
            <w:shd w:val="clear" w:color="auto" w:fill="auto"/>
          </w:tcPr>
          <w:p w:rsidR="00D0370E" w:rsidRPr="00A20580" w:rsidRDefault="00D0370E" w:rsidP="00D0370E">
            <w:pPr>
              <w:pStyle w:val="BPC3Tableitems"/>
            </w:pPr>
            <w:r w:rsidRPr="00A20580">
              <w:t>F22D0004</w:t>
            </w:r>
          </w:p>
        </w:tc>
        <w:tc>
          <w:tcPr>
            <w:tcW w:w="7719" w:type="dxa"/>
            <w:shd w:val="clear" w:color="auto" w:fill="auto"/>
          </w:tcPr>
          <w:p w:rsidR="00D0370E" w:rsidRPr="008925A7" w:rsidRDefault="00D0370E" w:rsidP="00D0370E">
            <w:pPr>
              <w:pStyle w:val="BPC3Tableitems"/>
              <w:rPr>
                <w:lang w:val="ru-RU"/>
              </w:rPr>
            </w:pPr>
            <w:r w:rsidRPr="008925A7">
              <w:rPr>
                <w:lang w:val="ru-RU"/>
              </w:rPr>
              <w:t>Приобретение товаров во время полета</w:t>
            </w:r>
          </w:p>
        </w:tc>
      </w:tr>
      <w:tr w:rsidR="00D0370E" w:rsidRPr="0077766B" w:rsidTr="008925A7">
        <w:trPr>
          <w:trHeight w:val="250"/>
        </w:trPr>
        <w:tc>
          <w:tcPr>
            <w:tcW w:w="1523" w:type="dxa"/>
            <w:shd w:val="clear" w:color="auto" w:fill="auto"/>
          </w:tcPr>
          <w:p w:rsidR="00D0370E" w:rsidRPr="00A20580" w:rsidRDefault="00D0370E" w:rsidP="00D0370E">
            <w:pPr>
              <w:pStyle w:val="BPC3Tableitems"/>
            </w:pPr>
            <w:r w:rsidRPr="00A20580">
              <w:t>F22D0005</w:t>
            </w:r>
          </w:p>
        </w:tc>
        <w:tc>
          <w:tcPr>
            <w:tcW w:w="7719" w:type="dxa"/>
            <w:shd w:val="clear" w:color="auto" w:fill="auto"/>
          </w:tcPr>
          <w:p w:rsidR="00D0370E" w:rsidRPr="008925A7" w:rsidRDefault="00D0370E" w:rsidP="00D0370E">
            <w:pPr>
              <w:pStyle w:val="BPC3Tableitems"/>
              <w:rPr>
                <w:lang w:val="ru-RU"/>
              </w:rPr>
            </w:pPr>
            <w:r w:rsidRPr="008925A7">
              <w:rPr>
                <w:lang w:val="ru-RU"/>
              </w:rPr>
              <w:t>Зарезервировано для использования в будущем</w:t>
            </w:r>
          </w:p>
        </w:tc>
      </w:tr>
      <w:tr w:rsidR="00D0370E" w:rsidRPr="00A20580" w:rsidTr="008925A7">
        <w:trPr>
          <w:trHeight w:val="250"/>
        </w:trPr>
        <w:tc>
          <w:tcPr>
            <w:tcW w:w="1523" w:type="dxa"/>
            <w:shd w:val="clear" w:color="auto" w:fill="auto"/>
          </w:tcPr>
          <w:p w:rsidR="00D0370E" w:rsidRPr="00A20580" w:rsidRDefault="00D0370E" w:rsidP="00D0370E">
            <w:pPr>
              <w:pStyle w:val="BPC3Tableitems"/>
            </w:pPr>
            <w:r w:rsidRPr="00A20580">
              <w:t>F22D0006</w:t>
            </w:r>
          </w:p>
        </w:tc>
        <w:tc>
          <w:tcPr>
            <w:tcW w:w="7719" w:type="dxa"/>
            <w:shd w:val="clear" w:color="auto" w:fill="auto"/>
          </w:tcPr>
          <w:p w:rsidR="00D0370E" w:rsidRPr="00A20580" w:rsidRDefault="00D0370E" w:rsidP="00D0370E">
            <w:pPr>
              <w:pStyle w:val="BPC3Tableitems"/>
            </w:pPr>
            <w:r w:rsidRPr="00A20580">
              <w:t>Терминал электронной коммерции</w:t>
            </w:r>
          </w:p>
        </w:tc>
      </w:tr>
      <w:tr w:rsidR="00D0370E" w:rsidRPr="00A20580" w:rsidTr="008925A7">
        <w:trPr>
          <w:trHeight w:val="250"/>
        </w:trPr>
        <w:tc>
          <w:tcPr>
            <w:tcW w:w="1523" w:type="dxa"/>
            <w:shd w:val="clear" w:color="auto" w:fill="auto"/>
          </w:tcPr>
          <w:p w:rsidR="00D0370E" w:rsidRPr="00A20580" w:rsidRDefault="00D0370E" w:rsidP="00D0370E">
            <w:pPr>
              <w:pStyle w:val="BPC3Tableitems"/>
            </w:pPr>
            <w:r w:rsidRPr="00A20580">
              <w:t>F22D0007</w:t>
            </w:r>
          </w:p>
        </w:tc>
        <w:tc>
          <w:tcPr>
            <w:tcW w:w="7719" w:type="dxa"/>
            <w:shd w:val="clear" w:color="auto" w:fill="auto"/>
          </w:tcPr>
          <w:p w:rsidR="00D0370E" w:rsidRPr="00A20580" w:rsidRDefault="00D0370E" w:rsidP="00D0370E">
            <w:pPr>
              <w:pStyle w:val="BPC3Tableitems"/>
            </w:pPr>
            <w:r w:rsidRPr="00A20580">
              <w:t>Транспондерная транзакция</w:t>
            </w:r>
          </w:p>
        </w:tc>
      </w:tr>
    </w:tbl>
    <w:p w:rsidR="00D0370E" w:rsidRDefault="00D0370E" w:rsidP="00D0370E">
      <w:pPr>
        <w:pStyle w:val="BPC3Bodynormal"/>
      </w:pPr>
    </w:p>
    <w:p w:rsidR="00D0370E" w:rsidRDefault="00D0370E" w:rsidP="00D0370E">
      <w:pPr>
        <w:pStyle w:val="BPC3Subhead2"/>
      </w:pPr>
      <w:r w:rsidRPr="00A20580">
        <w:t>TERMINAL_STATUS</w:t>
      </w:r>
    </w:p>
    <w:p w:rsidR="00D0370E" w:rsidRDefault="00D0370E" w:rsidP="00D0370E">
      <w:pPr>
        <w:pStyle w:val="BPC3Bodynormal"/>
      </w:pPr>
      <w:proofErr w:type="gramStart"/>
      <w:r>
        <w:lastRenderedPageBreak/>
        <w:t>Статус терминала.</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8925A7"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A20580" w:rsidTr="008925A7">
        <w:trPr>
          <w:trHeight w:val="250"/>
        </w:trPr>
        <w:tc>
          <w:tcPr>
            <w:tcW w:w="1524" w:type="dxa"/>
            <w:shd w:val="clear" w:color="auto" w:fill="auto"/>
          </w:tcPr>
          <w:p w:rsidR="00D0370E" w:rsidRPr="00A20580" w:rsidRDefault="00D0370E" w:rsidP="00D0370E">
            <w:pPr>
              <w:pStyle w:val="BPC3Tableitems"/>
            </w:pPr>
            <w:r w:rsidRPr="00A20580">
              <w:t>TRMS0001</w:t>
            </w:r>
          </w:p>
        </w:tc>
        <w:tc>
          <w:tcPr>
            <w:tcW w:w="7718" w:type="dxa"/>
            <w:shd w:val="clear" w:color="auto" w:fill="auto"/>
          </w:tcPr>
          <w:p w:rsidR="00D0370E" w:rsidRPr="00A20580" w:rsidRDefault="00D0370E" w:rsidP="00D0370E">
            <w:pPr>
              <w:pStyle w:val="BPC3Tableitems"/>
            </w:pPr>
            <w:r w:rsidRPr="00A20580">
              <w:t>Активный</w:t>
            </w:r>
          </w:p>
        </w:tc>
      </w:tr>
      <w:tr w:rsidR="00D0370E" w:rsidRPr="00A20580" w:rsidTr="008925A7">
        <w:trPr>
          <w:trHeight w:val="250"/>
        </w:trPr>
        <w:tc>
          <w:tcPr>
            <w:tcW w:w="1524" w:type="dxa"/>
            <w:shd w:val="clear" w:color="auto" w:fill="auto"/>
          </w:tcPr>
          <w:p w:rsidR="00D0370E" w:rsidRPr="00A20580" w:rsidRDefault="00D0370E" w:rsidP="00D0370E">
            <w:pPr>
              <w:pStyle w:val="BPC3Tableitems"/>
            </w:pPr>
            <w:r w:rsidRPr="00A20580">
              <w:t>TRMS0002</w:t>
            </w:r>
          </w:p>
        </w:tc>
        <w:tc>
          <w:tcPr>
            <w:tcW w:w="7718" w:type="dxa"/>
            <w:shd w:val="clear" w:color="auto" w:fill="auto"/>
          </w:tcPr>
          <w:p w:rsidR="00D0370E" w:rsidRPr="00A20580" w:rsidRDefault="00D0370E" w:rsidP="00D0370E">
            <w:pPr>
              <w:pStyle w:val="BPC3Tableitems"/>
            </w:pPr>
            <w:r w:rsidRPr="00A20580">
              <w:t>Неактивный</w:t>
            </w:r>
          </w:p>
        </w:tc>
      </w:tr>
      <w:tr w:rsidR="00D0370E" w:rsidRPr="00A20580" w:rsidTr="008925A7">
        <w:trPr>
          <w:trHeight w:val="250"/>
        </w:trPr>
        <w:tc>
          <w:tcPr>
            <w:tcW w:w="1524" w:type="dxa"/>
            <w:shd w:val="clear" w:color="auto" w:fill="auto"/>
          </w:tcPr>
          <w:p w:rsidR="00D0370E" w:rsidRPr="00A20580" w:rsidRDefault="00D0370E" w:rsidP="00D0370E">
            <w:pPr>
              <w:pStyle w:val="BPC3Tableitems"/>
            </w:pPr>
            <w:r w:rsidRPr="00A20580">
              <w:t>TRMS0009</w:t>
            </w:r>
          </w:p>
        </w:tc>
        <w:tc>
          <w:tcPr>
            <w:tcW w:w="7718" w:type="dxa"/>
            <w:shd w:val="clear" w:color="auto" w:fill="auto"/>
          </w:tcPr>
          <w:p w:rsidR="00D0370E" w:rsidRPr="00A20580" w:rsidRDefault="00D0370E" w:rsidP="00D0370E">
            <w:pPr>
              <w:pStyle w:val="BPC3Tableitems"/>
            </w:pPr>
            <w:r w:rsidRPr="00A20580">
              <w:t>Терминал закрыт</w:t>
            </w:r>
          </w:p>
        </w:tc>
      </w:tr>
    </w:tbl>
    <w:p w:rsidR="00D0370E" w:rsidRDefault="00D0370E" w:rsidP="00D0370E">
      <w:pPr>
        <w:pStyle w:val="BPC3Bodynormal"/>
      </w:pPr>
    </w:p>
    <w:p w:rsidR="00D0370E" w:rsidRDefault="00D0370E" w:rsidP="00D0370E">
      <w:pPr>
        <w:pStyle w:val="BPC3Subhead2"/>
      </w:pPr>
      <w:r w:rsidRPr="00A20580">
        <w:t>DEVICE_ID</w:t>
      </w:r>
    </w:p>
    <w:p w:rsidR="00D0370E" w:rsidRPr="00D0370E" w:rsidRDefault="00D0370E" w:rsidP="00D0370E">
      <w:pPr>
        <w:pStyle w:val="BPC3Bodynormal"/>
        <w:rPr>
          <w:lang w:val="ru-RU"/>
        </w:rPr>
      </w:pPr>
      <w:r w:rsidRPr="00D0370E">
        <w:rPr>
          <w:lang w:val="ru-RU"/>
        </w:rPr>
        <w:t>Идентификатор физического коммуникационного устройства, с которым физически связан терминал и через который с ним идет обмен сообщениями. Список устройств и их идентификаторов определяется в момент настройки системы.</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A20580">
        <w:t>GMT</w:t>
      </w:r>
      <w:r w:rsidRPr="00E55BB3">
        <w:rPr>
          <w:lang w:val="ru-RU"/>
        </w:rPr>
        <w:t>_</w:t>
      </w:r>
      <w:r w:rsidRPr="00A20580">
        <w:t>OFFSET</w:t>
      </w:r>
    </w:p>
    <w:p w:rsidR="00D0370E" w:rsidRPr="00D0370E" w:rsidRDefault="00D0370E" w:rsidP="00D0370E">
      <w:pPr>
        <w:pStyle w:val="BPC3Bodynormal"/>
        <w:rPr>
          <w:lang w:val="ru-RU"/>
        </w:rPr>
      </w:pPr>
      <w:r w:rsidRPr="00D0370E">
        <w:rPr>
          <w:lang w:val="ru-RU"/>
        </w:rPr>
        <w:t>Часовой пояс, в котором физический размещен терминал. Возможные значения от -13 до +12. 0 является значением по Гринвичу.</w:t>
      </w:r>
    </w:p>
    <w:p w:rsidR="00D0370E" w:rsidRPr="00D0370E" w:rsidRDefault="00D0370E" w:rsidP="00D0370E">
      <w:pPr>
        <w:pStyle w:val="BPC3Bodynormal"/>
        <w:rPr>
          <w:lang w:val="ru-RU"/>
        </w:rPr>
      </w:pPr>
    </w:p>
    <w:p w:rsidR="00D0370E" w:rsidRDefault="00D0370E" w:rsidP="00D0370E">
      <w:pPr>
        <w:pStyle w:val="BPC3Subhead2"/>
        <w:rPr>
          <w:lang w:val="ru-RU"/>
        </w:rPr>
      </w:pPr>
      <w:r w:rsidRPr="00812E5D">
        <w:t>IS</w:t>
      </w:r>
      <w:r w:rsidRPr="00E55BB3">
        <w:rPr>
          <w:lang w:val="ru-RU"/>
        </w:rPr>
        <w:t>_</w:t>
      </w:r>
      <w:r w:rsidRPr="00812E5D">
        <w:t>MAC</w:t>
      </w:r>
    </w:p>
    <w:p w:rsidR="00D0370E" w:rsidRPr="00E55BB3" w:rsidRDefault="00D0370E" w:rsidP="00D0370E">
      <w:pPr>
        <w:pStyle w:val="BPC3Bodynormal"/>
        <w:rPr>
          <w:lang w:val="ru-RU"/>
        </w:rPr>
      </w:pPr>
      <w:r w:rsidRPr="00D0370E">
        <w:rPr>
          <w:lang w:val="ru-RU"/>
        </w:rPr>
        <w:t xml:space="preserve">Признак того что терминал является </w:t>
      </w:r>
      <w:r>
        <w:t>MAC</w:t>
      </w:r>
      <w:r w:rsidRPr="00D0370E">
        <w:rPr>
          <w:lang w:val="ru-RU"/>
        </w:rPr>
        <w:t xml:space="preserve"> устройством. </w:t>
      </w:r>
      <w:r w:rsidRPr="00E55BB3">
        <w:rPr>
          <w:lang w:val="ru-RU"/>
        </w:rPr>
        <w:t>1 – является, 0 – не является.</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rsidRPr="00812E5D">
        <w:t>CASH</w:t>
      </w:r>
      <w:r w:rsidRPr="00E55BB3">
        <w:rPr>
          <w:lang w:val="ru-RU"/>
        </w:rPr>
        <w:t>_</w:t>
      </w:r>
      <w:r w:rsidRPr="00812E5D">
        <w:t>DISPENSER</w:t>
      </w:r>
      <w:r w:rsidRPr="00E55BB3">
        <w:rPr>
          <w:lang w:val="ru-RU"/>
        </w:rPr>
        <w:t>_</w:t>
      </w:r>
      <w:r w:rsidRPr="00812E5D">
        <w:t>PRESENT</w:t>
      </w:r>
    </w:p>
    <w:p w:rsidR="00D0370E" w:rsidRPr="00E55BB3" w:rsidRDefault="00D0370E" w:rsidP="00D0370E">
      <w:pPr>
        <w:pStyle w:val="BPC3Bodynormal"/>
        <w:rPr>
          <w:lang w:val="ru-RU"/>
        </w:rPr>
      </w:pPr>
      <w:r w:rsidRPr="00D0370E">
        <w:rPr>
          <w:lang w:val="ru-RU"/>
        </w:rPr>
        <w:t xml:space="preserve">Наличие в терминале устройства выдачи наличных. Используется для более общей классификации устройств и построения отчетности. </w:t>
      </w:r>
      <w:r w:rsidRPr="00E55BB3">
        <w:rPr>
          <w:lang w:val="ru-RU"/>
        </w:rPr>
        <w:t>1 – есть, 0 – нет.</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rsidRPr="00812E5D">
        <w:t>PAYMENT</w:t>
      </w:r>
      <w:r w:rsidRPr="00E55BB3">
        <w:rPr>
          <w:lang w:val="ru-RU"/>
        </w:rPr>
        <w:t>_</w:t>
      </w:r>
      <w:r w:rsidRPr="00812E5D">
        <w:t>POSSIBILITY</w:t>
      </w:r>
    </w:p>
    <w:p w:rsidR="00D0370E" w:rsidRPr="00E55BB3" w:rsidRDefault="00D0370E" w:rsidP="00D0370E">
      <w:pPr>
        <w:pStyle w:val="BPC3Bodynormal"/>
        <w:rPr>
          <w:lang w:val="ru-RU"/>
        </w:rPr>
      </w:pPr>
      <w:r w:rsidRPr="00D0370E">
        <w:rPr>
          <w:lang w:val="ru-RU"/>
        </w:rPr>
        <w:t xml:space="preserve">Возможность оплаты услуг и товаров через терминал. Используется для более общей классификации устройств и построения отчетности. </w:t>
      </w:r>
      <w:r w:rsidRPr="00E55BB3">
        <w:rPr>
          <w:lang w:val="ru-RU"/>
        </w:rPr>
        <w:t>1 – есть, 0 – нет.</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rsidRPr="00812E5D">
        <w:t>USE</w:t>
      </w:r>
      <w:r w:rsidRPr="00E55BB3">
        <w:rPr>
          <w:lang w:val="ru-RU"/>
        </w:rPr>
        <w:t>_</w:t>
      </w:r>
      <w:r w:rsidRPr="00812E5D">
        <w:t>CARD</w:t>
      </w:r>
      <w:r w:rsidRPr="00E55BB3">
        <w:rPr>
          <w:lang w:val="ru-RU"/>
        </w:rPr>
        <w:t>_</w:t>
      </w:r>
      <w:r w:rsidRPr="00812E5D">
        <w:t>POSSIBILITY</w:t>
      </w:r>
    </w:p>
    <w:p w:rsidR="00D0370E" w:rsidRPr="00E55BB3" w:rsidRDefault="00D0370E" w:rsidP="00D0370E">
      <w:pPr>
        <w:pStyle w:val="BPC3Bodynormal"/>
        <w:rPr>
          <w:lang w:val="ru-RU"/>
        </w:rPr>
      </w:pPr>
      <w:r w:rsidRPr="00D0370E">
        <w:rPr>
          <w:lang w:val="ru-RU"/>
        </w:rPr>
        <w:t xml:space="preserve">Возможность использования пластиковых карт в терминале. Используется для более общей классификации устройств и построения отчетности. </w:t>
      </w:r>
      <w:r w:rsidRPr="00E55BB3">
        <w:rPr>
          <w:lang w:val="ru-RU"/>
        </w:rPr>
        <w:t>1 – есть, 0 – нет.</w:t>
      </w:r>
    </w:p>
    <w:p w:rsidR="00D0370E" w:rsidRPr="00E55BB3" w:rsidRDefault="00D0370E" w:rsidP="00D0370E">
      <w:pPr>
        <w:pStyle w:val="BPC3Bodynormal"/>
        <w:rPr>
          <w:lang w:val="ru-RU"/>
        </w:rPr>
      </w:pPr>
    </w:p>
    <w:p w:rsidR="00D0370E" w:rsidRDefault="00D0370E" w:rsidP="00D0370E">
      <w:pPr>
        <w:pStyle w:val="BPC3Subhead2"/>
        <w:rPr>
          <w:lang w:val="ru-RU"/>
        </w:rPr>
      </w:pPr>
      <w:r w:rsidRPr="00812E5D">
        <w:rPr>
          <w:lang w:val="ru-RU"/>
        </w:rPr>
        <w:t>CASH_IN_PRESENT</w:t>
      </w:r>
    </w:p>
    <w:p w:rsidR="00D0370E" w:rsidRPr="00E55BB3" w:rsidRDefault="00D0370E" w:rsidP="00D0370E">
      <w:pPr>
        <w:pStyle w:val="BPC3Bodynormal"/>
        <w:rPr>
          <w:lang w:val="ru-RU"/>
        </w:rPr>
      </w:pPr>
      <w:r w:rsidRPr="00D0370E">
        <w:rPr>
          <w:lang w:val="ru-RU"/>
        </w:rPr>
        <w:t xml:space="preserve">Возможность принятия наличных через терминал. Используется для более общей классификации устройств и построения отчетности. </w:t>
      </w:r>
      <w:r w:rsidRPr="00E55BB3">
        <w:rPr>
          <w:lang w:val="ru-RU"/>
        </w:rPr>
        <w:t>1 – есть, 0 – нет.</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rsidRPr="00483602">
        <w:t>AVAILABLE</w:t>
      </w:r>
      <w:r w:rsidRPr="00E55BB3">
        <w:rPr>
          <w:lang w:val="ru-RU"/>
        </w:rPr>
        <w:t>_</w:t>
      </w:r>
      <w:r w:rsidRPr="00483602">
        <w:t>NETWORK</w:t>
      </w:r>
    </w:p>
    <w:p w:rsidR="00D0370E" w:rsidRPr="00D0370E" w:rsidRDefault="00D0370E" w:rsidP="00D0370E">
      <w:pPr>
        <w:pStyle w:val="BPC3Bodynormal"/>
        <w:rPr>
          <w:lang w:val="ru-RU"/>
        </w:rPr>
      </w:pPr>
      <w:r w:rsidRPr="00D0370E">
        <w:rPr>
          <w:lang w:val="ru-RU"/>
        </w:rPr>
        <w:t>Ссылка на набор доступных платежных сетей, с которыми может работать терминал. Список наборов и их идентификаторов определяется в момент настройки системы.</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483602">
        <w:t>AVAILABLE</w:t>
      </w:r>
      <w:r w:rsidRPr="00E55BB3">
        <w:rPr>
          <w:lang w:val="ru-RU"/>
        </w:rPr>
        <w:t>_</w:t>
      </w:r>
      <w:r w:rsidRPr="00483602">
        <w:t>OPERATION</w:t>
      </w:r>
    </w:p>
    <w:p w:rsidR="00D0370E" w:rsidRPr="00D0370E" w:rsidRDefault="00D0370E" w:rsidP="00D0370E">
      <w:pPr>
        <w:pStyle w:val="BPC3Bodynormal"/>
        <w:rPr>
          <w:lang w:val="ru-RU"/>
        </w:rPr>
      </w:pPr>
      <w:r w:rsidRPr="00D0370E">
        <w:rPr>
          <w:lang w:val="ru-RU"/>
        </w:rPr>
        <w:t>Идентификатор набора типов операций, с которыми может работать терминал. Список наборов и их идентификаторов определяется в момент настройки системы.</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483602">
        <w:t>AVAILABLE</w:t>
      </w:r>
      <w:r w:rsidRPr="00E55BB3">
        <w:rPr>
          <w:lang w:val="ru-RU"/>
        </w:rPr>
        <w:t>_</w:t>
      </w:r>
      <w:r w:rsidRPr="00483602">
        <w:t>CURRENCY</w:t>
      </w:r>
    </w:p>
    <w:p w:rsidR="00D0370E" w:rsidRPr="00D0370E" w:rsidRDefault="00D0370E" w:rsidP="00D0370E">
      <w:pPr>
        <w:pStyle w:val="BPC3Bodynormal"/>
        <w:rPr>
          <w:lang w:val="ru-RU"/>
        </w:rPr>
      </w:pPr>
      <w:r w:rsidRPr="00D0370E">
        <w:rPr>
          <w:lang w:val="ru-RU"/>
        </w:rPr>
        <w:t>Идентификатор набора доступных валют, с которыми может работать терминал. Список наборов и их идентификаторов определяется в момент настройки системы.</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A50334">
        <w:t>TERMINAL</w:t>
      </w:r>
      <w:r w:rsidRPr="00E55BB3">
        <w:rPr>
          <w:lang w:val="ru-RU"/>
        </w:rPr>
        <w:t>_</w:t>
      </w:r>
      <w:r w:rsidRPr="00A50334">
        <w:t>QUANTITY</w:t>
      </w:r>
    </w:p>
    <w:p w:rsidR="00D0370E" w:rsidRPr="00D0370E" w:rsidRDefault="00D0370E" w:rsidP="00D0370E">
      <w:pPr>
        <w:pStyle w:val="BPC3Bodynormal"/>
        <w:rPr>
          <w:lang w:val="ru-RU"/>
        </w:rPr>
      </w:pPr>
      <w:r w:rsidRPr="00D0370E">
        <w:rPr>
          <w:lang w:val="ru-RU"/>
        </w:rPr>
        <w:t xml:space="preserve">Количество однотипных терминалов, которые необходимо создать на основании данных описанных в данном блоке. При создании более одного терминала необходимо указывать соответствующее количество полей </w:t>
      </w:r>
      <w:r>
        <w:t>TERMINAL</w:t>
      </w:r>
      <w:r w:rsidRPr="00D0370E">
        <w:rPr>
          <w:lang w:val="ru-RU"/>
        </w:rPr>
        <w:t>_</w:t>
      </w:r>
      <w:r>
        <w:t>NUMBER</w:t>
      </w:r>
      <w:r w:rsidRPr="00D0370E">
        <w:rPr>
          <w:lang w:val="ru-RU"/>
        </w:rPr>
        <w:t>, либо оставлять это поле пустым для автоматической генерации.</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A50334">
        <w:t>MCC</w:t>
      </w:r>
      <w:r w:rsidRPr="00E55BB3">
        <w:rPr>
          <w:lang w:val="ru-RU"/>
        </w:rPr>
        <w:t>_</w:t>
      </w:r>
      <w:r w:rsidRPr="00A50334">
        <w:t>TEMPLATE</w:t>
      </w:r>
      <w:r w:rsidRPr="00E55BB3">
        <w:rPr>
          <w:lang w:val="ru-RU"/>
        </w:rPr>
        <w:t>_</w:t>
      </w:r>
      <w:r w:rsidRPr="00A50334">
        <w:t>ID</w:t>
      </w:r>
    </w:p>
    <w:p w:rsidR="00D0370E" w:rsidRPr="00D0370E" w:rsidRDefault="00D0370E" w:rsidP="00D0370E">
      <w:pPr>
        <w:pStyle w:val="BPC3Bodynormal"/>
        <w:rPr>
          <w:lang w:val="ru-RU"/>
        </w:rPr>
      </w:pPr>
      <w:r w:rsidRPr="00D0370E">
        <w:rPr>
          <w:lang w:val="ru-RU"/>
        </w:rPr>
        <w:t xml:space="preserve">Идентификатор схемы мапинга </w:t>
      </w:r>
      <w:r>
        <w:t>MCC</w:t>
      </w:r>
      <w:r w:rsidRPr="00D0370E">
        <w:rPr>
          <w:lang w:val="ru-RU"/>
        </w:rPr>
        <w:t xml:space="preserve"> кодов. Схемы и их идентификаторы создаются при настройке системы.</w:t>
      </w:r>
    </w:p>
    <w:p w:rsidR="00D0370E" w:rsidRPr="00E55BB3" w:rsidRDefault="00D0370E" w:rsidP="00D0370E">
      <w:pPr>
        <w:pStyle w:val="BPC3Heading3"/>
        <w:rPr>
          <w:lang w:val="ru-RU"/>
        </w:rPr>
      </w:pPr>
      <w:bookmarkStart w:id="47" w:name="_Toc484160792"/>
      <w:r w:rsidRPr="008A366D">
        <w:t>ENCRYPTION</w:t>
      </w:r>
      <w:bookmarkEnd w:id="47"/>
    </w:p>
    <w:p w:rsidR="00D0370E" w:rsidRPr="00D0370E" w:rsidRDefault="00D0370E" w:rsidP="00D0370E">
      <w:pPr>
        <w:pStyle w:val="BPC3Bodynormal"/>
        <w:rPr>
          <w:lang w:val="ru-RU"/>
        </w:rPr>
      </w:pPr>
      <w:r w:rsidRPr="00D0370E">
        <w:rPr>
          <w:lang w:val="ru-RU"/>
        </w:rPr>
        <w:t>Блок описывает параметры ключа шифрования настроенного на терминале. Для разного типа терминалов может настраиваться различное количество типов ключей шифрование, соответственно может быть различное количество блоков такого типа.</w:t>
      </w:r>
    </w:p>
    <w:p w:rsidR="00D0370E" w:rsidRPr="00D0370E" w:rsidRDefault="00D0370E" w:rsidP="00D0370E">
      <w:pPr>
        <w:pStyle w:val="BPC3Bodynormal"/>
        <w:rPr>
          <w:lang w:val="ru-RU"/>
        </w:rPr>
      </w:pPr>
    </w:p>
    <w:p w:rsidR="00D0370E" w:rsidRDefault="00D0370E" w:rsidP="00D0370E">
      <w:pPr>
        <w:pStyle w:val="BPC3Subhead2"/>
      </w:pPr>
      <w:r w:rsidRPr="00C72722">
        <w:t>ENCRYPTION_KEY_TYPE</w:t>
      </w:r>
    </w:p>
    <w:p w:rsidR="00D0370E" w:rsidRDefault="00D0370E" w:rsidP="00D0370E">
      <w:pPr>
        <w:pStyle w:val="BPC3Bodynormal"/>
      </w:pPr>
      <w:proofErr w:type="gramStart"/>
      <w:r>
        <w:t>Тип ключа шифрования.</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A20580" w:rsidTr="008925A7">
        <w:trPr>
          <w:trHeight w:val="250"/>
        </w:trPr>
        <w:tc>
          <w:tcPr>
            <w:tcW w:w="1524" w:type="dxa"/>
            <w:shd w:val="clear" w:color="auto" w:fill="auto"/>
          </w:tcPr>
          <w:p w:rsidR="00D0370E" w:rsidRPr="00C72722" w:rsidRDefault="00D0370E" w:rsidP="00D0370E">
            <w:pPr>
              <w:pStyle w:val="BPC3Tableitems"/>
            </w:pPr>
            <w:r w:rsidRPr="00C72722">
              <w:t>ENKTTAK</w:t>
            </w:r>
          </w:p>
        </w:tc>
        <w:tc>
          <w:tcPr>
            <w:tcW w:w="7718" w:type="dxa"/>
            <w:shd w:val="clear" w:color="auto" w:fill="auto"/>
          </w:tcPr>
          <w:p w:rsidR="00D0370E" w:rsidRPr="00C72722" w:rsidRDefault="00D0370E" w:rsidP="00D0370E">
            <w:pPr>
              <w:pStyle w:val="BPC3Tableitems"/>
            </w:pPr>
            <w:r w:rsidRPr="00C72722">
              <w:t>Терминальный MAC сессионный ключ</w:t>
            </w:r>
          </w:p>
        </w:tc>
      </w:tr>
      <w:tr w:rsidR="00D0370E" w:rsidRPr="00A20580" w:rsidTr="008925A7">
        <w:trPr>
          <w:trHeight w:val="250"/>
        </w:trPr>
        <w:tc>
          <w:tcPr>
            <w:tcW w:w="1524" w:type="dxa"/>
            <w:shd w:val="clear" w:color="auto" w:fill="auto"/>
          </w:tcPr>
          <w:p w:rsidR="00D0370E" w:rsidRPr="00C72722" w:rsidRDefault="00D0370E" w:rsidP="00D0370E">
            <w:pPr>
              <w:pStyle w:val="BPC3Tableitems"/>
            </w:pPr>
            <w:r w:rsidRPr="00C72722">
              <w:t>ENKTTMK</w:t>
            </w:r>
          </w:p>
        </w:tc>
        <w:tc>
          <w:tcPr>
            <w:tcW w:w="7718" w:type="dxa"/>
            <w:shd w:val="clear" w:color="auto" w:fill="auto"/>
          </w:tcPr>
          <w:p w:rsidR="00D0370E" w:rsidRPr="00C72722" w:rsidRDefault="00D0370E" w:rsidP="00D0370E">
            <w:pPr>
              <w:pStyle w:val="BPC3Tableitems"/>
            </w:pPr>
            <w:r>
              <w:t>Терминальный мастер-ключ</w:t>
            </w:r>
          </w:p>
        </w:tc>
      </w:tr>
      <w:tr w:rsidR="00D0370E" w:rsidRPr="00A20580" w:rsidTr="008925A7">
        <w:trPr>
          <w:trHeight w:val="250"/>
        </w:trPr>
        <w:tc>
          <w:tcPr>
            <w:tcW w:w="1524" w:type="dxa"/>
            <w:shd w:val="clear" w:color="auto" w:fill="auto"/>
          </w:tcPr>
          <w:p w:rsidR="00D0370E" w:rsidRPr="00C72722" w:rsidRDefault="00D0370E" w:rsidP="00D0370E">
            <w:pPr>
              <w:pStyle w:val="BPC3Tableitems"/>
            </w:pPr>
            <w:r w:rsidRPr="00C72722">
              <w:t>ENKTTMKA</w:t>
            </w:r>
          </w:p>
        </w:tc>
        <w:tc>
          <w:tcPr>
            <w:tcW w:w="7718" w:type="dxa"/>
            <w:shd w:val="clear" w:color="auto" w:fill="auto"/>
          </w:tcPr>
          <w:p w:rsidR="00D0370E" w:rsidRPr="00C72722" w:rsidRDefault="00D0370E" w:rsidP="00D0370E">
            <w:pPr>
              <w:pStyle w:val="BPC3Tableitems"/>
            </w:pPr>
            <w:r w:rsidRPr="00C72722">
              <w:t>Терминальный MAC мастер-ключ</w:t>
            </w:r>
          </w:p>
        </w:tc>
      </w:tr>
      <w:tr w:rsidR="00D0370E" w:rsidRPr="00A20580" w:rsidTr="008925A7">
        <w:trPr>
          <w:trHeight w:val="250"/>
        </w:trPr>
        <w:tc>
          <w:tcPr>
            <w:tcW w:w="1524" w:type="dxa"/>
            <w:shd w:val="clear" w:color="auto" w:fill="auto"/>
          </w:tcPr>
          <w:p w:rsidR="00D0370E" w:rsidRPr="00C72722" w:rsidRDefault="00D0370E" w:rsidP="00D0370E">
            <w:pPr>
              <w:pStyle w:val="BPC3Tableitems"/>
            </w:pPr>
            <w:r w:rsidRPr="00C72722">
              <w:lastRenderedPageBreak/>
              <w:t>ENKTTMKP</w:t>
            </w:r>
          </w:p>
        </w:tc>
        <w:tc>
          <w:tcPr>
            <w:tcW w:w="7718" w:type="dxa"/>
            <w:shd w:val="clear" w:color="auto" w:fill="auto"/>
          </w:tcPr>
          <w:p w:rsidR="00D0370E" w:rsidRPr="00C72722" w:rsidRDefault="00D0370E" w:rsidP="00D0370E">
            <w:pPr>
              <w:pStyle w:val="BPC3Tableitems"/>
            </w:pPr>
            <w:r w:rsidRPr="00C72722">
              <w:t>Терминальный PIN мастер-ключ</w:t>
            </w:r>
          </w:p>
        </w:tc>
      </w:tr>
      <w:tr w:rsidR="00D0370E" w:rsidRPr="00A20580" w:rsidTr="008925A7">
        <w:trPr>
          <w:trHeight w:val="250"/>
        </w:trPr>
        <w:tc>
          <w:tcPr>
            <w:tcW w:w="1524" w:type="dxa"/>
            <w:shd w:val="clear" w:color="auto" w:fill="auto"/>
          </w:tcPr>
          <w:p w:rsidR="00D0370E" w:rsidRPr="00C72722" w:rsidRDefault="00D0370E" w:rsidP="00D0370E">
            <w:pPr>
              <w:pStyle w:val="BPC3Tableitems"/>
            </w:pPr>
            <w:r w:rsidRPr="00C72722">
              <w:t>ENKTTPK</w:t>
            </w:r>
          </w:p>
        </w:tc>
        <w:tc>
          <w:tcPr>
            <w:tcW w:w="7718" w:type="dxa"/>
            <w:shd w:val="clear" w:color="auto" w:fill="auto"/>
          </w:tcPr>
          <w:p w:rsidR="00D0370E" w:rsidRPr="00C72722" w:rsidRDefault="00D0370E" w:rsidP="00D0370E">
            <w:pPr>
              <w:pStyle w:val="BPC3Tableitems"/>
            </w:pPr>
            <w:r w:rsidRPr="00C72722">
              <w:t>Терминальный PIN сессионный ключ</w:t>
            </w:r>
          </w:p>
        </w:tc>
      </w:tr>
    </w:tbl>
    <w:p w:rsidR="00D0370E" w:rsidRDefault="00D0370E" w:rsidP="00D0370E">
      <w:pPr>
        <w:pStyle w:val="BPC3Bodynormal"/>
      </w:pPr>
    </w:p>
    <w:p w:rsidR="00D0370E" w:rsidRDefault="00D0370E" w:rsidP="00D0370E">
      <w:pPr>
        <w:pStyle w:val="BPC3Subhead2"/>
        <w:rPr>
          <w:lang w:val="ru-RU"/>
        </w:rPr>
      </w:pPr>
      <w:r w:rsidRPr="0037474C">
        <w:t>ENCRYPTION_KEY_PREFIX</w:t>
      </w:r>
    </w:p>
    <w:p w:rsidR="00D0370E" w:rsidRDefault="00D0370E" w:rsidP="00D0370E">
      <w:pPr>
        <w:pStyle w:val="BPC3Bodynormal"/>
      </w:pPr>
      <w:proofErr w:type="gramStart"/>
      <w:r>
        <w:t>Префикс ключа шифрования.</w:t>
      </w:r>
      <w:proofErr w:type="gramEnd"/>
    </w:p>
    <w:p w:rsidR="00D0370E" w:rsidRDefault="00D0370E" w:rsidP="00D0370E">
      <w:pPr>
        <w:pStyle w:val="BPC3Bodynormal"/>
      </w:pPr>
    </w:p>
    <w:p w:rsidR="00D0370E" w:rsidRPr="0037474C" w:rsidRDefault="00D0370E" w:rsidP="00D0370E">
      <w:pPr>
        <w:pStyle w:val="BPC3Subhead2"/>
      </w:pPr>
      <w:r w:rsidRPr="0037474C">
        <w:t>ENCRYPTION_KEY</w:t>
      </w:r>
    </w:p>
    <w:p w:rsidR="00D0370E" w:rsidRDefault="00D0370E" w:rsidP="00D0370E">
      <w:pPr>
        <w:pStyle w:val="BPC3Bodynormal"/>
      </w:pPr>
      <w:proofErr w:type="gramStart"/>
      <w:r>
        <w:t>Значение ключа шифрования.</w:t>
      </w:r>
      <w:proofErr w:type="gramEnd"/>
    </w:p>
    <w:p w:rsidR="00D0370E" w:rsidRDefault="00D0370E" w:rsidP="00D0370E">
      <w:pPr>
        <w:pStyle w:val="BPC3Bodynormal"/>
      </w:pPr>
    </w:p>
    <w:p w:rsidR="00D0370E" w:rsidRDefault="00D0370E" w:rsidP="00D0370E">
      <w:pPr>
        <w:pStyle w:val="BPC3Subhead2"/>
      </w:pPr>
      <w:r w:rsidRPr="0037474C">
        <w:t>ENCRYPTION_KEY_LENGTH</w:t>
      </w:r>
    </w:p>
    <w:p w:rsidR="00D0370E" w:rsidRDefault="00D0370E" w:rsidP="00D0370E">
      <w:pPr>
        <w:pStyle w:val="BPC3Bodynormal"/>
      </w:pPr>
      <w:proofErr w:type="gramStart"/>
      <w:r>
        <w:t>Длина ключа шифрования.</w:t>
      </w:r>
      <w:proofErr w:type="gramEnd"/>
    </w:p>
    <w:p w:rsidR="00D0370E" w:rsidRDefault="00D0370E" w:rsidP="00D0370E">
      <w:pPr>
        <w:pStyle w:val="BPC3Bodynormal"/>
      </w:pPr>
    </w:p>
    <w:p w:rsidR="00D0370E" w:rsidRDefault="00D0370E" w:rsidP="00D0370E">
      <w:pPr>
        <w:pStyle w:val="BPC3Subhead2"/>
      </w:pPr>
      <w:r w:rsidRPr="0037474C">
        <w:t>ENCRYPTION_KEY_CHECK_VALUE</w:t>
      </w:r>
    </w:p>
    <w:p w:rsidR="00D0370E" w:rsidRDefault="00D0370E" w:rsidP="00D0370E">
      <w:pPr>
        <w:pStyle w:val="BPC3Bodynormal"/>
      </w:pPr>
      <w:proofErr w:type="gramStart"/>
      <w:r>
        <w:t>Проверочное значение ключа.</w:t>
      </w:r>
      <w:proofErr w:type="gramEnd"/>
    </w:p>
    <w:p w:rsidR="00D0370E" w:rsidRDefault="00D0370E" w:rsidP="00D0370E">
      <w:pPr>
        <w:pStyle w:val="BPC3Heading3"/>
      </w:pPr>
      <w:bookmarkStart w:id="48" w:name="_Toc484160793"/>
      <w:r>
        <w:t>ATM_TERMINAL</w:t>
      </w:r>
      <w:bookmarkEnd w:id="48"/>
    </w:p>
    <w:p w:rsidR="00D0370E" w:rsidRPr="00D0370E" w:rsidRDefault="00D0370E" w:rsidP="00D0370E">
      <w:pPr>
        <w:pStyle w:val="BPC3Bodynormal"/>
        <w:rPr>
          <w:lang w:val="ru-RU"/>
        </w:rPr>
      </w:pPr>
      <w:r w:rsidRPr="00D0370E">
        <w:rPr>
          <w:lang w:val="ru-RU"/>
        </w:rPr>
        <w:t xml:space="preserve">Специфические параметры банкомата. Содержит в себе набор параметров, </w:t>
      </w:r>
      <w:proofErr w:type="gramStart"/>
      <w:r w:rsidRPr="00D0370E">
        <w:rPr>
          <w:lang w:val="ru-RU"/>
        </w:rPr>
        <w:t>свойственных только для банкомата</w:t>
      </w:r>
      <w:proofErr w:type="gramEnd"/>
      <w:r w:rsidRPr="00D0370E">
        <w:rPr>
          <w:lang w:val="ru-RU"/>
        </w:rPr>
        <w:t xml:space="preserve">. Заполняется только в случае если в качестве типа терминала выбрано значение  - </w:t>
      </w:r>
      <w:r>
        <w:t>ATM</w:t>
      </w:r>
      <w:r w:rsidRPr="00D0370E">
        <w:rPr>
          <w:lang w:val="ru-RU"/>
        </w:rPr>
        <w:t>.</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08667C">
        <w:t>ATM</w:t>
      </w:r>
      <w:r w:rsidRPr="00E55BB3">
        <w:rPr>
          <w:lang w:val="ru-RU"/>
        </w:rPr>
        <w:t>_</w:t>
      </w:r>
      <w:r w:rsidRPr="0008667C">
        <w:t>TYPE</w:t>
      </w:r>
    </w:p>
    <w:p w:rsidR="00D0370E" w:rsidRPr="00D0370E" w:rsidRDefault="00D0370E" w:rsidP="00D0370E">
      <w:pPr>
        <w:pStyle w:val="BPC3Bodynormal"/>
        <w:rPr>
          <w:lang w:val="ru-RU"/>
        </w:rPr>
      </w:pPr>
      <w:r w:rsidRPr="00D0370E">
        <w:rPr>
          <w:lang w:val="ru-RU"/>
        </w:rPr>
        <w:t>Тип банкомата. Описывает производителя банкоматов и, соответственно, стандарт взаимодействия и конфигурирования данного банкомата.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C72722" w:rsidTr="008925A7">
        <w:trPr>
          <w:trHeight w:val="250"/>
        </w:trPr>
        <w:tc>
          <w:tcPr>
            <w:tcW w:w="1524" w:type="dxa"/>
            <w:shd w:val="clear" w:color="auto" w:fill="auto"/>
          </w:tcPr>
          <w:p w:rsidR="00D0370E" w:rsidRPr="0008667C" w:rsidRDefault="00D0370E" w:rsidP="00D0370E">
            <w:pPr>
              <w:pStyle w:val="BPC3Tableitems"/>
            </w:pPr>
            <w:r w:rsidRPr="0008667C">
              <w:t>ATMT0001</w:t>
            </w:r>
          </w:p>
        </w:tc>
        <w:tc>
          <w:tcPr>
            <w:tcW w:w="7718" w:type="dxa"/>
            <w:shd w:val="clear" w:color="auto" w:fill="auto"/>
          </w:tcPr>
          <w:p w:rsidR="00D0370E" w:rsidRPr="0008667C" w:rsidRDefault="00D0370E" w:rsidP="00D0370E">
            <w:pPr>
              <w:pStyle w:val="BPC3Tableitems"/>
            </w:pPr>
            <w:r w:rsidRPr="0008667C">
              <w:t>NCR</w:t>
            </w:r>
          </w:p>
        </w:tc>
      </w:tr>
      <w:tr w:rsidR="00D0370E" w:rsidRPr="00C72722" w:rsidTr="008925A7">
        <w:trPr>
          <w:trHeight w:val="250"/>
        </w:trPr>
        <w:tc>
          <w:tcPr>
            <w:tcW w:w="1524" w:type="dxa"/>
            <w:shd w:val="clear" w:color="auto" w:fill="auto"/>
          </w:tcPr>
          <w:p w:rsidR="00D0370E" w:rsidRPr="0008667C" w:rsidRDefault="00D0370E" w:rsidP="00D0370E">
            <w:pPr>
              <w:pStyle w:val="BPC3Tableitems"/>
            </w:pPr>
            <w:r w:rsidRPr="0008667C">
              <w:t>ATMT0002</w:t>
            </w:r>
          </w:p>
        </w:tc>
        <w:tc>
          <w:tcPr>
            <w:tcW w:w="7718" w:type="dxa"/>
            <w:shd w:val="clear" w:color="auto" w:fill="auto"/>
          </w:tcPr>
          <w:p w:rsidR="00D0370E" w:rsidRPr="0008667C" w:rsidRDefault="00D0370E" w:rsidP="00D0370E">
            <w:pPr>
              <w:pStyle w:val="BPC3Tableitems"/>
            </w:pPr>
            <w:r w:rsidRPr="0008667C">
              <w:t>Diebold</w:t>
            </w:r>
          </w:p>
        </w:tc>
      </w:tr>
      <w:tr w:rsidR="00D0370E" w:rsidRPr="00C72722" w:rsidTr="008925A7">
        <w:trPr>
          <w:trHeight w:val="250"/>
        </w:trPr>
        <w:tc>
          <w:tcPr>
            <w:tcW w:w="1524" w:type="dxa"/>
            <w:shd w:val="clear" w:color="auto" w:fill="auto"/>
          </w:tcPr>
          <w:p w:rsidR="00D0370E" w:rsidRPr="0008667C" w:rsidRDefault="00D0370E" w:rsidP="00D0370E">
            <w:pPr>
              <w:pStyle w:val="BPC3Tableitems"/>
            </w:pPr>
            <w:r w:rsidRPr="0008667C">
              <w:t>ATMT0003</w:t>
            </w:r>
          </w:p>
        </w:tc>
        <w:tc>
          <w:tcPr>
            <w:tcW w:w="7718" w:type="dxa"/>
            <w:shd w:val="clear" w:color="auto" w:fill="auto"/>
          </w:tcPr>
          <w:p w:rsidR="00D0370E" w:rsidRPr="0008667C" w:rsidRDefault="00D0370E" w:rsidP="00D0370E">
            <w:pPr>
              <w:pStyle w:val="BPC3Tableitems"/>
            </w:pPr>
            <w:r w:rsidRPr="0008667C">
              <w:t>Wincor Nixdorf</w:t>
            </w:r>
          </w:p>
        </w:tc>
      </w:tr>
      <w:tr w:rsidR="00D0370E" w:rsidRPr="00C72722" w:rsidTr="008925A7">
        <w:trPr>
          <w:trHeight w:val="250"/>
        </w:trPr>
        <w:tc>
          <w:tcPr>
            <w:tcW w:w="1524" w:type="dxa"/>
            <w:shd w:val="clear" w:color="auto" w:fill="auto"/>
          </w:tcPr>
          <w:p w:rsidR="00D0370E" w:rsidRPr="0008667C" w:rsidRDefault="00D0370E" w:rsidP="00D0370E">
            <w:pPr>
              <w:pStyle w:val="BPC3Tableitems"/>
            </w:pPr>
            <w:r w:rsidRPr="0008667C">
              <w:t>ATMT0004</w:t>
            </w:r>
          </w:p>
        </w:tc>
        <w:tc>
          <w:tcPr>
            <w:tcW w:w="7718" w:type="dxa"/>
            <w:shd w:val="clear" w:color="auto" w:fill="auto"/>
          </w:tcPr>
          <w:p w:rsidR="00D0370E" w:rsidRPr="0008667C" w:rsidRDefault="00D0370E" w:rsidP="00D0370E">
            <w:pPr>
              <w:pStyle w:val="BPC3Tableitems"/>
            </w:pPr>
            <w:r w:rsidRPr="0008667C">
              <w:t>Triton</w:t>
            </w:r>
          </w:p>
        </w:tc>
      </w:tr>
      <w:tr w:rsidR="00D0370E" w:rsidRPr="00C72722" w:rsidTr="008925A7">
        <w:trPr>
          <w:trHeight w:val="250"/>
        </w:trPr>
        <w:tc>
          <w:tcPr>
            <w:tcW w:w="1524" w:type="dxa"/>
            <w:shd w:val="clear" w:color="auto" w:fill="auto"/>
          </w:tcPr>
          <w:p w:rsidR="00D0370E" w:rsidRPr="0008667C" w:rsidRDefault="00D0370E" w:rsidP="00D0370E">
            <w:pPr>
              <w:pStyle w:val="BPC3Tableitems"/>
            </w:pPr>
            <w:r w:rsidRPr="0008667C">
              <w:t>ATMT0005</w:t>
            </w:r>
          </w:p>
        </w:tc>
        <w:tc>
          <w:tcPr>
            <w:tcW w:w="7718" w:type="dxa"/>
            <w:shd w:val="clear" w:color="auto" w:fill="auto"/>
          </w:tcPr>
          <w:p w:rsidR="00D0370E" w:rsidRPr="0008667C" w:rsidRDefault="00D0370E" w:rsidP="00D0370E">
            <w:pPr>
              <w:pStyle w:val="BPC3Tableitems"/>
            </w:pPr>
            <w:r w:rsidRPr="0008667C">
              <w:t>Banquit</w:t>
            </w:r>
          </w:p>
        </w:tc>
      </w:tr>
    </w:tbl>
    <w:p w:rsidR="00D0370E" w:rsidRDefault="00D0370E" w:rsidP="00D0370E">
      <w:pPr>
        <w:pStyle w:val="BPC3Bodynormal"/>
      </w:pPr>
    </w:p>
    <w:p w:rsidR="00D0370E" w:rsidRDefault="00D0370E" w:rsidP="00D0370E">
      <w:pPr>
        <w:pStyle w:val="BPC3Subhead2"/>
      </w:pPr>
      <w:r w:rsidRPr="0008667C">
        <w:t>ATM_MODEL</w:t>
      </w:r>
    </w:p>
    <w:p w:rsidR="00D0370E" w:rsidRDefault="00D0370E" w:rsidP="00D0370E">
      <w:pPr>
        <w:pStyle w:val="BPC3Bodynormal"/>
      </w:pPr>
      <w:proofErr w:type="gramStart"/>
      <w:r>
        <w:lastRenderedPageBreak/>
        <w:t>Описание модели банкомата.</w:t>
      </w:r>
      <w:proofErr w:type="gramEnd"/>
    </w:p>
    <w:p w:rsidR="00D0370E" w:rsidRDefault="00D0370E" w:rsidP="00D0370E">
      <w:pPr>
        <w:pStyle w:val="BPC3Bodynormal"/>
      </w:pPr>
    </w:p>
    <w:p w:rsidR="00D0370E" w:rsidRDefault="00D0370E" w:rsidP="00D0370E">
      <w:pPr>
        <w:pStyle w:val="BPC3Subhead2"/>
      </w:pPr>
      <w:r w:rsidRPr="009D5A79">
        <w:t>SERIAL_NUMBER</w:t>
      </w:r>
    </w:p>
    <w:p w:rsidR="00D0370E" w:rsidRDefault="00D0370E" w:rsidP="00D0370E">
      <w:pPr>
        <w:pStyle w:val="BPC3Bodynormal"/>
      </w:pPr>
      <w:proofErr w:type="gramStart"/>
      <w:r>
        <w:t>Серийный номер производителя.</w:t>
      </w:r>
      <w:proofErr w:type="gramEnd"/>
    </w:p>
    <w:p w:rsidR="00D0370E" w:rsidRDefault="00D0370E" w:rsidP="00D0370E">
      <w:pPr>
        <w:pStyle w:val="BPC3Bodynormal"/>
      </w:pPr>
    </w:p>
    <w:p w:rsidR="00D0370E" w:rsidRDefault="00D0370E" w:rsidP="00D0370E">
      <w:pPr>
        <w:pStyle w:val="BPC3Subhead2"/>
      </w:pPr>
      <w:r w:rsidRPr="009D5A79">
        <w:t>PLACEMENT_TYPE</w:t>
      </w:r>
    </w:p>
    <w:p w:rsidR="00D0370E" w:rsidRDefault="00D0370E" w:rsidP="00D0370E">
      <w:pPr>
        <w:pStyle w:val="BPC3Bodynormal"/>
      </w:pPr>
      <w:proofErr w:type="gramStart"/>
      <w:r>
        <w:t>Тип размещения банкомата.</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08667C" w:rsidTr="008925A7">
        <w:trPr>
          <w:trHeight w:val="250"/>
        </w:trPr>
        <w:tc>
          <w:tcPr>
            <w:tcW w:w="1524" w:type="dxa"/>
            <w:shd w:val="clear" w:color="auto" w:fill="auto"/>
          </w:tcPr>
          <w:p w:rsidR="00D0370E" w:rsidRPr="009D5A79" w:rsidRDefault="00D0370E" w:rsidP="00D0370E">
            <w:pPr>
              <w:pStyle w:val="BPC3Tableitems"/>
            </w:pPr>
            <w:r w:rsidRPr="009D5A79">
              <w:t>ATMP0001</w:t>
            </w:r>
          </w:p>
        </w:tc>
        <w:tc>
          <w:tcPr>
            <w:tcW w:w="7718" w:type="dxa"/>
            <w:shd w:val="clear" w:color="auto" w:fill="auto"/>
          </w:tcPr>
          <w:p w:rsidR="00D0370E" w:rsidRPr="009D5A79" w:rsidRDefault="00D0370E" w:rsidP="00D0370E">
            <w:pPr>
              <w:pStyle w:val="BPC3Tableitems"/>
            </w:pPr>
            <w:r w:rsidRPr="009D5A79">
              <w:t>На улице</w:t>
            </w:r>
          </w:p>
        </w:tc>
      </w:tr>
      <w:tr w:rsidR="00D0370E" w:rsidRPr="0008667C" w:rsidTr="008925A7">
        <w:trPr>
          <w:trHeight w:val="250"/>
        </w:trPr>
        <w:tc>
          <w:tcPr>
            <w:tcW w:w="1524" w:type="dxa"/>
            <w:shd w:val="clear" w:color="auto" w:fill="auto"/>
          </w:tcPr>
          <w:p w:rsidR="00D0370E" w:rsidRPr="009D5A79" w:rsidRDefault="00D0370E" w:rsidP="00D0370E">
            <w:pPr>
              <w:pStyle w:val="BPC3Tableitems"/>
            </w:pPr>
            <w:r w:rsidRPr="009D5A79">
              <w:t>ATMP0002</w:t>
            </w:r>
          </w:p>
        </w:tc>
        <w:tc>
          <w:tcPr>
            <w:tcW w:w="7718" w:type="dxa"/>
            <w:shd w:val="clear" w:color="auto" w:fill="auto"/>
          </w:tcPr>
          <w:p w:rsidR="00D0370E" w:rsidRPr="009D5A79" w:rsidRDefault="00D0370E" w:rsidP="00D0370E">
            <w:pPr>
              <w:pStyle w:val="BPC3Tableitems"/>
            </w:pPr>
            <w:r w:rsidRPr="009D5A79">
              <w:t>Внутри помещения</w:t>
            </w:r>
          </w:p>
        </w:tc>
      </w:tr>
    </w:tbl>
    <w:p w:rsidR="00D0370E" w:rsidRDefault="00D0370E" w:rsidP="00D0370E">
      <w:pPr>
        <w:pStyle w:val="BPC3Bodynormal"/>
      </w:pPr>
    </w:p>
    <w:p w:rsidR="00D0370E" w:rsidRPr="0008667C" w:rsidRDefault="00D0370E" w:rsidP="00D0370E">
      <w:pPr>
        <w:pStyle w:val="BPC3Subhead2"/>
      </w:pPr>
      <w:r w:rsidRPr="009D5A79">
        <w:t>AVAILABILITY_TYPE</w:t>
      </w:r>
    </w:p>
    <w:p w:rsidR="00D0370E" w:rsidRDefault="00D0370E" w:rsidP="00D0370E">
      <w:pPr>
        <w:pStyle w:val="BPC3Bodynormal"/>
      </w:pPr>
      <w:proofErr w:type="gramStart"/>
      <w:r>
        <w:t>Доступность банкомата для клиентов.</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9D5A79" w:rsidTr="008925A7">
        <w:trPr>
          <w:trHeight w:val="250"/>
        </w:trPr>
        <w:tc>
          <w:tcPr>
            <w:tcW w:w="1524" w:type="dxa"/>
            <w:shd w:val="clear" w:color="auto" w:fill="auto"/>
          </w:tcPr>
          <w:p w:rsidR="00D0370E" w:rsidRPr="009D5A79" w:rsidRDefault="00D0370E" w:rsidP="00D0370E">
            <w:pPr>
              <w:pStyle w:val="BPC3Tableitems"/>
            </w:pPr>
            <w:r w:rsidRPr="009D5A79">
              <w:t>ATMA0001</w:t>
            </w:r>
          </w:p>
        </w:tc>
        <w:tc>
          <w:tcPr>
            <w:tcW w:w="7718" w:type="dxa"/>
            <w:shd w:val="clear" w:color="auto" w:fill="auto"/>
          </w:tcPr>
          <w:p w:rsidR="00D0370E" w:rsidRPr="009D5A79" w:rsidRDefault="00D0370E" w:rsidP="00D0370E">
            <w:pPr>
              <w:pStyle w:val="BPC3Tableitems"/>
            </w:pPr>
            <w:r>
              <w:t>Свободный доступ</w:t>
            </w:r>
          </w:p>
        </w:tc>
      </w:tr>
      <w:tr w:rsidR="00D0370E" w:rsidRPr="009D5A79" w:rsidTr="008925A7">
        <w:trPr>
          <w:trHeight w:val="250"/>
        </w:trPr>
        <w:tc>
          <w:tcPr>
            <w:tcW w:w="1524" w:type="dxa"/>
            <w:shd w:val="clear" w:color="auto" w:fill="auto"/>
          </w:tcPr>
          <w:p w:rsidR="00D0370E" w:rsidRPr="009D5A79" w:rsidRDefault="00D0370E" w:rsidP="00D0370E">
            <w:pPr>
              <w:pStyle w:val="BPC3Tableitems"/>
            </w:pPr>
            <w:r w:rsidRPr="009D5A79">
              <w:t>ATMA0002</w:t>
            </w:r>
          </w:p>
        </w:tc>
        <w:tc>
          <w:tcPr>
            <w:tcW w:w="7718" w:type="dxa"/>
            <w:shd w:val="clear" w:color="auto" w:fill="auto"/>
          </w:tcPr>
          <w:p w:rsidR="00D0370E" w:rsidRPr="009D5A79" w:rsidRDefault="00D0370E" w:rsidP="00D0370E">
            <w:pPr>
              <w:pStyle w:val="BPC3Tableitems"/>
            </w:pPr>
            <w:r w:rsidRPr="009D5A79">
              <w:t>V</w:t>
            </w:r>
            <w:r>
              <w:t>IP</w:t>
            </w:r>
          </w:p>
        </w:tc>
      </w:tr>
    </w:tbl>
    <w:p w:rsidR="00D0370E" w:rsidRDefault="00D0370E" w:rsidP="00D0370E">
      <w:pPr>
        <w:pStyle w:val="BPC3Bodynormal"/>
      </w:pPr>
    </w:p>
    <w:p w:rsidR="00D0370E" w:rsidRDefault="00D0370E" w:rsidP="00D0370E">
      <w:pPr>
        <w:pStyle w:val="BPC3Subhead2"/>
      </w:pPr>
      <w:r w:rsidRPr="00FE591C">
        <w:t>OPERATING_HOURS</w:t>
      </w:r>
    </w:p>
    <w:p w:rsidR="00D0370E" w:rsidRPr="00D0370E" w:rsidRDefault="00D0370E" w:rsidP="00D0370E">
      <w:pPr>
        <w:pStyle w:val="BPC3Bodynormal"/>
        <w:rPr>
          <w:lang w:val="ru-RU"/>
        </w:rPr>
      </w:pPr>
      <w:r w:rsidRPr="00D0370E">
        <w:rPr>
          <w:lang w:val="ru-RU"/>
        </w:rPr>
        <w:t>Часы работы банкомата. Доступность банкомата по времени суток. Задается в свободном текстовом формате.</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FE591C">
        <w:t>LOCAL</w:t>
      </w:r>
      <w:r w:rsidRPr="00E55BB3">
        <w:rPr>
          <w:lang w:val="ru-RU"/>
        </w:rPr>
        <w:t>_</w:t>
      </w:r>
      <w:r w:rsidRPr="00FE591C">
        <w:t>DATE</w:t>
      </w:r>
      <w:r w:rsidRPr="00E55BB3">
        <w:rPr>
          <w:lang w:val="ru-RU"/>
        </w:rPr>
        <w:t>_</w:t>
      </w:r>
      <w:r w:rsidRPr="00FE591C">
        <w:t>GAP</w:t>
      </w:r>
    </w:p>
    <w:p w:rsidR="00D0370E" w:rsidRPr="00D0370E" w:rsidRDefault="00D0370E" w:rsidP="00D0370E">
      <w:pPr>
        <w:pStyle w:val="BPC3Bodynormal"/>
        <w:rPr>
          <w:lang w:val="ru-RU"/>
        </w:rPr>
      </w:pPr>
      <w:r w:rsidRPr="00D0370E">
        <w:rPr>
          <w:lang w:val="ru-RU"/>
        </w:rPr>
        <w:t>Отклонение локального времени банкомата от времени сервера ПЦ.</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FE591C">
        <w:t>CASSETTE</w:t>
      </w:r>
      <w:r w:rsidRPr="00E55BB3">
        <w:rPr>
          <w:lang w:val="ru-RU"/>
        </w:rPr>
        <w:t>_</w:t>
      </w:r>
      <w:r w:rsidRPr="00FE591C">
        <w:t>COUNT</w:t>
      </w:r>
    </w:p>
    <w:p w:rsidR="00D0370E" w:rsidRPr="00D0370E" w:rsidRDefault="00D0370E" w:rsidP="00D0370E">
      <w:pPr>
        <w:pStyle w:val="BPC3Bodynormal"/>
        <w:rPr>
          <w:lang w:val="ru-RU"/>
        </w:rPr>
      </w:pPr>
      <w:r w:rsidRPr="00D0370E">
        <w:rPr>
          <w:lang w:val="ru-RU"/>
        </w:rPr>
        <w:t>Количество кассет (диспенсеров с банкнотами) установленных в банкомате.</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FE591C">
        <w:t>HOPPER</w:t>
      </w:r>
      <w:r w:rsidRPr="00E55BB3">
        <w:rPr>
          <w:lang w:val="ru-RU"/>
        </w:rPr>
        <w:t>_</w:t>
      </w:r>
      <w:r w:rsidRPr="00FE591C">
        <w:t>COUNT</w:t>
      </w:r>
    </w:p>
    <w:p w:rsidR="00D0370E" w:rsidRPr="00D0370E" w:rsidRDefault="00D0370E" w:rsidP="00D0370E">
      <w:pPr>
        <w:pStyle w:val="BPC3Bodynormal"/>
        <w:rPr>
          <w:lang w:val="ru-RU"/>
        </w:rPr>
      </w:pPr>
      <w:r w:rsidRPr="00D0370E">
        <w:rPr>
          <w:lang w:val="ru-RU"/>
        </w:rPr>
        <w:t>Количество хопперов (диспенсеров с монетами) установленных в банкомате.</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FE591C">
        <w:t>KEY</w:t>
      </w:r>
      <w:r w:rsidRPr="00E55BB3">
        <w:rPr>
          <w:lang w:val="ru-RU"/>
        </w:rPr>
        <w:t>_</w:t>
      </w:r>
      <w:r w:rsidRPr="00FE591C">
        <w:t>CHANGE</w:t>
      </w:r>
      <w:r w:rsidRPr="00E55BB3">
        <w:rPr>
          <w:lang w:val="ru-RU"/>
        </w:rPr>
        <w:t>_</w:t>
      </w:r>
      <w:r w:rsidRPr="00FE591C">
        <w:t>ALGORITHM</w:t>
      </w:r>
    </w:p>
    <w:p w:rsidR="00D0370E" w:rsidRPr="00D0370E" w:rsidRDefault="00D0370E" w:rsidP="00D0370E">
      <w:pPr>
        <w:pStyle w:val="BPC3Bodynormal"/>
        <w:rPr>
          <w:lang w:val="ru-RU"/>
        </w:rPr>
      </w:pPr>
      <w:r w:rsidRPr="00D0370E">
        <w:rPr>
          <w:lang w:val="ru-RU"/>
        </w:rPr>
        <w:lastRenderedPageBreak/>
        <w:t>Алгоритм смены ключей на банкомате.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9D5A79" w:rsidTr="008925A7">
        <w:trPr>
          <w:trHeight w:val="250"/>
        </w:trPr>
        <w:tc>
          <w:tcPr>
            <w:tcW w:w="1524" w:type="dxa"/>
            <w:shd w:val="clear" w:color="auto" w:fill="auto"/>
          </w:tcPr>
          <w:p w:rsidR="00D0370E" w:rsidRPr="004C1BC9" w:rsidRDefault="00D0370E" w:rsidP="00D0370E">
            <w:pPr>
              <w:pStyle w:val="BPC3Tableitems"/>
            </w:pPr>
            <w:r w:rsidRPr="004C1BC9">
              <w:t>KCHA0001</w:t>
            </w:r>
          </w:p>
        </w:tc>
        <w:tc>
          <w:tcPr>
            <w:tcW w:w="7718" w:type="dxa"/>
            <w:shd w:val="clear" w:color="auto" w:fill="auto"/>
          </w:tcPr>
          <w:p w:rsidR="00D0370E" w:rsidRPr="004C1BC9" w:rsidRDefault="00D0370E" w:rsidP="00D0370E">
            <w:pPr>
              <w:pStyle w:val="BPC3Tableitems"/>
            </w:pPr>
            <w:r w:rsidRPr="004C1BC9">
              <w:t>Локально введенный коммуникационный ключ</w:t>
            </w:r>
          </w:p>
        </w:tc>
      </w:tr>
      <w:tr w:rsidR="00D0370E" w:rsidRPr="0077766B" w:rsidTr="008925A7">
        <w:trPr>
          <w:trHeight w:val="250"/>
        </w:trPr>
        <w:tc>
          <w:tcPr>
            <w:tcW w:w="1524" w:type="dxa"/>
            <w:shd w:val="clear" w:color="auto" w:fill="auto"/>
          </w:tcPr>
          <w:p w:rsidR="00D0370E" w:rsidRPr="004C1BC9" w:rsidRDefault="00D0370E" w:rsidP="00D0370E">
            <w:pPr>
              <w:pStyle w:val="BPC3Tableitems"/>
            </w:pPr>
            <w:r w:rsidRPr="004C1BC9">
              <w:t>KCHA0002</w:t>
            </w:r>
          </w:p>
        </w:tc>
        <w:tc>
          <w:tcPr>
            <w:tcW w:w="7718" w:type="dxa"/>
            <w:shd w:val="clear" w:color="auto" w:fill="auto"/>
          </w:tcPr>
          <w:p w:rsidR="00D0370E" w:rsidRPr="008925A7" w:rsidRDefault="00D0370E" w:rsidP="00D0370E">
            <w:pPr>
              <w:pStyle w:val="BPC3Tableitems"/>
              <w:rPr>
                <w:lang w:val="ru-RU"/>
              </w:rPr>
            </w:pPr>
            <w:r w:rsidRPr="004C1BC9">
              <w:t>A</w:t>
            </w:r>
            <w:r w:rsidRPr="008925A7">
              <w:rPr>
                <w:lang w:val="ru-RU"/>
              </w:rPr>
              <w:t xml:space="preserve"> для </w:t>
            </w:r>
            <w:r w:rsidRPr="004C1BC9">
              <w:t>MAC</w:t>
            </w:r>
            <w:r w:rsidRPr="008925A7">
              <w:rPr>
                <w:lang w:val="ru-RU"/>
              </w:rPr>
              <w:t xml:space="preserve"> ключа и </w:t>
            </w:r>
            <w:r w:rsidRPr="004C1BC9">
              <w:t>B</w:t>
            </w:r>
            <w:r w:rsidRPr="008925A7">
              <w:rPr>
                <w:lang w:val="ru-RU"/>
              </w:rPr>
              <w:t xml:space="preserve"> для </w:t>
            </w:r>
            <w:r w:rsidRPr="004C1BC9">
              <w:t>PIN</w:t>
            </w:r>
            <w:r w:rsidRPr="008925A7">
              <w:rPr>
                <w:lang w:val="ru-RU"/>
              </w:rPr>
              <w:t xml:space="preserve"> ключа</w:t>
            </w:r>
          </w:p>
        </w:tc>
      </w:tr>
      <w:tr w:rsidR="00D0370E" w:rsidRPr="0077766B" w:rsidTr="008925A7">
        <w:trPr>
          <w:trHeight w:val="250"/>
        </w:trPr>
        <w:tc>
          <w:tcPr>
            <w:tcW w:w="1524" w:type="dxa"/>
            <w:shd w:val="clear" w:color="auto" w:fill="auto"/>
          </w:tcPr>
          <w:p w:rsidR="00D0370E" w:rsidRPr="004C1BC9" w:rsidRDefault="00D0370E" w:rsidP="00D0370E">
            <w:pPr>
              <w:pStyle w:val="BPC3Tableitems"/>
            </w:pPr>
            <w:r w:rsidRPr="004C1BC9">
              <w:t>KCHA0003</w:t>
            </w:r>
          </w:p>
        </w:tc>
        <w:tc>
          <w:tcPr>
            <w:tcW w:w="7718" w:type="dxa"/>
            <w:shd w:val="clear" w:color="auto" w:fill="auto"/>
          </w:tcPr>
          <w:p w:rsidR="00D0370E" w:rsidRPr="008925A7" w:rsidRDefault="00D0370E" w:rsidP="00D0370E">
            <w:pPr>
              <w:pStyle w:val="BPC3Tableitems"/>
              <w:rPr>
                <w:lang w:val="ru-RU"/>
              </w:rPr>
            </w:pPr>
            <w:r w:rsidRPr="004C1BC9">
              <w:t>A</w:t>
            </w:r>
            <w:r w:rsidRPr="008925A7">
              <w:rPr>
                <w:lang w:val="ru-RU"/>
              </w:rPr>
              <w:t xml:space="preserve"> для </w:t>
            </w:r>
            <w:r w:rsidRPr="004C1BC9">
              <w:t>MAC</w:t>
            </w:r>
            <w:r w:rsidRPr="008925A7">
              <w:rPr>
                <w:lang w:val="ru-RU"/>
              </w:rPr>
              <w:t xml:space="preserve"> ключа и А для </w:t>
            </w:r>
            <w:r w:rsidRPr="004C1BC9">
              <w:t>PIN</w:t>
            </w:r>
            <w:r w:rsidRPr="008925A7">
              <w:rPr>
                <w:lang w:val="ru-RU"/>
              </w:rPr>
              <w:t xml:space="preserve"> ключа</w:t>
            </w:r>
          </w:p>
        </w:tc>
      </w:tr>
    </w:tbl>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4C1BC9">
        <w:t>COUNTER</w:t>
      </w:r>
      <w:r w:rsidRPr="00E55BB3">
        <w:rPr>
          <w:lang w:val="ru-RU"/>
        </w:rPr>
        <w:t>_</w:t>
      </w:r>
      <w:r w:rsidRPr="004C1BC9">
        <w:t>SYNC</w:t>
      </w:r>
      <w:r w:rsidRPr="00E55BB3">
        <w:rPr>
          <w:lang w:val="ru-RU"/>
        </w:rPr>
        <w:t>_</w:t>
      </w:r>
      <w:r w:rsidRPr="004C1BC9">
        <w:t>COND</w:t>
      </w:r>
    </w:p>
    <w:p w:rsidR="00D0370E" w:rsidRPr="00E55BB3" w:rsidRDefault="00D0370E" w:rsidP="00D0370E">
      <w:pPr>
        <w:pStyle w:val="BPC3Bodynormal"/>
        <w:rPr>
          <w:lang w:val="ru-RU"/>
        </w:rPr>
      </w:pPr>
      <w:r w:rsidRPr="00E55BB3">
        <w:rPr>
          <w:lang w:val="ru-RU"/>
        </w:rPr>
        <w:t>Условие синхронизации счетчиков.</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rsidRPr="004C1BC9">
        <w:t>REJECT</w:t>
      </w:r>
      <w:r w:rsidRPr="00E55BB3">
        <w:rPr>
          <w:lang w:val="ru-RU"/>
        </w:rPr>
        <w:t>_</w:t>
      </w:r>
      <w:r w:rsidRPr="004C1BC9">
        <w:t>DISP</w:t>
      </w:r>
      <w:r w:rsidRPr="00E55BB3">
        <w:rPr>
          <w:lang w:val="ru-RU"/>
        </w:rPr>
        <w:t>_</w:t>
      </w:r>
      <w:r w:rsidRPr="004C1BC9">
        <w:t>WARN</w:t>
      </w:r>
    </w:p>
    <w:p w:rsidR="00D0370E" w:rsidRPr="00D0370E" w:rsidRDefault="00D0370E" w:rsidP="00D0370E">
      <w:pPr>
        <w:pStyle w:val="BPC3Bodynormal"/>
        <w:rPr>
          <w:lang w:val="ru-RU"/>
        </w:rPr>
      </w:pPr>
      <w:r w:rsidRPr="00D0370E">
        <w:rPr>
          <w:lang w:val="ru-RU"/>
        </w:rPr>
        <w:t>Порог предупреждения о переполнении кассеты с отклоненными банкнотами.</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A909CE">
        <w:t>REJECT</w:t>
      </w:r>
      <w:r w:rsidRPr="00E55BB3">
        <w:rPr>
          <w:lang w:val="ru-RU"/>
        </w:rPr>
        <w:t>_</w:t>
      </w:r>
      <w:r w:rsidRPr="00A909CE">
        <w:t>DISP</w:t>
      </w:r>
      <w:r w:rsidRPr="00E55BB3">
        <w:rPr>
          <w:lang w:val="ru-RU"/>
        </w:rPr>
        <w:t>_</w:t>
      </w:r>
      <w:r w:rsidRPr="00A909CE">
        <w:t>MIN</w:t>
      </w:r>
      <w:r w:rsidRPr="00E55BB3">
        <w:rPr>
          <w:lang w:val="ru-RU"/>
        </w:rPr>
        <w:t>_</w:t>
      </w:r>
      <w:r w:rsidRPr="00A909CE">
        <w:t>WARN</w:t>
      </w:r>
    </w:p>
    <w:p w:rsidR="00D0370E" w:rsidRPr="00D0370E" w:rsidRDefault="00D0370E" w:rsidP="00D0370E">
      <w:pPr>
        <w:pStyle w:val="BPC3Bodynormal"/>
        <w:rPr>
          <w:lang w:val="ru-RU"/>
        </w:rPr>
      </w:pPr>
      <w:r w:rsidRPr="00D0370E">
        <w:rPr>
          <w:lang w:val="ru-RU"/>
        </w:rPr>
        <w:t>Метка о приближении к порогу переполнения кассеты с отклоненными банкнотами.</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A909CE">
        <w:t>DISP</w:t>
      </w:r>
      <w:r w:rsidRPr="00E55BB3">
        <w:rPr>
          <w:lang w:val="ru-RU"/>
        </w:rPr>
        <w:t>_</w:t>
      </w:r>
      <w:r w:rsidRPr="00A909CE">
        <w:t>REST</w:t>
      </w:r>
      <w:r w:rsidRPr="00E55BB3">
        <w:rPr>
          <w:lang w:val="ru-RU"/>
        </w:rPr>
        <w:t>_</w:t>
      </w:r>
      <w:r w:rsidRPr="00A909CE">
        <w:t>WARN</w:t>
      </w:r>
    </w:p>
    <w:p w:rsidR="00D0370E" w:rsidRPr="00D0370E" w:rsidRDefault="00D0370E" w:rsidP="00D0370E">
      <w:pPr>
        <w:pStyle w:val="BPC3Bodynormal"/>
        <w:rPr>
          <w:lang w:val="ru-RU"/>
        </w:rPr>
      </w:pPr>
      <w:r w:rsidRPr="00D0370E">
        <w:rPr>
          <w:lang w:val="ru-RU"/>
        </w:rPr>
        <w:t>Порог предупреждения о количестве банкнот в диспенсерах.</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A909CE">
        <w:t>RECEIPT</w:t>
      </w:r>
      <w:r w:rsidRPr="00E55BB3">
        <w:rPr>
          <w:lang w:val="ru-RU"/>
        </w:rPr>
        <w:t>_</w:t>
      </w:r>
      <w:r w:rsidRPr="00A909CE">
        <w:t>WARN</w:t>
      </w:r>
    </w:p>
    <w:p w:rsidR="00D0370E" w:rsidRPr="00D0370E" w:rsidRDefault="00D0370E" w:rsidP="00D0370E">
      <w:pPr>
        <w:pStyle w:val="BPC3Bodynormal"/>
        <w:rPr>
          <w:lang w:val="ru-RU"/>
        </w:rPr>
      </w:pPr>
      <w:r w:rsidRPr="00D0370E">
        <w:rPr>
          <w:lang w:val="ru-RU"/>
        </w:rPr>
        <w:t>Порог предупреждения о том, что чековая лента подходит к концу.</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A909CE">
        <w:t>CARD</w:t>
      </w:r>
      <w:r w:rsidRPr="00E55BB3">
        <w:rPr>
          <w:lang w:val="ru-RU"/>
        </w:rPr>
        <w:t>_</w:t>
      </w:r>
      <w:r w:rsidRPr="00A909CE">
        <w:t>CAPTURE</w:t>
      </w:r>
      <w:r w:rsidRPr="00E55BB3">
        <w:rPr>
          <w:lang w:val="ru-RU"/>
        </w:rPr>
        <w:t>_</w:t>
      </w:r>
      <w:r w:rsidRPr="00A909CE">
        <w:t>WARN</w:t>
      </w:r>
    </w:p>
    <w:p w:rsidR="00D0370E" w:rsidRPr="00D0370E" w:rsidRDefault="00D0370E" w:rsidP="00D0370E">
      <w:pPr>
        <w:pStyle w:val="BPC3Bodynormal"/>
        <w:rPr>
          <w:lang w:val="ru-RU"/>
        </w:rPr>
      </w:pPr>
      <w:r w:rsidRPr="00D0370E">
        <w:rPr>
          <w:lang w:val="ru-RU"/>
        </w:rPr>
        <w:t>Порог предупреждения о переполнении стека хранения захваченных карт.</w:t>
      </w:r>
    </w:p>
    <w:p w:rsidR="00D0370E" w:rsidRPr="00D0370E" w:rsidRDefault="00D0370E" w:rsidP="00D0370E">
      <w:pPr>
        <w:pStyle w:val="BPC3Bodynormal"/>
        <w:rPr>
          <w:lang w:val="ru-RU"/>
        </w:rPr>
      </w:pPr>
    </w:p>
    <w:p w:rsidR="00D0370E" w:rsidRDefault="00D0370E" w:rsidP="00D0370E">
      <w:pPr>
        <w:pStyle w:val="BPC3Subhead2"/>
        <w:rPr>
          <w:lang w:val="ru-RU"/>
        </w:rPr>
      </w:pPr>
      <w:r w:rsidRPr="00A909CE">
        <w:t>NOTE</w:t>
      </w:r>
      <w:r w:rsidRPr="00E55BB3">
        <w:rPr>
          <w:lang w:val="ru-RU"/>
        </w:rPr>
        <w:t>_</w:t>
      </w:r>
      <w:r w:rsidRPr="00A909CE">
        <w:t>MAX</w:t>
      </w:r>
      <w:r w:rsidRPr="00E55BB3">
        <w:rPr>
          <w:lang w:val="ru-RU"/>
        </w:rPr>
        <w:t>_</w:t>
      </w:r>
      <w:r w:rsidRPr="00A909CE">
        <w:t>COUNT</w:t>
      </w:r>
    </w:p>
    <w:p w:rsidR="00D0370E" w:rsidRPr="00E55BB3" w:rsidRDefault="00D0370E" w:rsidP="00D0370E">
      <w:pPr>
        <w:pStyle w:val="BPC3Bodynormal"/>
        <w:rPr>
          <w:lang w:val="ru-RU"/>
        </w:rPr>
      </w:pPr>
      <w:r w:rsidRPr="00E55BB3">
        <w:rPr>
          <w:lang w:val="ru-RU"/>
        </w:rPr>
        <w:t>Максимальное количество выдаваемых банкнот.</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rsidRPr="00A909CE">
        <w:t>SCENARIO</w:t>
      </w:r>
      <w:r w:rsidRPr="00E55BB3">
        <w:rPr>
          <w:lang w:val="ru-RU"/>
        </w:rPr>
        <w:t>_</w:t>
      </w:r>
      <w:r w:rsidRPr="00A909CE">
        <w:t>ID</w:t>
      </w:r>
    </w:p>
    <w:p w:rsidR="00D0370E" w:rsidRPr="00D0370E" w:rsidRDefault="00D0370E" w:rsidP="00D0370E">
      <w:pPr>
        <w:pStyle w:val="BPC3Bodynormal"/>
        <w:rPr>
          <w:lang w:val="ru-RU"/>
        </w:rPr>
      </w:pPr>
      <w:r w:rsidRPr="00D0370E">
        <w:rPr>
          <w:lang w:val="ru-RU"/>
        </w:rPr>
        <w:t>Идентификатор сценария банкомата. Сценарии банкомата и их идентификаторы определяются в момент настройки системы.</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A909CE">
        <w:t>MANUAL</w:t>
      </w:r>
      <w:r w:rsidRPr="00E55BB3">
        <w:rPr>
          <w:lang w:val="ru-RU"/>
        </w:rPr>
        <w:t>_</w:t>
      </w:r>
      <w:r w:rsidRPr="00A909CE">
        <w:t>SYNCH</w:t>
      </w:r>
    </w:p>
    <w:p w:rsidR="00D0370E" w:rsidRPr="00D0370E" w:rsidRDefault="00D0370E" w:rsidP="00D0370E">
      <w:pPr>
        <w:pStyle w:val="BPC3Bodynormal"/>
        <w:rPr>
          <w:lang w:val="ru-RU"/>
        </w:rPr>
      </w:pPr>
      <w:r w:rsidRPr="00D0370E">
        <w:rPr>
          <w:lang w:val="ru-RU"/>
        </w:rPr>
        <w:lastRenderedPageBreak/>
        <w:t>Возможность ручного запуска синхронизации счетчиков банкомата. Для всех способов синхронизации используется один словарь значений.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4C1BC9" w:rsidTr="008925A7">
        <w:trPr>
          <w:trHeight w:val="250"/>
        </w:trPr>
        <w:tc>
          <w:tcPr>
            <w:tcW w:w="1524" w:type="dxa"/>
            <w:shd w:val="clear" w:color="auto" w:fill="auto"/>
          </w:tcPr>
          <w:p w:rsidR="00D0370E" w:rsidRPr="00136E7A" w:rsidRDefault="00D0370E" w:rsidP="00D0370E">
            <w:pPr>
              <w:pStyle w:val="BPC3Tableitems"/>
            </w:pPr>
            <w:r w:rsidRPr="00136E7A">
              <w:t>ATMS0001</w:t>
            </w:r>
          </w:p>
        </w:tc>
        <w:tc>
          <w:tcPr>
            <w:tcW w:w="7718" w:type="dxa"/>
            <w:shd w:val="clear" w:color="auto" w:fill="auto"/>
          </w:tcPr>
          <w:p w:rsidR="00D0370E" w:rsidRPr="00136E7A" w:rsidRDefault="00D0370E" w:rsidP="00D0370E">
            <w:pPr>
              <w:pStyle w:val="BPC3Tableitems"/>
            </w:pPr>
            <w:r w:rsidRPr="00136E7A">
              <w:t>Не разрешена</w:t>
            </w:r>
          </w:p>
        </w:tc>
      </w:tr>
      <w:tr w:rsidR="00D0370E" w:rsidRPr="004C1BC9" w:rsidTr="008925A7">
        <w:trPr>
          <w:trHeight w:val="250"/>
        </w:trPr>
        <w:tc>
          <w:tcPr>
            <w:tcW w:w="1524" w:type="dxa"/>
            <w:shd w:val="clear" w:color="auto" w:fill="auto"/>
          </w:tcPr>
          <w:p w:rsidR="00D0370E" w:rsidRPr="00136E7A" w:rsidRDefault="00D0370E" w:rsidP="00D0370E">
            <w:pPr>
              <w:pStyle w:val="BPC3Tableitems"/>
            </w:pPr>
            <w:r w:rsidRPr="00136E7A">
              <w:t>ATMS0002</w:t>
            </w:r>
          </w:p>
        </w:tc>
        <w:tc>
          <w:tcPr>
            <w:tcW w:w="7718" w:type="dxa"/>
            <w:shd w:val="clear" w:color="auto" w:fill="auto"/>
          </w:tcPr>
          <w:p w:rsidR="00D0370E" w:rsidRPr="00136E7A" w:rsidRDefault="00D0370E" w:rsidP="00D0370E">
            <w:pPr>
              <w:pStyle w:val="BPC3Tableitems"/>
            </w:pPr>
            <w:r w:rsidRPr="00136E7A">
              <w:t>Разрешена</w:t>
            </w:r>
          </w:p>
        </w:tc>
      </w:tr>
      <w:tr w:rsidR="00D0370E" w:rsidRPr="004C1BC9" w:rsidTr="008925A7">
        <w:trPr>
          <w:trHeight w:val="250"/>
        </w:trPr>
        <w:tc>
          <w:tcPr>
            <w:tcW w:w="1524" w:type="dxa"/>
            <w:shd w:val="clear" w:color="auto" w:fill="auto"/>
          </w:tcPr>
          <w:p w:rsidR="00D0370E" w:rsidRPr="00136E7A" w:rsidRDefault="00D0370E" w:rsidP="00D0370E">
            <w:pPr>
              <w:pStyle w:val="BPC3Tableitems"/>
            </w:pPr>
            <w:r w:rsidRPr="00136E7A">
              <w:t>ATMS0003</w:t>
            </w:r>
          </w:p>
        </w:tc>
        <w:tc>
          <w:tcPr>
            <w:tcW w:w="7718" w:type="dxa"/>
            <w:shd w:val="clear" w:color="auto" w:fill="auto"/>
          </w:tcPr>
          <w:p w:rsidR="00D0370E" w:rsidRPr="00136E7A" w:rsidRDefault="00D0370E" w:rsidP="00D0370E">
            <w:pPr>
              <w:pStyle w:val="BPC3Tableitems"/>
            </w:pPr>
            <w:r w:rsidRPr="00136E7A">
              <w:t>Только сверка</w:t>
            </w:r>
          </w:p>
        </w:tc>
      </w:tr>
    </w:tbl>
    <w:p w:rsidR="00D0370E" w:rsidRDefault="00D0370E" w:rsidP="00D0370E">
      <w:pPr>
        <w:pStyle w:val="BPC3Bodynormal"/>
      </w:pPr>
    </w:p>
    <w:p w:rsidR="00D0370E" w:rsidRDefault="00D0370E" w:rsidP="00D0370E">
      <w:pPr>
        <w:pStyle w:val="BPC3Subhead2"/>
      </w:pPr>
      <w:r w:rsidRPr="00136E7A">
        <w:t>ESTABL_CONN_SYNCH</w:t>
      </w:r>
    </w:p>
    <w:p w:rsidR="00D0370E" w:rsidRPr="00D0370E" w:rsidRDefault="00D0370E" w:rsidP="00D0370E">
      <w:pPr>
        <w:pStyle w:val="BPC3Bodynormal"/>
        <w:rPr>
          <w:lang w:val="ru-RU"/>
        </w:rPr>
      </w:pPr>
      <w:r w:rsidRPr="00D0370E">
        <w:rPr>
          <w:lang w:val="ru-RU"/>
        </w:rPr>
        <w:t>Возможность синхронизации счетчиков при установке соединения с банкоматом.</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136E7A">
        <w:t>COUNTER</w:t>
      </w:r>
      <w:r w:rsidRPr="00E55BB3">
        <w:rPr>
          <w:lang w:val="ru-RU"/>
        </w:rPr>
        <w:t>_</w:t>
      </w:r>
      <w:r w:rsidRPr="00136E7A">
        <w:t>MISMATCH</w:t>
      </w:r>
      <w:r w:rsidRPr="00E55BB3">
        <w:rPr>
          <w:lang w:val="ru-RU"/>
        </w:rPr>
        <w:t>_</w:t>
      </w:r>
      <w:r w:rsidRPr="00136E7A">
        <w:t>SYNCH</w:t>
      </w:r>
    </w:p>
    <w:p w:rsidR="00D0370E" w:rsidRPr="00D0370E" w:rsidRDefault="00D0370E" w:rsidP="00D0370E">
      <w:pPr>
        <w:pStyle w:val="BPC3Bodynormal"/>
        <w:rPr>
          <w:lang w:val="ru-RU"/>
        </w:rPr>
      </w:pPr>
      <w:r w:rsidRPr="00D0370E">
        <w:rPr>
          <w:lang w:val="ru-RU"/>
        </w:rPr>
        <w:t>Возможность синхронизации счетчиков при обнаружении их расхождения.</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E3437B">
        <w:t>ONLINE</w:t>
      </w:r>
      <w:r w:rsidRPr="00E55BB3">
        <w:rPr>
          <w:lang w:val="ru-RU"/>
        </w:rPr>
        <w:t>_</w:t>
      </w:r>
      <w:r w:rsidRPr="00E3437B">
        <w:t>IN</w:t>
      </w:r>
      <w:r w:rsidRPr="00E55BB3">
        <w:rPr>
          <w:lang w:val="ru-RU"/>
        </w:rPr>
        <w:t>_</w:t>
      </w:r>
      <w:r w:rsidRPr="00E3437B">
        <w:t>SYNCH</w:t>
      </w:r>
    </w:p>
    <w:p w:rsidR="00D0370E" w:rsidRPr="00D0370E" w:rsidRDefault="00D0370E" w:rsidP="00D0370E">
      <w:pPr>
        <w:pStyle w:val="BPC3Bodynormal"/>
        <w:rPr>
          <w:lang w:val="ru-RU"/>
        </w:rPr>
      </w:pPr>
      <w:r w:rsidRPr="00D0370E">
        <w:rPr>
          <w:lang w:val="ru-RU"/>
        </w:rPr>
        <w:t>Возможность синхронизации счетчиков при выходе в онлайн.</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E3437B">
        <w:t>ONLINE</w:t>
      </w:r>
      <w:r w:rsidRPr="00E55BB3">
        <w:rPr>
          <w:lang w:val="ru-RU"/>
        </w:rPr>
        <w:t>_</w:t>
      </w:r>
      <w:r w:rsidRPr="00E3437B">
        <w:t>OUT</w:t>
      </w:r>
      <w:r w:rsidRPr="00E55BB3">
        <w:rPr>
          <w:lang w:val="ru-RU"/>
        </w:rPr>
        <w:t>_</w:t>
      </w:r>
      <w:r w:rsidRPr="00E3437B">
        <w:t>SYNCH</w:t>
      </w:r>
    </w:p>
    <w:p w:rsidR="00D0370E" w:rsidRPr="00D0370E" w:rsidRDefault="00D0370E" w:rsidP="00D0370E">
      <w:pPr>
        <w:pStyle w:val="BPC3Bodynormal"/>
        <w:rPr>
          <w:lang w:val="ru-RU"/>
        </w:rPr>
      </w:pPr>
      <w:r w:rsidRPr="00D0370E">
        <w:rPr>
          <w:lang w:val="ru-RU"/>
        </w:rPr>
        <w:t>Возможность синхронизации счетчиков при выходе из онлайна.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E3437B">
        <w:t>SAFE</w:t>
      </w:r>
      <w:r w:rsidRPr="00E55BB3">
        <w:rPr>
          <w:lang w:val="ru-RU"/>
        </w:rPr>
        <w:t>_</w:t>
      </w:r>
      <w:r w:rsidRPr="00E3437B">
        <w:t>CLOSE</w:t>
      </w:r>
      <w:r w:rsidRPr="00E55BB3">
        <w:rPr>
          <w:lang w:val="ru-RU"/>
        </w:rPr>
        <w:t>_</w:t>
      </w:r>
      <w:r w:rsidRPr="00E3437B">
        <w:t>SYNCH</w:t>
      </w:r>
    </w:p>
    <w:p w:rsidR="00D0370E" w:rsidRPr="00D0370E" w:rsidRDefault="00D0370E" w:rsidP="00D0370E">
      <w:pPr>
        <w:pStyle w:val="BPC3Bodynormal"/>
        <w:rPr>
          <w:lang w:val="ru-RU"/>
        </w:rPr>
      </w:pPr>
      <w:r w:rsidRPr="00D0370E">
        <w:rPr>
          <w:lang w:val="ru-RU"/>
        </w:rPr>
        <w:t>Возможность синхронизации счетчиков при закрытии сейфа.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A8418D">
        <w:t>DISP</w:t>
      </w:r>
      <w:r w:rsidRPr="00E55BB3">
        <w:rPr>
          <w:lang w:val="ru-RU"/>
        </w:rPr>
        <w:t>_</w:t>
      </w:r>
      <w:r w:rsidRPr="00A8418D">
        <w:t>ERROR</w:t>
      </w:r>
      <w:r w:rsidRPr="00E55BB3">
        <w:rPr>
          <w:lang w:val="ru-RU"/>
        </w:rPr>
        <w:t>_</w:t>
      </w:r>
      <w:r w:rsidRPr="00A8418D">
        <w:t>SYNCH</w:t>
      </w:r>
    </w:p>
    <w:p w:rsidR="00D0370E" w:rsidRPr="00D0370E" w:rsidRDefault="00D0370E" w:rsidP="00D0370E">
      <w:pPr>
        <w:pStyle w:val="BPC3Bodynormal"/>
        <w:rPr>
          <w:lang w:val="ru-RU"/>
        </w:rPr>
      </w:pPr>
      <w:r w:rsidRPr="00D0370E">
        <w:rPr>
          <w:lang w:val="ru-RU"/>
        </w:rPr>
        <w:t>Возможность синхронизации счетчиков при возникновении ошибки диспенсера.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B266EC">
        <w:t>PERIODIC</w:t>
      </w:r>
      <w:r w:rsidRPr="00E55BB3">
        <w:rPr>
          <w:lang w:val="ru-RU"/>
        </w:rPr>
        <w:t>_</w:t>
      </w:r>
      <w:r w:rsidRPr="00B266EC">
        <w:t>SYNCH</w:t>
      </w:r>
    </w:p>
    <w:p w:rsidR="00D0370E" w:rsidRPr="00D0370E" w:rsidRDefault="00D0370E" w:rsidP="00D0370E">
      <w:pPr>
        <w:pStyle w:val="BPC3Bodynormal"/>
        <w:rPr>
          <w:lang w:val="ru-RU"/>
        </w:rPr>
      </w:pPr>
      <w:r w:rsidRPr="00D0370E">
        <w:rPr>
          <w:lang w:val="ru-RU"/>
        </w:rPr>
        <w:t>Возможность периодической синхронизации на основании счетчика совершенных операций.</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B266EC">
        <w:t>PERIODIC</w:t>
      </w:r>
      <w:r w:rsidRPr="00E55BB3">
        <w:rPr>
          <w:lang w:val="ru-RU"/>
        </w:rPr>
        <w:t>_</w:t>
      </w:r>
      <w:r w:rsidRPr="00B266EC">
        <w:t>ALL</w:t>
      </w:r>
      <w:r w:rsidRPr="00E55BB3">
        <w:rPr>
          <w:lang w:val="ru-RU"/>
        </w:rPr>
        <w:t>_</w:t>
      </w:r>
      <w:r w:rsidRPr="00B266EC">
        <w:t>OPER</w:t>
      </w:r>
    </w:p>
    <w:p w:rsidR="00D0370E" w:rsidRPr="00E55BB3" w:rsidRDefault="00D0370E" w:rsidP="00D0370E">
      <w:pPr>
        <w:pStyle w:val="BPC3Bodynormal"/>
        <w:rPr>
          <w:lang w:val="ru-RU"/>
        </w:rPr>
      </w:pPr>
      <w:r w:rsidRPr="00D0370E">
        <w:rPr>
          <w:lang w:val="ru-RU"/>
        </w:rPr>
        <w:t xml:space="preserve">Признак необходимости считать все операции для периодической синхронизации либо только финансовые операции. </w:t>
      </w:r>
      <w:r w:rsidRPr="00E55BB3">
        <w:rPr>
          <w:lang w:val="ru-RU"/>
        </w:rPr>
        <w:t>1 – все, 0 – только финансовые.</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rsidRPr="00B266EC">
        <w:t>PERIODIC</w:t>
      </w:r>
      <w:r w:rsidRPr="00E55BB3">
        <w:rPr>
          <w:lang w:val="ru-RU"/>
        </w:rPr>
        <w:t>_</w:t>
      </w:r>
      <w:r w:rsidRPr="00B266EC">
        <w:t>OPER</w:t>
      </w:r>
      <w:r w:rsidRPr="00E55BB3">
        <w:rPr>
          <w:lang w:val="ru-RU"/>
        </w:rPr>
        <w:t>_</w:t>
      </w:r>
      <w:r w:rsidRPr="00B266EC">
        <w:t>COUNT</w:t>
      </w:r>
    </w:p>
    <w:p w:rsidR="00D0370E" w:rsidRPr="00D0370E" w:rsidRDefault="00D0370E" w:rsidP="00D0370E">
      <w:pPr>
        <w:pStyle w:val="BPC3Bodynormal"/>
        <w:rPr>
          <w:lang w:val="ru-RU"/>
        </w:rPr>
      </w:pPr>
      <w:r w:rsidRPr="00D0370E">
        <w:rPr>
          <w:lang w:val="ru-RU"/>
        </w:rPr>
        <w:t>Значение счетчика операций, при достижении которого необходимо производить синхронизацию счетчиков банкомата.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B266EC">
        <w:t>CASH</w:t>
      </w:r>
      <w:r w:rsidRPr="00E55BB3">
        <w:rPr>
          <w:lang w:val="ru-RU"/>
        </w:rPr>
        <w:t>_</w:t>
      </w:r>
      <w:r w:rsidRPr="00B266EC">
        <w:t>IN</w:t>
      </w:r>
      <w:r w:rsidRPr="00E55BB3">
        <w:rPr>
          <w:lang w:val="ru-RU"/>
        </w:rPr>
        <w:t>_</w:t>
      </w:r>
      <w:r w:rsidRPr="00B266EC">
        <w:t>MIN</w:t>
      </w:r>
      <w:r w:rsidRPr="00E55BB3">
        <w:rPr>
          <w:lang w:val="ru-RU"/>
        </w:rPr>
        <w:t>_</w:t>
      </w:r>
      <w:r w:rsidRPr="00B266EC">
        <w:t>WARN</w:t>
      </w:r>
    </w:p>
    <w:p w:rsidR="00D0370E" w:rsidRPr="00D0370E" w:rsidRDefault="00D0370E" w:rsidP="00D0370E">
      <w:pPr>
        <w:pStyle w:val="BPC3Bodynormal"/>
        <w:rPr>
          <w:lang w:val="ru-RU"/>
        </w:rPr>
      </w:pPr>
      <w:r w:rsidRPr="00D0370E">
        <w:rPr>
          <w:lang w:val="ru-RU"/>
        </w:rPr>
        <w:t>Порог предупреждения о приближении к состоянию переполнения кассеты для хранения  принятых наличных.</w:t>
      </w:r>
    </w:p>
    <w:p w:rsidR="00D0370E" w:rsidRPr="00D0370E" w:rsidRDefault="00D0370E" w:rsidP="00D0370E">
      <w:pPr>
        <w:pStyle w:val="BPC3Bodynormal"/>
        <w:rPr>
          <w:lang w:val="ru-RU"/>
        </w:rPr>
      </w:pPr>
    </w:p>
    <w:p w:rsidR="00D0370E" w:rsidRDefault="00D0370E" w:rsidP="00D0370E">
      <w:pPr>
        <w:pStyle w:val="BPC3Subhead2"/>
        <w:rPr>
          <w:lang w:val="ru-RU"/>
        </w:rPr>
      </w:pPr>
      <w:r w:rsidRPr="00A419EF">
        <w:t>CASH</w:t>
      </w:r>
      <w:r w:rsidRPr="00E55BB3">
        <w:rPr>
          <w:lang w:val="ru-RU"/>
        </w:rPr>
        <w:t>_</w:t>
      </w:r>
      <w:r w:rsidRPr="00A419EF">
        <w:t>IN</w:t>
      </w:r>
      <w:r w:rsidRPr="00E55BB3">
        <w:rPr>
          <w:lang w:val="ru-RU"/>
        </w:rPr>
        <w:t>_</w:t>
      </w:r>
      <w:r w:rsidRPr="00A419EF">
        <w:t>MAX</w:t>
      </w:r>
      <w:r w:rsidRPr="00E55BB3">
        <w:rPr>
          <w:lang w:val="ru-RU"/>
        </w:rPr>
        <w:t>_</w:t>
      </w:r>
      <w:r w:rsidRPr="00A419EF">
        <w:t>WARN</w:t>
      </w:r>
    </w:p>
    <w:p w:rsidR="00D0370E" w:rsidRPr="00D0370E" w:rsidRDefault="00D0370E" w:rsidP="00D0370E">
      <w:pPr>
        <w:pStyle w:val="BPC3Bodynormal"/>
        <w:rPr>
          <w:lang w:val="ru-RU"/>
        </w:rPr>
      </w:pPr>
      <w:r w:rsidRPr="00D0370E">
        <w:rPr>
          <w:lang w:val="ru-RU"/>
        </w:rPr>
        <w:t>Порог предупреждения о переполнении кассеты для хранения принятых наличных.</w:t>
      </w:r>
    </w:p>
    <w:p w:rsidR="00D0370E" w:rsidRPr="00D0370E" w:rsidRDefault="00D0370E" w:rsidP="00D0370E">
      <w:pPr>
        <w:pStyle w:val="BPC3Bodynormal"/>
        <w:rPr>
          <w:lang w:val="ru-RU"/>
        </w:rPr>
      </w:pPr>
    </w:p>
    <w:p w:rsidR="00D0370E" w:rsidRPr="00E55BB3" w:rsidRDefault="00D0370E" w:rsidP="00D0370E">
      <w:pPr>
        <w:pStyle w:val="BPC3Heading3"/>
        <w:rPr>
          <w:lang w:val="ru-RU"/>
        </w:rPr>
      </w:pPr>
      <w:bookmarkStart w:id="49" w:name="_Toc484160794"/>
      <w:r w:rsidRPr="00A419EF">
        <w:t>ATM</w:t>
      </w:r>
      <w:r w:rsidRPr="00E55BB3">
        <w:rPr>
          <w:lang w:val="ru-RU"/>
        </w:rPr>
        <w:t>_</w:t>
      </w:r>
      <w:r w:rsidRPr="00A419EF">
        <w:t>DISPENSER</w:t>
      </w:r>
      <w:bookmarkEnd w:id="49"/>
    </w:p>
    <w:p w:rsidR="00D0370E" w:rsidRPr="00D0370E" w:rsidRDefault="00D0370E" w:rsidP="00D0370E">
      <w:pPr>
        <w:pStyle w:val="BPC3Bodynormal"/>
        <w:rPr>
          <w:lang w:val="ru-RU"/>
        </w:rPr>
      </w:pPr>
      <w:r w:rsidRPr="00D0370E">
        <w:rPr>
          <w:lang w:val="ru-RU"/>
        </w:rPr>
        <w:t xml:space="preserve">Диспенсер банкомата. Блок содержит параметры отдельного диспенсера (любого типа) установленного в банкомате. Количество данных блоков должно совпадать с количеством диспенсеров указанных в блоке </w:t>
      </w:r>
      <w:r>
        <w:t>ATM</w:t>
      </w:r>
      <w:r w:rsidRPr="00D0370E">
        <w:rPr>
          <w:lang w:val="ru-RU"/>
        </w:rPr>
        <w:t>_</w:t>
      </w:r>
      <w:r>
        <w:t>TERMINAL</w:t>
      </w:r>
      <w:r w:rsidRPr="00D0370E">
        <w:rPr>
          <w:lang w:val="ru-RU"/>
        </w:rPr>
        <w:t>.</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A419EF">
        <w:t>DISP</w:t>
      </w:r>
      <w:r w:rsidRPr="00E55BB3">
        <w:rPr>
          <w:lang w:val="ru-RU"/>
        </w:rPr>
        <w:t>_</w:t>
      </w:r>
      <w:r w:rsidRPr="00A419EF">
        <w:t>NUMBER</w:t>
      </w:r>
    </w:p>
    <w:p w:rsidR="00D0370E" w:rsidRPr="00D0370E" w:rsidRDefault="00D0370E" w:rsidP="00D0370E">
      <w:pPr>
        <w:pStyle w:val="BPC3Bodynormal"/>
        <w:rPr>
          <w:lang w:val="ru-RU"/>
        </w:rPr>
      </w:pPr>
      <w:r w:rsidRPr="00D0370E">
        <w:rPr>
          <w:lang w:val="ru-RU"/>
        </w:rPr>
        <w:t xml:space="preserve">Порядковый номер диспенсера. 1, 2, ... </w:t>
      </w:r>
      <w:r>
        <w:t>n</w:t>
      </w:r>
      <w:r w:rsidRPr="00D0370E">
        <w:rPr>
          <w:lang w:val="ru-RU"/>
        </w:rPr>
        <w:t xml:space="preserve"> – количество диспенсеров, </w:t>
      </w:r>
      <w:proofErr w:type="gramStart"/>
      <w:r w:rsidRPr="00D0370E">
        <w:rPr>
          <w:lang w:val="ru-RU"/>
        </w:rPr>
        <w:t>установленных</w:t>
      </w:r>
      <w:proofErr w:type="gramEnd"/>
      <w:r w:rsidRPr="00D0370E">
        <w:rPr>
          <w:lang w:val="ru-RU"/>
        </w:rPr>
        <w:t xml:space="preserve"> в банкомате.</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rsidRPr="00A419EF">
        <w:t>FACE</w:t>
      </w:r>
      <w:r w:rsidRPr="00E55BB3">
        <w:rPr>
          <w:lang w:val="ru-RU"/>
        </w:rPr>
        <w:t>_</w:t>
      </w:r>
      <w:r w:rsidRPr="00A419EF">
        <w:t>VALUE</w:t>
      </w:r>
    </w:p>
    <w:p w:rsidR="00D0370E" w:rsidRPr="00D0370E" w:rsidRDefault="00D0370E" w:rsidP="00D0370E">
      <w:pPr>
        <w:pStyle w:val="BPC3Bodynormal"/>
        <w:rPr>
          <w:lang w:val="ru-RU"/>
        </w:rPr>
      </w:pPr>
      <w:r w:rsidRPr="00D0370E">
        <w:rPr>
          <w:lang w:val="ru-RU"/>
        </w:rPr>
        <w:t>Номинал банкнот или монет загружаемых в диспенсер. Указывается в минимальных единицах валюты (копейки, центы).</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CURRENCY</w:t>
      </w:r>
    </w:p>
    <w:p w:rsidR="00D0370E" w:rsidRPr="00D0370E" w:rsidRDefault="00D0370E" w:rsidP="00D0370E">
      <w:pPr>
        <w:pStyle w:val="BPC3Bodynormal"/>
        <w:rPr>
          <w:lang w:val="ru-RU"/>
        </w:rPr>
      </w:pPr>
      <w:r w:rsidRPr="00D0370E">
        <w:rPr>
          <w:lang w:val="ru-RU"/>
        </w:rPr>
        <w:t xml:space="preserve">Валюта банкнот или монет загружаемых в диспенсер. Трехзначный цифровой </w:t>
      </w:r>
      <w:r>
        <w:t>ISO</w:t>
      </w:r>
      <w:r w:rsidRPr="00D0370E">
        <w:rPr>
          <w:lang w:val="ru-RU"/>
        </w:rPr>
        <w:t xml:space="preserve"> код валюты.</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rsidRPr="00A419EF">
        <w:t>DENOMINATION</w:t>
      </w:r>
      <w:r w:rsidRPr="00B3660C">
        <w:rPr>
          <w:lang w:val="ru-RU"/>
        </w:rPr>
        <w:t>_</w:t>
      </w:r>
      <w:r w:rsidRPr="00A419EF">
        <w:t>ID</w:t>
      </w:r>
    </w:p>
    <w:p w:rsidR="00D0370E" w:rsidRPr="00B3660C" w:rsidRDefault="00D0370E" w:rsidP="00D0370E">
      <w:pPr>
        <w:pStyle w:val="BPC3Bodynormal"/>
        <w:rPr>
          <w:lang w:val="ru-RU"/>
        </w:rPr>
      </w:pPr>
      <w:r w:rsidRPr="00B3660C">
        <w:rPr>
          <w:lang w:val="ru-RU"/>
        </w:rPr>
        <w:t>Идентификатор деноминации валюты.</w:t>
      </w:r>
    </w:p>
    <w:p w:rsidR="00D0370E" w:rsidRPr="00B3660C" w:rsidRDefault="00D0370E" w:rsidP="00D0370E">
      <w:pPr>
        <w:pStyle w:val="BPC3Bodynormal"/>
        <w:rPr>
          <w:lang w:val="ru-RU"/>
        </w:rPr>
      </w:pPr>
    </w:p>
    <w:p w:rsidR="00D0370E" w:rsidRDefault="00D0370E" w:rsidP="00D0370E">
      <w:pPr>
        <w:pStyle w:val="BPC3Subhead2"/>
      </w:pPr>
      <w:r w:rsidRPr="00A419EF">
        <w:t>DISPENSER_TYPE</w:t>
      </w:r>
    </w:p>
    <w:p w:rsidR="00D0370E" w:rsidRDefault="00D0370E" w:rsidP="00D0370E">
      <w:pPr>
        <w:pStyle w:val="BPC3Bodynormal"/>
      </w:pPr>
      <w:proofErr w:type="gramStart"/>
      <w:r>
        <w:t>Тип диспенсера.</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lastRenderedPageBreak/>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136E7A" w:rsidTr="008925A7">
        <w:trPr>
          <w:trHeight w:val="250"/>
        </w:trPr>
        <w:tc>
          <w:tcPr>
            <w:tcW w:w="1524" w:type="dxa"/>
            <w:shd w:val="clear" w:color="auto" w:fill="auto"/>
          </w:tcPr>
          <w:p w:rsidR="00D0370E" w:rsidRPr="00B2512D" w:rsidRDefault="00D0370E" w:rsidP="00D0370E">
            <w:pPr>
              <w:pStyle w:val="BPC3Tableitems"/>
            </w:pPr>
            <w:r w:rsidRPr="00B2512D">
              <w:t>DSTPCASS</w:t>
            </w:r>
          </w:p>
        </w:tc>
        <w:tc>
          <w:tcPr>
            <w:tcW w:w="7718" w:type="dxa"/>
            <w:shd w:val="clear" w:color="auto" w:fill="auto"/>
          </w:tcPr>
          <w:p w:rsidR="00D0370E" w:rsidRPr="00B2512D" w:rsidRDefault="00D0370E" w:rsidP="00D0370E">
            <w:pPr>
              <w:pStyle w:val="BPC3Tableitems"/>
            </w:pPr>
            <w:r w:rsidRPr="00B2512D">
              <w:t>Кассета</w:t>
            </w:r>
          </w:p>
        </w:tc>
      </w:tr>
      <w:tr w:rsidR="00D0370E" w:rsidRPr="00136E7A" w:rsidTr="008925A7">
        <w:trPr>
          <w:trHeight w:val="250"/>
        </w:trPr>
        <w:tc>
          <w:tcPr>
            <w:tcW w:w="1524" w:type="dxa"/>
            <w:shd w:val="clear" w:color="auto" w:fill="auto"/>
          </w:tcPr>
          <w:p w:rsidR="00D0370E" w:rsidRPr="00B2512D" w:rsidRDefault="00D0370E" w:rsidP="00D0370E">
            <w:pPr>
              <w:pStyle w:val="BPC3Tableitems"/>
            </w:pPr>
            <w:r w:rsidRPr="00B2512D">
              <w:t>DSTPHOPP</w:t>
            </w:r>
          </w:p>
        </w:tc>
        <w:tc>
          <w:tcPr>
            <w:tcW w:w="7718" w:type="dxa"/>
            <w:shd w:val="clear" w:color="auto" w:fill="auto"/>
          </w:tcPr>
          <w:p w:rsidR="00D0370E" w:rsidRPr="00B2512D" w:rsidRDefault="00D0370E" w:rsidP="00D0370E">
            <w:pPr>
              <w:pStyle w:val="BPC3Tableitems"/>
            </w:pPr>
            <w:r w:rsidRPr="00B2512D">
              <w:t>Хоппер</w:t>
            </w:r>
          </w:p>
        </w:tc>
      </w:tr>
    </w:tbl>
    <w:p w:rsidR="00D0370E" w:rsidRDefault="00D0370E" w:rsidP="00D0370E">
      <w:pPr>
        <w:pStyle w:val="BPC3Heading3"/>
        <w:rPr>
          <w:lang w:val="ru-RU"/>
        </w:rPr>
      </w:pPr>
      <w:bookmarkStart w:id="50" w:name="_Toc336509725"/>
      <w:bookmarkStart w:id="51" w:name="_Toc484160795"/>
      <w:r>
        <w:t>SERVICE</w:t>
      </w:r>
      <w:bookmarkEnd w:id="50"/>
      <w:bookmarkEnd w:id="51"/>
    </w:p>
    <w:p w:rsidR="00D0370E" w:rsidRPr="00D0370E" w:rsidRDefault="00D0370E" w:rsidP="00D0370E">
      <w:pPr>
        <w:pStyle w:val="BPC3Bodynormal"/>
        <w:rPr>
          <w:lang w:val="ru-RU"/>
        </w:rPr>
      </w:pPr>
      <w:r w:rsidRPr="00D0370E">
        <w:rPr>
          <w:lang w:val="ru-RU"/>
        </w:rPr>
        <w:t xml:space="preserve">Тег, связанный с определенным сервисом, предварительно настроенным в системе </w:t>
      </w:r>
      <w:r>
        <w:t>SmartVista</w:t>
      </w:r>
      <w:r w:rsidRPr="00D0370E">
        <w:rPr>
          <w:lang w:val="ru-RU"/>
        </w:rPr>
        <w:t xml:space="preserve">. Тег должен содержать идентификатор сервиса. Идентификатор сервиса указывается в атрибуте тега – </w:t>
      </w:r>
      <w:r>
        <w:t>VALUE</w:t>
      </w:r>
      <w:r w:rsidRPr="00D0370E">
        <w:rPr>
          <w:lang w:val="ru-RU"/>
        </w:rPr>
        <w:t>.</w:t>
      </w:r>
    </w:p>
    <w:p w:rsidR="00D0370E" w:rsidRPr="00B3660C" w:rsidRDefault="00D0370E" w:rsidP="00D0370E">
      <w:pPr>
        <w:pStyle w:val="BPC3Heading3"/>
        <w:rPr>
          <w:lang w:val="ru-RU"/>
        </w:rPr>
      </w:pPr>
      <w:bookmarkStart w:id="52" w:name="_Toc336509726"/>
      <w:bookmarkStart w:id="53" w:name="_Toc484160796"/>
      <w:r>
        <w:t>SERVICE</w:t>
      </w:r>
      <w:r w:rsidRPr="00B3660C">
        <w:rPr>
          <w:lang w:val="ru-RU"/>
        </w:rPr>
        <w:t>_</w:t>
      </w:r>
      <w:r>
        <w:t>OBJECT</w:t>
      </w:r>
      <w:bookmarkEnd w:id="52"/>
      <w:bookmarkEnd w:id="53"/>
    </w:p>
    <w:p w:rsidR="00D0370E" w:rsidRPr="00D0370E" w:rsidRDefault="00D0370E" w:rsidP="00D0370E">
      <w:pPr>
        <w:pStyle w:val="BPC3Bodynormal"/>
        <w:rPr>
          <w:lang w:val="ru-RU"/>
        </w:rPr>
      </w:pPr>
      <w:r w:rsidRPr="00D0370E">
        <w:rPr>
          <w:lang w:val="ru-RU"/>
        </w:rPr>
        <w:t xml:space="preserve">Данный тег описывает взаимосвязь сервиса указанного в родительском теге </w:t>
      </w:r>
      <w:r>
        <w:t>SERVICE</w:t>
      </w:r>
      <w:r w:rsidRPr="00D0370E">
        <w:rPr>
          <w:lang w:val="ru-RU"/>
        </w:rPr>
        <w:t xml:space="preserve"> с </w:t>
      </w:r>
      <w:proofErr w:type="gramStart"/>
      <w:r w:rsidRPr="00D0370E">
        <w:rPr>
          <w:lang w:val="ru-RU"/>
        </w:rPr>
        <w:t>конкретным</w:t>
      </w:r>
      <w:proofErr w:type="gramEnd"/>
      <w:r w:rsidRPr="00D0370E">
        <w:rPr>
          <w:lang w:val="ru-RU"/>
        </w:rPr>
        <w:t xml:space="preserve"> бизнес-объектом в системе </w:t>
      </w:r>
      <w:r>
        <w:t>SmartVista</w:t>
      </w:r>
      <w:r w:rsidRPr="00D0370E">
        <w:rPr>
          <w:lang w:val="ru-RU"/>
        </w:rPr>
        <w:t xml:space="preserve">. Такими объектами могут быть клиент, счет и карта. Для того чтобы связать объект с сервисом необходимо указать в атрибуте данного тега </w:t>
      </w:r>
      <w:r>
        <w:t>REF</w:t>
      </w:r>
      <w:r w:rsidRPr="00D0370E">
        <w:rPr>
          <w:lang w:val="ru-RU"/>
        </w:rPr>
        <w:t>_</w:t>
      </w:r>
      <w:r>
        <w:t>ID</w:t>
      </w:r>
      <w:r w:rsidRPr="00D0370E">
        <w:rPr>
          <w:lang w:val="ru-RU"/>
        </w:rPr>
        <w:t xml:space="preserve"> идентификатор (</w:t>
      </w:r>
      <w:r>
        <w:t>ID</w:t>
      </w:r>
      <w:r w:rsidRPr="00D0370E">
        <w:rPr>
          <w:lang w:val="ru-RU"/>
        </w:rPr>
        <w:t>) блока, в котором описывается соответствующий объект.</w:t>
      </w:r>
    </w:p>
    <w:p w:rsidR="00D0370E" w:rsidRPr="00D0370E" w:rsidRDefault="00D0370E" w:rsidP="00D0370E">
      <w:pPr>
        <w:pStyle w:val="BPC3Bodynormal"/>
        <w:rPr>
          <w:lang w:val="ru-RU"/>
        </w:rPr>
      </w:pPr>
      <w:r w:rsidRPr="00D0370E">
        <w:rPr>
          <w:lang w:val="ru-RU"/>
        </w:rPr>
        <w:t>Для каждого объекта, которому необходимо подключить/отключить соответствующий сервис добавляется по одному тегу внутри соответствующего родительского тега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START</w:t>
      </w:r>
      <w:r w:rsidRPr="00E55BB3">
        <w:rPr>
          <w:lang w:val="ru-RU"/>
        </w:rPr>
        <w:t>_</w:t>
      </w:r>
      <w:r>
        <w:t>DATE</w:t>
      </w:r>
    </w:p>
    <w:p w:rsidR="00D0370E" w:rsidRPr="00D0370E" w:rsidRDefault="00D0370E" w:rsidP="00D0370E">
      <w:pPr>
        <w:pStyle w:val="BPC3Bodynormal"/>
        <w:rPr>
          <w:lang w:val="ru-RU"/>
        </w:rPr>
      </w:pPr>
      <w:r w:rsidRPr="00D0370E">
        <w:rPr>
          <w:lang w:val="ru-RU"/>
        </w:rPr>
        <w:t>Дата начала действия сервиса для связанного объекта.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END</w:t>
      </w:r>
      <w:r w:rsidRPr="00E55BB3">
        <w:rPr>
          <w:lang w:val="ru-RU"/>
        </w:rPr>
        <w:t>_</w:t>
      </w:r>
      <w:r>
        <w:t>DATE</w:t>
      </w:r>
    </w:p>
    <w:p w:rsidR="00D0370E" w:rsidRPr="00D0370E" w:rsidRDefault="00D0370E" w:rsidP="00D0370E">
      <w:pPr>
        <w:pStyle w:val="BPC3Bodynormal"/>
        <w:rPr>
          <w:lang w:val="ru-RU"/>
        </w:rPr>
      </w:pPr>
      <w:r w:rsidRPr="00D0370E">
        <w:rPr>
          <w:lang w:val="ru-RU"/>
        </w:rPr>
        <w:t>Дата окончания действия сервиса для связанного объекта.</w:t>
      </w:r>
    </w:p>
    <w:p w:rsidR="00D0370E" w:rsidRPr="00D0370E" w:rsidRDefault="00D0370E" w:rsidP="00D0370E">
      <w:pPr>
        <w:pStyle w:val="BPC3Bodynormal"/>
        <w:rPr>
          <w:lang w:val="ru-RU"/>
        </w:rPr>
      </w:pPr>
    </w:p>
    <w:p w:rsidR="00D0370E" w:rsidRPr="00E55BB3" w:rsidRDefault="00D0370E" w:rsidP="00D0370E">
      <w:pPr>
        <w:pStyle w:val="BPC3Heading3"/>
        <w:rPr>
          <w:lang w:val="ru-RU"/>
        </w:rPr>
      </w:pPr>
      <w:bookmarkStart w:id="54" w:name="_Toc336509727"/>
      <w:bookmarkStart w:id="55" w:name="_Toc484160797"/>
      <w:r>
        <w:t>ATTRIBUTE</w:t>
      </w:r>
      <w:r w:rsidRPr="00E55BB3">
        <w:rPr>
          <w:lang w:val="ru-RU"/>
        </w:rPr>
        <w:t>_</w:t>
      </w:r>
      <w:r>
        <w:t>NUM</w:t>
      </w:r>
      <w:bookmarkEnd w:id="54"/>
      <w:bookmarkEnd w:id="55"/>
    </w:p>
    <w:p w:rsidR="00D0370E" w:rsidRPr="00D0370E" w:rsidRDefault="00D0370E" w:rsidP="00D0370E">
      <w:pPr>
        <w:pStyle w:val="BPC3Bodynormal"/>
        <w:rPr>
          <w:lang w:val="ru-RU"/>
        </w:rPr>
      </w:pPr>
      <w:r w:rsidRPr="00D0370E">
        <w:rPr>
          <w:lang w:val="ru-RU"/>
        </w:rPr>
        <w:t xml:space="preserve">Тег, содержащий в себе настройку сервиса, имеющую числовой тип. Данный тег добавляется в случае необходимости определить условия обслуживания, определяемые атрибутом, значение которого отлично от указанного в настройках продукта. В этом случае объект будет иметь свое уникальное условие. В атрибуте </w:t>
      </w:r>
      <w:r>
        <w:t>VALUE</w:t>
      </w:r>
      <w:r w:rsidRPr="00D0370E">
        <w:rPr>
          <w:lang w:val="ru-RU"/>
        </w:rPr>
        <w:t xml:space="preserve"> тега указывается идентификатор условия обслуживания зарегистрированного в системе </w:t>
      </w:r>
      <w:r>
        <w:t>SmartVista</w:t>
      </w:r>
      <w:r w:rsidRPr="00D0370E">
        <w:rPr>
          <w:lang w:val="ru-RU"/>
        </w:rPr>
        <w:t>.</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ATTRIBUTE</w:t>
      </w:r>
      <w:r w:rsidRPr="00B3660C">
        <w:rPr>
          <w:lang w:val="ru-RU"/>
        </w:rPr>
        <w:t>_</w:t>
      </w:r>
      <w:r>
        <w:t>VALUE</w:t>
      </w:r>
      <w:r w:rsidRPr="00B3660C">
        <w:rPr>
          <w:lang w:val="ru-RU"/>
        </w:rPr>
        <w:t>_</w:t>
      </w:r>
      <w:r>
        <w:t>NUM</w:t>
      </w:r>
    </w:p>
    <w:p w:rsidR="00D0370E" w:rsidRPr="00E55BB3" w:rsidRDefault="00D0370E" w:rsidP="00D0370E">
      <w:pPr>
        <w:pStyle w:val="BPC3Bodynormal"/>
        <w:rPr>
          <w:lang w:val="ru-RU"/>
        </w:rPr>
      </w:pPr>
      <w:r w:rsidRPr="00D0370E">
        <w:rPr>
          <w:lang w:val="ru-RU"/>
        </w:rPr>
        <w:t xml:space="preserve">Тег, содержащий числовое значение атрибута имеющего соответствующий тип данных. </w:t>
      </w:r>
      <w:r w:rsidRPr="00E55BB3">
        <w:rPr>
          <w:lang w:val="ru-RU"/>
        </w:rPr>
        <w:t xml:space="preserve">Данное значение будет использовано как уникальная настройка </w:t>
      </w:r>
      <w:proofErr w:type="gramStart"/>
      <w:r w:rsidRPr="00E55BB3">
        <w:rPr>
          <w:lang w:val="ru-RU"/>
        </w:rPr>
        <w:t>бизнес-объекта</w:t>
      </w:r>
      <w:proofErr w:type="gramEnd"/>
      <w:r w:rsidRPr="00E55BB3">
        <w:rPr>
          <w:lang w:val="ru-RU"/>
        </w:rPr>
        <w:t>.</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t>START</w:t>
      </w:r>
      <w:r w:rsidRPr="00E55BB3">
        <w:rPr>
          <w:lang w:val="ru-RU"/>
        </w:rPr>
        <w:t>_</w:t>
      </w:r>
      <w:r>
        <w:t>DATE</w:t>
      </w:r>
    </w:p>
    <w:p w:rsidR="00D0370E" w:rsidRPr="00D0370E" w:rsidRDefault="00D0370E" w:rsidP="00D0370E">
      <w:pPr>
        <w:pStyle w:val="BPC3Bodynormal"/>
        <w:rPr>
          <w:lang w:val="ru-RU"/>
        </w:rPr>
      </w:pPr>
      <w:r w:rsidRPr="00D0370E">
        <w:rPr>
          <w:lang w:val="ru-RU"/>
        </w:rPr>
        <w:t>Дата начала действия данного значения.</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END</w:t>
      </w:r>
      <w:r w:rsidRPr="00B3660C">
        <w:rPr>
          <w:lang w:val="ru-RU"/>
        </w:rPr>
        <w:t>_</w:t>
      </w:r>
      <w:r>
        <w:t>DATE</w:t>
      </w:r>
    </w:p>
    <w:p w:rsidR="00D0370E" w:rsidRDefault="00D0370E" w:rsidP="00D0370E">
      <w:pPr>
        <w:pStyle w:val="BPC3Bodynormal"/>
        <w:rPr>
          <w:lang w:val="ru-RU"/>
        </w:rPr>
      </w:pPr>
      <w:r w:rsidRPr="00D0370E">
        <w:rPr>
          <w:lang w:val="ru-RU"/>
        </w:rPr>
        <w:t xml:space="preserve">Дата </w:t>
      </w:r>
      <w:proofErr w:type="gramStart"/>
      <w:r w:rsidRPr="00D0370E">
        <w:rPr>
          <w:lang w:val="ru-RU"/>
        </w:rPr>
        <w:t>окончания действия данного значения условия обслуживания</w:t>
      </w:r>
      <w:proofErr w:type="gramEnd"/>
      <w:r w:rsidRPr="00D0370E">
        <w:rPr>
          <w:lang w:val="ru-RU"/>
        </w:rPr>
        <w:t>.</w:t>
      </w:r>
    </w:p>
    <w:p w:rsidR="008A0CA6" w:rsidRPr="00403D9A" w:rsidRDefault="008A0CA6" w:rsidP="00D0370E">
      <w:pPr>
        <w:pStyle w:val="BPC3Bodynormal"/>
        <w:rPr>
          <w:lang w:val="ru-RU"/>
        </w:rPr>
      </w:pPr>
    </w:p>
    <w:p w:rsidR="00D0370E" w:rsidRPr="00B3660C" w:rsidRDefault="00D0370E" w:rsidP="00D0370E">
      <w:pPr>
        <w:pStyle w:val="BPC3Heading3"/>
        <w:rPr>
          <w:lang w:val="ru-RU"/>
        </w:rPr>
      </w:pPr>
      <w:bookmarkStart w:id="56" w:name="_Toc336509728"/>
      <w:bookmarkStart w:id="57" w:name="_Toc484160798"/>
      <w:r>
        <w:t>ATTRIBUTE</w:t>
      </w:r>
      <w:r w:rsidRPr="00B3660C">
        <w:rPr>
          <w:lang w:val="ru-RU"/>
        </w:rPr>
        <w:t>_</w:t>
      </w:r>
      <w:r>
        <w:t>CHAR</w:t>
      </w:r>
      <w:bookmarkEnd w:id="56"/>
      <w:bookmarkEnd w:id="57"/>
    </w:p>
    <w:p w:rsidR="00D0370E" w:rsidRPr="00D0370E" w:rsidRDefault="00D0370E" w:rsidP="00D0370E">
      <w:pPr>
        <w:pStyle w:val="BPC3Bodynormal"/>
        <w:rPr>
          <w:lang w:val="ru-RU"/>
        </w:rPr>
      </w:pPr>
      <w:r w:rsidRPr="00D0370E">
        <w:rPr>
          <w:lang w:val="ru-RU"/>
        </w:rPr>
        <w:t xml:space="preserve">Тег, содержащий в себе настройку сервиса, имеющую строковой тип. Данный тег добавляется в случае необходимости определить условия обслуживания, определяемые атрибутом, </w:t>
      </w:r>
      <w:proofErr w:type="gramStart"/>
      <w:r w:rsidRPr="00D0370E">
        <w:rPr>
          <w:lang w:val="ru-RU"/>
        </w:rPr>
        <w:t>отличными</w:t>
      </w:r>
      <w:proofErr w:type="gramEnd"/>
      <w:r w:rsidRPr="00D0370E">
        <w:rPr>
          <w:lang w:val="ru-RU"/>
        </w:rPr>
        <w:t xml:space="preserve"> от указанных в настройках продукта. В этом случае объект будет иметь свое уникальное условие. В атрибуте </w:t>
      </w:r>
      <w:r>
        <w:t>VALUE</w:t>
      </w:r>
      <w:r w:rsidRPr="00D0370E">
        <w:rPr>
          <w:lang w:val="ru-RU"/>
        </w:rPr>
        <w:t xml:space="preserve"> тега указывается идентификатор условия обслуживания зарегистрированного в системе </w:t>
      </w:r>
      <w:r>
        <w:t>SmartVista</w:t>
      </w:r>
      <w:r w:rsidRPr="00D0370E">
        <w:rPr>
          <w:lang w:val="ru-RU"/>
        </w:rPr>
        <w:t>.</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ATTRIBUTE</w:t>
      </w:r>
      <w:r w:rsidRPr="00B3660C">
        <w:rPr>
          <w:lang w:val="ru-RU"/>
        </w:rPr>
        <w:t>_</w:t>
      </w:r>
      <w:r>
        <w:t>VALUE</w:t>
      </w:r>
      <w:r w:rsidRPr="00B3660C">
        <w:rPr>
          <w:lang w:val="ru-RU"/>
        </w:rPr>
        <w:t>_</w:t>
      </w:r>
      <w:r>
        <w:t>CHAR</w:t>
      </w:r>
    </w:p>
    <w:p w:rsidR="00D0370E" w:rsidRPr="00E55BB3" w:rsidRDefault="00D0370E" w:rsidP="00D0370E">
      <w:pPr>
        <w:pStyle w:val="BPC3Bodynormal"/>
        <w:rPr>
          <w:lang w:val="ru-RU"/>
        </w:rPr>
      </w:pPr>
      <w:r w:rsidRPr="00D0370E">
        <w:rPr>
          <w:lang w:val="ru-RU"/>
        </w:rPr>
        <w:t xml:space="preserve">Тег, содержащий строковое значение атрибута имеющего соответствующий тип данных. </w:t>
      </w:r>
      <w:r w:rsidRPr="00E55BB3">
        <w:rPr>
          <w:lang w:val="ru-RU"/>
        </w:rPr>
        <w:t xml:space="preserve">Данное значение будет использовано как уникальная настройка </w:t>
      </w:r>
      <w:proofErr w:type="gramStart"/>
      <w:r w:rsidRPr="00E55BB3">
        <w:rPr>
          <w:lang w:val="ru-RU"/>
        </w:rPr>
        <w:t>бизнес-объекта</w:t>
      </w:r>
      <w:proofErr w:type="gramEnd"/>
      <w:r w:rsidRPr="00E55BB3">
        <w:rPr>
          <w:lang w:val="ru-RU"/>
        </w:rPr>
        <w:t>.</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t>START</w:t>
      </w:r>
      <w:r w:rsidRPr="00E55BB3">
        <w:rPr>
          <w:lang w:val="ru-RU"/>
        </w:rPr>
        <w:t>_</w:t>
      </w:r>
      <w:r>
        <w:t>DATE</w:t>
      </w:r>
    </w:p>
    <w:p w:rsidR="00D0370E" w:rsidRPr="00D0370E" w:rsidRDefault="00D0370E" w:rsidP="00D0370E">
      <w:pPr>
        <w:pStyle w:val="BPC3Bodynormal"/>
        <w:rPr>
          <w:lang w:val="ru-RU"/>
        </w:rPr>
      </w:pPr>
      <w:r w:rsidRPr="00D0370E">
        <w:rPr>
          <w:lang w:val="ru-RU"/>
        </w:rPr>
        <w:t>Дата начала действия данного значения.</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END</w:t>
      </w:r>
      <w:r w:rsidRPr="00B3660C">
        <w:rPr>
          <w:lang w:val="ru-RU"/>
        </w:rPr>
        <w:t>_</w:t>
      </w:r>
      <w:r>
        <w:t>DATE</w:t>
      </w:r>
    </w:p>
    <w:p w:rsidR="00D0370E" w:rsidRDefault="00D0370E" w:rsidP="00D0370E">
      <w:pPr>
        <w:pStyle w:val="BPC3Bodynormal"/>
        <w:rPr>
          <w:lang w:val="ru-RU"/>
        </w:rPr>
      </w:pPr>
      <w:r w:rsidRPr="00D0370E">
        <w:rPr>
          <w:lang w:val="ru-RU"/>
        </w:rPr>
        <w:t xml:space="preserve">Дата </w:t>
      </w:r>
      <w:proofErr w:type="gramStart"/>
      <w:r w:rsidRPr="00D0370E">
        <w:rPr>
          <w:lang w:val="ru-RU"/>
        </w:rPr>
        <w:t>окончания действия данного значения условия обслуживания</w:t>
      </w:r>
      <w:proofErr w:type="gramEnd"/>
      <w:r w:rsidRPr="00D0370E">
        <w:rPr>
          <w:lang w:val="ru-RU"/>
        </w:rPr>
        <w:t>.</w:t>
      </w:r>
    </w:p>
    <w:p w:rsidR="008A0CA6" w:rsidRDefault="008A0CA6" w:rsidP="00D0370E">
      <w:pPr>
        <w:pStyle w:val="BPC3Bodynormal"/>
        <w:rPr>
          <w:lang w:val="ru-RU"/>
        </w:rPr>
      </w:pPr>
    </w:p>
    <w:p w:rsidR="00D0370E" w:rsidRPr="00B3660C" w:rsidRDefault="00D0370E" w:rsidP="00D0370E">
      <w:pPr>
        <w:pStyle w:val="BPC3Heading3"/>
        <w:rPr>
          <w:lang w:val="ru-RU"/>
        </w:rPr>
      </w:pPr>
      <w:bookmarkStart w:id="58" w:name="_Toc336509729"/>
      <w:bookmarkStart w:id="59" w:name="_Toc484160799"/>
      <w:r>
        <w:t>ATTRIBUTE</w:t>
      </w:r>
      <w:r w:rsidRPr="00B3660C">
        <w:rPr>
          <w:lang w:val="ru-RU"/>
        </w:rPr>
        <w:t>_</w:t>
      </w:r>
      <w:r>
        <w:t>DATE</w:t>
      </w:r>
      <w:bookmarkEnd w:id="58"/>
      <w:bookmarkEnd w:id="59"/>
    </w:p>
    <w:p w:rsidR="00D0370E" w:rsidRPr="00D0370E" w:rsidRDefault="00D0370E" w:rsidP="00D0370E">
      <w:pPr>
        <w:pStyle w:val="BPC3Bodynormal"/>
        <w:rPr>
          <w:lang w:val="ru-RU"/>
        </w:rPr>
      </w:pPr>
      <w:r w:rsidRPr="00D0370E">
        <w:rPr>
          <w:lang w:val="ru-RU"/>
        </w:rPr>
        <w:t xml:space="preserve">Тег, содержащий в себе настройку сервиса, имеющую тип данных - дата. Данный тег добавляется в случае необходимости определить условия обслуживания, определяемые атрибутом, </w:t>
      </w:r>
      <w:proofErr w:type="gramStart"/>
      <w:r w:rsidRPr="00D0370E">
        <w:rPr>
          <w:lang w:val="ru-RU"/>
        </w:rPr>
        <w:t>отличными</w:t>
      </w:r>
      <w:proofErr w:type="gramEnd"/>
      <w:r w:rsidRPr="00D0370E">
        <w:rPr>
          <w:lang w:val="ru-RU"/>
        </w:rPr>
        <w:t xml:space="preserve"> от указанных в настройках продукта. В этом случае объект будет иметь свое уникальное условие. В атрибуте </w:t>
      </w:r>
      <w:r>
        <w:t>VALUE</w:t>
      </w:r>
      <w:r w:rsidRPr="00D0370E">
        <w:rPr>
          <w:lang w:val="ru-RU"/>
        </w:rPr>
        <w:t xml:space="preserve"> тега указывается идентификатор условия обслуживания зарегистрированного в системе </w:t>
      </w:r>
      <w:r>
        <w:t>SmartVista</w:t>
      </w:r>
      <w:r w:rsidRPr="00D0370E">
        <w:rPr>
          <w:lang w:val="ru-RU"/>
        </w:rPr>
        <w:t>.</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ATTRIBUTE</w:t>
      </w:r>
      <w:r w:rsidRPr="00B3660C">
        <w:rPr>
          <w:lang w:val="ru-RU"/>
        </w:rPr>
        <w:t>_</w:t>
      </w:r>
      <w:r>
        <w:t>VALUE</w:t>
      </w:r>
      <w:r w:rsidRPr="00B3660C">
        <w:rPr>
          <w:lang w:val="ru-RU"/>
        </w:rPr>
        <w:t>_</w:t>
      </w:r>
      <w:r>
        <w:t>DATE</w:t>
      </w:r>
    </w:p>
    <w:p w:rsidR="00D0370E" w:rsidRPr="00E55BB3" w:rsidRDefault="00D0370E" w:rsidP="00D0370E">
      <w:pPr>
        <w:pStyle w:val="BPC3Bodynormal"/>
        <w:rPr>
          <w:lang w:val="ru-RU"/>
        </w:rPr>
      </w:pPr>
      <w:proofErr w:type="gramStart"/>
      <w:r w:rsidRPr="00D0370E">
        <w:rPr>
          <w:lang w:val="ru-RU"/>
        </w:rPr>
        <w:lastRenderedPageBreak/>
        <w:t>Тег</w:t>
      </w:r>
      <w:proofErr w:type="gramEnd"/>
      <w:r w:rsidRPr="00D0370E">
        <w:rPr>
          <w:lang w:val="ru-RU"/>
        </w:rPr>
        <w:t xml:space="preserve"> содержащий дату в качестве значения атрибута имеющего соответствующий тип данных. </w:t>
      </w:r>
      <w:r w:rsidRPr="00E55BB3">
        <w:rPr>
          <w:lang w:val="ru-RU"/>
        </w:rPr>
        <w:t xml:space="preserve">Данное значение будет использовано как уникальная настройка </w:t>
      </w:r>
      <w:proofErr w:type="gramStart"/>
      <w:r w:rsidRPr="00E55BB3">
        <w:rPr>
          <w:lang w:val="ru-RU"/>
        </w:rPr>
        <w:t>бизнес-объекта</w:t>
      </w:r>
      <w:proofErr w:type="gramEnd"/>
      <w:r w:rsidRPr="00E55BB3">
        <w:rPr>
          <w:lang w:val="ru-RU"/>
        </w:rPr>
        <w:t>.</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t>START</w:t>
      </w:r>
      <w:r w:rsidRPr="00E55BB3">
        <w:rPr>
          <w:lang w:val="ru-RU"/>
        </w:rPr>
        <w:t>_</w:t>
      </w:r>
      <w:r>
        <w:t>DATE</w:t>
      </w:r>
    </w:p>
    <w:p w:rsidR="00D0370E" w:rsidRPr="00D0370E" w:rsidRDefault="00D0370E" w:rsidP="00D0370E">
      <w:pPr>
        <w:pStyle w:val="BPC3Bodynormal"/>
        <w:rPr>
          <w:lang w:val="ru-RU"/>
        </w:rPr>
      </w:pPr>
      <w:r w:rsidRPr="00D0370E">
        <w:rPr>
          <w:lang w:val="ru-RU"/>
        </w:rPr>
        <w:t>Дата начала действия данного значения.</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END</w:t>
      </w:r>
      <w:r w:rsidRPr="00B3660C">
        <w:rPr>
          <w:lang w:val="ru-RU"/>
        </w:rPr>
        <w:t>_</w:t>
      </w:r>
      <w:r>
        <w:t>DATE</w:t>
      </w:r>
    </w:p>
    <w:p w:rsidR="00D0370E" w:rsidRDefault="00D0370E" w:rsidP="00D0370E">
      <w:pPr>
        <w:pStyle w:val="BPC3Bodynormal"/>
        <w:rPr>
          <w:lang w:val="ru-RU"/>
        </w:rPr>
      </w:pPr>
      <w:r w:rsidRPr="00D0370E">
        <w:rPr>
          <w:lang w:val="ru-RU"/>
        </w:rPr>
        <w:t xml:space="preserve">Дата </w:t>
      </w:r>
      <w:proofErr w:type="gramStart"/>
      <w:r w:rsidRPr="00D0370E">
        <w:rPr>
          <w:lang w:val="ru-RU"/>
        </w:rPr>
        <w:t>окончания действия данного значения условия обслуживания</w:t>
      </w:r>
      <w:proofErr w:type="gramEnd"/>
      <w:r w:rsidRPr="00D0370E">
        <w:rPr>
          <w:lang w:val="ru-RU"/>
        </w:rPr>
        <w:t>.</w:t>
      </w:r>
    </w:p>
    <w:p w:rsidR="008A0CA6" w:rsidRDefault="008A0CA6" w:rsidP="00D0370E">
      <w:pPr>
        <w:pStyle w:val="BPC3Bodynormal"/>
        <w:rPr>
          <w:lang w:val="ru-RU"/>
        </w:rPr>
      </w:pPr>
    </w:p>
    <w:p w:rsidR="00D0370E" w:rsidRPr="00B3660C" w:rsidRDefault="00D0370E" w:rsidP="00D0370E">
      <w:pPr>
        <w:pStyle w:val="BPC3Heading3"/>
        <w:rPr>
          <w:lang w:val="ru-RU"/>
        </w:rPr>
      </w:pPr>
      <w:bookmarkStart w:id="60" w:name="_Toc336509730"/>
      <w:bookmarkStart w:id="61" w:name="_Toc484160800"/>
      <w:r>
        <w:t>ATTRIBUTE</w:t>
      </w:r>
      <w:r w:rsidRPr="00B3660C">
        <w:rPr>
          <w:lang w:val="ru-RU"/>
        </w:rPr>
        <w:t>_</w:t>
      </w:r>
      <w:r>
        <w:t>FEE</w:t>
      </w:r>
      <w:bookmarkEnd w:id="60"/>
      <w:bookmarkEnd w:id="61"/>
    </w:p>
    <w:p w:rsidR="00D0370E" w:rsidRPr="00D0370E" w:rsidRDefault="00D0370E" w:rsidP="00D0370E">
      <w:pPr>
        <w:pStyle w:val="BPC3Bodynormal"/>
        <w:rPr>
          <w:lang w:val="ru-RU"/>
        </w:rPr>
      </w:pPr>
      <w:r w:rsidRPr="00D0370E">
        <w:rPr>
          <w:lang w:val="ru-RU"/>
        </w:rPr>
        <w:t xml:space="preserve">Тег, содержащий в себе настройку сервиса, представляющую собой комиссию (алгоритм расчета комиссии). Данный тег добавляется в случае необходимости определить условия обслуживания, определяемые атрибутом, </w:t>
      </w:r>
      <w:proofErr w:type="gramStart"/>
      <w:r w:rsidRPr="00D0370E">
        <w:rPr>
          <w:lang w:val="ru-RU"/>
        </w:rPr>
        <w:t>отличными</w:t>
      </w:r>
      <w:proofErr w:type="gramEnd"/>
      <w:r w:rsidRPr="00D0370E">
        <w:rPr>
          <w:lang w:val="ru-RU"/>
        </w:rPr>
        <w:t xml:space="preserve"> от указанных в настройках продукта. В этом случае объект будет иметь свое уникальное условие. В атрибуте </w:t>
      </w:r>
      <w:r>
        <w:t>VALUE</w:t>
      </w:r>
      <w:r w:rsidRPr="00D0370E">
        <w:rPr>
          <w:lang w:val="ru-RU"/>
        </w:rPr>
        <w:t xml:space="preserve"> тега указывается идентификатор условия обслуживания зарегистрированного в системе </w:t>
      </w:r>
      <w:r>
        <w:t>SmartVista</w:t>
      </w:r>
      <w:r w:rsidRPr="00D0370E">
        <w:rPr>
          <w:lang w:val="ru-RU"/>
        </w:rPr>
        <w:t>.</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FEE</w:t>
      </w:r>
      <w:r w:rsidRPr="00E55BB3">
        <w:rPr>
          <w:lang w:val="ru-RU"/>
        </w:rPr>
        <w:t>_</w:t>
      </w:r>
      <w:r>
        <w:t>FIXED</w:t>
      </w:r>
      <w:r w:rsidRPr="00E55BB3">
        <w:rPr>
          <w:lang w:val="ru-RU"/>
        </w:rPr>
        <w:t>_</w:t>
      </w:r>
      <w:r>
        <w:t>VALUE</w:t>
      </w:r>
    </w:p>
    <w:p w:rsidR="00D0370E" w:rsidRPr="00D0370E" w:rsidRDefault="00D0370E" w:rsidP="00D0370E">
      <w:pPr>
        <w:pStyle w:val="BPC3Bodynormal"/>
        <w:rPr>
          <w:lang w:val="ru-RU"/>
        </w:rPr>
      </w:pPr>
      <w:r w:rsidRPr="00D0370E">
        <w:rPr>
          <w:lang w:val="ru-RU"/>
        </w:rPr>
        <w:t>Тег, содержащий числовое значение атрибута. Определяет фиксированную ставку, которая будет использоваться при расчете суммы комиссии.</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CURRENCY</w:t>
      </w:r>
    </w:p>
    <w:p w:rsidR="00D0370E" w:rsidRPr="00D0370E" w:rsidRDefault="00D0370E" w:rsidP="00D0370E">
      <w:pPr>
        <w:pStyle w:val="BPC3Bodynormal"/>
        <w:rPr>
          <w:lang w:val="ru-RU"/>
        </w:rPr>
      </w:pPr>
      <w:r w:rsidRPr="00D0370E">
        <w:rPr>
          <w:lang w:val="ru-RU"/>
        </w:rPr>
        <w:t>Код валюты, в которой указана сумма фиксированной ставки комиссии.</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FEE</w:t>
      </w:r>
      <w:r w:rsidRPr="00E55BB3">
        <w:rPr>
          <w:lang w:val="ru-RU"/>
        </w:rPr>
        <w:t>_</w:t>
      </w:r>
      <w:r>
        <w:t>PERCENT</w:t>
      </w:r>
      <w:r w:rsidRPr="00E55BB3">
        <w:rPr>
          <w:lang w:val="ru-RU"/>
        </w:rPr>
        <w:t>_</w:t>
      </w:r>
      <w:r>
        <w:t>VALUE</w:t>
      </w:r>
    </w:p>
    <w:p w:rsidR="00D0370E" w:rsidRPr="00D0370E" w:rsidRDefault="00D0370E" w:rsidP="00D0370E">
      <w:pPr>
        <w:pStyle w:val="BPC3Bodynormal"/>
        <w:rPr>
          <w:lang w:val="ru-RU"/>
        </w:rPr>
      </w:pPr>
      <w:r w:rsidRPr="00D0370E">
        <w:rPr>
          <w:lang w:val="ru-RU"/>
        </w:rPr>
        <w:t>Тег, содержащий числовое значение атрибута. Определяет процентную ставку, которая будет использоваться при расчете суммы комиссии.</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FEE</w:t>
      </w:r>
      <w:r w:rsidRPr="00B3660C">
        <w:rPr>
          <w:lang w:val="ru-RU"/>
        </w:rPr>
        <w:t>_</w:t>
      </w:r>
      <w:r>
        <w:t>RATE</w:t>
      </w:r>
      <w:r w:rsidRPr="00B3660C">
        <w:rPr>
          <w:lang w:val="ru-RU"/>
        </w:rPr>
        <w:t>_</w:t>
      </w:r>
      <w:r>
        <w:t>CALC</w:t>
      </w:r>
    </w:p>
    <w:p w:rsidR="00D0370E" w:rsidRPr="00D0370E" w:rsidRDefault="00D0370E" w:rsidP="00D0370E">
      <w:pPr>
        <w:pStyle w:val="BPC3Bodynormal"/>
        <w:rPr>
          <w:lang w:val="ru-RU"/>
        </w:rPr>
      </w:pPr>
      <w:r w:rsidRPr="00D0370E">
        <w:rPr>
          <w:lang w:val="ru-RU"/>
        </w:rPr>
        <w:t xml:space="preserve">Алгоритм расчета комиссии, использующий фиксированную и/или процентную ставки. Список алгоритмов </w:t>
      </w:r>
      <w:proofErr w:type="gramStart"/>
      <w:r w:rsidRPr="00D0370E">
        <w:rPr>
          <w:lang w:val="ru-RU"/>
        </w:rPr>
        <w:t>расчета</w:t>
      </w:r>
      <w:proofErr w:type="gramEnd"/>
      <w:r w:rsidRPr="00D0370E">
        <w:rPr>
          <w:lang w:val="ru-RU"/>
        </w:rPr>
        <w:t xml:space="preserve"> фиксированный и значение его берется из словаря. Возможные варианты: фиксированная ставка, процентная ставка, минимум между процентом и фиксом, максимум между процентом и фиксом, сумма процента и фикса.</w:t>
      </w:r>
    </w:p>
    <w:p w:rsidR="00D0370E" w:rsidRPr="00D0370E" w:rsidRDefault="00D0370E" w:rsidP="00D0370E">
      <w:pPr>
        <w:pStyle w:val="BPC3Bodynormal"/>
        <w:rPr>
          <w:lang w:val="ru-RU"/>
        </w:rPr>
      </w:pPr>
    </w:p>
    <w:p w:rsidR="00D0370E" w:rsidRPr="005D43DD" w:rsidRDefault="00D0370E" w:rsidP="00D0370E">
      <w:pPr>
        <w:pStyle w:val="BPC3Subhead2"/>
        <w:rPr>
          <w:lang w:val="ru-RU"/>
        </w:rPr>
      </w:pPr>
      <w:r>
        <w:lastRenderedPageBreak/>
        <w:t>START</w:t>
      </w:r>
      <w:r w:rsidRPr="005D43DD">
        <w:rPr>
          <w:lang w:val="ru-RU"/>
        </w:rPr>
        <w:t>_</w:t>
      </w:r>
      <w:r>
        <w:t>DATE</w:t>
      </w:r>
    </w:p>
    <w:p w:rsidR="00D0370E" w:rsidRPr="00D0370E" w:rsidRDefault="00D0370E" w:rsidP="00D0370E">
      <w:pPr>
        <w:pStyle w:val="BPC3Bodynormal"/>
        <w:rPr>
          <w:lang w:val="ru-RU"/>
        </w:rPr>
      </w:pPr>
      <w:r w:rsidRPr="00D0370E">
        <w:rPr>
          <w:lang w:val="ru-RU"/>
        </w:rPr>
        <w:t>Дата начала действия данного значения.</w:t>
      </w:r>
    </w:p>
    <w:p w:rsidR="00D0370E" w:rsidRPr="00D0370E" w:rsidRDefault="00D0370E" w:rsidP="00D0370E">
      <w:pPr>
        <w:pStyle w:val="BPC3Bodynormal"/>
        <w:rPr>
          <w:lang w:val="ru-RU"/>
        </w:rPr>
      </w:pPr>
    </w:p>
    <w:p w:rsidR="00D0370E" w:rsidRPr="005D43DD" w:rsidRDefault="00D0370E" w:rsidP="00D0370E">
      <w:pPr>
        <w:pStyle w:val="BPC3Subhead2"/>
        <w:rPr>
          <w:lang w:val="ru-RU"/>
        </w:rPr>
      </w:pPr>
      <w:r>
        <w:t>END</w:t>
      </w:r>
      <w:r w:rsidRPr="005D43DD">
        <w:rPr>
          <w:lang w:val="ru-RU"/>
        </w:rPr>
        <w:t>_</w:t>
      </w:r>
      <w:r>
        <w:t>DATE</w:t>
      </w:r>
    </w:p>
    <w:p w:rsidR="00D0370E" w:rsidRDefault="00D0370E" w:rsidP="00D0370E">
      <w:pPr>
        <w:pStyle w:val="BPC3Bodynormal"/>
        <w:rPr>
          <w:lang w:val="ru-RU"/>
        </w:rPr>
      </w:pPr>
      <w:r w:rsidRPr="00D0370E">
        <w:rPr>
          <w:lang w:val="ru-RU"/>
        </w:rPr>
        <w:t xml:space="preserve">Дата </w:t>
      </w:r>
      <w:proofErr w:type="gramStart"/>
      <w:r w:rsidRPr="00D0370E">
        <w:rPr>
          <w:lang w:val="ru-RU"/>
        </w:rPr>
        <w:t>окончания действия значения условия обслуживания</w:t>
      </w:r>
      <w:proofErr w:type="gramEnd"/>
      <w:r w:rsidRPr="00D0370E">
        <w:rPr>
          <w:lang w:val="ru-RU"/>
        </w:rPr>
        <w:t>.</w:t>
      </w:r>
    </w:p>
    <w:p w:rsidR="008A0CA6" w:rsidRDefault="008A0CA6" w:rsidP="00D0370E">
      <w:pPr>
        <w:pStyle w:val="BPC3Bodynormal"/>
        <w:rPr>
          <w:lang w:val="ru-RU"/>
        </w:rPr>
      </w:pPr>
    </w:p>
    <w:p w:rsidR="00754E05" w:rsidRDefault="00754E05" w:rsidP="00754E05">
      <w:pPr>
        <w:pStyle w:val="BPC3Heading3"/>
      </w:pPr>
      <w:bookmarkStart w:id="62" w:name="_Toc484160801"/>
      <w:bookmarkStart w:id="63" w:name="_Toc336509731"/>
      <w:r>
        <w:t>CYCLE</w:t>
      </w:r>
      <w:bookmarkEnd w:id="62"/>
    </w:p>
    <w:p w:rsidR="00754E05" w:rsidRDefault="00754E05" w:rsidP="00754E05">
      <w:r>
        <w:t>This tag contains cycle of fee.</w:t>
      </w:r>
    </w:p>
    <w:p w:rsidR="00754E05" w:rsidRDefault="00754E05" w:rsidP="00754E05"/>
    <w:p w:rsidR="00754E05" w:rsidRPr="00B3660C" w:rsidRDefault="00754E05" w:rsidP="00B047AE">
      <w:pPr>
        <w:pStyle w:val="BPC3Subhead2"/>
        <w:rPr>
          <w:lang w:val="ru-RU"/>
        </w:rPr>
      </w:pPr>
      <w:r>
        <w:t>CYCLE</w:t>
      </w:r>
      <w:r w:rsidRPr="00B3660C">
        <w:rPr>
          <w:lang w:val="ru-RU"/>
        </w:rPr>
        <w:t>_</w:t>
      </w:r>
      <w:r>
        <w:t>LENGTH</w:t>
      </w:r>
      <w:r w:rsidRPr="00B3660C">
        <w:rPr>
          <w:lang w:val="ru-RU"/>
        </w:rPr>
        <w:t>_</w:t>
      </w:r>
      <w:r>
        <w:t>TYPE</w:t>
      </w:r>
    </w:p>
    <w:p w:rsidR="00754E05" w:rsidRPr="00E55BB3" w:rsidRDefault="00754E05" w:rsidP="00B047AE">
      <w:pPr>
        <w:pStyle w:val="BPC3Bodynormal"/>
        <w:rPr>
          <w:lang w:val="ru-RU"/>
        </w:rPr>
      </w:pPr>
      <w:r w:rsidRPr="00D0370E">
        <w:rPr>
          <w:lang w:val="ru-RU"/>
        </w:rPr>
        <w:t xml:space="preserve">Тип длины цикла (единица измерения временного отрезка): год, месяц, неделя, день, час. </w:t>
      </w:r>
      <w:r w:rsidRPr="00E55BB3">
        <w:rPr>
          <w:lang w:val="ru-RU"/>
        </w:rPr>
        <w:t>Список значения определяется словарем.</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754E05" w:rsidRPr="00B7466F" w:rsidTr="00B047AE">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754E05" w:rsidRPr="00B7466F" w:rsidRDefault="00754E05" w:rsidP="00B047AE">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754E05" w:rsidRPr="00B7466F" w:rsidRDefault="00754E05" w:rsidP="00B047AE">
            <w:pPr>
              <w:pStyle w:val="BPC3Tableheadings"/>
            </w:pPr>
            <w:r w:rsidRPr="00B7466F">
              <w:t>Description</w:t>
            </w:r>
          </w:p>
        </w:tc>
      </w:tr>
      <w:tr w:rsidR="00754E05" w:rsidRPr="00B7466F" w:rsidTr="00B047AE">
        <w:trPr>
          <w:trHeight w:val="250"/>
        </w:trPr>
        <w:tc>
          <w:tcPr>
            <w:tcW w:w="1526" w:type="dxa"/>
            <w:tcBorders>
              <w:top w:val="single" w:sz="4" w:space="0" w:color="auto"/>
              <w:bottom w:val="single" w:sz="4" w:space="0" w:color="auto"/>
              <w:right w:val="single" w:sz="4" w:space="0" w:color="auto"/>
            </w:tcBorders>
          </w:tcPr>
          <w:p w:rsidR="00754E05" w:rsidRPr="00B7466F" w:rsidRDefault="00754E05" w:rsidP="00B047AE">
            <w:pPr>
              <w:pStyle w:val="BPC3Tableitems"/>
            </w:pPr>
            <w:r w:rsidRPr="00D76E52">
              <w:t>LNGT0001</w:t>
            </w:r>
          </w:p>
        </w:tc>
        <w:tc>
          <w:tcPr>
            <w:tcW w:w="7762" w:type="dxa"/>
            <w:tcBorders>
              <w:top w:val="single" w:sz="4" w:space="0" w:color="auto"/>
              <w:left w:val="single" w:sz="4" w:space="0" w:color="auto"/>
              <w:bottom w:val="single" w:sz="4" w:space="0" w:color="auto"/>
            </w:tcBorders>
          </w:tcPr>
          <w:p w:rsidR="00754E05" w:rsidRPr="00754E05" w:rsidRDefault="00754E05" w:rsidP="00B047AE">
            <w:pPr>
              <w:pStyle w:val="BPC3Tableitems"/>
              <w:rPr>
                <w:lang w:val="ru-RU"/>
              </w:rPr>
            </w:pPr>
            <w:r>
              <w:rPr>
                <w:lang w:val="ru-RU"/>
              </w:rPr>
              <w:t>Час</w:t>
            </w:r>
          </w:p>
        </w:tc>
      </w:tr>
      <w:tr w:rsidR="00754E05" w:rsidRPr="00B7466F" w:rsidTr="00B047AE">
        <w:trPr>
          <w:trHeight w:val="250"/>
        </w:trPr>
        <w:tc>
          <w:tcPr>
            <w:tcW w:w="1526" w:type="dxa"/>
            <w:tcBorders>
              <w:top w:val="single" w:sz="4" w:space="0" w:color="auto"/>
              <w:bottom w:val="single" w:sz="4" w:space="0" w:color="auto"/>
              <w:right w:val="single" w:sz="4" w:space="0" w:color="auto"/>
            </w:tcBorders>
          </w:tcPr>
          <w:p w:rsidR="00754E05" w:rsidRPr="00B7466F" w:rsidRDefault="00754E05" w:rsidP="00B047AE">
            <w:pPr>
              <w:pStyle w:val="BPC3Tableitems"/>
            </w:pPr>
            <w:r w:rsidRPr="00D76E52">
              <w:t>LNGT000</w:t>
            </w:r>
            <w:r>
              <w:t>2</w:t>
            </w:r>
          </w:p>
        </w:tc>
        <w:tc>
          <w:tcPr>
            <w:tcW w:w="7762" w:type="dxa"/>
            <w:tcBorders>
              <w:top w:val="single" w:sz="4" w:space="0" w:color="auto"/>
              <w:left w:val="single" w:sz="4" w:space="0" w:color="auto"/>
              <w:bottom w:val="single" w:sz="4" w:space="0" w:color="auto"/>
            </w:tcBorders>
          </w:tcPr>
          <w:p w:rsidR="00754E05" w:rsidRPr="00754E05" w:rsidRDefault="00754E05" w:rsidP="00B047AE">
            <w:pPr>
              <w:pStyle w:val="BPC3Tableitems"/>
              <w:rPr>
                <w:lang w:val="ru-RU"/>
              </w:rPr>
            </w:pPr>
            <w:r>
              <w:rPr>
                <w:lang w:val="ru-RU"/>
              </w:rPr>
              <w:t>День</w:t>
            </w:r>
          </w:p>
        </w:tc>
      </w:tr>
      <w:tr w:rsidR="00754E05" w:rsidRPr="00B7466F" w:rsidTr="00B047AE">
        <w:trPr>
          <w:trHeight w:val="250"/>
        </w:trPr>
        <w:tc>
          <w:tcPr>
            <w:tcW w:w="1526" w:type="dxa"/>
            <w:tcBorders>
              <w:top w:val="single" w:sz="4" w:space="0" w:color="auto"/>
              <w:bottom w:val="single" w:sz="4" w:space="0" w:color="auto"/>
              <w:right w:val="single" w:sz="4" w:space="0" w:color="auto"/>
            </w:tcBorders>
          </w:tcPr>
          <w:p w:rsidR="00754E05" w:rsidRPr="00B7466F" w:rsidRDefault="00754E05" w:rsidP="00B047AE">
            <w:pPr>
              <w:pStyle w:val="BPC3Tableitems"/>
            </w:pPr>
            <w:r w:rsidRPr="00D76E52">
              <w:t>LNGT000</w:t>
            </w:r>
            <w:r>
              <w:t>3</w:t>
            </w:r>
          </w:p>
        </w:tc>
        <w:tc>
          <w:tcPr>
            <w:tcW w:w="7762" w:type="dxa"/>
            <w:tcBorders>
              <w:top w:val="single" w:sz="4" w:space="0" w:color="auto"/>
              <w:left w:val="single" w:sz="4" w:space="0" w:color="auto"/>
              <w:bottom w:val="single" w:sz="4" w:space="0" w:color="auto"/>
            </w:tcBorders>
          </w:tcPr>
          <w:p w:rsidR="00754E05" w:rsidRPr="00754E05" w:rsidRDefault="00754E05" w:rsidP="00B047AE">
            <w:pPr>
              <w:pStyle w:val="BPC3Tableitems"/>
              <w:rPr>
                <w:lang w:val="ru-RU"/>
              </w:rPr>
            </w:pPr>
            <w:r>
              <w:rPr>
                <w:lang w:val="ru-RU"/>
              </w:rPr>
              <w:t>Неделя</w:t>
            </w:r>
          </w:p>
        </w:tc>
      </w:tr>
      <w:tr w:rsidR="00754E05" w:rsidRPr="00B7466F" w:rsidTr="00B047AE">
        <w:trPr>
          <w:trHeight w:val="250"/>
        </w:trPr>
        <w:tc>
          <w:tcPr>
            <w:tcW w:w="1526" w:type="dxa"/>
            <w:tcBorders>
              <w:top w:val="single" w:sz="4" w:space="0" w:color="auto"/>
              <w:bottom w:val="single" w:sz="4" w:space="0" w:color="auto"/>
              <w:right w:val="single" w:sz="4" w:space="0" w:color="auto"/>
            </w:tcBorders>
          </w:tcPr>
          <w:p w:rsidR="00754E05" w:rsidRPr="00B7466F" w:rsidRDefault="00754E05" w:rsidP="00B047AE">
            <w:pPr>
              <w:pStyle w:val="BPC3Tableitems"/>
            </w:pPr>
            <w:r w:rsidRPr="00D76E52">
              <w:t>LNGT000</w:t>
            </w:r>
            <w:r>
              <w:t>4</w:t>
            </w:r>
          </w:p>
        </w:tc>
        <w:tc>
          <w:tcPr>
            <w:tcW w:w="7762" w:type="dxa"/>
            <w:tcBorders>
              <w:top w:val="single" w:sz="4" w:space="0" w:color="auto"/>
              <w:left w:val="single" w:sz="4" w:space="0" w:color="auto"/>
              <w:bottom w:val="single" w:sz="4" w:space="0" w:color="auto"/>
            </w:tcBorders>
          </w:tcPr>
          <w:p w:rsidR="00754E05" w:rsidRPr="00754E05" w:rsidRDefault="00754E05" w:rsidP="00B047AE">
            <w:pPr>
              <w:pStyle w:val="BPC3Tableitems"/>
              <w:rPr>
                <w:lang w:val="ru-RU"/>
              </w:rPr>
            </w:pPr>
            <w:r>
              <w:rPr>
                <w:lang w:val="ru-RU"/>
              </w:rPr>
              <w:t>Месяц</w:t>
            </w:r>
          </w:p>
        </w:tc>
      </w:tr>
      <w:tr w:rsidR="00754E05" w:rsidRPr="00B7466F" w:rsidTr="00B047AE">
        <w:trPr>
          <w:trHeight w:val="250"/>
        </w:trPr>
        <w:tc>
          <w:tcPr>
            <w:tcW w:w="1526" w:type="dxa"/>
            <w:tcBorders>
              <w:top w:val="single" w:sz="4" w:space="0" w:color="auto"/>
              <w:bottom w:val="single" w:sz="4" w:space="0" w:color="auto"/>
              <w:right w:val="single" w:sz="4" w:space="0" w:color="auto"/>
            </w:tcBorders>
          </w:tcPr>
          <w:p w:rsidR="00754E05" w:rsidRPr="00B7466F" w:rsidRDefault="00754E05" w:rsidP="00B047AE">
            <w:pPr>
              <w:pStyle w:val="BPC3Tableitems"/>
            </w:pPr>
            <w:r w:rsidRPr="00D76E52">
              <w:t>LNGT000</w:t>
            </w:r>
            <w:r>
              <w:t>5</w:t>
            </w:r>
          </w:p>
        </w:tc>
        <w:tc>
          <w:tcPr>
            <w:tcW w:w="7762" w:type="dxa"/>
            <w:tcBorders>
              <w:top w:val="single" w:sz="4" w:space="0" w:color="auto"/>
              <w:left w:val="single" w:sz="4" w:space="0" w:color="auto"/>
              <w:bottom w:val="single" w:sz="4" w:space="0" w:color="auto"/>
            </w:tcBorders>
          </w:tcPr>
          <w:p w:rsidR="00754E05" w:rsidRPr="00754E05" w:rsidRDefault="00754E05" w:rsidP="00B047AE">
            <w:pPr>
              <w:pStyle w:val="BPC3Tableitems"/>
              <w:rPr>
                <w:lang w:val="ru-RU"/>
              </w:rPr>
            </w:pPr>
            <w:r>
              <w:rPr>
                <w:lang w:val="ru-RU"/>
              </w:rPr>
              <w:t>Год</w:t>
            </w:r>
          </w:p>
        </w:tc>
      </w:tr>
    </w:tbl>
    <w:p w:rsidR="00754E05" w:rsidRPr="00E55BB3" w:rsidRDefault="00754E05" w:rsidP="00B047AE">
      <w:pPr>
        <w:pStyle w:val="BPC3Bodynormal"/>
        <w:rPr>
          <w:lang w:val="ru-RU"/>
        </w:rPr>
      </w:pPr>
    </w:p>
    <w:p w:rsidR="00754E05" w:rsidRPr="00754E05" w:rsidRDefault="00754E05" w:rsidP="00B047AE">
      <w:pPr>
        <w:pStyle w:val="BPC3Subhead2"/>
      </w:pPr>
      <w:r>
        <w:t>CYCLE</w:t>
      </w:r>
      <w:r w:rsidRPr="00754E05">
        <w:t>_</w:t>
      </w:r>
      <w:r>
        <w:t>LENGTH</w:t>
      </w:r>
    </w:p>
    <w:p w:rsidR="00754E05" w:rsidRPr="00D0370E" w:rsidRDefault="00754E05" w:rsidP="00B047AE">
      <w:pPr>
        <w:pStyle w:val="BPC3Bodynormal"/>
        <w:rPr>
          <w:lang w:val="ru-RU"/>
        </w:rPr>
      </w:pPr>
      <w:r w:rsidRPr="00D0370E">
        <w:rPr>
          <w:lang w:val="ru-RU"/>
        </w:rPr>
        <w:t>Длина цикла (количество временных отрезков).</w:t>
      </w:r>
    </w:p>
    <w:p w:rsidR="00754E05" w:rsidRPr="00D0370E" w:rsidRDefault="00754E05" w:rsidP="00B047AE">
      <w:pPr>
        <w:pStyle w:val="BPC3Bodynormal"/>
        <w:rPr>
          <w:lang w:val="ru-RU"/>
        </w:rPr>
      </w:pPr>
    </w:p>
    <w:p w:rsidR="00754E05" w:rsidRPr="00393699" w:rsidRDefault="00754E05" w:rsidP="00B047AE">
      <w:pPr>
        <w:pStyle w:val="BPC3Subhead2"/>
        <w:rPr>
          <w:lang w:val="ru-RU"/>
        </w:rPr>
      </w:pPr>
      <w:r>
        <w:t>CYCLE</w:t>
      </w:r>
      <w:r w:rsidRPr="00E55BB3">
        <w:rPr>
          <w:lang w:val="ru-RU"/>
        </w:rPr>
        <w:t>_</w:t>
      </w:r>
      <w:r>
        <w:t>START</w:t>
      </w:r>
      <w:r w:rsidRPr="00E55BB3">
        <w:rPr>
          <w:lang w:val="ru-RU"/>
        </w:rPr>
        <w:t>_</w:t>
      </w:r>
      <w:r>
        <w:t>DATE</w:t>
      </w:r>
    </w:p>
    <w:p w:rsidR="00754E05" w:rsidRPr="00D0370E" w:rsidRDefault="00754E05" w:rsidP="00754E05">
      <w:pPr>
        <w:pStyle w:val="BPC3Bodynormal"/>
        <w:rPr>
          <w:lang w:val="ru-RU"/>
        </w:rPr>
      </w:pPr>
      <w:r w:rsidRPr="00D0370E">
        <w:rPr>
          <w:lang w:val="ru-RU"/>
        </w:rPr>
        <w:t>Дата, от которой должен рассчитаться цикл. Если дата не определена, то цикл рассчитается от даты обработки заявления.</w:t>
      </w:r>
    </w:p>
    <w:p w:rsidR="00754E05" w:rsidRPr="00FE3119" w:rsidRDefault="00754E05" w:rsidP="00754E05">
      <w:pPr>
        <w:rPr>
          <w:rFonts w:cs="Calibri"/>
          <w:lang w:val="ru-RU"/>
        </w:rPr>
      </w:pPr>
    </w:p>
    <w:p w:rsidR="00754E05" w:rsidRPr="00754E05" w:rsidRDefault="00754E05" w:rsidP="00754E05">
      <w:pPr>
        <w:pStyle w:val="BPC3Subhead2"/>
        <w:rPr>
          <w:lang w:val="ru-RU"/>
        </w:rPr>
      </w:pPr>
      <w:r w:rsidRPr="00B46FD9">
        <w:t>CYCLE</w:t>
      </w:r>
      <w:r w:rsidRPr="00754E05">
        <w:rPr>
          <w:lang w:val="ru-RU"/>
        </w:rPr>
        <w:t>_</w:t>
      </w:r>
      <w:r w:rsidRPr="00B46FD9">
        <w:t>WORKDAYS</w:t>
      </w:r>
      <w:r w:rsidRPr="00754E05">
        <w:rPr>
          <w:lang w:val="ru-RU"/>
        </w:rPr>
        <w:t>_</w:t>
      </w:r>
      <w:r w:rsidRPr="00B46FD9">
        <w:t>ONLY</w:t>
      </w:r>
    </w:p>
    <w:p w:rsidR="00754E05" w:rsidRPr="00754E05" w:rsidRDefault="00754E05" w:rsidP="00754E05">
      <w:pPr>
        <w:rPr>
          <w:rFonts w:cs="Calibri"/>
          <w:lang w:val="ru-RU"/>
        </w:rPr>
      </w:pPr>
      <w:r>
        <w:rPr>
          <w:rFonts w:cs="Calibri"/>
          <w:lang w:val="ru-RU"/>
        </w:rPr>
        <w:t>Флаг переключения цикла по рабочим дням</w:t>
      </w:r>
      <w:r w:rsidRPr="00754E05">
        <w:rPr>
          <w:rFonts w:cs="Calibri"/>
          <w:lang w:val="ru-RU"/>
        </w:rPr>
        <w:t xml:space="preserve">. 1 – </w:t>
      </w:r>
      <w:r>
        <w:rPr>
          <w:rFonts w:cs="Calibri"/>
          <w:lang w:val="ru-RU"/>
        </w:rPr>
        <w:t>цикл переключается только по рабочим дням</w:t>
      </w:r>
      <w:proofErr w:type="gramStart"/>
      <w:r w:rsidRPr="00CD19D7">
        <w:rPr>
          <w:rFonts w:cs="Calibri"/>
        </w:rPr>
        <w:t>s</w:t>
      </w:r>
      <w:proofErr w:type="gramEnd"/>
      <w:r w:rsidRPr="00754E05">
        <w:rPr>
          <w:rFonts w:cs="Calibri"/>
          <w:lang w:val="ru-RU"/>
        </w:rPr>
        <w:t xml:space="preserve">, 0 – </w:t>
      </w:r>
      <w:r>
        <w:rPr>
          <w:rFonts w:cs="Calibri"/>
          <w:lang w:val="ru-RU"/>
        </w:rPr>
        <w:t>цикл переключается ежедневно</w:t>
      </w:r>
      <w:r w:rsidRPr="00754E05">
        <w:rPr>
          <w:rFonts w:cs="Calibri"/>
          <w:lang w:val="ru-RU"/>
        </w:rPr>
        <w:t>.</w:t>
      </w:r>
    </w:p>
    <w:p w:rsidR="00D0370E" w:rsidRPr="00E55BB3" w:rsidRDefault="00D0370E" w:rsidP="00D0370E">
      <w:pPr>
        <w:pStyle w:val="BPC3Heading3"/>
        <w:rPr>
          <w:lang w:val="ru-RU"/>
        </w:rPr>
      </w:pPr>
      <w:bookmarkStart w:id="64" w:name="_Toc484160802"/>
      <w:r>
        <w:t>ATTRIBUTE</w:t>
      </w:r>
      <w:r w:rsidRPr="00E55BB3">
        <w:rPr>
          <w:lang w:val="ru-RU"/>
        </w:rPr>
        <w:t>_</w:t>
      </w:r>
      <w:r>
        <w:t>LIMIT</w:t>
      </w:r>
      <w:bookmarkEnd w:id="63"/>
      <w:bookmarkEnd w:id="64"/>
    </w:p>
    <w:p w:rsidR="00D0370E" w:rsidRPr="00D0370E" w:rsidRDefault="00D0370E" w:rsidP="00D0370E">
      <w:pPr>
        <w:pStyle w:val="BPC3Bodynormal"/>
        <w:rPr>
          <w:lang w:val="ru-RU"/>
        </w:rPr>
      </w:pPr>
      <w:r w:rsidRPr="00D0370E">
        <w:rPr>
          <w:lang w:val="ru-RU"/>
        </w:rPr>
        <w:t xml:space="preserve">Определение условия обслуживания являющегося лимитом. В атрибуте </w:t>
      </w:r>
      <w:r>
        <w:t>VALUE</w:t>
      </w:r>
      <w:r w:rsidRPr="00D0370E">
        <w:rPr>
          <w:lang w:val="ru-RU"/>
        </w:rPr>
        <w:t xml:space="preserve"> тега указывается идентификатор условия обслуживания зарегистрированного в системе </w:t>
      </w:r>
      <w:r>
        <w:t>SmartVista</w:t>
      </w:r>
      <w:r w:rsidRPr="00D0370E">
        <w:rPr>
          <w:lang w:val="ru-RU"/>
        </w:rPr>
        <w:t>.</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lastRenderedPageBreak/>
        <w:t>LIMIT</w:t>
      </w:r>
      <w:r w:rsidRPr="00E55BB3">
        <w:rPr>
          <w:lang w:val="ru-RU"/>
        </w:rPr>
        <w:t>_</w:t>
      </w:r>
      <w:r>
        <w:t>SUM</w:t>
      </w:r>
      <w:r w:rsidRPr="00E55BB3">
        <w:rPr>
          <w:lang w:val="ru-RU"/>
        </w:rPr>
        <w:t>_</w:t>
      </w:r>
      <w:r>
        <w:t>VALUE</w:t>
      </w:r>
    </w:p>
    <w:p w:rsidR="00D0370E" w:rsidRPr="00D0370E" w:rsidRDefault="00D0370E" w:rsidP="00D0370E">
      <w:pPr>
        <w:pStyle w:val="BPC3Bodynormal"/>
        <w:rPr>
          <w:lang w:val="ru-RU"/>
        </w:rPr>
      </w:pPr>
      <w:r w:rsidRPr="00D0370E">
        <w:rPr>
          <w:lang w:val="ru-RU"/>
        </w:rPr>
        <w:t>Верхняя граница лимита по сумме.</w:t>
      </w:r>
    </w:p>
    <w:p w:rsidR="00D0370E" w:rsidRPr="002D76E4" w:rsidRDefault="00D0370E" w:rsidP="00D0370E">
      <w:pPr>
        <w:pStyle w:val="BPC3Bodynormal"/>
        <w:rPr>
          <w:lang w:val="ru-RU"/>
        </w:rPr>
      </w:pPr>
    </w:p>
    <w:p w:rsidR="00403D9A" w:rsidRPr="00EB3605" w:rsidRDefault="00403D9A" w:rsidP="00403D9A">
      <w:pPr>
        <w:pStyle w:val="BPC3Subhead2"/>
        <w:rPr>
          <w:lang w:val="ru-RU"/>
        </w:rPr>
      </w:pPr>
      <w:r>
        <w:t>LIMIT</w:t>
      </w:r>
      <w:r w:rsidRPr="00403D9A">
        <w:rPr>
          <w:lang w:val="ru-RU"/>
        </w:rPr>
        <w:t>_</w:t>
      </w:r>
      <w:r>
        <w:t>CHECK</w:t>
      </w:r>
      <w:r w:rsidRPr="00EB3605">
        <w:rPr>
          <w:lang w:val="ru-RU"/>
        </w:rPr>
        <w:t>_</w:t>
      </w:r>
      <w:r>
        <w:t>TYPE</w:t>
      </w:r>
    </w:p>
    <w:p w:rsidR="00403D9A" w:rsidRPr="00403D9A" w:rsidRDefault="00403D9A" w:rsidP="00403D9A">
      <w:pPr>
        <w:jc w:val="both"/>
        <w:rPr>
          <w:rFonts w:ascii="Calibri" w:hAnsi="Calibri" w:cs="Calibri"/>
          <w:lang w:val="ru-RU"/>
        </w:rPr>
      </w:pPr>
      <w:r w:rsidRPr="00403D9A">
        <w:rPr>
          <w:rFonts w:ascii="Calibri" w:hAnsi="Calibri" w:cs="Calibri"/>
          <w:lang w:val="ru-RU"/>
        </w:rPr>
        <w:t>Тип проверки порога лимита.</w:t>
      </w:r>
    </w:p>
    <w:p w:rsidR="00403D9A" w:rsidRPr="00403D9A" w:rsidRDefault="00403D9A" w:rsidP="00403D9A">
      <w:pPr>
        <w:jc w:val="both"/>
        <w:rPr>
          <w:rFonts w:ascii="Calibri" w:hAnsi="Calibri" w:cs="Calibri"/>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403D9A" w:rsidRPr="005964A8" w:rsidTr="00F402C7">
        <w:trPr>
          <w:trHeight w:val="315"/>
          <w:tblHeader/>
        </w:trPr>
        <w:tc>
          <w:tcPr>
            <w:tcW w:w="1526" w:type="dxa"/>
            <w:shd w:val="clear" w:color="auto" w:fill="C5E2FF"/>
            <w:vAlign w:val="center"/>
          </w:tcPr>
          <w:p w:rsidR="00403D9A" w:rsidRPr="005964A8" w:rsidRDefault="00403D9A" w:rsidP="00F402C7">
            <w:pPr>
              <w:pStyle w:val="BPC3Tableheadings"/>
            </w:pPr>
            <w:r w:rsidRPr="005964A8">
              <w:t>Код</w:t>
            </w:r>
          </w:p>
        </w:tc>
        <w:tc>
          <w:tcPr>
            <w:tcW w:w="7762" w:type="dxa"/>
            <w:shd w:val="clear" w:color="auto" w:fill="C5E2FF"/>
            <w:vAlign w:val="center"/>
          </w:tcPr>
          <w:p w:rsidR="00403D9A" w:rsidRPr="005964A8" w:rsidRDefault="00403D9A" w:rsidP="00F402C7">
            <w:pPr>
              <w:pStyle w:val="BPC3Tableheadings"/>
            </w:pPr>
            <w:r w:rsidRPr="005964A8">
              <w:t>Описание</w:t>
            </w:r>
          </w:p>
        </w:tc>
      </w:tr>
      <w:tr w:rsidR="00403D9A" w:rsidRPr="0077766B" w:rsidTr="00F402C7">
        <w:trPr>
          <w:trHeight w:val="250"/>
        </w:trPr>
        <w:tc>
          <w:tcPr>
            <w:tcW w:w="1526" w:type="dxa"/>
            <w:shd w:val="clear" w:color="auto" w:fill="auto"/>
            <w:vAlign w:val="center"/>
          </w:tcPr>
          <w:p w:rsidR="00403D9A" w:rsidRPr="00403D9A" w:rsidRDefault="00403D9A" w:rsidP="00F402C7">
            <w:pPr>
              <w:pStyle w:val="BPC3Tableitems"/>
              <w:rPr>
                <w:rFonts w:cs="Calibri"/>
                <w:szCs w:val="24"/>
              </w:rPr>
            </w:pPr>
            <w:r w:rsidRPr="00403D9A">
              <w:rPr>
                <w:rFonts w:cs="Calibri"/>
                <w:szCs w:val="24"/>
                <w:highlight w:val="white"/>
              </w:rPr>
              <w:t>LCHT0001</w:t>
            </w:r>
          </w:p>
        </w:tc>
        <w:tc>
          <w:tcPr>
            <w:tcW w:w="7762" w:type="dxa"/>
            <w:shd w:val="clear" w:color="auto" w:fill="auto"/>
            <w:vAlign w:val="center"/>
          </w:tcPr>
          <w:p w:rsidR="00403D9A" w:rsidRPr="00403D9A" w:rsidRDefault="00403D9A" w:rsidP="00F402C7">
            <w:pPr>
              <w:pStyle w:val="BPC3Tableitems"/>
              <w:rPr>
                <w:rFonts w:cs="Calibri"/>
                <w:szCs w:val="24"/>
                <w:lang w:val="ru-RU"/>
              </w:rPr>
            </w:pPr>
            <w:r w:rsidRPr="00EB3605">
              <w:rPr>
                <w:lang w:val="ru-RU"/>
              </w:rPr>
              <w:t>Один из порогов превышен (сумма или количество)</w:t>
            </w:r>
          </w:p>
        </w:tc>
      </w:tr>
      <w:tr w:rsidR="00403D9A" w:rsidRPr="0077766B" w:rsidTr="00F402C7">
        <w:trPr>
          <w:trHeight w:val="250"/>
        </w:trPr>
        <w:tc>
          <w:tcPr>
            <w:tcW w:w="1526" w:type="dxa"/>
            <w:shd w:val="clear" w:color="auto" w:fill="auto"/>
            <w:vAlign w:val="center"/>
          </w:tcPr>
          <w:p w:rsidR="00403D9A" w:rsidRPr="00403D9A" w:rsidRDefault="00403D9A" w:rsidP="00F402C7">
            <w:pPr>
              <w:pStyle w:val="BPC3Tableitems"/>
              <w:rPr>
                <w:rFonts w:cs="Calibri"/>
                <w:szCs w:val="24"/>
              </w:rPr>
            </w:pPr>
            <w:r w:rsidRPr="00403D9A">
              <w:rPr>
                <w:rFonts w:cs="Calibri"/>
                <w:szCs w:val="24"/>
                <w:highlight w:val="white"/>
              </w:rPr>
              <w:t>LCHT0002</w:t>
            </w:r>
          </w:p>
        </w:tc>
        <w:tc>
          <w:tcPr>
            <w:tcW w:w="7762" w:type="dxa"/>
            <w:shd w:val="clear" w:color="auto" w:fill="auto"/>
            <w:vAlign w:val="center"/>
          </w:tcPr>
          <w:p w:rsidR="00403D9A" w:rsidRPr="00403D9A" w:rsidRDefault="00403D9A" w:rsidP="00F402C7">
            <w:pPr>
              <w:pStyle w:val="BPC3Tableitems"/>
              <w:rPr>
                <w:rFonts w:cs="Calibri"/>
                <w:szCs w:val="24"/>
                <w:lang w:val="ru-RU"/>
              </w:rPr>
            </w:pPr>
            <w:r w:rsidRPr="00EB3605">
              <w:rPr>
                <w:lang w:val="ru-RU"/>
              </w:rPr>
              <w:t>Оба порога превышены (сумма и количество)</w:t>
            </w:r>
          </w:p>
        </w:tc>
      </w:tr>
    </w:tbl>
    <w:p w:rsidR="00403D9A" w:rsidRPr="00403D9A" w:rsidRDefault="00403D9A" w:rsidP="00403D9A">
      <w:pPr>
        <w:jc w:val="both"/>
        <w:rPr>
          <w:rFonts w:ascii="Calibri" w:hAnsi="Calibri" w:cs="Calibri"/>
          <w:lang w:val="ru-RU"/>
        </w:rPr>
      </w:pPr>
    </w:p>
    <w:p w:rsidR="00403D9A" w:rsidRPr="00403D9A" w:rsidRDefault="00403D9A" w:rsidP="00D0370E">
      <w:pPr>
        <w:pStyle w:val="BPC3Bodynormal"/>
        <w:rPr>
          <w:lang w:val="ru-RU"/>
        </w:rPr>
      </w:pPr>
    </w:p>
    <w:p w:rsidR="00D0370E" w:rsidRPr="00E55BB3" w:rsidRDefault="00D0370E" w:rsidP="00D0370E">
      <w:pPr>
        <w:pStyle w:val="BPC3Subhead2"/>
        <w:rPr>
          <w:lang w:val="ru-RU"/>
        </w:rPr>
      </w:pPr>
      <w:r>
        <w:t>CURRENCY</w:t>
      </w:r>
    </w:p>
    <w:p w:rsidR="00D0370E" w:rsidRPr="00D0370E" w:rsidRDefault="00D0370E" w:rsidP="00D0370E">
      <w:pPr>
        <w:pStyle w:val="BPC3Bodynormal"/>
        <w:rPr>
          <w:lang w:val="ru-RU"/>
        </w:rPr>
      </w:pPr>
      <w:r w:rsidRPr="00D0370E">
        <w:rPr>
          <w:lang w:val="ru-RU"/>
        </w:rPr>
        <w:t>Код валюты, в которой указана верхняя граница лимита по сумме.</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LIMIT</w:t>
      </w:r>
      <w:r w:rsidRPr="00E55BB3">
        <w:rPr>
          <w:lang w:val="ru-RU"/>
        </w:rPr>
        <w:t>_</w:t>
      </w:r>
      <w:r>
        <w:t>COUNT</w:t>
      </w:r>
      <w:r w:rsidRPr="00E55BB3">
        <w:rPr>
          <w:lang w:val="ru-RU"/>
        </w:rPr>
        <w:t>_</w:t>
      </w:r>
      <w:r>
        <w:t>VALUE</w:t>
      </w:r>
    </w:p>
    <w:p w:rsidR="00D0370E" w:rsidRPr="007E00FE" w:rsidRDefault="00D0370E" w:rsidP="00D0370E">
      <w:pPr>
        <w:pStyle w:val="BPC3Bodynormal"/>
        <w:rPr>
          <w:lang w:val="ru-RU"/>
        </w:rPr>
      </w:pPr>
      <w:r w:rsidRPr="00D0370E">
        <w:rPr>
          <w:lang w:val="ru-RU"/>
        </w:rPr>
        <w:t>Верхняя граница лимита по количеству.</w:t>
      </w:r>
    </w:p>
    <w:p w:rsidR="00B047AE" w:rsidRPr="007E00FE" w:rsidRDefault="00B047AE" w:rsidP="00D0370E">
      <w:pPr>
        <w:pStyle w:val="BPC3Bodynormal"/>
        <w:rPr>
          <w:lang w:val="ru-RU"/>
        </w:rPr>
      </w:pPr>
    </w:p>
    <w:p w:rsidR="00B047AE" w:rsidRPr="00E55BB3" w:rsidRDefault="00B047AE" w:rsidP="00B047AE">
      <w:pPr>
        <w:pStyle w:val="BPC3Subhead2"/>
        <w:rPr>
          <w:lang w:val="ru-RU"/>
        </w:rPr>
      </w:pPr>
      <w:r w:rsidRPr="00B047AE">
        <w:t>COUNTER</w:t>
      </w:r>
      <w:r w:rsidRPr="00B047AE">
        <w:rPr>
          <w:lang w:val="ru-RU"/>
        </w:rPr>
        <w:t>_</w:t>
      </w:r>
      <w:r w:rsidRPr="00B047AE">
        <w:t>ALGORITHM</w:t>
      </w:r>
    </w:p>
    <w:p w:rsidR="00B047AE" w:rsidRPr="00B047AE" w:rsidRDefault="00B047AE" w:rsidP="00B047AE">
      <w:pPr>
        <w:pStyle w:val="BPC3Bodynormal"/>
        <w:rPr>
          <w:lang w:val="ru-RU"/>
        </w:rPr>
      </w:pPr>
      <w:proofErr w:type="gramStart"/>
      <w:r>
        <w:rPr>
          <w:lang w:val="ru-RU"/>
        </w:rPr>
        <w:t>Алгоритм вычисления значения счетчика лимита (значение из словаря</w:t>
      </w:r>
      <w:r w:rsidRPr="00B047AE">
        <w:rPr>
          <w:lang w:val="ru-RU"/>
        </w:rPr>
        <w:t>:</w:t>
      </w:r>
      <w:proofErr w:type="gramEnd"/>
      <w:r w:rsidRPr="00B047AE">
        <w:rPr>
          <w:lang w:val="ru-RU"/>
        </w:rPr>
        <w:t xml:space="preserve"> </w:t>
      </w:r>
      <w:proofErr w:type="gramStart"/>
      <w:r>
        <w:t>ACCL</w:t>
      </w:r>
      <w:r>
        <w:rPr>
          <w:lang w:val="ru-RU"/>
        </w:rPr>
        <w:t>)</w:t>
      </w:r>
      <w:r w:rsidRPr="00D0370E">
        <w:rPr>
          <w:lang w:val="ru-RU"/>
        </w:rPr>
        <w:t>.</w:t>
      </w:r>
      <w:proofErr w:type="gramEnd"/>
    </w:p>
    <w:p w:rsidR="00D0370E" w:rsidRPr="00D0370E" w:rsidRDefault="00D0370E" w:rsidP="00D0370E">
      <w:pPr>
        <w:pStyle w:val="BPC3Bodynormal"/>
        <w:rPr>
          <w:lang w:val="ru-RU"/>
        </w:rPr>
      </w:pPr>
    </w:p>
    <w:p w:rsidR="00D0370E" w:rsidRPr="005D43DD" w:rsidRDefault="00D0370E" w:rsidP="00D0370E">
      <w:pPr>
        <w:pStyle w:val="BPC3Subhead2"/>
        <w:rPr>
          <w:lang w:val="ru-RU"/>
        </w:rPr>
      </w:pPr>
      <w:r>
        <w:t>START</w:t>
      </w:r>
      <w:r w:rsidRPr="005D43DD">
        <w:rPr>
          <w:lang w:val="ru-RU"/>
        </w:rPr>
        <w:t>_</w:t>
      </w:r>
      <w:r>
        <w:t>DATE</w:t>
      </w:r>
    </w:p>
    <w:p w:rsidR="00D0370E" w:rsidRPr="00D0370E" w:rsidRDefault="00D0370E" w:rsidP="00D0370E">
      <w:pPr>
        <w:pStyle w:val="BPC3Bodynormal"/>
        <w:rPr>
          <w:lang w:val="ru-RU"/>
        </w:rPr>
      </w:pPr>
      <w:r w:rsidRPr="00D0370E">
        <w:rPr>
          <w:lang w:val="ru-RU"/>
        </w:rPr>
        <w:t>Дата начала действия данного значения.</w:t>
      </w:r>
    </w:p>
    <w:p w:rsidR="00D0370E" w:rsidRPr="00D0370E" w:rsidRDefault="00D0370E" w:rsidP="00D0370E">
      <w:pPr>
        <w:pStyle w:val="BPC3Bodynormal"/>
        <w:rPr>
          <w:lang w:val="ru-RU"/>
        </w:rPr>
      </w:pPr>
    </w:p>
    <w:p w:rsidR="00D0370E" w:rsidRPr="005D43DD" w:rsidRDefault="00D0370E" w:rsidP="00D0370E">
      <w:pPr>
        <w:pStyle w:val="BPC3Subhead2"/>
        <w:rPr>
          <w:lang w:val="ru-RU"/>
        </w:rPr>
      </w:pPr>
      <w:r>
        <w:t>END</w:t>
      </w:r>
      <w:r w:rsidRPr="005D43DD">
        <w:rPr>
          <w:lang w:val="ru-RU"/>
        </w:rPr>
        <w:t>_</w:t>
      </w:r>
      <w:r>
        <w:t>DATE</w:t>
      </w:r>
    </w:p>
    <w:p w:rsidR="00D0370E" w:rsidRDefault="00D0370E" w:rsidP="00D0370E">
      <w:pPr>
        <w:pStyle w:val="BPC3Bodynormal"/>
        <w:rPr>
          <w:lang w:val="ru-RU"/>
        </w:rPr>
      </w:pPr>
      <w:r w:rsidRPr="00D0370E">
        <w:rPr>
          <w:lang w:val="ru-RU"/>
        </w:rPr>
        <w:t xml:space="preserve">Дата </w:t>
      </w:r>
      <w:proofErr w:type="gramStart"/>
      <w:r w:rsidRPr="00D0370E">
        <w:rPr>
          <w:lang w:val="ru-RU"/>
        </w:rPr>
        <w:t>окончания действия значения условия обслуживания</w:t>
      </w:r>
      <w:proofErr w:type="gramEnd"/>
      <w:r w:rsidRPr="00D0370E">
        <w:rPr>
          <w:lang w:val="ru-RU"/>
        </w:rPr>
        <w:t>.</w:t>
      </w:r>
    </w:p>
    <w:p w:rsidR="008A0CA6" w:rsidRDefault="008A0CA6" w:rsidP="00D0370E">
      <w:pPr>
        <w:pStyle w:val="BPC3Bodynormal"/>
        <w:rPr>
          <w:lang w:val="ru-RU"/>
        </w:rPr>
      </w:pPr>
    </w:p>
    <w:p w:rsidR="00D0370E" w:rsidRPr="00E55BB3" w:rsidRDefault="00D0370E" w:rsidP="00D0370E">
      <w:pPr>
        <w:pStyle w:val="BPC3Heading3"/>
        <w:rPr>
          <w:lang w:val="ru-RU"/>
        </w:rPr>
      </w:pPr>
      <w:bookmarkStart w:id="65" w:name="_Toc336509732"/>
      <w:bookmarkStart w:id="66" w:name="_Toc484160803"/>
      <w:r>
        <w:t>ATTRIBUTE</w:t>
      </w:r>
      <w:r w:rsidRPr="00E55BB3">
        <w:rPr>
          <w:lang w:val="ru-RU"/>
        </w:rPr>
        <w:t>_</w:t>
      </w:r>
      <w:r>
        <w:t>CYCLE</w:t>
      </w:r>
      <w:bookmarkEnd w:id="65"/>
      <w:bookmarkEnd w:id="66"/>
    </w:p>
    <w:p w:rsidR="00D0370E" w:rsidRPr="00D0370E" w:rsidRDefault="00D0370E" w:rsidP="00D0370E">
      <w:pPr>
        <w:pStyle w:val="BPC3Bodynormal"/>
        <w:rPr>
          <w:lang w:val="ru-RU"/>
        </w:rPr>
      </w:pPr>
      <w:r w:rsidRPr="00D0370E">
        <w:rPr>
          <w:lang w:val="ru-RU"/>
        </w:rPr>
        <w:t xml:space="preserve">Определение условия обслуживания являющегося циклом. В атрибуте </w:t>
      </w:r>
      <w:r>
        <w:t>VALUE</w:t>
      </w:r>
      <w:r w:rsidRPr="00D0370E">
        <w:rPr>
          <w:lang w:val="ru-RU"/>
        </w:rPr>
        <w:t xml:space="preserve"> тега указывается идентификатор условия обслуживания зарегистрированного в системе </w:t>
      </w:r>
      <w:r>
        <w:t>SmartVista</w:t>
      </w:r>
      <w:r w:rsidRPr="00D0370E">
        <w:rPr>
          <w:lang w:val="ru-RU"/>
        </w:rPr>
        <w:t>.</w:t>
      </w:r>
    </w:p>
    <w:p w:rsidR="00D0370E" w:rsidRPr="00D0370E" w:rsidRDefault="00D0370E" w:rsidP="00D0370E">
      <w:pPr>
        <w:pStyle w:val="BPC3Bodynormal"/>
        <w:rPr>
          <w:lang w:val="ru-RU"/>
        </w:rPr>
      </w:pPr>
    </w:p>
    <w:p w:rsidR="00D0370E" w:rsidRPr="00B3660C" w:rsidRDefault="00D0370E" w:rsidP="00D0370E">
      <w:pPr>
        <w:pStyle w:val="BPC3Subhead2"/>
        <w:rPr>
          <w:lang w:val="ru-RU"/>
        </w:rPr>
      </w:pPr>
      <w:r>
        <w:t>CYCLE</w:t>
      </w:r>
      <w:r w:rsidRPr="00B3660C">
        <w:rPr>
          <w:lang w:val="ru-RU"/>
        </w:rPr>
        <w:t>_</w:t>
      </w:r>
      <w:r>
        <w:t>LENGTH</w:t>
      </w:r>
      <w:r w:rsidRPr="00B3660C">
        <w:rPr>
          <w:lang w:val="ru-RU"/>
        </w:rPr>
        <w:t>_</w:t>
      </w:r>
      <w:r>
        <w:t>TYPE</w:t>
      </w:r>
    </w:p>
    <w:p w:rsidR="00D0370E" w:rsidRPr="00E55BB3" w:rsidRDefault="00D0370E" w:rsidP="00D0370E">
      <w:pPr>
        <w:pStyle w:val="BPC3Bodynormal"/>
        <w:rPr>
          <w:lang w:val="ru-RU"/>
        </w:rPr>
      </w:pPr>
      <w:r w:rsidRPr="00D0370E">
        <w:rPr>
          <w:lang w:val="ru-RU"/>
        </w:rPr>
        <w:lastRenderedPageBreak/>
        <w:t xml:space="preserve">Тип длины цикла (единица измерения временного отрезка): год, месяц, неделя, день, час. </w:t>
      </w:r>
      <w:r w:rsidRPr="00E55BB3">
        <w:rPr>
          <w:lang w:val="ru-RU"/>
        </w:rPr>
        <w:t>Список значения определяется словарем.</w:t>
      </w:r>
    </w:p>
    <w:p w:rsidR="00D0370E" w:rsidRPr="00E55BB3" w:rsidRDefault="00D0370E" w:rsidP="00D0370E">
      <w:pPr>
        <w:pStyle w:val="BPC3Bodynormal"/>
        <w:rPr>
          <w:lang w:val="ru-RU"/>
        </w:rPr>
      </w:pPr>
    </w:p>
    <w:p w:rsidR="00D0370E" w:rsidRPr="00393699" w:rsidRDefault="00D0370E" w:rsidP="00D0370E">
      <w:pPr>
        <w:pStyle w:val="BPC3Subhead2"/>
        <w:rPr>
          <w:lang w:val="ru-RU"/>
        </w:rPr>
      </w:pPr>
      <w:r>
        <w:t>CYCLE</w:t>
      </w:r>
      <w:r w:rsidRPr="00E55BB3">
        <w:rPr>
          <w:lang w:val="ru-RU"/>
        </w:rPr>
        <w:t>_</w:t>
      </w:r>
      <w:r>
        <w:t>LENGTH</w:t>
      </w:r>
    </w:p>
    <w:p w:rsidR="00D0370E" w:rsidRPr="00D0370E" w:rsidRDefault="00D0370E" w:rsidP="00D0370E">
      <w:pPr>
        <w:pStyle w:val="BPC3Bodynormal"/>
        <w:rPr>
          <w:lang w:val="ru-RU"/>
        </w:rPr>
      </w:pPr>
      <w:r w:rsidRPr="00D0370E">
        <w:rPr>
          <w:lang w:val="ru-RU"/>
        </w:rPr>
        <w:t>Длина цикла (количество временных отрезков).</w:t>
      </w:r>
    </w:p>
    <w:p w:rsidR="00D0370E" w:rsidRPr="00D0370E" w:rsidRDefault="00D0370E" w:rsidP="00D0370E">
      <w:pPr>
        <w:pStyle w:val="BPC3Bodynormal"/>
        <w:rPr>
          <w:lang w:val="ru-RU"/>
        </w:rPr>
      </w:pPr>
    </w:p>
    <w:p w:rsidR="00D0370E" w:rsidRPr="00393699" w:rsidRDefault="00D0370E" w:rsidP="00D0370E">
      <w:pPr>
        <w:pStyle w:val="BPC3Subhead2"/>
        <w:rPr>
          <w:lang w:val="ru-RU"/>
        </w:rPr>
      </w:pPr>
      <w:r>
        <w:t>CYCLE</w:t>
      </w:r>
      <w:r w:rsidRPr="00E55BB3">
        <w:rPr>
          <w:lang w:val="ru-RU"/>
        </w:rPr>
        <w:t>_</w:t>
      </w:r>
      <w:r>
        <w:t>START</w:t>
      </w:r>
      <w:r w:rsidRPr="00E55BB3">
        <w:rPr>
          <w:lang w:val="ru-RU"/>
        </w:rPr>
        <w:t>_</w:t>
      </w:r>
      <w:r>
        <w:t>DATE</w:t>
      </w:r>
    </w:p>
    <w:p w:rsidR="00D0370E" w:rsidRPr="00D0370E" w:rsidRDefault="00D0370E" w:rsidP="00D0370E">
      <w:pPr>
        <w:pStyle w:val="BPC3Bodynormal"/>
        <w:rPr>
          <w:lang w:val="ru-RU"/>
        </w:rPr>
      </w:pPr>
      <w:r w:rsidRPr="00D0370E">
        <w:rPr>
          <w:lang w:val="ru-RU"/>
        </w:rPr>
        <w:t>Дата, от которой должен рассчитаться цикл. Если дата не определена, то цикл рассчитается от даты обработки заявления.</w:t>
      </w:r>
    </w:p>
    <w:p w:rsidR="00D0370E" w:rsidRPr="00D0370E" w:rsidRDefault="00D0370E" w:rsidP="00D0370E">
      <w:pPr>
        <w:pStyle w:val="BPC3Bodynormal"/>
        <w:rPr>
          <w:lang w:val="ru-RU"/>
        </w:rPr>
      </w:pPr>
    </w:p>
    <w:p w:rsidR="00D0370E" w:rsidRPr="005D43DD" w:rsidRDefault="00D0370E" w:rsidP="00D0370E">
      <w:pPr>
        <w:pStyle w:val="BPC3Subhead2"/>
        <w:rPr>
          <w:lang w:val="ru-RU"/>
        </w:rPr>
      </w:pPr>
      <w:r>
        <w:t>START</w:t>
      </w:r>
      <w:r w:rsidRPr="005D43DD">
        <w:rPr>
          <w:lang w:val="ru-RU"/>
        </w:rPr>
        <w:t>_</w:t>
      </w:r>
      <w:r>
        <w:t>DATE</w:t>
      </w:r>
    </w:p>
    <w:p w:rsidR="00D0370E" w:rsidRPr="00D0370E" w:rsidRDefault="00D0370E" w:rsidP="00D0370E">
      <w:pPr>
        <w:pStyle w:val="BPC3Bodynormal"/>
        <w:rPr>
          <w:lang w:val="ru-RU"/>
        </w:rPr>
      </w:pPr>
      <w:r w:rsidRPr="00D0370E">
        <w:rPr>
          <w:lang w:val="ru-RU"/>
        </w:rPr>
        <w:t>Дата начала действия данного значения.</w:t>
      </w:r>
    </w:p>
    <w:p w:rsidR="00D0370E" w:rsidRPr="00D0370E" w:rsidRDefault="00D0370E" w:rsidP="00D0370E">
      <w:pPr>
        <w:pStyle w:val="BPC3Bodynormal"/>
        <w:rPr>
          <w:lang w:val="ru-RU"/>
        </w:rPr>
      </w:pPr>
    </w:p>
    <w:p w:rsidR="00D0370E" w:rsidRPr="005D43DD" w:rsidRDefault="00D0370E" w:rsidP="00D0370E">
      <w:pPr>
        <w:pStyle w:val="BPC3Subhead2"/>
        <w:rPr>
          <w:lang w:val="ru-RU"/>
        </w:rPr>
      </w:pPr>
      <w:r>
        <w:t>END</w:t>
      </w:r>
      <w:r w:rsidRPr="005D43DD">
        <w:rPr>
          <w:lang w:val="ru-RU"/>
        </w:rPr>
        <w:t>_</w:t>
      </w:r>
      <w:r>
        <w:t>DATE</w:t>
      </w:r>
    </w:p>
    <w:p w:rsidR="00D0370E" w:rsidRDefault="00D0370E" w:rsidP="00D0370E">
      <w:pPr>
        <w:pStyle w:val="BPC3Bodynormal"/>
        <w:rPr>
          <w:lang w:val="ru-RU"/>
        </w:rPr>
      </w:pPr>
      <w:r w:rsidRPr="00D0370E">
        <w:rPr>
          <w:lang w:val="ru-RU"/>
        </w:rPr>
        <w:t xml:space="preserve">Дата </w:t>
      </w:r>
      <w:proofErr w:type="gramStart"/>
      <w:r w:rsidRPr="00D0370E">
        <w:rPr>
          <w:lang w:val="ru-RU"/>
        </w:rPr>
        <w:t>окончания действия значения условия обслуживания</w:t>
      </w:r>
      <w:proofErr w:type="gramEnd"/>
      <w:r w:rsidRPr="00D0370E">
        <w:rPr>
          <w:lang w:val="ru-RU"/>
        </w:rPr>
        <w:t>.</w:t>
      </w:r>
    </w:p>
    <w:p w:rsidR="008A0CA6" w:rsidRDefault="008A0CA6" w:rsidP="00D0370E">
      <w:pPr>
        <w:pStyle w:val="BPC3Bodynormal"/>
        <w:rPr>
          <w:lang w:val="ru-RU"/>
        </w:rPr>
      </w:pPr>
    </w:p>
    <w:p w:rsidR="00D0370E" w:rsidRPr="00E55BB3" w:rsidRDefault="00D0370E" w:rsidP="00D0370E">
      <w:pPr>
        <w:pStyle w:val="BPC3Heading3"/>
        <w:rPr>
          <w:lang w:val="ru-RU"/>
        </w:rPr>
      </w:pPr>
      <w:bookmarkStart w:id="67" w:name="_Toc336509733"/>
      <w:bookmarkStart w:id="68" w:name="_Toc484160804"/>
      <w:r>
        <w:t>ACCOUNT</w:t>
      </w:r>
      <w:bookmarkEnd w:id="67"/>
      <w:bookmarkEnd w:id="68"/>
    </w:p>
    <w:p w:rsidR="00D0370E" w:rsidRPr="002F4FCA" w:rsidRDefault="00D0370E" w:rsidP="00D0370E">
      <w:pPr>
        <w:pStyle w:val="BPC3Bodynormal"/>
        <w:rPr>
          <w:lang w:val="ru-RU"/>
        </w:rPr>
      </w:pPr>
      <w:r w:rsidRPr="00D0370E">
        <w:rPr>
          <w:lang w:val="ru-RU"/>
        </w:rPr>
        <w:t>Комплексный тег. Объединяет все характеристики одного отдельного объекта - счет.</w:t>
      </w:r>
      <w:r w:rsidR="002F4FCA">
        <w:rPr>
          <w:lang w:val="ru-RU"/>
        </w:rPr>
        <w:t xml:space="preserve"> </w:t>
      </w:r>
      <w:proofErr w:type="gramStart"/>
      <w:r w:rsidR="002F4FCA">
        <w:rPr>
          <w:lang w:val="ru-RU"/>
        </w:rPr>
        <w:t>Обязателен</w:t>
      </w:r>
      <w:proofErr w:type="gramEnd"/>
      <w:r w:rsidR="002F4FCA">
        <w:rPr>
          <w:lang w:val="ru-RU"/>
        </w:rPr>
        <w:t xml:space="preserve"> для бизнес-процесса 2018 – Изменение статуса счета эквайера.</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ACCOUNT</w:t>
      </w:r>
      <w:r w:rsidRPr="00E55BB3">
        <w:rPr>
          <w:lang w:val="ru-RU"/>
        </w:rPr>
        <w:t>_</w:t>
      </w:r>
      <w:r>
        <w:t>TYPE</w:t>
      </w:r>
    </w:p>
    <w:p w:rsidR="00D0370E" w:rsidRPr="00D10C5C" w:rsidRDefault="00D0370E" w:rsidP="00D0370E">
      <w:pPr>
        <w:pStyle w:val="BPC3Bodynormal"/>
        <w:rPr>
          <w:lang w:val="ru-RU"/>
        </w:rPr>
      </w:pPr>
      <w:r w:rsidRPr="00D0370E">
        <w:rPr>
          <w:lang w:val="ru-RU"/>
        </w:rPr>
        <w:t>Тип счета. Определяет назначение и область использования счета. Список возможных значений определяется словарем</w:t>
      </w:r>
      <w:r w:rsidR="00D10C5C" w:rsidRPr="00D10C5C">
        <w:rPr>
          <w:lang w:val="ru-RU"/>
        </w:rPr>
        <w:t xml:space="preserve"> “ACTP – </w:t>
      </w:r>
      <w:r w:rsidR="00D10C5C">
        <w:rPr>
          <w:lang w:val="ru-RU"/>
        </w:rPr>
        <w:t>Тип счета</w:t>
      </w:r>
      <w:r w:rsidR="00D10C5C" w:rsidRPr="00D10C5C">
        <w:rPr>
          <w:lang w:val="ru-RU"/>
        </w:rPr>
        <w:t>”</w:t>
      </w:r>
      <w:r w:rsidRPr="00D0370E">
        <w:rPr>
          <w:lang w:val="ru-RU"/>
        </w:rPr>
        <w:t>, который можно расширить.</w:t>
      </w:r>
      <w:r w:rsidR="00D10C5C" w:rsidRPr="00D10C5C">
        <w:rPr>
          <w:lang w:val="ru-RU"/>
        </w:rPr>
        <w:t xml:space="preserve"> </w:t>
      </w:r>
    </w:p>
    <w:p w:rsidR="00D10C5C" w:rsidRPr="000136EE" w:rsidRDefault="00D10C5C" w:rsidP="00D0370E">
      <w:pPr>
        <w:pStyle w:val="BPC3Subhead2"/>
        <w:rPr>
          <w:lang w:val="ru-RU"/>
        </w:rPr>
      </w:pPr>
    </w:p>
    <w:p w:rsidR="00D0370E" w:rsidRPr="000136EE" w:rsidRDefault="00D0370E" w:rsidP="00D0370E">
      <w:pPr>
        <w:pStyle w:val="BPC3Subhead2"/>
        <w:rPr>
          <w:lang w:val="ru-RU"/>
        </w:rPr>
      </w:pPr>
      <w:r>
        <w:t>CURRENCY</w:t>
      </w:r>
    </w:p>
    <w:p w:rsidR="00D0370E" w:rsidRPr="00D0370E" w:rsidRDefault="00D0370E" w:rsidP="00D0370E">
      <w:pPr>
        <w:pStyle w:val="BPC3Bodynormal"/>
        <w:rPr>
          <w:lang w:val="ru-RU"/>
        </w:rPr>
      </w:pPr>
      <w:r w:rsidRPr="00D0370E">
        <w:rPr>
          <w:lang w:val="ru-RU"/>
        </w:rPr>
        <w:t xml:space="preserve">Валюта счета. Числовой </w:t>
      </w:r>
      <w:r>
        <w:t>ISO</w:t>
      </w:r>
      <w:r w:rsidRPr="00D0370E">
        <w:rPr>
          <w:lang w:val="ru-RU"/>
        </w:rPr>
        <w:t xml:space="preserve"> код валюты.</w:t>
      </w:r>
    </w:p>
    <w:p w:rsidR="00D0370E" w:rsidRPr="00D0370E" w:rsidRDefault="00D0370E" w:rsidP="00D0370E">
      <w:pPr>
        <w:pStyle w:val="BPC3Bodynormal"/>
        <w:rPr>
          <w:lang w:val="ru-RU"/>
        </w:rPr>
      </w:pPr>
    </w:p>
    <w:p w:rsidR="00D0370E" w:rsidRPr="00E55BB3" w:rsidRDefault="00D0370E" w:rsidP="00D0370E">
      <w:pPr>
        <w:pStyle w:val="BPC3Subhead2"/>
        <w:rPr>
          <w:lang w:val="ru-RU"/>
        </w:rPr>
      </w:pPr>
      <w:r>
        <w:t>ACCOUNT</w:t>
      </w:r>
      <w:r w:rsidRPr="00E55BB3">
        <w:rPr>
          <w:lang w:val="ru-RU"/>
        </w:rPr>
        <w:t>_</w:t>
      </w:r>
      <w:r>
        <w:t>STATUS</w:t>
      </w:r>
    </w:p>
    <w:p w:rsidR="00D0370E" w:rsidRPr="00D0370E" w:rsidRDefault="00D0370E" w:rsidP="00D0370E">
      <w:pPr>
        <w:pStyle w:val="BPC3Bodynormal"/>
        <w:rPr>
          <w:lang w:val="ru-RU"/>
        </w:rPr>
      </w:pPr>
      <w:r w:rsidRPr="00D0370E">
        <w:rPr>
          <w:lang w:val="ru-RU"/>
        </w:rPr>
        <w:t>Статус счета, с которым необходимо создать счет или перевести в него уже существующий. Список возможных значений определяется словарем, который можно расширить.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D0370E" w:rsidRPr="005964A8" w:rsidTr="008925A7">
        <w:trPr>
          <w:trHeight w:val="315"/>
          <w:tblHeader/>
        </w:trPr>
        <w:tc>
          <w:tcPr>
            <w:tcW w:w="1524" w:type="dxa"/>
            <w:shd w:val="clear" w:color="auto" w:fill="C5E2FF"/>
            <w:vAlign w:val="center"/>
          </w:tcPr>
          <w:p w:rsidR="00D0370E" w:rsidRPr="005964A8" w:rsidRDefault="00D0370E" w:rsidP="00D0370E">
            <w:pPr>
              <w:pStyle w:val="BPC3Tableheadings"/>
            </w:pPr>
            <w:r w:rsidRPr="005964A8">
              <w:t>Код</w:t>
            </w:r>
          </w:p>
        </w:tc>
        <w:tc>
          <w:tcPr>
            <w:tcW w:w="7718" w:type="dxa"/>
            <w:shd w:val="clear" w:color="auto" w:fill="C5E2FF"/>
            <w:vAlign w:val="center"/>
          </w:tcPr>
          <w:p w:rsidR="00D0370E" w:rsidRPr="005964A8" w:rsidRDefault="00D0370E" w:rsidP="00D0370E">
            <w:pPr>
              <w:pStyle w:val="BPC3Tableheadings"/>
            </w:pPr>
            <w:r w:rsidRPr="005964A8">
              <w:t>Описание</w:t>
            </w:r>
          </w:p>
        </w:tc>
      </w:tr>
      <w:tr w:rsidR="00D0370E" w:rsidRPr="007E378D" w:rsidTr="008925A7">
        <w:trPr>
          <w:trHeight w:val="250"/>
        </w:trPr>
        <w:tc>
          <w:tcPr>
            <w:tcW w:w="1524" w:type="dxa"/>
            <w:shd w:val="clear" w:color="auto" w:fill="auto"/>
          </w:tcPr>
          <w:p w:rsidR="00D0370E" w:rsidRPr="007E378D" w:rsidRDefault="00D0370E" w:rsidP="00D0370E">
            <w:pPr>
              <w:pStyle w:val="BPC3Tableitems"/>
            </w:pPr>
            <w:r w:rsidRPr="007E378D">
              <w:t>ACSTACTV</w:t>
            </w:r>
          </w:p>
        </w:tc>
        <w:tc>
          <w:tcPr>
            <w:tcW w:w="7718" w:type="dxa"/>
            <w:shd w:val="clear" w:color="auto" w:fill="auto"/>
          </w:tcPr>
          <w:p w:rsidR="00D0370E" w:rsidRPr="007E378D" w:rsidRDefault="00D0370E" w:rsidP="00D0370E">
            <w:pPr>
              <w:pStyle w:val="BPC3Tableitems"/>
            </w:pPr>
            <w:r w:rsidRPr="007E378D">
              <w:t>Активный</w:t>
            </w:r>
          </w:p>
        </w:tc>
      </w:tr>
      <w:tr w:rsidR="00D0370E" w:rsidRPr="007E378D" w:rsidTr="008925A7">
        <w:trPr>
          <w:trHeight w:val="250"/>
        </w:trPr>
        <w:tc>
          <w:tcPr>
            <w:tcW w:w="1524" w:type="dxa"/>
            <w:shd w:val="clear" w:color="auto" w:fill="auto"/>
          </w:tcPr>
          <w:p w:rsidR="00D0370E" w:rsidRPr="007E378D" w:rsidRDefault="00D0370E" w:rsidP="00D0370E">
            <w:pPr>
              <w:pStyle w:val="BPC3Tableitems"/>
            </w:pPr>
            <w:r w:rsidRPr="007E378D">
              <w:lastRenderedPageBreak/>
              <w:t>ACSTCLSD</w:t>
            </w:r>
          </w:p>
        </w:tc>
        <w:tc>
          <w:tcPr>
            <w:tcW w:w="7718" w:type="dxa"/>
            <w:shd w:val="clear" w:color="auto" w:fill="auto"/>
          </w:tcPr>
          <w:p w:rsidR="00D0370E" w:rsidRPr="007E378D" w:rsidRDefault="00D0370E" w:rsidP="00D0370E">
            <w:pPr>
              <w:pStyle w:val="BPC3Tableitems"/>
            </w:pPr>
            <w:r w:rsidRPr="007E378D">
              <w:t>Закрыт</w:t>
            </w:r>
          </w:p>
        </w:tc>
      </w:tr>
      <w:tr w:rsidR="00D0370E" w:rsidRPr="007E378D" w:rsidTr="008925A7">
        <w:trPr>
          <w:trHeight w:val="250"/>
        </w:trPr>
        <w:tc>
          <w:tcPr>
            <w:tcW w:w="1524" w:type="dxa"/>
            <w:shd w:val="clear" w:color="auto" w:fill="auto"/>
          </w:tcPr>
          <w:p w:rsidR="00D0370E" w:rsidRPr="007E378D" w:rsidRDefault="00D0370E" w:rsidP="00D0370E">
            <w:pPr>
              <w:pStyle w:val="BPC3Tableitems"/>
            </w:pPr>
            <w:r w:rsidRPr="007E378D">
              <w:t>ACSTCRED</w:t>
            </w:r>
          </w:p>
        </w:tc>
        <w:tc>
          <w:tcPr>
            <w:tcW w:w="7718" w:type="dxa"/>
            <w:shd w:val="clear" w:color="auto" w:fill="auto"/>
          </w:tcPr>
          <w:p w:rsidR="00D0370E" w:rsidRPr="007E378D" w:rsidRDefault="00D0370E" w:rsidP="00D0370E">
            <w:pPr>
              <w:pStyle w:val="BPC3Tableitems"/>
            </w:pPr>
            <w:r>
              <w:t>Только кредитовые операции</w:t>
            </w:r>
          </w:p>
        </w:tc>
      </w:tr>
      <w:tr w:rsidR="00D0370E" w:rsidRPr="007E378D" w:rsidTr="008925A7">
        <w:trPr>
          <w:trHeight w:val="250"/>
        </w:trPr>
        <w:tc>
          <w:tcPr>
            <w:tcW w:w="1524" w:type="dxa"/>
            <w:shd w:val="clear" w:color="auto" w:fill="auto"/>
          </w:tcPr>
          <w:p w:rsidR="00D0370E" w:rsidRPr="007E378D" w:rsidRDefault="00D0370E" w:rsidP="00D0370E">
            <w:pPr>
              <w:pStyle w:val="BPC3Tableitems"/>
            </w:pPr>
            <w:r w:rsidRPr="007E378D">
              <w:t>ACSTPEND</w:t>
            </w:r>
          </w:p>
        </w:tc>
        <w:tc>
          <w:tcPr>
            <w:tcW w:w="7718" w:type="dxa"/>
            <w:shd w:val="clear" w:color="auto" w:fill="auto"/>
          </w:tcPr>
          <w:p w:rsidR="00D0370E" w:rsidRPr="007E378D" w:rsidRDefault="00D0370E" w:rsidP="00D0370E">
            <w:pPr>
              <w:pStyle w:val="BPC3Tableitems"/>
            </w:pPr>
            <w:r>
              <w:t>Ожидает закрытия</w:t>
            </w:r>
          </w:p>
        </w:tc>
      </w:tr>
    </w:tbl>
    <w:p w:rsidR="00D0370E" w:rsidRDefault="00D0370E" w:rsidP="00D0370E">
      <w:pPr>
        <w:pStyle w:val="BPC3Heading3"/>
      </w:pPr>
      <w:bookmarkStart w:id="69" w:name="_Toc336509734"/>
      <w:bookmarkStart w:id="70" w:name="_Toc484160805"/>
      <w:r>
        <w:t>ACCOUNT_OBJECT</w:t>
      </w:r>
      <w:bookmarkEnd w:id="69"/>
      <w:bookmarkEnd w:id="70"/>
    </w:p>
    <w:p w:rsidR="00D0370E" w:rsidRPr="00E55BB3" w:rsidRDefault="00D0370E" w:rsidP="00D0370E">
      <w:pPr>
        <w:pStyle w:val="BPC3Bodynormal"/>
        <w:rPr>
          <w:lang w:val="ru-RU"/>
        </w:rPr>
      </w:pPr>
      <w:r w:rsidRPr="00D0370E">
        <w:rPr>
          <w:lang w:val="ru-RU"/>
        </w:rPr>
        <w:t xml:space="preserve">Определяет связь счета с объектом (картой). В теге указывается атрибут </w:t>
      </w:r>
      <w:r>
        <w:t>REF</w:t>
      </w:r>
      <w:r w:rsidRPr="00D0370E">
        <w:rPr>
          <w:lang w:val="ru-RU"/>
        </w:rPr>
        <w:t>_</w:t>
      </w:r>
      <w:r>
        <w:t>ID</w:t>
      </w:r>
      <w:r w:rsidRPr="00D0370E">
        <w:rPr>
          <w:lang w:val="ru-RU"/>
        </w:rPr>
        <w:t xml:space="preserve">, который должен содержать ссылку </w:t>
      </w:r>
      <w:proofErr w:type="gramStart"/>
      <w:r w:rsidRPr="00D0370E">
        <w:rPr>
          <w:lang w:val="ru-RU"/>
        </w:rPr>
        <w:t>на</w:t>
      </w:r>
      <w:proofErr w:type="gramEnd"/>
      <w:r w:rsidRPr="00D0370E">
        <w:rPr>
          <w:lang w:val="ru-RU"/>
        </w:rPr>
        <w:t xml:space="preserve"> </w:t>
      </w:r>
      <w:proofErr w:type="gramStart"/>
      <w:r w:rsidRPr="00D0370E">
        <w:rPr>
          <w:lang w:val="ru-RU"/>
        </w:rPr>
        <w:t>тег</w:t>
      </w:r>
      <w:proofErr w:type="gramEnd"/>
      <w:r w:rsidRPr="00D0370E">
        <w:rPr>
          <w:lang w:val="ru-RU"/>
        </w:rPr>
        <w:t xml:space="preserve"> карты. </w:t>
      </w:r>
      <w:r w:rsidRPr="00E55BB3">
        <w:rPr>
          <w:lang w:val="ru-RU"/>
        </w:rPr>
        <w:t>Тег карты так же должен присутствовать в заявлении.</w:t>
      </w:r>
    </w:p>
    <w:p w:rsidR="00D0370E" w:rsidRPr="00E55BB3" w:rsidRDefault="00D0370E" w:rsidP="00D0370E">
      <w:pPr>
        <w:pStyle w:val="BPC3Bodynormal"/>
        <w:rPr>
          <w:lang w:val="ru-RU"/>
        </w:rPr>
      </w:pPr>
    </w:p>
    <w:p w:rsidR="00D0370E" w:rsidRPr="00E55BB3" w:rsidRDefault="00D0370E" w:rsidP="00D0370E">
      <w:pPr>
        <w:pStyle w:val="BPC3Subhead2"/>
        <w:rPr>
          <w:lang w:val="ru-RU"/>
        </w:rPr>
      </w:pPr>
      <w:r>
        <w:t>ACCOUNT</w:t>
      </w:r>
      <w:r w:rsidRPr="00E55BB3">
        <w:rPr>
          <w:lang w:val="ru-RU"/>
        </w:rPr>
        <w:t>_</w:t>
      </w:r>
      <w:r>
        <w:t>LINK</w:t>
      </w:r>
      <w:r w:rsidRPr="00E55BB3">
        <w:rPr>
          <w:lang w:val="ru-RU"/>
        </w:rPr>
        <w:t>_</w:t>
      </w:r>
      <w:r>
        <w:t>FLAG</w:t>
      </w:r>
    </w:p>
    <w:p w:rsidR="00D0370E" w:rsidRPr="00D0370E" w:rsidRDefault="00D0370E" w:rsidP="00D0370E">
      <w:pPr>
        <w:pStyle w:val="BPC3Bodynormal"/>
        <w:rPr>
          <w:lang w:val="ru-RU"/>
        </w:rPr>
      </w:pPr>
      <w:r w:rsidRPr="00D0370E">
        <w:rPr>
          <w:lang w:val="ru-RU"/>
        </w:rPr>
        <w:t>Указание на действие, необходимое произвести с объектом, на который ссылается родительский тег. 1 – связать объект (карту) со счетом, 0 – отвязать объект (карту) от счета.</w:t>
      </w:r>
    </w:p>
    <w:sectPr w:rsidR="00D0370E" w:rsidRPr="00D0370E" w:rsidSect="002C2A20">
      <w:headerReference w:type="even" r:id="rId11"/>
      <w:headerReference w:type="default" r:id="rId12"/>
      <w:headerReference w:type="first" r:id="rId13"/>
      <w:footerReference w:type="first" r:id="rId14"/>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2F9" w:rsidRDefault="005B62F9">
      <w:r>
        <w:separator/>
      </w:r>
    </w:p>
    <w:p w:rsidR="005B62F9" w:rsidRDefault="005B62F9"/>
    <w:p w:rsidR="005B62F9" w:rsidRDefault="005B62F9"/>
    <w:p w:rsidR="005B62F9" w:rsidRDefault="005B62F9"/>
  </w:endnote>
  <w:endnote w:type="continuationSeparator" w:id="0">
    <w:p w:rsidR="005B62F9" w:rsidRDefault="005B62F9">
      <w:r>
        <w:continuationSeparator/>
      </w:r>
    </w:p>
    <w:p w:rsidR="005B62F9" w:rsidRDefault="005B62F9"/>
    <w:p w:rsidR="005B62F9" w:rsidRDefault="005B62F9"/>
    <w:p w:rsidR="005B62F9" w:rsidRDefault="005B62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7AE" w:rsidRPr="000813E0" w:rsidRDefault="00B047AE" w:rsidP="000813E0">
    <w:pPr>
      <w:pStyle w:val="BPCLegaleze"/>
    </w:pPr>
    <w:r>
      <w:t>© 2014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77766B">
      <w:rPr>
        <w:noProof/>
      </w:rPr>
      <w:t>41</w:t>
    </w:r>
    <w:r>
      <w:fldChar w:fldCharType="end"/>
    </w:r>
    <w:r>
      <w:t xml:space="preserve"> of </w:t>
    </w:r>
    <w:r>
      <w:fldChar w:fldCharType="begin"/>
    </w:r>
    <w:r>
      <w:instrText xml:space="preserve"> NUMPAGES </w:instrText>
    </w:r>
    <w:r>
      <w:fldChar w:fldCharType="separate"/>
    </w:r>
    <w:r w:rsidR="0077766B">
      <w:rPr>
        <w:noProof/>
      </w:rPr>
      <w:t>63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7AE" w:rsidRPr="0055284B" w:rsidRDefault="00B047AE"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61</w:t>
    </w:r>
    <w:r>
      <w:rPr>
        <w:color w:val="999999"/>
        <w:sz w:val="16"/>
      </w:rPr>
      <w:fldChar w:fldCharType="end"/>
    </w:r>
  </w:p>
  <w:p w:rsidR="00B047AE" w:rsidRDefault="00B047AE"/>
  <w:p w:rsidR="00B047AE" w:rsidRDefault="00B047AE"/>
  <w:p w:rsidR="00B047AE" w:rsidRDefault="00B047A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2F9" w:rsidRDefault="005B62F9">
      <w:r>
        <w:separator/>
      </w:r>
    </w:p>
    <w:p w:rsidR="005B62F9" w:rsidRDefault="005B62F9"/>
    <w:p w:rsidR="005B62F9" w:rsidRDefault="005B62F9"/>
    <w:p w:rsidR="005B62F9" w:rsidRDefault="005B62F9"/>
  </w:footnote>
  <w:footnote w:type="continuationSeparator" w:id="0">
    <w:p w:rsidR="005B62F9" w:rsidRDefault="005B62F9">
      <w:r>
        <w:continuationSeparator/>
      </w:r>
    </w:p>
    <w:p w:rsidR="005B62F9" w:rsidRDefault="005B62F9"/>
    <w:p w:rsidR="005B62F9" w:rsidRDefault="005B62F9"/>
    <w:p w:rsidR="005B62F9" w:rsidRDefault="005B62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7AE" w:rsidRPr="00A40341" w:rsidRDefault="00B047AE" w:rsidP="00A40341">
    <w:pPr>
      <w:pStyle w:val="a3"/>
    </w:pPr>
    <w:r>
      <w:rPr>
        <w:noProof/>
        <w:lang w:val="ru-RU"/>
      </w:rPr>
      <w:drawing>
        <wp:anchor distT="0" distB="0" distL="114300" distR="114300" simplePos="0" relativeHeight="251658752" behindDoc="1" locked="0" layoutInCell="1" allowOverlap="1">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7AE" w:rsidRDefault="00B047AE"/>
  <w:p w:rsidR="00B047AE" w:rsidRDefault="00B047AE"/>
  <w:p w:rsidR="00B047AE" w:rsidRDefault="00B047A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7AE" w:rsidRPr="00A40341" w:rsidRDefault="00B047AE" w:rsidP="00A40341">
    <w:pPr>
      <w:pStyle w:val="a3"/>
    </w:pPr>
    <w:r>
      <w:rPr>
        <w:noProof/>
        <w:lang w:val="ru-RU"/>
      </w:rPr>
      <w:drawing>
        <wp:anchor distT="0" distB="0" distL="114300" distR="114300" simplePos="0" relativeHeight="251657728" behindDoc="0" locked="0" layoutInCell="1" allowOverlap="1">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B047AE" w:rsidRPr="00A40341" w:rsidRDefault="00B047AE" w:rsidP="00A4034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7AE" w:rsidRDefault="00B047AE">
    <w:pPr>
      <w:pStyle w:val="a3"/>
    </w:pPr>
    <w:r>
      <w:rPr>
        <w:noProof/>
        <w:lang w:val="ru-RU"/>
      </w:rPr>
      <w:drawing>
        <wp:anchor distT="0" distB="0" distL="114300" distR="114300" simplePos="0" relativeHeight="251656704" behindDoc="0" locked="0" layoutInCell="1" allowOverlap="1">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extent cx="1630680" cy="5257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680" cy="525780"/>
                  </a:xfrm>
                  <a:prstGeom prst="rect">
                    <a:avLst/>
                  </a:prstGeom>
                  <a:noFill/>
                  <a:ln>
                    <a:noFill/>
                  </a:ln>
                </pic:spPr>
              </pic:pic>
            </a:graphicData>
          </a:graphic>
        </wp:inline>
      </w:drawing>
    </w:r>
  </w:p>
  <w:p w:rsidR="00B047AE" w:rsidRDefault="00B047AE"/>
  <w:p w:rsidR="00B047AE" w:rsidRDefault="00B047AE"/>
  <w:p w:rsidR="00B047AE" w:rsidRDefault="00B047A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482850E"/>
    <w:lvl w:ilvl="0">
      <w:start w:val="1"/>
      <w:numFmt w:val="decimal"/>
      <w:lvlText w:val="%1."/>
      <w:lvlJc w:val="left"/>
      <w:pPr>
        <w:tabs>
          <w:tab w:val="num" w:pos="1492"/>
        </w:tabs>
        <w:ind w:left="1492" w:hanging="360"/>
      </w:pPr>
    </w:lvl>
  </w:abstractNum>
  <w:abstractNum w:abstractNumId="1">
    <w:nsid w:val="FFFFFF7D"/>
    <w:multiLevelType w:val="singleLevel"/>
    <w:tmpl w:val="40963F06"/>
    <w:lvl w:ilvl="0">
      <w:start w:val="1"/>
      <w:numFmt w:val="decimal"/>
      <w:lvlText w:val="%1."/>
      <w:lvlJc w:val="left"/>
      <w:pPr>
        <w:tabs>
          <w:tab w:val="num" w:pos="1209"/>
        </w:tabs>
        <w:ind w:left="1209" w:hanging="360"/>
      </w:pPr>
    </w:lvl>
  </w:abstractNum>
  <w:abstractNum w:abstractNumId="2">
    <w:nsid w:val="FFFFFF7E"/>
    <w:multiLevelType w:val="singleLevel"/>
    <w:tmpl w:val="1C4E3CC8"/>
    <w:lvl w:ilvl="0">
      <w:start w:val="1"/>
      <w:numFmt w:val="decimal"/>
      <w:lvlText w:val="%1."/>
      <w:lvlJc w:val="left"/>
      <w:pPr>
        <w:tabs>
          <w:tab w:val="num" w:pos="926"/>
        </w:tabs>
        <w:ind w:left="926" w:hanging="360"/>
      </w:pPr>
    </w:lvl>
  </w:abstractNum>
  <w:abstractNum w:abstractNumId="3">
    <w:nsid w:val="FFFFFF7F"/>
    <w:multiLevelType w:val="singleLevel"/>
    <w:tmpl w:val="22EAB952"/>
    <w:lvl w:ilvl="0">
      <w:start w:val="1"/>
      <w:numFmt w:val="decimal"/>
      <w:lvlText w:val="%1."/>
      <w:lvlJc w:val="left"/>
      <w:pPr>
        <w:tabs>
          <w:tab w:val="num" w:pos="643"/>
        </w:tabs>
        <w:ind w:left="643" w:hanging="360"/>
      </w:pPr>
    </w:lvl>
  </w:abstractNum>
  <w:abstractNum w:abstractNumId="4">
    <w:nsid w:val="FFFFFF80"/>
    <w:multiLevelType w:val="singleLevel"/>
    <w:tmpl w:val="BCF243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909E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66F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0EC0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D89CA6"/>
    <w:lvl w:ilvl="0">
      <w:start w:val="1"/>
      <w:numFmt w:val="decimal"/>
      <w:lvlText w:val="%1."/>
      <w:lvlJc w:val="left"/>
      <w:pPr>
        <w:tabs>
          <w:tab w:val="num" w:pos="360"/>
        </w:tabs>
        <w:ind w:left="360" w:hanging="360"/>
      </w:pPr>
    </w:lvl>
  </w:abstractNum>
  <w:abstractNum w:abstractNumId="9">
    <w:nsid w:val="FFFFFF89"/>
    <w:multiLevelType w:val="singleLevel"/>
    <w:tmpl w:val="9A9A7E5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6EFA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FFFFFFFE"/>
    <w:multiLevelType w:val="singleLevel"/>
    <w:tmpl w:val="7E9ED91C"/>
    <w:lvl w:ilvl="0">
      <w:numFmt w:val="decimal"/>
      <w:pStyle w:val="50"/>
      <w:lvlText w:val="*"/>
      <w:lvlJc w:val="left"/>
    </w:lvl>
  </w:abstractNum>
  <w:abstractNum w:abstractNumId="12">
    <w:nsid w:val="028846AF"/>
    <w:multiLevelType w:val="hybridMultilevel"/>
    <w:tmpl w:val="CDD642E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FE50356"/>
    <w:multiLevelType w:val="singleLevel"/>
    <w:tmpl w:val="073E3A78"/>
    <w:lvl w:ilvl="0">
      <w:start w:val="1"/>
      <w:numFmt w:val="bullet"/>
      <w:pStyle w:val="3"/>
      <w:lvlText w:val=""/>
      <w:lvlJc w:val="left"/>
      <w:pPr>
        <w:tabs>
          <w:tab w:val="num" w:pos="1080"/>
        </w:tabs>
        <w:ind w:left="1080" w:hanging="360"/>
      </w:pPr>
      <w:rPr>
        <w:rFonts w:ascii="Wingdings" w:hAnsi="Wingdings" w:hint="default"/>
      </w:rPr>
    </w:lvl>
  </w:abstractNum>
  <w:abstractNum w:abstractNumId="15">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01A90"/>
    <w:multiLevelType w:val="hybridMultilevel"/>
    <w:tmpl w:val="8534B7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14FD7158"/>
    <w:multiLevelType w:val="hybridMultilevel"/>
    <w:tmpl w:val="95B0047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203951B3"/>
    <w:multiLevelType w:val="hybridMultilevel"/>
    <w:tmpl w:val="042E97A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9">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EDE1A39"/>
    <w:multiLevelType w:val="hybridMultilevel"/>
    <w:tmpl w:val="275EB63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44E00F2E"/>
    <w:multiLevelType w:val="hybridMultilevel"/>
    <w:tmpl w:val="13F057D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A821B09"/>
    <w:multiLevelType w:val="hybridMultilevel"/>
    <w:tmpl w:val="5B0E7FE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6">
    <w:nsid w:val="52221E6E"/>
    <w:multiLevelType w:val="hybridMultilevel"/>
    <w:tmpl w:val="67F8ECD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5ACE4D39"/>
    <w:multiLevelType w:val="hybridMultilevel"/>
    <w:tmpl w:val="A1FCDCF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8">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686A74F0"/>
    <w:multiLevelType w:val="multilevel"/>
    <w:tmpl w:val="2E3047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97156DE"/>
    <w:multiLevelType w:val="hybridMultilevel"/>
    <w:tmpl w:val="4C4C5C4E"/>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6AA519B3"/>
    <w:multiLevelType w:val="hybridMultilevel"/>
    <w:tmpl w:val="35E295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1273653"/>
    <w:multiLevelType w:val="hybridMultilevel"/>
    <w:tmpl w:val="9DCAF05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6">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6"/>
  </w:num>
  <w:num w:numId="13">
    <w:abstractNumId w:val="20"/>
  </w:num>
  <w:num w:numId="14">
    <w:abstractNumId w:val="32"/>
  </w:num>
  <w:num w:numId="15">
    <w:abstractNumId w:val="38"/>
  </w:num>
  <w:num w:numId="16">
    <w:abstractNumId w:val="33"/>
  </w:num>
  <w:num w:numId="17">
    <w:abstractNumId w:val="19"/>
  </w:num>
  <w:num w:numId="18">
    <w:abstractNumId w:val="34"/>
  </w:num>
  <w:num w:numId="19">
    <w:abstractNumId w:val="33"/>
  </w:num>
  <w:num w:numId="20">
    <w:abstractNumId w:val="33"/>
  </w:num>
  <w:num w:numId="21">
    <w:abstractNumId w:val="24"/>
  </w:num>
  <w:num w:numId="22">
    <w:abstractNumId w:val="21"/>
  </w:num>
  <w:num w:numId="23">
    <w:abstractNumId w:val="13"/>
  </w:num>
  <w:num w:numId="24">
    <w:abstractNumId w:val="37"/>
  </w:num>
  <w:num w:numId="25">
    <w:abstractNumId w:val="15"/>
  </w:num>
  <w:num w:numId="26">
    <w:abstractNumId w:val="10"/>
  </w:num>
  <w:num w:numId="27">
    <w:abstractNumId w:val="14"/>
  </w:num>
  <w:num w:numId="28">
    <w:abstractNumId w:val="11"/>
    <w:lvlOverride w:ilvl="0">
      <w:lvl w:ilvl="0">
        <w:numFmt w:val="bullet"/>
        <w:pStyle w:val="50"/>
        <w:lvlText w:val="-"/>
        <w:legacy w:legacy="1" w:legacySpace="0" w:legacyIndent="283"/>
        <w:lvlJc w:val="left"/>
        <w:pPr>
          <w:ind w:left="283" w:hanging="283"/>
        </w:pPr>
        <w:rPr>
          <w:rFonts w:ascii="Times New Roman" w:hAnsi="Times New Roman" w:cs="Times New Roman" w:hint="default"/>
        </w:rPr>
      </w:lvl>
    </w:lvlOverride>
  </w:num>
  <w:num w:numId="29">
    <w:abstractNumId w:val="29"/>
  </w:num>
  <w:num w:numId="30">
    <w:abstractNumId w:val="17"/>
  </w:num>
  <w:num w:numId="31">
    <w:abstractNumId w:val="12"/>
  </w:num>
  <w:num w:numId="32">
    <w:abstractNumId w:val="16"/>
  </w:num>
  <w:num w:numId="33">
    <w:abstractNumId w:val="31"/>
  </w:num>
  <w:num w:numId="34">
    <w:abstractNumId w:val="25"/>
  </w:num>
  <w:num w:numId="35">
    <w:abstractNumId w:val="27"/>
  </w:num>
  <w:num w:numId="36">
    <w:abstractNumId w:val="18"/>
  </w:num>
  <w:num w:numId="37">
    <w:abstractNumId w:val="23"/>
  </w:num>
  <w:num w:numId="38">
    <w:abstractNumId w:val="35"/>
  </w:num>
  <w:num w:numId="39">
    <w:abstractNumId w:val="26"/>
  </w:num>
  <w:num w:numId="40">
    <w:abstractNumId w:val="30"/>
  </w:num>
  <w:num w:numId="41">
    <w:abstractNumId w:val="22"/>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64"/>
    <w:rsid w:val="00005441"/>
    <w:rsid w:val="00010496"/>
    <w:rsid w:val="000136EE"/>
    <w:rsid w:val="0002564D"/>
    <w:rsid w:val="00027D06"/>
    <w:rsid w:val="00054C3A"/>
    <w:rsid w:val="000663B6"/>
    <w:rsid w:val="000813E0"/>
    <w:rsid w:val="00083ADD"/>
    <w:rsid w:val="00090DB7"/>
    <w:rsid w:val="000A7ACF"/>
    <w:rsid w:val="000A7B41"/>
    <w:rsid w:val="000B3CF5"/>
    <w:rsid w:val="000B633F"/>
    <w:rsid w:val="000B6DD3"/>
    <w:rsid w:val="000B6F6A"/>
    <w:rsid w:val="000B7DCB"/>
    <w:rsid w:val="000C4D47"/>
    <w:rsid w:val="000C4E94"/>
    <w:rsid w:val="000C6518"/>
    <w:rsid w:val="000D1C2D"/>
    <w:rsid w:val="000D6067"/>
    <w:rsid w:val="000E55C7"/>
    <w:rsid w:val="000E57DA"/>
    <w:rsid w:val="0011562D"/>
    <w:rsid w:val="00127A37"/>
    <w:rsid w:val="00131864"/>
    <w:rsid w:val="00132965"/>
    <w:rsid w:val="00135370"/>
    <w:rsid w:val="00142CE0"/>
    <w:rsid w:val="00143A9D"/>
    <w:rsid w:val="00151234"/>
    <w:rsid w:val="00162AD7"/>
    <w:rsid w:val="001748E0"/>
    <w:rsid w:val="00177E32"/>
    <w:rsid w:val="00181A54"/>
    <w:rsid w:val="001844A2"/>
    <w:rsid w:val="001922F3"/>
    <w:rsid w:val="001A5C06"/>
    <w:rsid w:val="001B0946"/>
    <w:rsid w:val="001C1560"/>
    <w:rsid w:val="001D332E"/>
    <w:rsid w:val="001E23F5"/>
    <w:rsid w:val="001E4805"/>
    <w:rsid w:val="001F04B2"/>
    <w:rsid w:val="001F10C3"/>
    <w:rsid w:val="001F2F69"/>
    <w:rsid w:val="002009A1"/>
    <w:rsid w:val="00204D73"/>
    <w:rsid w:val="002064BA"/>
    <w:rsid w:val="0021349F"/>
    <w:rsid w:val="00217379"/>
    <w:rsid w:val="0024773A"/>
    <w:rsid w:val="00254C11"/>
    <w:rsid w:val="00283913"/>
    <w:rsid w:val="002855F0"/>
    <w:rsid w:val="00286AB9"/>
    <w:rsid w:val="00292BF6"/>
    <w:rsid w:val="00297C93"/>
    <w:rsid w:val="002B63C2"/>
    <w:rsid w:val="002C2A20"/>
    <w:rsid w:val="002C2CCE"/>
    <w:rsid w:val="002C5FC2"/>
    <w:rsid w:val="002D0F23"/>
    <w:rsid w:val="002D76E4"/>
    <w:rsid w:val="002E15A0"/>
    <w:rsid w:val="002E4684"/>
    <w:rsid w:val="002E48F2"/>
    <w:rsid w:val="002E6DF4"/>
    <w:rsid w:val="002E772C"/>
    <w:rsid w:val="002F4FCA"/>
    <w:rsid w:val="002F6D5D"/>
    <w:rsid w:val="00311392"/>
    <w:rsid w:val="00317D32"/>
    <w:rsid w:val="00321D58"/>
    <w:rsid w:val="003273A5"/>
    <w:rsid w:val="003274C0"/>
    <w:rsid w:val="003274EA"/>
    <w:rsid w:val="003402B2"/>
    <w:rsid w:val="00340B37"/>
    <w:rsid w:val="003477FD"/>
    <w:rsid w:val="003617BC"/>
    <w:rsid w:val="00364CD4"/>
    <w:rsid w:val="00367DD5"/>
    <w:rsid w:val="00377E62"/>
    <w:rsid w:val="003826A6"/>
    <w:rsid w:val="0039122B"/>
    <w:rsid w:val="003A7996"/>
    <w:rsid w:val="003B7FD3"/>
    <w:rsid w:val="003C399D"/>
    <w:rsid w:val="003F52D0"/>
    <w:rsid w:val="003F5401"/>
    <w:rsid w:val="0040213E"/>
    <w:rsid w:val="004024C2"/>
    <w:rsid w:val="00403D9A"/>
    <w:rsid w:val="00410097"/>
    <w:rsid w:val="00410D43"/>
    <w:rsid w:val="00420869"/>
    <w:rsid w:val="00422623"/>
    <w:rsid w:val="00430080"/>
    <w:rsid w:val="0043210C"/>
    <w:rsid w:val="0043482C"/>
    <w:rsid w:val="00440068"/>
    <w:rsid w:val="004542D5"/>
    <w:rsid w:val="004677E7"/>
    <w:rsid w:val="00476037"/>
    <w:rsid w:val="0048697E"/>
    <w:rsid w:val="0049612E"/>
    <w:rsid w:val="004A099C"/>
    <w:rsid w:val="004B53FA"/>
    <w:rsid w:val="004D614A"/>
    <w:rsid w:val="004D79D0"/>
    <w:rsid w:val="004E2782"/>
    <w:rsid w:val="004E51F0"/>
    <w:rsid w:val="004F3B2E"/>
    <w:rsid w:val="00506F38"/>
    <w:rsid w:val="005214C1"/>
    <w:rsid w:val="00543773"/>
    <w:rsid w:val="00545E0D"/>
    <w:rsid w:val="00550326"/>
    <w:rsid w:val="0055284B"/>
    <w:rsid w:val="0057465F"/>
    <w:rsid w:val="0059703F"/>
    <w:rsid w:val="005A3F9F"/>
    <w:rsid w:val="005A4BF7"/>
    <w:rsid w:val="005A4F3B"/>
    <w:rsid w:val="005A7EB1"/>
    <w:rsid w:val="005B0BF5"/>
    <w:rsid w:val="005B608A"/>
    <w:rsid w:val="005B62F9"/>
    <w:rsid w:val="005D26CF"/>
    <w:rsid w:val="00607890"/>
    <w:rsid w:val="00621992"/>
    <w:rsid w:val="006315D1"/>
    <w:rsid w:val="00631E81"/>
    <w:rsid w:val="0063237C"/>
    <w:rsid w:val="006457F2"/>
    <w:rsid w:val="00646013"/>
    <w:rsid w:val="006537D9"/>
    <w:rsid w:val="00654F3D"/>
    <w:rsid w:val="006602FA"/>
    <w:rsid w:val="006636AC"/>
    <w:rsid w:val="00673DE3"/>
    <w:rsid w:val="00674962"/>
    <w:rsid w:val="0067685C"/>
    <w:rsid w:val="006772DB"/>
    <w:rsid w:val="0068221C"/>
    <w:rsid w:val="00682CCA"/>
    <w:rsid w:val="0069206D"/>
    <w:rsid w:val="006A7C94"/>
    <w:rsid w:val="006B68F6"/>
    <w:rsid w:val="006D24A5"/>
    <w:rsid w:val="006D6C8B"/>
    <w:rsid w:val="006E01A4"/>
    <w:rsid w:val="006E4B0A"/>
    <w:rsid w:val="006F1627"/>
    <w:rsid w:val="006F4086"/>
    <w:rsid w:val="006F4F9E"/>
    <w:rsid w:val="006F56F0"/>
    <w:rsid w:val="00701FD3"/>
    <w:rsid w:val="00704EED"/>
    <w:rsid w:val="00707338"/>
    <w:rsid w:val="00723846"/>
    <w:rsid w:val="00736F82"/>
    <w:rsid w:val="007435E7"/>
    <w:rsid w:val="007459D6"/>
    <w:rsid w:val="00750A27"/>
    <w:rsid w:val="00754E05"/>
    <w:rsid w:val="007560D1"/>
    <w:rsid w:val="00763E80"/>
    <w:rsid w:val="007720BF"/>
    <w:rsid w:val="0077766B"/>
    <w:rsid w:val="00797A07"/>
    <w:rsid w:val="007A4A04"/>
    <w:rsid w:val="007E00FE"/>
    <w:rsid w:val="007E1C27"/>
    <w:rsid w:val="007E6784"/>
    <w:rsid w:val="007F1BD7"/>
    <w:rsid w:val="00804B9D"/>
    <w:rsid w:val="0081009B"/>
    <w:rsid w:val="008230BD"/>
    <w:rsid w:val="00831D57"/>
    <w:rsid w:val="00845AB2"/>
    <w:rsid w:val="00854A05"/>
    <w:rsid w:val="008925A7"/>
    <w:rsid w:val="00896071"/>
    <w:rsid w:val="008A0CA6"/>
    <w:rsid w:val="008C77E1"/>
    <w:rsid w:val="008E5801"/>
    <w:rsid w:val="008F05DC"/>
    <w:rsid w:val="008F38CD"/>
    <w:rsid w:val="008F7AEF"/>
    <w:rsid w:val="0090283D"/>
    <w:rsid w:val="00930D40"/>
    <w:rsid w:val="00936C39"/>
    <w:rsid w:val="00942781"/>
    <w:rsid w:val="00952315"/>
    <w:rsid w:val="00962F64"/>
    <w:rsid w:val="00966C7A"/>
    <w:rsid w:val="00974345"/>
    <w:rsid w:val="00984A07"/>
    <w:rsid w:val="00986376"/>
    <w:rsid w:val="0099350E"/>
    <w:rsid w:val="009A51CB"/>
    <w:rsid w:val="009A68DF"/>
    <w:rsid w:val="009B517E"/>
    <w:rsid w:val="009D46EA"/>
    <w:rsid w:val="009D4C03"/>
    <w:rsid w:val="009E3F7B"/>
    <w:rsid w:val="009F6973"/>
    <w:rsid w:val="00A04924"/>
    <w:rsid w:val="00A0535D"/>
    <w:rsid w:val="00A10E59"/>
    <w:rsid w:val="00A12AC9"/>
    <w:rsid w:val="00A15D60"/>
    <w:rsid w:val="00A2008B"/>
    <w:rsid w:val="00A20BF7"/>
    <w:rsid w:val="00A22B03"/>
    <w:rsid w:val="00A2439D"/>
    <w:rsid w:val="00A27512"/>
    <w:rsid w:val="00A32CC4"/>
    <w:rsid w:val="00A34DEE"/>
    <w:rsid w:val="00A40341"/>
    <w:rsid w:val="00A4139A"/>
    <w:rsid w:val="00A663F5"/>
    <w:rsid w:val="00A679E6"/>
    <w:rsid w:val="00A71B4C"/>
    <w:rsid w:val="00A8359D"/>
    <w:rsid w:val="00A9358D"/>
    <w:rsid w:val="00A95072"/>
    <w:rsid w:val="00AB1B33"/>
    <w:rsid w:val="00AC3ABD"/>
    <w:rsid w:val="00AF5DBA"/>
    <w:rsid w:val="00B047AE"/>
    <w:rsid w:val="00B1716E"/>
    <w:rsid w:val="00B3660C"/>
    <w:rsid w:val="00B4030D"/>
    <w:rsid w:val="00B42263"/>
    <w:rsid w:val="00B42985"/>
    <w:rsid w:val="00B46C80"/>
    <w:rsid w:val="00B52C86"/>
    <w:rsid w:val="00B82686"/>
    <w:rsid w:val="00B84424"/>
    <w:rsid w:val="00B97008"/>
    <w:rsid w:val="00BA2038"/>
    <w:rsid w:val="00BA6ECD"/>
    <w:rsid w:val="00BA70EE"/>
    <w:rsid w:val="00BB0722"/>
    <w:rsid w:val="00BB7EBA"/>
    <w:rsid w:val="00BD7E15"/>
    <w:rsid w:val="00C049CC"/>
    <w:rsid w:val="00C12717"/>
    <w:rsid w:val="00C12D61"/>
    <w:rsid w:val="00C275FB"/>
    <w:rsid w:val="00C41A86"/>
    <w:rsid w:val="00C5787C"/>
    <w:rsid w:val="00C70E07"/>
    <w:rsid w:val="00C711A7"/>
    <w:rsid w:val="00C77439"/>
    <w:rsid w:val="00C83858"/>
    <w:rsid w:val="00CB1EDC"/>
    <w:rsid w:val="00CB267C"/>
    <w:rsid w:val="00CC15F7"/>
    <w:rsid w:val="00CC7547"/>
    <w:rsid w:val="00CD5D76"/>
    <w:rsid w:val="00D0370E"/>
    <w:rsid w:val="00D10C5C"/>
    <w:rsid w:val="00D132EA"/>
    <w:rsid w:val="00D32933"/>
    <w:rsid w:val="00D34428"/>
    <w:rsid w:val="00D402B8"/>
    <w:rsid w:val="00D50E2C"/>
    <w:rsid w:val="00D63435"/>
    <w:rsid w:val="00D65A5E"/>
    <w:rsid w:val="00D8042C"/>
    <w:rsid w:val="00D90764"/>
    <w:rsid w:val="00DA1BE3"/>
    <w:rsid w:val="00DA7D58"/>
    <w:rsid w:val="00DB565C"/>
    <w:rsid w:val="00DD07D4"/>
    <w:rsid w:val="00DD152C"/>
    <w:rsid w:val="00DD6A21"/>
    <w:rsid w:val="00DD7496"/>
    <w:rsid w:val="00DE344E"/>
    <w:rsid w:val="00DF3EB7"/>
    <w:rsid w:val="00DF4875"/>
    <w:rsid w:val="00E20069"/>
    <w:rsid w:val="00E24ECB"/>
    <w:rsid w:val="00E26F5F"/>
    <w:rsid w:val="00E34808"/>
    <w:rsid w:val="00E35F84"/>
    <w:rsid w:val="00E37546"/>
    <w:rsid w:val="00E47932"/>
    <w:rsid w:val="00E53934"/>
    <w:rsid w:val="00E5393F"/>
    <w:rsid w:val="00E55826"/>
    <w:rsid w:val="00E55BB3"/>
    <w:rsid w:val="00E63981"/>
    <w:rsid w:val="00E74D3B"/>
    <w:rsid w:val="00E81881"/>
    <w:rsid w:val="00E81995"/>
    <w:rsid w:val="00E832A3"/>
    <w:rsid w:val="00EA14BD"/>
    <w:rsid w:val="00EA34DB"/>
    <w:rsid w:val="00EB0DB8"/>
    <w:rsid w:val="00EC336C"/>
    <w:rsid w:val="00EE576B"/>
    <w:rsid w:val="00EF12C7"/>
    <w:rsid w:val="00EF7A1F"/>
    <w:rsid w:val="00F33775"/>
    <w:rsid w:val="00F402C7"/>
    <w:rsid w:val="00F44071"/>
    <w:rsid w:val="00F511D1"/>
    <w:rsid w:val="00F5278B"/>
    <w:rsid w:val="00F53A03"/>
    <w:rsid w:val="00F75C8E"/>
    <w:rsid w:val="00F95AB0"/>
    <w:rsid w:val="00FA67DE"/>
    <w:rsid w:val="00FB208C"/>
    <w:rsid w:val="00FC3EB7"/>
    <w:rsid w:val="00FD1AB5"/>
    <w:rsid w:val="00FD40A3"/>
    <w:rsid w:val="00FD6A82"/>
    <w:rsid w:val="00FE0032"/>
    <w:rsid w:val="00FE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rsid w:val="00A40341"/>
    <w:pPr>
      <w:spacing w:before="400"/>
      <w:jc w:val="left"/>
    </w:pPr>
    <w:rPr>
      <w:caps/>
      <w:color w:val="003399"/>
      <w:sz w:val="40"/>
      <w:szCs w:val="36"/>
    </w:rPr>
  </w:style>
  <w:style w:type="paragraph" w:customStyle="1" w:styleId="BPC3Heading2">
    <w:name w:val="BPC3 – Heading2"/>
    <w:basedOn w:val="BPC3Bodynormal"/>
    <w:rsid w:val="00EA34DB"/>
    <w:pPr>
      <w:spacing w:before="360" w:after="60"/>
      <w:jc w:val="left"/>
    </w:pPr>
    <w:rPr>
      <w:b/>
      <w:caps/>
      <w:sz w:val="30"/>
      <w:szCs w:val="28"/>
    </w:rPr>
  </w:style>
  <w:style w:type="paragraph" w:customStyle="1" w:styleId="BPC3Bodyafterheading">
    <w:name w:val="BPC3 – Body after heading"/>
    <w:basedOn w:val="BPC3Bodynormal"/>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E55BB3"/>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rsid w:val="00E55BB3"/>
    <w:pPr>
      <w:outlineLvl w:val="3"/>
    </w:pPr>
    <w:rPr>
      <w:u w:val="single"/>
    </w:rPr>
  </w:style>
  <w:style w:type="paragraph" w:customStyle="1" w:styleId="BPC3Heading3">
    <w:name w:val="BPC3 – Heading3"/>
    <w:basedOn w:val="BPC3Bodynormal"/>
    <w:rsid w:val="00EA34DB"/>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2C2A20"/>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2D76E4"/>
    <w:pPr>
      <w:spacing w:before="120" w:after="120" w:line="360" w:lineRule="auto"/>
      <w:ind w:left="44"/>
    </w:pPr>
    <w:rPr>
      <w:rFonts w:ascii="Calibri" w:hAnsi="Calibri" w:cs="Calibri"/>
      <w:lang w:val="ru-RU"/>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uiPriority w:val="20"/>
    <w:qFormat/>
    <w:rsid w:val="003477F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rsid w:val="00A40341"/>
    <w:pPr>
      <w:spacing w:before="400"/>
      <w:jc w:val="left"/>
    </w:pPr>
    <w:rPr>
      <w:caps/>
      <w:color w:val="003399"/>
      <w:sz w:val="40"/>
      <w:szCs w:val="36"/>
    </w:rPr>
  </w:style>
  <w:style w:type="paragraph" w:customStyle="1" w:styleId="BPC3Heading2">
    <w:name w:val="BPC3 – Heading2"/>
    <w:basedOn w:val="BPC3Bodynormal"/>
    <w:rsid w:val="00EA34DB"/>
    <w:pPr>
      <w:spacing w:before="360" w:after="60"/>
      <w:jc w:val="left"/>
    </w:pPr>
    <w:rPr>
      <w:b/>
      <w:caps/>
      <w:sz w:val="30"/>
      <w:szCs w:val="28"/>
    </w:rPr>
  </w:style>
  <w:style w:type="paragraph" w:customStyle="1" w:styleId="BPC3Bodyafterheading">
    <w:name w:val="BPC3 – Body after heading"/>
    <w:basedOn w:val="BPC3Bodynormal"/>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E55BB3"/>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rsid w:val="00E55BB3"/>
    <w:pPr>
      <w:outlineLvl w:val="3"/>
    </w:pPr>
    <w:rPr>
      <w:u w:val="single"/>
    </w:rPr>
  </w:style>
  <w:style w:type="paragraph" w:customStyle="1" w:styleId="BPC3Heading3">
    <w:name w:val="BPC3 – Heading3"/>
    <w:basedOn w:val="BPC3Bodynormal"/>
    <w:rsid w:val="00EA34DB"/>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2C2A20"/>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2D76E4"/>
    <w:pPr>
      <w:spacing w:before="120" w:after="120" w:line="360" w:lineRule="auto"/>
      <w:ind w:left="44"/>
    </w:pPr>
    <w:rPr>
      <w:rFonts w:ascii="Calibri" w:hAnsi="Calibri" w:cs="Calibri"/>
      <w:lang w:val="ru-RU"/>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uiPriority w:val="20"/>
    <w:qFormat/>
    <w:rsid w:val="003477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472517">
      <w:bodyDiv w:val="1"/>
      <w:marLeft w:val="0"/>
      <w:marRight w:val="0"/>
      <w:marTop w:val="0"/>
      <w:marBottom w:val="0"/>
      <w:divBdr>
        <w:top w:val="none" w:sz="0" w:space="0" w:color="auto"/>
        <w:left w:val="none" w:sz="0" w:space="0" w:color="auto"/>
        <w:bottom w:val="none" w:sz="0" w:space="0" w:color="auto"/>
        <w:right w:val="none" w:sz="0" w:space="0" w:color="auto"/>
      </w:divBdr>
    </w:div>
    <w:div w:id="9316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E48A6-806E-4F4F-9504-58EC61F3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63</Pages>
  <Words>9982</Words>
  <Characters>56904</Characters>
  <Application>Microsoft Office Word</Application>
  <DocSecurity>0</DocSecurity>
  <Lines>474</Lines>
  <Paragraphs>133</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66753</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BPC</dc:creator>
  <cp:lastModifiedBy>BPC</cp:lastModifiedBy>
  <cp:revision>20</cp:revision>
  <cp:lastPrinted>2014-05-27T12:33:00Z</cp:lastPrinted>
  <dcterms:created xsi:type="dcterms:W3CDTF">2016-08-05T11:30:00Z</dcterms:created>
  <dcterms:modified xsi:type="dcterms:W3CDTF">2018-12-17T13:07:00Z</dcterms:modified>
</cp:coreProperties>
</file>