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A35E0" w14:textId="77777777" w:rsidR="005004AA" w:rsidRDefault="006E751C" w:rsidP="006E751C">
      <w:pPr>
        <w:pStyle w:val="Title"/>
      </w:pPr>
      <w:r>
        <w:t>IN605 Data Model Assignment</w:t>
      </w:r>
    </w:p>
    <w:p w14:paraId="2B21CEC2" w14:textId="77777777" w:rsidR="00174CC0" w:rsidRPr="00926EDD" w:rsidRDefault="00174CC0" w:rsidP="00174CC0">
      <w:pPr>
        <w:pStyle w:val="BodyTextIndent"/>
        <w:pBdr>
          <w:top w:val="single" w:sz="4" w:space="1" w:color="auto"/>
          <w:left w:val="single" w:sz="4" w:space="4" w:color="auto"/>
          <w:bottom w:val="single" w:sz="4" w:space="1" w:color="auto"/>
          <w:right w:val="single" w:sz="4" w:space="4" w:color="auto"/>
        </w:pBdr>
        <w:ind w:left="0"/>
        <w:rPr>
          <w:rFonts w:ascii="Tahoma" w:hAnsi="Tahoma" w:cs="Tahoma"/>
          <w:b/>
          <w:caps/>
          <w:sz w:val="18"/>
          <w:szCs w:val="24"/>
        </w:rPr>
      </w:pPr>
      <w:r w:rsidRPr="00926EDD">
        <w:rPr>
          <w:rFonts w:ascii="Tahoma" w:hAnsi="Tahoma" w:cs="Tahoma"/>
          <w:b/>
          <w:caps/>
          <w:sz w:val="18"/>
          <w:szCs w:val="24"/>
        </w:rPr>
        <w:t>Learning Outcomes</w:t>
      </w:r>
    </w:p>
    <w:p w14:paraId="4B05B008" w14:textId="77777777" w:rsidR="00174CC0" w:rsidRPr="007E58B0" w:rsidRDefault="00174CC0" w:rsidP="00174CC0">
      <w:pPr>
        <w:pStyle w:val="BodyTextIndent"/>
        <w:pBdr>
          <w:top w:val="single" w:sz="4" w:space="1" w:color="auto"/>
          <w:left w:val="single" w:sz="4" w:space="4" w:color="auto"/>
          <w:bottom w:val="single" w:sz="4" w:space="1" w:color="auto"/>
          <w:right w:val="single" w:sz="4" w:space="4" w:color="auto"/>
        </w:pBdr>
        <w:ind w:left="0"/>
        <w:rPr>
          <w:rFonts w:ascii="CG Times" w:hAnsi="CG Times"/>
        </w:rPr>
      </w:pPr>
      <w:r w:rsidRPr="007E58B0">
        <w:rPr>
          <w:rFonts w:ascii="CG Times" w:hAnsi="CG Times"/>
        </w:rPr>
        <w:t>At the successful completion of this course, students will be able to:</w:t>
      </w:r>
    </w:p>
    <w:p w14:paraId="343F0EA7" w14:textId="77777777" w:rsidR="00174CC0" w:rsidRPr="007E58B0" w:rsidRDefault="00174CC0" w:rsidP="00174CC0">
      <w:pPr>
        <w:pStyle w:val="BodyTextIndent"/>
        <w:numPr>
          <w:ilvl w:val="0"/>
          <w:numId w:val="6"/>
        </w:numPr>
        <w:pBdr>
          <w:top w:val="single" w:sz="4" w:space="1" w:color="auto"/>
          <w:left w:val="single" w:sz="4" w:space="4" w:color="auto"/>
          <w:bottom w:val="single" w:sz="4" w:space="1" w:color="auto"/>
          <w:right w:val="single" w:sz="4" w:space="4" w:color="auto"/>
        </w:pBdr>
        <w:suppressAutoHyphens/>
        <w:spacing w:before="0" w:after="120" w:line="264" w:lineRule="auto"/>
        <w:ind w:left="567" w:hanging="567"/>
        <w:rPr>
          <w:rFonts w:ascii="CG Times" w:hAnsi="CG Times"/>
        </w:rPr>
      </w:pPr>
      <w:r w:rsidRPr="007E58B0">
        <w:rPr>
          <w:rFonts w:ascii="CG Times" w:hAnsi="CG Times"/>
        </w:rPr>
        <w:t>Apply the normalization rules to the creation of a relational database.</w:t>
      </w:r>
    </w:p>
    <w:p w14:paraId="7221FE26" w14:textId="77777777" w:rsidR="00174CC0" w:rsidRPr="007E58B0" w:rsidRDefault="00174CC0" w:rsidP="00174CC0">
      <w:pPr>
        <w:pStyle w:val="BodyTextIndent"/>
        <w:numPr>
          <w:ilvl w:val="0"/>
          <w:numId w:val="6"/>
        </w:numPr>
        <w:pBdr>
          <w:top w:val="single" w:sz="4" w:space="1" w:color="auto"/>
          <w:left w:val="single" w:sz="4" w:space="4" w:color="auto"/>
          <w:bottom w:val="single" w:sz="4" w:space="1" w:color="auto"/>
          <w:right w:val="single" w:sz="4" w:space="4" w:color="auto"/>
        </w:pBdr>
        <w:suppressAutoHyphens/>
        <w:spacing w:before="0" w:after="120" w:line="264" w:lineRule="auto"/>
        <w:ind w:left="567" w:hanging="567"/>
        <w:rPr>
          <w:rFonts w:ascii="CG Times" w:hAnsi="CG Times"/>
        </w:rPr>
      </w:pPr>
      <w:r w:rsidRPr="007E58B0">
        <w:rPr>
          <w:rFonts w:ascii="CG Times" w:hAnsi="CG Times"/>
        </w:rPr>
        <w:t>Construct an appropriate data and database (ERD) model for a specified problem and</w:t>
      </w:r>
      <w:r>
        <w:rPr>
          <w:rFonts w:cs="Arial"/>
        </w:rPr>
        <w:t xml:space="preserve"> </w:t>
      </w:r>
      <w:r w:rsidRPr="007E58B0">
        <w:rPr>
          <w:rFonts w:ascii="CG Times" w:hAnsi="CG Times"/>
        </w:rPr>
        <w:t>build the corresponding database</w:t>
      </w:r>
    </w:p>
    <w:p w14:paraId="1D1FDDB6" w14:textId="77777777" w:rsidR="006E751C" w:rsidRDefault="006E751C" w:rsidP="006E751C">
      <w:pPr>
        <w:pStyle w:val="Heading1"/>
      </w:pPr>
      <w:r>
        <w:t>Overview</w:t>
      </w:r>
    </w:p>
    <w:p w14:paraId="6A8943CA" w14:textId="756A12B7" w:rsidR="006E751C" w:rsidRDefault="00DF6A00" w:rsidP="006E751C">
      <w:r>
        <w:t>Design use cases and a</w:t>
      </w:r>
      <w:r w:rsidR="006E751C">
        <w:t xml:space="preserve"> conceptual data model for the development of a database </w:t>
      </w:r>
      <w:r w:rsidR="00107060">
        <w:t xml:space="preserve">for </w:t>
      </w:r>
      <w:r w:rsidR="00D1026C">
        <w:t>a local sports c</w:t>
      </w:r>
      <w:r w:rsidR="00635D02">
        <w:t>lub</w:t>
      </w:r>
      <w:r w:rsidR="006E751C">
        <w:t>.</w:t>
      </w:r>
      <w:r w:rsidR="00353EA8">
        <w:t xml:space="preserve"> This assignment is worth 20% of your final grade.</w:t>
      </w:r>
      <w:r w:rsidR="008D1432">
        <w:t xml:space="preserve"> This assignment may be done in pairs.</w:t>
      </w:r>
    </w:p>
    <w:p w14:paraId="5D92AC77" w14:textId="72CCAE7C" w:rsidR="00ED781F" w:rsidRDefault="00ED781F" w:rsidP="006E751C">
      <w:r>
        <w:t>The assignment has 100 marks.</w:t>
      </w:r>
      <w:r w:rsidR="00B83508">
        <w:t xml:space="preserve">   </w:t>
      </w:r>
      <w:r>
        <w:t xml:space="preserve">It is due at </w:t>
      </w:r>
      <w:r w:rsidR="00DF6A00">
        <w:rPr>
          <w:b/>
          <w:sz w:val="30"/>
          <w:szCs w:val="30"/>
          <w:u w:val="single"/>
        </w:rPr>
        <w:t>11:59pm</w:t>
      </w:r>
      <w:r w:rsidRPr="00DF6A00">
        <w:rPr>
          <w:b/>
          <w:sz w:val="30"/>
          <w:szCs w:val="30"/>
          <w:u w:val="single"/>
        </w:rPr>
        <w:t xml:space="preserve"> </w:t>
      </w:r>
      <w:r w:rsidR="001601C2">
        <w:rPr>
          <w:b/>
          <w:sz w:val="30"/>
          <w:szCs w:val="30"/>
          <w:u w:val="single"/>
        </w:rPr>
        <w:t xml:space="preserve">Friday </w:t>
      </w:r>
      <w:r w:rsidR="00D1026C">
        <w:rPr>
          <w:b/>
          <w:sz w:val="30"/>
          <w:szCs w:val="30"/>
          <w:u w:val="single"/>
        </w:rPr>
        <w:t>1</w:t>
      </w:r>
      <w:r w:rsidR="0054045D">
        <w:rPr>
          <w:b/>
          <w:sz w:val="30"/>
          <w:szCs w:val="30"/>
          <w:u w:val="single"/>
        </w:rPr>
        <w:t>7</w:t>
      </w:r>
      <w:proofErr w:type="gramStart"/>
      <w:r w:rsidR="00107060">
        <w:rPr>
          <w:b/>
          <w:sz w:val="30"/>
          <w:szCs w:val="30"/>
          <w:u w:val="single"/>
          <w:vertAlign w:val="superscript"/>
        </w:rPr>
        <w:t>t</w:t>
      </w:r>
      <w:r w:rsidR="00042E64">
        <w:rPr>
          <w:b/>
          <w:sz w:val="30"/>
          <w:szCs w:val="30"/>
          <w:u w:val="single"/>
          <w:vertAlign w:val="superscript"/>
        </w:rPr>
        <w:t>h</w:t>
      </w:r>
      <w:r w:rsidR="00107060">
        <w:rPr>
          <w:b/>
          <w:sz w:val="30"/>
          <w:szCs w:val="30"/>
          <w:u w:val="single"/>
          <w:vertAlign w:val="superscript"/>
        </w:rPr>
        <w:t xml:space="preserve"> </w:t>
      </w:r>
      <w:r w:rsidR="00174CC0">
        <w:rPr>
          <w:b/>
          <w:sz w:val="30"/>
          <w:szCs w:val="30"/>
          <w:u w:val="single"/>
          <w:vertAlign w:val="superscript"/>
        </w:rPr>
        <w:t xml:space="preserve"> </w:t>
      </w:r>
      <w:r w:rsidR="00D1026C">
        <w:rPr>
          <w:b/>
          <w:sz w:val="30"/>
          <w:szCs w:val="30"/>
          <w:u w:val="single"/>
        </w:rPr>
        <w:t>September</w:t>
      </w:r>
      <w:proofErr w:type="gramEnd"/>
      <w:r w:rsidR="00D1026C">
        <w:rPr>
          <w:b/>
          <w:sz w:val="30"/>
          <w:szCs w:val="30"/>
          <w:u w:val="single"/>
        </w:rPr>
        <w:t xml:space="preserve">. </w:t>
      </w:r>
      <w:r>
        <w:t xml:space="preserve"> A late penalty of 10 marks per day is applied for </w:t>
      </w:r>
      <w:r w:rsidR="00DF6A00">
        <w:t xml:space="preserve">each day the assignment is late (00:01am </w:t>
      </w:r>
      <w:r w:rsidR="00042E64">
        <w:t>1</w:t>
      </w:r>
      <w:r w:rsidR="00D1026C">
        <w:t>8</w:t>
      </w:r>
      <w:r w:rsidR="00042E64">
        <w:rPr>
          <w:vertAlign w:val="superscript"/>
        </w:rPr>
        <w:t>th</w:t>
      </w:r>
      <w:r w:rsidR="00DF6A00">
        <w:t xml:space="preserve"> </w:t>
      </w:r>
      <w:r w:rsidR="00042E64">
        <w:t>September</w:t>
      </w:r>
      <w:r w:rsidR="00DF6A00">
        <w:t xml:space="preserve"> counts as a day!)</w:t>
      </w:r>
    </w:p>
    <w:p w14:paraId="5EEF4BD0" w14:textId="77777777" w:rsidR="006E751C" w:rsidRDefault="006E751C" w:rsidP="006E751C">
      <w:pPr>
        <w:pStyle w:val="Heading1"/>
      </w:pPr>
      <w:r>
        <w:t>Deliverables</w:t>
      </w:r>
    </w:p>
    <w:p w14:paraId="1D3C4AB3" w14:textId="115B0746" w:rsidR="00496DF2" w:rsidRPr="00496DF2" w:rsidRDefault="00496DF2" w:rsidP="00496DF2">
      <w:r>
        <w:t xml:space="preserve">A </w:t>
      </w:r>
      <w:r>
        <w:rPr>
          <w:b/>
          <w:i/>
        </w:rPr>
        <w:t>single</w:t>
      </w:r>
      <w:r>
        <w:t xml:space="preserve"> document should be submitted </w:t>
      </w:r>
      <w:r w:rsidR="008D6B41">
        <w:t xml:space="preserve">to </w:t>
      </w:r>
      <w:r w:rsidR="00042E64">
        <w:t>GitHub Classroom (you will be sent a link</w:t>
      </w:r>
      <w:proofErr w:type="gramStart"/>
      <w:r w:rsidR="00042E64">
        <w:t>),</w:t>
      </w:r>
      <w:r w:rsidR="008D6B41">
        <w:t xml:space="preserve">  </w:t>
      </w:r>
      <w:r>
        <w:t>(</w:t>
      </w:r>
      <w:proofErr w:type="gramEnd"/>
      <w:r>
        <w:t>yes there will be marks deducted for multiple files!)</w:t>
      </w:r>
    </w:p>
    <w:p w14:paraId="2D0A6A3A" w14:textId="77777777" w:rsidR="00DF6A00" w:rsidRDefault="00980F43" w:rsidP="006E751C">
      <w:pPr>
        <w:pStyle w:val="ListParagraph"/>
        <w:numPr>
          <w:ilvl w:val="0"/>
          <w:numId w:val="1"/>
        </w:numPr>
      </w:pPr>
      <w:r>
        <w:t>Use cases (</w:t>
      </w:r>
      <w:r w:rsidR="0028675A">
        <w:t>3</w:t>
      </w:r>
      <w:r>
        <w:t>0</w:t>
      </w:r>
      <w:r w:rsidR="00DF6A00">
        <w:t>%)</w:t>
      </w:r>
    </w:p>
    <w:p w14:paraId="039A0B91" w14:textId="77777777" w:rsidR="006E751C" w:rsidRDefault="006E751C" w:rsidP="006E751C">
      <w:pPr>
        <w:pStyle w:val="ListParagraph"/>
        <w:numPr>
          <w:ilvl w:val="0"/>
          <w:numId w:val="1"/>
        </w:numPr>
      </w:pPr>
      <w:r>
        <w:t>A conceptual data model (</w:t>
      </w:r>
      <w:r w:rsidR="0028675A">
        <w:t>6</w:t>
      </w:r>
      <w:r w:rsidR="00980F43">
        <w:t>0</w:t>
      </w:r>
      <w:r>
        <w:t>%)</w:t>
      </w:r>
    </w:p>
    <w:p w14:paraId="47BA5AA5" w14:textId="5664A8AF" w:rsidR="00980F43" w:rsidRDefault="00980F43" w:rsidP="006E751C">
      <w:pPr>
        <w:pStyle w:val="ListParagraph"/>
        <w:numPr>
          <w:ilvl w:val="0"/>
          <w:numId w:val="1"/>
        </w:numPr>
      </w:pPr>
      <w:r>
        <w:t>Data dictionary (10%)</w:t>
      </w:r>
    </w:p>
    <w:p w14:paraId="5DDFA05A" w14:textId="77777777" w:rsidR="00D1026C" w:rsidRDefault="00D1026C">
      <w:pPr>
        <w:rPr>
          <w:rFonts w:asciiTheme="majorHAnsi" w:eastAsiaTheme="majorEastAsia" w:hAnsiTheme="majorHAnsi" w:cstheme="majorBidi"/>
          <w:b/>
          <w:bCs/>
          <w:color w:val="365F91" w:themeColor="accent1" w:themeShade="BF"/>
          <w:sz w:val="28"/>
          <w:szCs w:val="28"/>
        </w:rPr>
      </w:pPr>
      <w:r>
        <w:br w:type="page"/>
      </w:r>
    </w:p>
    <w:p w14:paraId="787A5F4D" w14:textId="77777777" w:rsidR="00D1026C" w:rsidRPr="00D1026C" w:rsidRDefault="00D1026C" w:rsidP="00D1026C">
      <w:pPr>
        <w:rPr>
          <w:rFonts w:asciiTheme="majorHAnsi" w:eastAsiaTheme="majorEastAsia" w:hAnsiTheme="majorHAnsi" w:cstheme="majorBidi"/>
          <w:b/>
          <w:bCs/>
          <w:color w:val="365F91" w:themeColor="accent1" w:themeShade="BF"/>
          <w:sz w:val="28"/>
          <w:szCs w:val="28"/>
        </w:rPr>
      </w:pPr>
      <w:r w:rsidRPr="00D1026C">
        <w:rPr>
          <w:rFonts w:asciiTheme="majorHAnsi" w:eastAsiaTheme="majorEastAsia" w:hAnsiTheme="majorHAnsi" w:cstheme="majorBidi"/>
          <w:b/>
          <w:bCs/>
          <w:color w:val="365F91" w:themeColor="accent1" w:themeShade="BF"/>
          <w:sz w:val="28"/>
          <w:szCs w:val="28"/>
        </w:rPr>
        <w:lastRenderedPageBreak/>
        <w:t>The problem:</w:t>
      </w:r>
    </w:p>
    <w:p w14:paraId="09A6FA85" w14:textId="77777777" w:rsidR="00D1026C" w:rsidRPr="00D1026C" w:rsidRDefault="00D1026C" w:rsidP="00D1026C">
      <w:r w:rsidRPr="00D1026C">
        <w:t xml:space="preserve">We organise a </w:t>
      </w:r>
      <w:r w:rsidRPr="006E5453">
        <w:rPr>
          <w:highlight w:val="yellow"/>
        </w:rPr>
        <w:t>local team competition</w:t>
      </w:r>
      <w:r w:rsidRPr="00D1026C">
        <w:t xml:space="preserve"> and we want an information system that will</w:t>
      </w:r>
    </w:p>
    <w:p w14:paraId="65E5895F" w14:textId="77777777" w:rsidR="00D1026C" w:rsidRPr="00D1026C" w:rsidRDefault="00D1026C" w:rsidP="00D1026C">
      <w:r w:rsidRPr="00D1026C">
        <w:t xml:space="preserve">help us record the </w:t>
      </w:r>
      <w:r w:rsidRPr="006E5453">
        <w:rPr>
          <w:highlight w:val="yellow"/>
        </w:rPr>
        <w:t>details and results of matches</w:t>
      </w:r>
      <w:r w:rsidRPr="00D1026C">
        <w:t xml:space="preserve"> in the </w:t>
      </w:r>
      <w:r w:rsidRPr="001612B2">
        <w:rPr>
          <w:highlight w:val="yellow"/>
        </w:rPr>
        <w:t>competition</w:t>
      </w:r>
      <w:r w:rsidRPr="00D1026C">
        <w:t>. The system</w:t>
      </w:r>
    </w:p>
    <w:p w14:paraId="31D3DF2C" w14:textId="77777777" w:rsidR="00D1026C" w:rsidRPr="00D1026C" w:rsidRDefault="00D1026C" w:rsidP="00D1026C">
      <w:r w:rsidRPr="00D1026C">
        <w:t xml:space="preserve">needs to </w:t>
      </w:r>
      <w:r w:rsidRPr="002160B6">
        <w:rPr>
          <w:highlight w:val="yellow"/>
        </w:rPr>
        <w:t>handle only one season of competition</w:t>
      </w:r>
      <w:r w:rsidRPr="00D1026C">
        <w:t>.</w:t>
      </w:r>
    </w:p>
    <w:p w14:paraId="282576C6" w14:textId="77777777" w:rsidR="00D1026C" w:rsidRPr="009D6A6E" w:rsidRDefault="00D1026C" w:rsidP="00D1026C">
      <w:pPr>
        <w:rPr>
          <w:highlight w:val="yellow"/>
        </w:rPr>
      </w:pPr>
      <w:r w:rsidRPr="00D1026C">
        <w:t xml:space="preserve">We </w:t>
      </w:r>
      <w:r w:rsidRPr="002160B6">
        <w:rPr>
          <w:highlight w:val="yellow"/>
        </w:rPr>
        <w:t>have many players that are formed into teams</w:t>
      </w:r>
      <w:r w:rsidRPr="00D1026C">
        <w:t xml:space="preserve">. Each player can be a </w:t>
      </w:r>
      <w:r w:rsidRPr="009D6A6E">
        <w:rPr>
          <w:highlight w:val="yellow"/>
        </w:rPr>
        <w:t>member of</w:t>
      </w:r>
    </w:p>
    <w:p w14:paraId="404A50F6" w14:textId="77777777" w:rsidR="00D1026C" w:rsidRPr="009D6A6E" w:rsidRDefault="00D1026C" w:rsidP="00D1026C">
      <w:pPr>
        <w:rPr>
          <w:highlight w:val="yellow"/>
        </w:rPr>
      </w:pPr>
      <w:r w:rsidRPr="009D6A6E">
        <w:rPr>
          <w:highlight w:val="yellow"/>
        </w:rPr>
        <w:t>only one team at one time</w:t>
      </w:r>
      <w:r w:rsidRPr="00D1026C">
        <w:t xml:space="preserve">. A team can have up to 18 players. </w:t>
      </w:r>
      <w:r w:rsidRPr="009D6A6E">
        <w:rPr>
          <w:highlight w:val="yellow"/>
        </w:rPr>
        <w:t>Players may join and</w:t>
      </w:r>
    </w:p>
    <w:p w14:paraId="7E10CEB2" w14:textId="77777777" w:rsidR="00D1026C" w:rsidRPr="00D1026C" w:rsidRDefault="00D1026C" w:rsidP="00D1026C">
      <w:r w:rsidRPr="009D6A6E">
        <w:rPr>
          <w:highlight w:val="yellow"/>
        </w:rPr>
        <w:t>leave a team</w:t>
      </w:r>
      <w:r w:rsidRPr="00D1026C">
        <w:t xml:space="preserve">, so we need to know </w:t>
      </w:r>
      <w:r w:rsidRPr="009D6A6E">
        <w:rPr>
          <w:highlight w:val="yellow"/>
        </w:rPr>
        <w:t>their joining date and leaving date of any team</w:t>
      </w:r>
      <w:r w:rsidRPr="00D1026C">
        <w:t>.</w:t>
      </w:r>
    </w:p>
    <w:p w14:paraId="65D680FE" w14:textId="77777777" w:rsidR="00D1026C" w:rsidRPr="00D1026C" w:rsidRDefault="00D1026C" w:rsidP="00D1026C">
      <w:r w:rsidRPr="00D1026C">
        <w:t xml:space="preserve">We need to know the </w:t>
      </w:r>
      <w:r w:rsidRPr="009D6A6E">
        <w:rPr>
          <w:highlight w:val="yellow"/>
        </w:rPr>
        <w:t>player’s name, email address, phone number and date of birth</w:t>
      </w:r>
      <w:r w:rsidRPr="00D1026C">
        <w:t>.</w:t>
      </w:r>
    </w:p>
    <w:p w14:paraId="711F73B3" w14:textId="77777777" w:rsidR="00D1026C" w:rsidRPr="00934CB7" w:rsidRDefault="00D1026C" w:rsidP="00D1026C">
      <w:pPr>
        <w:rPr>
          <w:highlight w:val="yellow"/>
        </w:rPr>
      </w:pPr>
      <w:r w:rsidRPr="00D1026C">
        <w:t xml:space="preserve">Each </w:t>
      </w:r>
      <w:r w:rsidRPr="00934CB7">
        <w:rPr>
          <w:highlight w:val="yellow"/>
        </w:rPr>
        <w:t>team has a name, a contact person, contact person phone number and a contact</w:t>
      </w:r>
    </w:p>
    <w:p w14:paraId="5EA69BA7" w14:textId="77777777" w:rsidR="00D1026C" w:rsidRPr="00D1026C" w:rsidRDefault="00D1026C" w:rsidP="00D1026C">
      <w:r w:rsidRPr="00934CB7">
        <w:rPr>
          <w:highlight w:val="yellow"/>
        </w:rPr>
        <w:t>email address</w:t>
      </w:r>
      <w:r w:rsidRPr="00D1026C">
        <w:t>.</w:t>
      </w:r>
    </w:p>
    <w:p w14:paraId="38AE38CD" w14:textId="77777777" w:rsidR="00D1026C" w:rsidRPr="00D1026C" w:rsidRDefault="00D1026C" w:rsidP="00D1026C">
      <w:r w:rsidRPr="00D1026C">
        <w:t xml:space="preserve">We need to keep a </w:t>
      </w:r>
      <w:r w:rsidRPr="00F13D7C">
        <w:rPr>
          <w:highlight w:val="yellow"/>
        </w:rPr>
        <w:t>record of injuries for ACC purposes</w:t>
      </w:r>
      <w:r w:rsidRPr="00D1026C">
        <w:t>. During a match, players may</w:t>
      </w:r>
    </w:p>
    <w:p w14:paraId="0EC5CFDE" w14:textId="77777777" w:rsidR="00D1026C" w:rsidRPr="00F13D7C" w:rsidRDefault="00D1026C" w:rsidP="00D1026C">
      <w:pPr>
        <w:rPr>
          <w:highlight w:val="yellow"/>
        </w:rPr>
      </w:pPr>
      <w:r w:rsidRPr="00D1026C">
        <w:t xml:space="preserve">be injured. We need to know which </w:t>
      </w:r>
      <w:r w:rsidRPr="00F13D7C">
        <w:rPr>
          <w:highlight w:val="yellow"/>
        </w:rPr>
        <w:t>player was injured, the time when they were</w:t>
      </w:r>
    </w:p>
    <w:p w14:paraId="55C41E63" w14:textId="77777777" w:rsidR="00D1026C" w:rsidRPr="00D1026C" w:rsidRDefault="00D1026C" w:rsidP="00D1026C">
      <w:r w:rsidRPr="00F13D7C">
        <w:rPr>
          <w:highlight w:val="yellow"/>
        </w:rPr>
        <w:t>injured and an injury code</w:t>
      </w:r>
      <w:r w:rsidRPr="00D1026C">
        <w:t>. Injury codes and the injuries they refer to are a standard</w:t>
      </w:r>
    </w:p>
    <w:p w14:paraId="5FCE9248" w14:textId="77777777" w:rsidR="00D1026C" w:rsidRPr="00D1026C" w:rsidRDefault="00D1026C" w:rsidP="00D1026C">
      <w:r w:rsidRPr="00F23449">
        <w:rPr>
          <w:highlight w:val="yellow"/>
        </w:rPr>
        <w:t>list received from ACC</w:t>
      </w:r>
      <w:r w:rsidRPr="00D1026C">
        <w:t>, so the system must be able to store that list.</w:t>
      </w:r>
    </w:p>
    <w:p w14:paraId="12CEB797" w14:textId="77777777" w:rsidR="00D1026C" w:rsidRPr="00D1026C" w:rsidRDefault="00D1026C" w:rsidP="00D1026C">
      <w:r w:rsidRPr="00D1026C">
        <w:t xml:space="preserve">In a </w:t>
      </w:r>
      <w:r w:rsidRPr="00F23449">
        <w:rPr>
          <w:highlight w:val="yellow"/>
        </w:rPr>
        <w:t>match two teams play against each other at a ground</w:t>
      </w:r>
      <w:r w:rsidRPr="00D1026C">
        <w:t>. We have a limited number</w:t>
      </w:r>
    </w:p>
    <w:p w14:paraId="1F65D0C2" w14:textId="77777777" w:rsidR="00D1026C" w:rsidRPr="00C70E3C" w:rsidRDefault="00D1026C" w:rsidP="00D1026C">
      <w:pPr>
        <w:rPr>
          <w:highlight w:val="yellow"/>
        </w:rPr>
      </w:pPr>
      <w:r w:rsidRPr="00D1026C">
        <w:t xml:space="preserve">of </w:t>
      </w:r>
      <w:proofErr w:type="gramStart"/>
      <w:r w:rsidRPr="00D1026C">
        <w:t>grounds;</w:t>
      </w:r>
      <w:proofErr w:type="gramEnd"/>
      <w:r w:rsidRPr="00D1026C">
        <w:t xml:space="preserve"> we need to know the </w:t>
      </w:r>
      <w:r w:rsidRPr="00C70E3C">
        <w:rPr>
          <w:highlight w:val="yellow"/>
        </w:rPr>
        <w:t>name and address of the ground so we can inform</w:t>
      </w:r>
    </w:p>
    <w:p w14:paraId="20065F19" w14:textId="77777777" w:rsidR="00D1026C" w:rsidRPr="00900808" w:rsidRDefault="00D1026C" w:rsidP="00D1026C">
      <w:pPr>
        <w:rPr>
          <w:highlight w:val="yellow"/>
        </w:rPr>
      </w:pPr>
      <w:r w:rsidRPr="00C70E3C">
        <w:rPr>
          <w:highlight w:val="yellow"/>
        </w:rPr>
        <w:t>team</w:t>
      </w:r>
      <w:r w:rsidRPr="00D1026C">
        <w:t xml:space="preserve">s. At match time not all 18 players in the team can play; </w:t>
      </w:r>
      <w:r w:rsidRPr="00900808">
        <w:rPr>
          <w:highlight w:val="yellow"/>
        </w:rPr>
        <w:t>the team must provide a</w:t>
      </w:r>
    </w:p>
    <w:p w14:paraId="2F7AF389" w14:textId="77777777" w:rsidR="00D1026C" w:rsidRPr="00900808" w:rsidRDefault="00D1026C" w:rsidP="00D1026C">
      <w:pPr>
        <w:rPr>
          <w:highlight w:val="yellow"/>
        </w:rPr>
      </w:pPr>
      <w:r w:rsidRPr="00900808">
        <w:rPr>
          <w:highlight w:val="yellow"/>
        </w:rPr>
        <w:t>squad of players</w:t>
      </w:r>
      <w:r w:rsidRPr="00D1026C">
        <w:t xml:space="preserve">. A squad is made up of between 11 and 16 players. </w:t>
      </w:r>
      <w:r w:rsidRPr="00900808">
        <w:rPr>
          <w:highlight w:val="yellow"/>
        </w:rPr>
        <w:t>We need to keep</w:t>
      </w:r>
    </w:p>
    <w:p w14:paraId="1ADDA41E" w14:textId="77777777" w:rsidR="00D1026C" w:rsidRPr="00D1026C" w:rsidRDefault="00D1026C" w:rsidP="00D1026C">
      <w:r w:rsidRPr="00900808">
        <w:rPr>
          <w:highlight w:val="yellow"/>
        </w:rPr>
        <w:t>a record of who was in each squad at match time</w:t>
      </w:r>
      <w:r w:rsidRPr="00D1026C">
        <w:t>. During a match, players can score</w:t>
      </w:r>
    </w:p>
    <w:p w14:paraId="43EDC21A" w14:textId="77777777" w:rsidR="00D1026C" w:rsidRPr="00D46311" w:rsidRDefault="00D1026C" w:rsidP="00D1026C">
      <w:pPr>
        <w:rPr>
          <w:highlight w:val="yellow"/>
        </w:rPr>
      </w:pPr>
      <w:r w:rsidRPr="00D1026C">
        <w:t xml:space="preserve">goals. We need to know which </w:t>
      </w:r>
      <w:r w:rsidRPr="00D46311">
        <w:rPr>
          <w:highlight w:val="yellow"/>
        </w:rPr>
        <w:t>player scored the goals and the time in the match</w:t>
      </w:r>
    </w:p>
    <w:p w14:paraId="133C49EC" w14:textId="77777777" w:rsidR="00D1026C" w:rsidRPr="00D46311" w:rsidRDefault="00D1026C" w:rsidP="00D1026C">
      <w:pPr>
        <w:rPr>
          <w:highlight w:val="yellow"/>
        </w:rPr>
      </w:pPr>
      <w:r w:rsidRPr="00D46311">
        <w:rPr>
          <w:highlight w:val="yellow"/>
        </w:rPr>
        <w:t>when they scored. We also need to know the shirt number the player was wearing for</w:t>
      </w:r>
    </w:p>
    <w:p w14:paraId="0AEC9A7C" w14:textId="77777777" w:rsidR="00D1026C" w:rsidRPr="00D1026C" w:rsidRDefault="00D1026C" w:rsidP="00D1026C">
      <w:r w:rsidRPr="00D46311">
        <w:rPr>
          <w:highlight w:val="yellow"/>
        </w:rPr>
        <w:t>the match</w:t>
      </w:r>
      <w:r w:rsidRPr="00D1026C">
        <w:t>. It is possible that same two teams will play against each other more than</w:t>
      </w:r>
    </w:p>
    <w:p w14:paraId="31EF3FEB" w14:textId="77777777" w:rsidR="00D1026C" w:rsidRPr="00D1026C" w:rsidRDefault="00D1026C" w:rsidP="00D1026C">
      <w:r w:rsidRPr="00D1026C">
        <w:t>once in a season.</w:t>
      </w:r>
    </w:p>
    <w:p w14:paraId="4273EF0A" w14:textId="77777777" w:rsidR="00D1026C" w:rsidRPr="009A6E1B" w:rsidRDefault="00D1026C" w:rsidP="00D1026C">
      <w:pPr>
        <w:rPr>
          <w:highlight w:val="yellow"/>
        </w:rPr>
      </w:pPr>
      <w:r w:rsidRPr="009A6E1B">
        <w:rPr>
          <w:highlight w:val="yellow"/>
        </w:rPr>
        <w:t>We also have a list of umpires. We need to know which umpires (there are two per</w:t>
      </w:r>
    </w:p>
    <w:p w14:paraId="74A63636" w14:textId="77777777" w:rsidR="00D1026C" w:rsidRPr="009A6E1B" w:rsidRDefault="00D1026C" w:rsidP="00D1026C">
      <w:pPr>
        <w:rPr>
          <w:highlight w:val="yellow"/>
        </w:rPr>
      </w:pPr>
      <w:r w:rsidRPr="009A6E1B">
        <w:rPr>
          <w:highlight w:val="yellow"/>
        </w:rPr>
        <w:t>match) that will be controlling the match. The system must hold the</w:t>
      </w:r>
      <w:r w:rsidRPr="00D1026C">
        <w:t xml:space="preserve"> </w:t>
      </w:r>
      <w:r w:rsidRPr="009A6E1B">
        <w:rPr>
          <w:highlight w:val="yellow"/>
        </w:rPr>
        <w:t>date and time the</w:t>
      </w:r>
    </w:p>
    <w:p w14:paraId="16F2E081" w14:textId="0D7B314B" w:rsidR="00353EA8" w:rsidRDefault="00D1026C" w:rsidP="00D1026C">
      <w:r w:rsidRPr="009A6E1B">
        <w:rPr>
          <w:highlight w:val="yellow"/>
        </w:rPr>
        <w:t>match will start.</w:t>
      </w:r>
      <w:r>
        <w:t xml:space="preserve">  </w:t>
      </w:r>
      <w:r w:rsidR="00310F47">
        <w:t xml:space="preserve">Ask the lecturer follow up questions if you require more information, a discussion document </w:t>
      </w:r>
      <w:r w:rsidR="00042E64">
        <w:t>will be provided on Teams</w:t>
      </w:r>
      <w:r w:rsidR="00310F47">
        <w:t xml:space="preserve"> </w:t>
      </w:r>
      <w:r w:rsidR="002B23E0">
        <w:t>(Des</w:t>
      </w:r>
      <w:r w:rsidR="00042E64">
        <w:t>i</w:t>
      </w:r>
      <w:r w:rsidR="002B23E0">
        <w:t>gnAssignmentFAQ.doc).</w:t>
      </w:r>
      <w:r w:rsidR="00B83508">
        <w:t xml:space="preserve">  </w:t>
      </w:r>
    </w:p>
    <w:p w14:paraId="73EFC46F" w14:textId="77777777" w:rsidR="00D1026C" w:rsidRDefault="00D1026C" w:rsidP="00D1026C">
      <w:pPr>
        <w:pStyle w:val="Heading1"/>
      </w:pPr>
      <w:r>
        <w:lastRenderedPageBreak/>
        <w:t>Requirements – Learning Outcomes 1, 2</w:t>
      </w:r>
    </w:p>
    <w:p w14:paraId="7E9B7346" w14:textId="0D878452" w:rsidR="00DF6A00" w:rsidRDefault="00DF6A00" w:rsidP="00DF6A00">
      <w:r>
        <w:t xml:space="preserve">From this </w:t>
      </w:r>
      <w:r w:rsidR="00D1026C">
        <w:t>description</w:t>
      </w:r>
      <w:r>
        <w:t xml:space="preserve"> and any discussion, identify and document the use cases and create a suitable data model. I recommend that you use the “seven question” processes discussed in week two. </w:t>
      </w:r>
      <w:proofErr w:type="gramStart"/>
      <w:r>
        <w:t>However</w:t>
      </w:r>
      <w:proofErr w:type="gramEnd"/>
      <w:r>
        <w:t xml:space="preserve"> your final report should be formatted with the following sections:</w:t>
      </w:r>
    </w:p>
    <w:p w14:paraId="2CA25066" w14:textId="77777777" w:rsidR="00DF6A00" w:rsidRDefault="00DF6A00" w:rsidP="00DF6A00">
      <w:pPr>
        <w:pStyle w:val="ListParagraph"/>
        <w:numPr>
          <w:ilvl w:val="0"/>
          <w:numId w:val="5"/>
        </w:numPr>
      </w:pPr>
      <w:r>
        <w:t>Title page</w:t>
      </w:r>
    </w:p>
    <w:p w14:paraId="69F31838" w14:textId="77777777" w:rsidR="00DF6A00" w:rsidRDefault="00DF6A00" w:rsidP="00DF6A00">
      <w:pPr>
        <w:pStyle w:val="ListParagraph"/>
        <w:numPr>
          <w:ilvl w:val="0"/>
          <w:numId w:val="5"/>
        </w:numPr>
      </w:pPr>
      <w:r>
        <w:t>Main objectives</w:t>
      </w:r>
    </w:p>
    <w:p w14:paraId="2DF4FAE8" w14:textId="77777777" w:rsidR="00DF6A00" w:rsidRDefault="00DF6A00" w:rsidP="00DF6A00">
      <w:pPr>
        <w:pStyle w:val="ListParagraph"/>
        <w:numPr>
          <w:ilvl w:val="0"/>
          <w:numId w:val="5"/>
        </w:numPr>
      </w:pPr>
      <w:r>
        <w:t>Use Cases</w:t>
      </w:r>
    </w:p>
    <w:p w14:paraId="2A4A529A" w14:textId="77777777" w:rsidR="00DF6A00" w:rsidRDefault="00DF6A00" w:rsidP="00DF6A00">
      <w:pPr>
        <w:pStyle w:val="ListParagraph"/>
        <w:numPr>
          <w:ilvl w:val="0"/>
          <w:numId w:val="5"/>
        </w:numPr>
      </w:pPr>
      <w:r>
        <w:t>Data Model</w:t>
      </w:r>
    </w:p>
    <w:p w14:paraId="004F99E4" w14:textId="77777777" w:rsidR="00980F43" w:rsidRDefault="00980F43" w:rsidP="00DF6A00">
      <w:pPr>
        <w:pStyle w:val="ListParagraph"/>
        <w:numPr>
          <w:ilvl w:val="0"/>
          <w:numId w:val="5"/>
        </w:numPr>
      </w:pPr>
      <w:r>
        <w:t>Data Dictionary</w:t>
      </w:r>
    </w:p>
    <w:p w14:paraId="08CF7F4C" w14:textId="77777777" w:rsidR="00E4719E" w:rsidRDefault="00E4719E" w:rsidP="00C803D8">
      <w:pPr>
        <w:pStyle w:val="Heading2"/>
      </w:pPr>
      <w:r>
        <w:t>Title Page</w:t>
      </w:r>
    </w:p>
    <w:p w14:paraId="1B533452" w14:textId="77777777" w:rsidR="00E4719E" w:rsidRPr="00E4719E" w:rsidRDefault="00E4719E" w:rsidP="00E4719E">
      <w:r>
        <w:t>This should be a single page clearly indicating the course name, the assignment name and your name.</w:t>
      </w:r>
    </w:p>
    <w:p w14:paraId="620AE7FF" w14:textId="77777777" w:rsidR="00DF6A00" w:rsidRDefault="00DF6A00" w:rsidP="00C803D8">
      <w:pPr>
        <w:pStyle w:val="Heading2"/>
      </w:pPr>
      <w:r>
        <w:t>Main Objective</w:t>
      </w:r>
    </w:p>
    <w:p w14:paraId="577317C3" w14:textId="77777777" w:rsidR="00DF6A00" w:rsidRPr="00DF6A00" w:rsidRDefault="00DF6A00" w:rsidP="00DF6A00">
      <w:r>
        <w:t xml:space="preserve">Identify the main objectives of this database. This should be a maximum of a page detailing what the database is designed to do and stipulating anything that you wish noted as being explicitly </w:t>
      </w:r>
      <w:r>
        <w:rPr>
          <w:b/>
          <w:i/>
        </w:rPr>
        <w:t>not</w:t>
      </w:r>
      <w:r>
        <w:t xml:space="preserve"> in scope.</w:t>
      </w:r>
    </w:p>
    <w:p w14:paraId="75636835" w14:textId="77777777" w:rsidR="00DF6A00" w:rsidRDefault="00DF6A00" w:rsidP="00C803D8">
      <w:pPr>
        <w:pStyle w:val="Heading2"/>
      </w:pPr>
      <w:r>
        <w:t>Use Cases</w:t>
      </w:r>
    </w:p>
    <w:p w14:paraId="01A1A754" w14:textId="77777777" w:rsidR="00DF6A00" w:rsidRPr="00DF6A00" w:rsidRDefault="00DF6A00" w:rsidP="00DF6A00">
      <w:r>
        <w:t>Develop</w:t>
      </w:r>
      <w:r w:rsidR="00E4719E">
        <w:t xml:space="preserve"> use cases (diagram and explanatory text) for the tasks outlined in the interview.</w:t>
      </w:r>
    </w:p>
    <w:p w14:paraId="319CEE8C" w14:textId="77777777" w:rsidR="00C803D8" w:rsidRDefault="00C803D8" w:rsidP="00C803D8">
      <w:pPr>
        <w:pStyle w:val="Heading2"/>
      </w:pPr>
      <w:r>
        <w:t>Conceptual Data Model</w:t>
      </w:r>
    </w:p>
    <w:p w14:paraId="6C785111" w14:textId="77777777" w:rsidR="00353EA8" w:rsidRPr="00E4719E" w:rsidRDefault="003260BF" w:rsidP="00353EA8">
      <w:r>
        <w:t>Design a</w:t>
      </w:r>
      <w:r w:rsidR="00353EA8">
        <w:t xml:space="preserve"> conceptual model of </w:t>
      </w:r>
      <w:r w:rsidR="00E4719E">
        <w:t xml:space="preserve">the </w:t>
      </w:r>
      <w:r w:rsidR="00353EA8">
        <w:t>data used in this organisation.</w:t>
      </w:r>
      <w:r w:rsidR="00E4719E">
        <w:t xml:space="preserve"> </w:t>
      </w:r>
    </w:p>
    <w:p w14:paraId="5ECAE735" w14:textId="77777777" w:rsidR="00353EA8" w:rsidRDefault="00353EA8" w:rsidP="002946F6">
      <w:pPr>
        <w:spacing w:after="0"/>
      </w:pPr>
      <w:r>
        <w:t>You should</w:t>
      </w:r>
      <w:r w:rsidR="002946F6">
        <w:t>:</w:t>
      </w:r>
    </w:p>
    <w:p w14:paraId="2914BF63" w14:textId="77777777" w:rsidR="00353EA8" w:rsidRDefault="00E4719E" w:rsidP="002946F6">
      <w:pPr>
        <w:pStyle w:val="ListParagraph"/>
        <w:numPr>
          <w:ilvl w:val="0"/>
          <w:numId w:val="2"/>
        </w:numPr>
      </w:pPr>
      <w:r>
        <w:t xml:space="preserve">Use the </w:t>
      </w:r>
      <w:r w:rsidR="00335394">
        <w:t>ERD</w:t>
      </w:r>
      <w:r>
        <w:t xml:space="preserve"> </w:t>
      </w:r>
      <w:proofErr w:type="gramStart"/>
      <w:r w:rsidR="00D226A2">
        <w:t>diagram’s</w:t>
      </w:r>
      <w:proofErr w:type="gramEnd"/>
      <w:r>
        <w:t xml:space="preserve"> as covered </w:t>
      </w:r>
      <w:r w:rsidR="00310F47">
        <w:t>in this course.</w:t>
      </w:r>
      <w:r w:rsidR="0056185D">
        <w:t xml:space="preserve"> </w:t>
      </w:r>
      <w:r w:rsidR="001601C2">
        <w:t>U</w:t>
      </w:r>
      <w:r w:rsidR="0056185D">
        <w:t>se crows-feet to indicate optiona</w:t>
      </w:r>
      <w:r w:rsidR="001601C2">
        <w:t>lity &amp; cardinality</w:t>
      </w:r>
      <w:r w:rsidR="0056185D">
        <w:t>.</w:t>
      </w:r>
    </w:p>
    <w:p w14:paraId="1BFEF85B" w14:textId="77777777" w:rsidR="00353EA8" w:rsidRDefault="00D00D35" w:rsidP="00353EA8">
      <w:pPr>
        <w:pStyle w:val="ListParagraph"/>
        <w:numPr>
          <w:ilvl w:val="0"/>
          <w:numId w:val="2"/>
        </w:numPr>
      </w:pPr>
      <w:r>
        <w:t>S</w:t>
      </w:r>
      <w:r w:rsidR="00353EA8">
        <w:t xml:space="preserve">how the </w:t>
      </w:r>
      <w:r w:rsidR="00980F43">
        <w:t>class</w:t>
      </w:r>
      <w:r>
        <w:t xml:space="preserve"> </w:t>
      </w:r>
      <w:r w:rsidR="00E4719E">
        <w:t xml:space="preserve">and </w:t>
      </w:r>
      <w:r w:rsidR="000C7803">
        <w:t xml:space="preserve">attributes </w:t>
      </w:r>
      <w:r w:rsidR="00E4719E">
        <w:t>in a box. It is not necessary to show a third section which indicates methods</w:t>
      </w:r>
    </w:p>
    <w:p w14:paraId="1F8A882A" w14:textId="77777777" w:rsidR="00DD6763" w:rsidRDefault="00DD6763" w:rsidP="00DD6763">
      <w:pPr>
        <w:pStyle w:val="ListParagraph"/>
        <w:numPr>
          <w:ilvl w:val="0"/>
          <w:numId w:val="2"/>
        </w:numPr>
      </w:pPr>
      <w:r>
        <w:t>Include verbs</w:t>
      </w:r>
      <w:r w:rsidR="003C2B10">
        <w:t>/descriptions</w:t>
      </w:r>
      <w:r>
        <w:t xml:space="preserve"> on the relationship line when it is needed</w:t>
      </w:r>
      <w:r w:rsidR="001601C2">
        <w:t>.</w:t>
      </w:r>
    </w:p>
    <w:p w14:paraId="20966337" w14:textId="77777777" w:rsidR="00980F43" w:rsidRDefault="00980F43" w:rsidP="00980F43">
      <w:pPr>
        <w:pStyle w:val="Heading2"/>
      </w:pPr>
      <w:r>
        <w:t>Data Dictionary</w:t>
      </w:r>
    </w:p>
    <w:p w14:paraId="4468F20C" w14:textId="77777777" w:rsidR="00980F43" w:rsidRDefault="00980F43" w:rsidP="00980F43">
      <w:pPr>
        <w:keepNext/>
      </w:pPr>
      <w:r>
        <w:t>Create a data dictionary for each class. This should take the form of:</w:t>
      </w:r>
    </w:p>
    <w:p w14:paraId="091A91A0" w14:textId="77777777" w:rsidR="00980F43" w:rsidRDefault="00980F43" w:rsidP="00980F43">
      <w:pPr>
        <w:pStyle w:val="ListParagraph"/>
        <w:keepNext/>
        <w:numPr>
          <w:ilvl w:val="0"/>
          <w:numId w:val="3"/>
        </w:numPr>
      </w:pPr>
      <w:r>
        <w:t>The table name (major heading – bold)</w:t>
      </w:r>
    </w:p>
    <w:p w14:paraId="5B5163BE" w14:textId="77777777" w:rsidR="00980F43" w:rsidRDefault="00980F43" w:rsidP="00980F43">
      <w:pPr>
        <w:pStyle w:val="ListParagraph"/>
        <w:keepNext/>
        <w:numPr>
          <w:ilvl w:val="0"/>
          <w:numId w:val="3"/>
        </w:numPr>
      </w:pPr>
      <w:r>
        <w:t>A separate line for each attribute on which you should identify:</w:t>
      </w:r>
    </w:p>
    <w:p w14:paraId="5C6C47D7" w14:textId="77777777" w:rsidR="00980F43" w:rsidRDefault="00980F43" w:rsidP="00980F43">
      <w:pPr>
        <w:pStyle w:val="ListParagraph"/>
        <w:numPr>
          <w:ilvl w:val="1"/>
          <w:numId w:val="3"/>
        </w:numPr>
      </w:pPr>
      <w:r>
        <w:t xml:space="preserve">the attribute </w:t>
      </w:r>
      <w:proofErr w:type="gramStart"/>
      <w:r>
        <w:t>name</w:t>
      </w:r>
      <w:proofErr w:type="gramEnd"/>
      <w:r>
        <w:t xml:space="preserve"> </w:t>
      </w:r>
    </w:p>
    <w:p w14:paraId="410CD873" w14:textId="77777777" w:rsidR="00980F43" w:rsidRDefault="00980F43" w:rsidP="00980F43">
      <w:pPr>
        <w:pStyle w:val="ListParagraph"/>
        <w:numPr>
          <w:ilvl w:val="1"/>
          <w:numId w:val="3"/>
        </w:numPr>
      </w:pPr>
      <w:r>
        <w:t xml:space="preserve">the attribute data type – be generic and descriptive (‘String’ rather than </w:t>
      </w:r>
      <w:proofErr w:type="gramStart"/>
      <w:r>
        <w:t>varchar(</w:t>
      </w:r>
      <w:proofErr w:type="gramEnd"/>
      <w:r>
        <w:t xml:space="preserve">20), ‘Integer’ rather than </w:t>
      </w:r>
      <w:proofErr w:type="spellStart"/>
      <w:r>
        <w:t>smallint</w:t>
      </w:r>
      <w:proofErr w:type="spellEnd"/>
      <w:r>
        <w:t xml:space="preserve">, </w:t>
      </w:r>
      <w:proofErr w:type="spellStart"/>
      <w:r>
        <w:t>longint</w:t>
      </w:r>
      <w:proofErr w:type="spellEnd"/>
      <w:r>
        <w:t>, etc). This may be a general description rather than a standard datatype (</w:t>
      </w:r>
      <w:proofErr w:type="spellStart"/>
      <w:r>
        <w:t>eg</w:t>
      </w:r>
      <w:proofErr w:type="spellEnd"/>
      <w:r>
        <w:t xml:space="preserve"> “graphic”, “audio file” etc)</w:t>
      </w:r>
    </w:p>
    <w:p w14:paraId="24D88959" w14:textId="77777777" w:rsidR="00980F43" w:rsidRDefault="00980F43" w:rsidP="00980F43">
      <w:pPr>
        <w:pStyle w:val="ListParagraph"/>
        <w:numPr>
          <w:ilvl w:val="1"/>
          <w:numId w:val="3"/>
        </w:numPr>
      </w:pPr>
      <w:r>
        <w:t>A short description or explanation. This is not necessary for all attributes – i</w:t>
      </w:r>
      <w:r w:rsidR="006539A1">
        <w:t>nclude where the name, on it</w:t>
      </w:r>
      <w:r>
        <w:t>s own, may not explain the purpose or use of the field.</w:t>
      </w:r>
    </w:p>
    <w:p w14:paraId="22479421" w14:textId="77777777" w:rsidR="008D37A2" w:rsidRDefault="008D37A2" w:rsidP="008D37A2">
      <w:pPr>
        <w:pStyle w:val="Title"/>
        <w:tabs>
          <w:tab w:val="left" w:pos="7560"/>
        </w:tabs>
      </w:pPr>
      <w:r>
        <w:lastRenderedPageBreak/>
        <w:t>Marking Rubric</w:t>
      </w:r>
    </w:p>
    <w:p w14:paraId="2F0A8AA9" w14:textId="77777777" w:rsidR="008D37A2" w:rsidRPr="008D37A2" w:rsidRDefault="00D226A2" w:rsidP="008D37A2">
      <w:r>
        <w:t>This is given as an indicative guide. The detail may be adjusted at any stage.</w:t>
      </w:r>
    </w:p>
    <w:tbl>
      <w:tblPr>
        <w:tblW w:w="10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8"/>
        <w:gridCol w:w="1842"/>
        <w:gridCol w:w="1560"/>
        <w:gridCol w:w="1559"/>
        <w:gridCol w:w="1559"/>
        <w:gridCol w:w="1701"/>
        <w:gridCol w:w="1261"/>
      </w:tblGrid>
      <w:tr w:rsidR="00DA0CF8" w14:paraId="2ED9E41A" w14:textId="77777777" w:rsidTr="00DA0CF8">
        <w:trPr>
          <w:jc w:val="center"/>
        </w:trPr>
        <w:tc>
          <w:tcPr>
            <w:tcW w:w="1308" w:type="dxa"/>
            <w:shd w:val="clear" w:color="auto" w:fill="D9D9D9"/>
          </w:tcPr>
          <w:p w14:paraId="4276329C" w14:textId="77777777" w:rsidR="00DA0CF8" w:rsidRPr="008D3808" w:rsidRDefault="00DA0CF8" w:rsidP="00CB46AA">
            <w:pPr>
              <w:jc w:val="center"/>
              <w:rPr>
                <w:sz w:val="20"/>
                <w:szCs w:val="20"/>
              </w:rPr>
            </w:pPr>
            <w:r w:rsidRPr="008D3808">
              <w:rPr>
                <w:sz w:val="20"/>
                <w:szCs w:val="20"/>
              </w:rPr>
              <w:t>CATEGORY</w:t>
            </w:r>
          </w:p>
        </w:tc>
        <w:tc>
          <w:tcPr>
            <w:tcW w:w="1842" w:type="dxa"/>
            <w:shd w:val="clear" w:color="auto" w:fill="D9D9D9"/>
          </w:tcPr>
          <w:p w14:paraId="4B8073DF" w14:textId="77777777" w:rsidR="00DA0CF8" w:rsidRPr="008D3808" w:rsidRDefault="00DA0CF8" w:rsidP="00CB46AA">
            <w:pPr>
              <w:jc w:val="center"/>
              <w:rPr>
                <w:sz w:val="20"/>
                <w:szCs w:val="20"/>
              </w:rPr>
            </w:pPr>
            <w:r w:rsidRPr="008D3808">
              <w:rPr>
                <w:sz w:val="20"/>
                <w:szCs w:val="20"/>
              </w:rPr>
              <w:t>Perfect</w:t>
            </w:r>
          </w:p>
          <w:p w14:paraId="19EA0CC1" w14:textId="77777777" w:rsidR="00DA0CF8" w:rsidRPr="008D3808" w:rsidRDefault="00DA0CF8" w:rsidP="00CB46AA">
            <w:pPr>
              <w:jc w:val="center"/>
              <w:rPr>
                <w:sz w:val="20"/>
                <w:szCs w:val="20"/>
              </w:rPr>
            </w:pPr>
            <w:r w:rsidRPr="008D3808">
              <w:rPr>
                <w:sz w:val="20"/>
                <w:szCs w:val="20"/>
              </w:rPr>
              <w:t>100%</w:t>
            </w:r>
          </w:p>
        </w:tc>
        <w:tc>
          <w:tcPr>
            <w:tcW w:w="1560" w:type="dxa"/>
            <w:shd w:val="clear" w:color="auto" w:fill="D9D9D9"/>
          </w:tcPr>
          <w:p w14:paraId="42F7FA51" w14:textId="77777777" w:rsidR="00DA0CF8" w:rsidRPr="008D3808" w:rsidRDefault="00DA0CF8" w:rsidP="00CB46AA">
            <w:pPr>
              <w:jc w:val="center"/>
              <w:rPr>
                <w:sz w:val="20"/>
                <w:szCs w:val="20"/>
              </w:rPr>
            </w:pPr>
            <w:r w:rsidRPr="008D3808">
              <w:rPr>
                <w:sz w:val="20"/>
                <w:szCs w:val="20"/>
              </w:rPr>
              <w:t>Excellent</w:t>
            </w:r>
          </w:p>
          <w:p w14:paraId="3E4AC3BA" w14:textId="77777777" w:rsidR="00DA0CF8" w:rsidRPr="008D3808" w:rsidRDefault="00DA0CF8" w:rsidP="00CB46AA">
            <w:pPr>
              <w:jc w:val="center"/>
              <w:rPr>
                <w:sz w:val="20"/>
                <w:szCs w:val="20"/>
              </w:rPr>
            </w:pPr>
            <w:r w:rsidRPr="008D3808">
              <w:rPr>
                <w:sz w:val="20"/>
                <w:szCs w:val="20"/>
              </w:rPr>
              <w:t>90%</w:t>
            </w:r>
          </w:p>
        </w:tc>
        <w:tc>
          <w:tcPr>
            <w:tcW w:w="1559" w:type="dxa"/>
            <w:shd w:val="clear" w:color="auto" w:fill="D9D9D9"/>
          </w:tcPr>
          <w:p w14:paraId="5543894A" w14:textId="77777777" w:rsidR="00DA0CF8" w:rsidRPr="008D3808" w:rsidRDefault="00DA0CF8" w:rsidP="00CB46AA">
            <w:pPr>
              <w:jc w:val="center"/>
              <w:rPr>
                <w:sz w:val="20"/>
                <w:szCs w:val="20"/>
              </w:rPr>
            </w:pPr>
            <w:r w:rsidRPr="008D3808">
              <w:rPr>
                <w:sz w:val="20"/>
                <w:szCs w:val="20"/>
              </w:rPr>
              <w:t>Good</w:t>
            </w:r>
          </w:p>
          <w:p w14:paraId="1AF6CA1B" w14:textId="77777777" w:rsidR="00DA0CF8" w:rsidRPr="008D3808" w:rsidRDefault="00DA0CF8" w:rsidP="00CB46AA">
            <w:pPr>
              <w:jc w:val="center"/>
              <w:rPr>
                <w:sz w:val="20"/>
                <w:szCs w:val="20"/>
              </w:rPr>
            </w:pPr>
            <w:r w:rsidRPr="008D3808">
              <w:rPr>
                <w:sz w:val="20"/>
                <w:szCs w:val="20"/>
              </w:rPr>
              <w:t>75%</w:t>
            </w:r>
          </w:p>
        </w:tc>
        <w:tc>
          <w:tcPr>
            <w:tcW w:w="1559" w:type="dxa"/>
            <w:shd w:val="clear" w:color="auto" w:fill="D9D9D9"/>
          </w:tcPr>
          <w:p w14:paraId="08B428B5" w14:textId="77777777" w:rsidR="00DA0CF8" w:rsidRPr="008D3808" w:rsidRDefault="00DA0CF8" w:rsidP="00CB46AA">
            <w:pPr>
              <w:jc w:val="center"/>
              <w:rPr>
                <w:sz w:val="20"/>
                <w:szCs w:val="20"/>
              </w:rPr>
            </w:pPr>
            <w:r w:rsidRPr="008D3808">
              <w:rPr>
                <w:sz w:val="20"/>
                <w:szCs w:val="20"/>
              </w:rPr>
              <w:t>Satisfactory</w:t>
            </w:r>
          </w:p>
          <w:p w14:paraId="028A5264" w14:textId="77777777" w:rsidR="00DA0CF8" w:rsidRPr="008D3808" w:rsidRDefault="00DA0CF8" w:rsidP="00CB46AA">
            <w:pPr>
              <w:jc w:val="center"/>
              <w:rPr>
                <w:sz w:val="20"/>
                <w:szCs w:val="20"/>
              </w:rPr>
            </w:pPr>
            <w:r w:rsidRPr="008D3808">
              <w:rPr>
                <w:sz w:val="20"/>
                <w:szCs w:val="20"/>
              </w:rPr>
              <w:t>55%</w:t>
            </w:r>
          </w:p>
        </w:tc>
        <w:tc>
          <w:tcPr>
            <w:tcW w:w="1701" w:type="dxa"/>
            <w:shd w:val="clear" w:color="auto" w:fill="D9D9D9"/>
          </w:tcPr>
          <w:p w14:paraId="0F87875F" w14:textId="77777777" w:rsidR="00DA0CF8" w:rsidRPr="008D3808" w:rsidRDefault="00DA0CF8" w:rsidP="00CB46AA">
            <w:pPr>
              <w:jc w:val="center"/>
              <w:rPr>
                <w:sz w:val="20"/>
                <w:szCs w:val="20"/>
              </w:rPr>
            </w:pPr>
            <w:r w:rsidRPr="008D3808">
              <w:rPr>
                <w:sz w:val="20"/>
                <w:szCs w:val="20"/>
              </w:rPr>
              <w:t>Needs Improvement</w:t>
            </w:r>
          </w:p>
          <w:p w14:paraId="5D60EE1A" w14:textId="77777777" w:rsidR="00DA0CF8" w:rsidRPr="008D3808" w:rsidRDefault="00DA0CF8" w:rsidP="00CB46AA">
            <w:pPr>
              <w:jc w:val="center"/>
              <w:rPr>
                <w:sz w:val="20"/>
                <w:szCs w:val="20"/>
              </w:rPr>
            </w:pPr>
            <w:r w:rsidRPr="008D3808">
              <w:rPr>
                <w:sz w:val="20"/>
                <w:szCs w:val="20"/>
              </w:rPr>
              <w:t>30%</w:t>
            </w:r>
          </w:p>
        </w:tc>
        <w:tc>
          <w:tcPr>
            <w:tcW w:w="1261" w:type="dxa"/>
            <w:shd w:val="clear" w:color="auto" w:fill="D9D9D9"/>
          </w:tcPr>
          <w:p w14:paraId="6A9B3AD4" w14:textId="77777777" w:rsidR="00DA0CF8" w:rsidRPr="008D3808" w:rsidRDefault="00DA0CF8" w:rsidP="00CB46AA">
            <w:pPr>
              <w:jc w:val="center"/>
              <w:rPr>
                <w:sz w:val="20"/>
                <w:szCs w:val="20"/>
              </w:rPr>
            </w:pPr>
            <w:r w:rsidRPr="008D3808">
              <w:rPr>
                <w:sz w:val="20"/>
                <w:szCs w:val="20"/>
              </w:rPr>
              <w:t>Attempted</w:t>
            </w:r>
          </w:p>
          <w:p w14:paraId="602CB99F" w14:textId="77777777" w:rsidR="00DA0CF8" w:rsidRPr="008D3808" w:rsidRDefault="00DA0CF8" w:rsidP="00CB46AA">
            <w:pPr>
              <w:jc w:val="center"/>
              <w:rPr>
                <w:sz w:val="20"/>
                <w:szCs w:val="20"/>
              </w:rPr>
            </w:pPr>
            <w:r w:rsidRPr="008D3808">
              <w:rPr>
                <w:sz w:val="20"/>
                <w:szCs w:val="20"/>
              </w:rPr>
              <w:t>15%</w:t>
            </w:r>
          </w:p>
        </w:tc>
      </w:tr>
      <w:tr w:rsidR="00DA0CF8" w14:paraId="597C2DE1" w14:textId="77777777" w:rsidTr="00DA0CF8">
        <w:tblPrEx>
          <w:tblLook w:val="04A0" w:firstRow="1" w:lastRow="0" w:firstColumn="1" w:lastColumn="0" w:noHBand="0" w:noVBand="1"/>
        </w:tblPrEx>
        <w:trPr>
          <w:jc w:val="center"/>
        </w:trPr>
        <w:tc>
          <w:tcPr>
            <w:tcW w:w="1308" w:type="dxa"/>
            <w:tcBorders>
              <w:top w:val="single" w:sz="4" w:space="0" w:color="auto"/>
              <w:left w:val="single" w:sz="4" w:space="0" w:color="auto"/>
              <w:bottom w:val="single" w:sz="4" w:space="0" w:color="auto"/>
              <w:right w:val="single" w:sz="4" w:space="0" w:color="auto"/>
            </w:tcBorders>
            <w:shd w:val="clear" w:color="auto" w:fill="D9D9D9"/>
            <w:hideMark/>
          </w:tcPr>
          <w:p w14:paraId="78107D07" w14:textId="77777777" w:rsidR="00DA0CF8" w:rsidRPr="008D3808" w:rsidRDefault="00DA0CF8" w:rsidP="00CB46AA">
            <w:pPr>
              <w:spacing w:before="240" w:after="0" w:line="240" w:lineRule="auto"/>
              <w:jc w:val="center"/>
              <w:rPr>
                <w:sz w:val="20"/>
                <w:szCs w:val="20"/>
              </w:rPr>
            </w:pPr>
            <w:r w:rsidRPr="008D3808">
              <w:rPr>
                <w:sz w:val="20"/>
                <w:szCs w:val="20"/>
              </w:rPr>
              <w:t>Objectives</w:t>
            </w:r>
          </w:p>
        </w:tc>
        <w:tc>
          <w:tcPr>
            <w:tcW w:w="1842" w:type="dxa"/>
            <w:tcBorders>
              <w:top w:val="single" w:sz="4" w:space="0" w:color="auto"/>
              <w:left w:val="single" w:sz="4" w:space="0" w:color="auto"/>
              <w:bottom w:val="single" w:sz="4" w:space="0" w:color="auto"/>
              <w:right w:val="single" w:sz="4" w:space="0" w:color="auto"/>
            </w:tcBorders>
          </w:tcPr>
          <w:p w14:paraId="2B996F9A" w14:textId="77777777" w:rsidR="00DA0CF8" w:rsidRPr="008D3808" w:rsidRDefault="00DA0CF8" w:rsidP="00CB46AA">
            <w:pPr>
              <w:spacing w:before="240" w:after="0" w:line="240" w:lineRule="auto"/>
              <w:rPr>
                <w:sz w:val="19"/>
                <w:szCs w:val="19"/>
              </w:rPr>
            </w:pPr>
            <w:r w:rsidRPr="008D3808">
              <w:rPr>
                <w:sz w:val="19"/>
                <w:szCs w:val="19"/>
              </w:rPr>
              <w:t>10) Clear comprehensive yet concise description of the major objectives - no issues at all</w:t>
            </w:r>
          </w:p>
        </w:tc>
        <w:tc>
          <w:tcPr>
            <w:tcW w:w="1560" w:type="dxa"/>
            <w:tcBorders>
              <w:top w:val="single" w:sz="4" w:space="0" w:color="auto"/>
              <w:left w:val="single" w:sz="4" w:space="0" w:color="auto"/>
              <w:bottom w:val="single" w:sz="4" w:space="0" w:color="auto"/>
              <w:right w:val="single" w:sz="4" w:space="0" w:color="auto"/>
            </w:tcBorders>
            <w:hideMark/>
          </w:tcPr>
          <w:p w14:paraId="385B3CBD" w14:textId="77777777" w:rsidR="00DA0CF8" w:rsidRPr="008D3808" w:rsidRDefault="00DA0CF8" w:rsidP="00CB46AA">
            <w:pPr>
              <w:spacing w:before="240" w:after="0" w:line="240" w:lineRule="auto"/>
              <w:rPr>
                <w:sz w:val="19"/>
                <w:szCs w:val="19"/>
              </w:rPr>
            </w:pPr>
            <w:r w:rsidRPr="008D3808">
              <w:rPr>
                <w:sz w:val="19"/>
                <w:szCs w:val="19"/>
              </w:rPr>
              <w:t>9) Clear comprehensive yet concise description of the major objectives</w:t>
            </w:r>
          </w:p>
        </w:tc>
        <w:tc>
          <w:tcPr>
            <w:tcW w:w="1559" w:type="dxa"/>
            <w:tcBorders>
              <w:top w:val="single" w:sz="4" w:space="0" w:color="auto"/>
              <w:left w:val="single" w:sz="4" w:space="0" w:color="auto"/>
              <w:bottom w:val="single" w:sz="4" w:space="0" w:color="auto"/>
              <w:right w:val="single" w:sz="4" w:space="0" w:color="auto"/>
            </w:tcBorders>
            <w:hideMark/>
          </w:tcPr>
          <w:p w14:paraId="1F35F7AD" w14:textId="77777777" w:rsidR="00DA0CF8" w:rsidRPr="008D3808" w:rsidRDefault="00DA0CF8" w:rsidP="00CB46AA">
            <w:pPr>
              <w:spacing w:before="240" w:after="0" w:line="240" w:lineRule="auto"/>
              <w:rPr>
                <w:sz w:val="19"/>
                <w:szCs w:val="19"/>
              </w:rPr>
            </w:pPr>
            <w:r w:rsidRPr="008D3808">
              <w:rPr>
                <w:sz w:val="19"/>
                <w:szCs w:val="19"/>
              </w:rPr>
              <w:t>7.5) Good coverage of the objectives. Possibly unclear about certain issues or not concise.</w:t>
            </w:r>
          </w:p>
        </w:tc>
        <w:tc>
          <w:tcPr>
            <w:tcW w:w="1559" w:type="dxa"/>
            <w:tcBorders>
              <w:top w:val="single" w:sz="4" w:space="0" w:color="auto"/>
              <w:left w:val="single" w:sz="4" w:space="0" w:color="auto"/>
              <w:bottom w:val="single" w:sz="4" w:space="0" w:color="auto"/>
              <w:right w:val="single" w:sz="4" w:space="0" w:color="auto"/>
            </w:tcBorders>
            <w:hideMark/>
          </w:tcPr>
          <w:p w14:paraId="746B7997" w14:textId="77777777" w:rsidR="00DA0CF8" w:rsidRPr="008D3808" w:rsidRDefault="00DA0CF8" w:rsidP="00CB46AA">
            <w:pPr>
              <w:spacing w:before="240" w:after="0" w:line="240" w:lineRule="auto"/>
              <w:rPr>
                <w:sz w:val="19"/>
                <w:szCs w:val="19"/>
              </w:rPr>
            </w:pPr>
            <w:r w:rsidRPr="008D3808">
              <w:rPr>
                <w:sz w:val="19"/>
                <w:szCs w:val="19"/>
              </w:rPr>
              <w:t>5.5) Reasonable description of objectives. Missing or unclear about some issues. Or not concise</w:t>
            </w:r>
          </w:p>
        </w:tc>
        <w:tc>
          <w:tcPr>
            <w:tcW w:w="1701" w:type="dxa"/>
            <w:tcBorders>
              <w:top w:val="single" w:sz="4" w:space="0" w:color="auto"/>
              <w:left w:val="single" w:sz="4" w:space="0" w:color="auto"/>
              <w:bottom w:val="single" w:sz="4" w:space="0" w:color="auto"/>
              <w:right w:val="single" w:sz="4" w:space="0" w:color="auto"/>
            </w:tcBorders>
            <w:hideMark/>
          </w:tcPr>
          <w:p w14:paraId="5A249C93" w14:textId="77777777" w:rsidR="00DA0CF8" w:rsidRPr="008D3808" w:rsidRDefault="00DA0CF8" w:rsidP="00CB46AA">
            <w:pPr>
              <w:spacing w:before="240" w:after="0" w:line="240" w:lineRule="auto"/>
              <w:rPr>
                <w:sz w:val="19"/>
                <w:szCs w:val="19"/>
              </w:rPr>
            </w:pPr>
            <w:r w:rsidRPr="008D3808">
              <w:rPr>
                <w:sz w:val="19"/>
                <w:szCs w:val="19"/>
              </w:rPr>
              <w:t>3) The objectives were not clearly or adequately described</w:t>
            </w:r>
          </w:p>
        </w:tc>
        <w:tc>
          <w:tcPr>
            <w:tcW w:w="1261" w:type="dxa"/>
            <w:tcBorders>
              <w:top w:val="single" w:sz="4" w:space="0" w:color="auto"/>
              <w:left w:val="single" w:sz="4" w:space="0" w:color="auto"/>
              <w:bottom w:val="single" w:sz="4" w:space="0" w:color="auto"/>
              <w:right w:val="single" w:sz="4" w:space="0" w:color="auto"/>
            </w:tcBorders>
          </w:tcPr>
          <w:p w14:paraId="4997A405" w14:textId="77777777" w:rsidR="00DA0CF8" w:rsidRPr="008D3808" w:rsidRDefault="00DA0CF8" w:rsidP="00CB46AA">
            <w:pPr>
              <w:spacing w:before="240" w:after="0" w:line="240" w:lineRule="auto"/>
              <w:rPr>
                <w:sz w:val="19"/>
                <w:szCs w:val="19"/>
              </w:rPr>
            </w:pPr>
            <w:r w:rsidRPr="008D3808">
              <w:rPr>
                <w:sz w:val="19"/>
                <w:szCs w:val="19"/>
              </w:rPr>
              <w:t>1.5) Real attempt is evident but is not adequate</w:t>
            </w:r>
          </w:p>
        </w:tc>
      </w:tr>
      <w:tr w:rsidR="00DA0CF8" w14:paraId="7F9D44A3" w14:textId="77777777" w:rsidTr="00DA0CF8">
        <w:trPr>
          <w:jc w:val="center"/>
        </w:trPr>
        <w:tc>
          <w:tcPr>
            <w:tcW w:w="1308" w:type="dxa"/>
            <w:shd w:val="clear" w:color="auto" w:fill="D9D9D9"/>
          </w:tcPr>
          <w:p w14:paraId="0BF8F752" w14:textId="77777777" w:rsidR="00DA0CF8" w:rsidRPr="008D3808" w:rsidRDefault="00DA0CF8" w:rsidP="00CB46AA">
            <w:pPr>
              <w:spacing w:before="240" w:after="0" w:line="240" w:lineRule="auto"/>
              <w:jc w:val="center"/>
              <w:rPr>
                <w:sz w:val="20"/>
                <w:szCs w:val="20"/>
              </w:rPr>
            </w:pPr>
            <w:r w:rsidRPr="008D3808">
              <w:rPr>
                <w:sz w:val="20"/>
                <w:szCs w:val="20"/>
              </w:rPr>
              <w:t>Use Case</w:t>
            </w:r>
          </w:p>
        </w:tc>
        <w:tc>
          <w:tcPr>
            <w:tcW w:w="1842" w:type="dxa"/>
          </w:tcPr>
          <w:p w14:paraId="6934AB73" w14:textId="77777777" w:rsidR="00DA0CF8" w:rsidRPr="008D3808" w:rsidRDefault="00DA0CF8" w:rsidP="00CB46AA">
            <w:pPr>
              <w:spacing w:before="240" w:after="0" w:line="240" w:lineRule="auto"/>
              <w:rPr>
                <w:sz w:val="19"/>
                <w:szCs w:val="19"/>
              </w:rPr>
            </w:pPr>
            <w:r w:rsidRPr="008D3808">
              <w:rPr>
                <w:sz w:val="19"/>
                <w:szCs w:val="19"/>
              </w:rPr>
              <w:t>20) Comprehensive documentation of actors and tasks with excellent description – no issues at all</w:t>
            </w:r>
          </w:p>
        </w:tc>
        <w:tc>
          <w:tcPr>
            <w:tcW w:w="1560" w:type="dxa"/>
          </w:tcPr>
          <w:p w14:paraId="24A2507E" w14:textId="77777777" w:rsidR="00DA0CF8" w:rsidRPr="008D3808" w:rsidRDefault="00DA0CF8" w:rsidP="00CB46AA">
            <w:pPr>
              <w:spacing w:before="240" w:after="0" w:line="240" w:lineRule="auto"/>
              <w:rPr>
                <w:sz w:val="19"/>
                <w:szCs w:val="19"/>
              </w:rPr>
            </w:pPr>
            <w:r w:rsidRPr="008D3808">
              <w:rPr>
                <w:sz w:val="19"/>
                <w:szCs w:val="19"/>
              </w:rPr>
              <w:t>18) Comprehensive documentation of actors and tasks with excellent description</w:t>
            </w:r>
          </w:p>
        </w:tc>
        <w:tc>
          <w:tcPr>
            <w:tcW w:w="1559" w:type="dxa"/>
          </w:tcPr>
          <w:p w14:paraId="01F6B2F7" w14:textId="77777777" w:rsidR="00DA0CF8" w:rsidRPr="008D3808" w:rsidRDefault="00DA0CF8" w:rsidP="00CB46AA">
            <w:pPr>
              <w:spacing w:before="240" w:after="0" w:line="240" w:lineRule="auto"/>
              <w:rPr>
                <w:sz w:val="19"/>
                <w:szCs w:val="19"/>
              </w:rPr>
            </w:pPr>
            <w:r w:rsidRPr="008D3808">
              <w:rPr>
                <w:sz w:val="19"/>
                <w:szCs w:val="19"/>
              </w:rPr>
              <w:t>15) Good set of actors and tasks are identified. Explanations are clear</w:t>
            </w:r>
          </w:p>
        </w:tc>
        <w:tc>
          <w:tcPr>
            <w:tcW w:w="1559" w:type="dxa"/>
          </w:tcPr>
          <w:p w14:paraId="703C6241" w14:textId="77777777" w:rsidR="00DA0CF8" w:rsidRPr="008D3808" w:rsidRDefault="00DA0CF8" w:rsidP="001A7CE2">
            <w:pPr>
              <w:spacing w:before="240" w:after="0" w:line="240" w:lineRule="auto"/>
              <w:rPr>
                <w:sz w:val="19"/>
                <w:szCs w:val="19"/>
              </w:rPr>
            </w:pPr>
            <w:r w:rsidRPr="008D3808">
              <w:rPr>
                <w:sz w:val="19"/>
                <w:szCs w:val="19"/>
              </w:rPr>
              <w:t>1</w:t>
            </w:r>
            <w:r w:rsidR="001A7CE2" w:rsidRPr="008D3808">
              <w:rPr>
                <w:sz w:val="19"/>
                <w:szCs w:val="19"/>
              </w:rPr>
              <w:t>0</w:t>
            </w:r>
            <w:r w:rsidRPr="008D3808">
              <w:rPr>
                <w:sz w:val="19"/>
                <w:szCs w:val="19"/>
              </w:rPr>
              <w:t>) Adequate identification of actors and classes. Some gaps evident. Descriptions lack completeness</w:t>
            </w:r>
          </w:p>
        </w:tc>
        <w:tc>
          <w:tcPr>
            <w:tcW w:w="1701" w:type="dxa"/>
          </w:tcPr>
          <w:p w14:paraId="57923E1E" w14:textId="77777777" w:rsidR="00DA0CF8" w:rsidRPr="008D3808" w:rsidRDefault="00DA0CF8" w:rsidP="00CB46AA">
            <w:pPr>
              <w:spacing w:before="240" w:after="0" w:line="240" w:lineRule="auto"/>
              <w:rPr>
                <w:sz w:val="19"/>
                <w:szCs w:val="19"/>
              </w:rPr>
            </w:pPr>
            <w:r w:rsidRPr="008D3808">
              <w:rPr>
                <w:sz w:val="19"/>
                <w:szCs w:val="19"/>
              </w:rPr>
              <w:t>6) Insufficient identification of actors, tasks and/or inadequate descriptions</w:t>
            </w:r>
          </w:p>
        </w:tc>
        <w:tc>
          <w:tcPr>
            <w:tcW w:w="1261" w:type="dxa"/>
          </w:tcPr>
          <w:p w14:paraId="2065E209" w14:textId="77777777" w:rsidR="00DA0CF8" w:rsidRPr="008D3808" w:rsidRDefault="00DA0CF8" w:rsidP="00CB46AA">
            <w:pPr>
              <w:spacing w:before="240" w:after="0" w:line="240" w:lineRule="auto"/>
              <w:rPr>
                <w:sz w:val="19"/>
                <w:szCs w:val="19"/>
              </w:rPr>
            </w:pPr>
            <w:r w:rsidRPr="008D3808">
              <w:rPr>
                <w:sz w:val="19"/>
                <w:szCs w:val="19"/>
              </w:rPr>
              <w:t>3) Real attempt is evident but is not adequate</w:t>
            </w:r>
          </w:p>
        </w:tc>
      </w:tr>
      <w:tr w:rsidR="00DA0CF8" w14:paraId="2C5FE67D" w14:textId="77777777" w:rsidTr="00DA0CF8">
        <w:trPr>
          <w:jc w:val="center"/>
        </w:trPr>
        <w:tc>
          <w:tcPr>
            <w:tcW w:w="1308" w:type="dxa"/>
            <w:shd w:val="clear" w:color="auto" w:fill="D9D9D9"/>
          </w:tcPr>
          <w:p w14:paraId="4F5F2B75" w14:textId="77777777" w:rsidR="00DA0CF8" w:rsidRPr="008D3808" w:rsidRDefault="00DA0CF8" w:rsidP="00CB46AA">
            <w:pPr>
              <w:spacing w:before="240" w:after="0" w:line="240" w:lineRule="auto"/>
              <w:jc w:val="center"/>
              <w:rPr>
                <w:sz w:val="20"/>
                <w:szCs w:val="20"/>
              </w:rPr>
            </w:pPr>
            <w:r w:rsidRPr="008D3808">
              <w:rPr>
                <w:sz w:val="20"/>
                <w:szCs w:val="20"/>
              </w:rPr>
              <w:t>Classes</w:t>
            </w:r>
          </w:p>
        </w:tc>
        <w:tc>
          <w:tcPr>
            <w:tcW w:w="1842" w:type="dxa"/>
          </w:tcPr>
          <w:p w14:paraId="1113064B" w14:textId="77777777" w:rsidR="00DA0CF8" w:rsidRPr="008D3808" w:rsidRDefault="00DA0CF8" w:rsidP="00CB46AA">
            <w:pPr>
              <w:spacing w:before="240" w:after="0" w:line="240" w:lineRule="auto"/>
              <w:rPr>
                <w:sz w:val="19"/>
                <w:szCs w:val="19"/>
              </w:rPr>
            </w:pPr>
            <w:r w:rsidRPr="008D3808">
              <w:rPr>
                <w:sz w:val="19"/>
                <w:szCs w:val="19"/>
              </w:rPr>
              <w:t>30) Comprehensive set of classes have been identified. No redundancy. – no issues at all</w:t>
            </w:r>
          </w:p>
        </w:tc>
        <w:tc>
          <w:tcPr>
            <w:tcW w:w="1560" w:type="dxa"/>
          </w:tcPr>
          <w:p w14:paraId="21E5161B" w14:textId="77777777" w:rsidR="00DA0CF8" w:rsidRPr="008D3808" w:rsidRDefault="00DA0CF8" w:rsidP="00CB46AA">
            <w:pPr>
              <w:spacing w:before="240" w:after="0" w:line="240" w:lineRule="auto"/>
              <w:rPr>
                <w:sz w:val="19"/>
                <w:szCs w:val="19"/>
              </w:rPr>
            </w:pPr>
            <w:r w:rsidRPr="008D3808">
              <w:rPr>
                <w:sz w:val="19"/>
                <w:szCs w:val="19"/>
              </w:rPr>
              <w:t>27) Comprehensive set of classes have been identified. No redundancy.</w:t>
            </w:r>
          </w:p>
          <w:p w14:paraId="6C8DDFC0" w14:textId="77777777" w:rsidR="00DA0CF8" w:rsidRPr="008D3808" w:rsidRDefault="00DA0CF8" w:rsidP="00CB46AA">
            <w:pPr>
              <w:spacing w:before="240" w:after="0" w:line="240" w:lineRule="auto"/>
              <w:rPr>
                <w:sz w:val="19"/>
                <w:szCs w:val="19"/>
              </w:rPr>
            </w:pPr>
            <w:r w:rsidRPr="008D3808">
              <w:rPr>
                <w:sz w:val="19"/>
                <w:szCs w:val="19"/>
              </w:rPr>
              <w:t>Sub-types must be well designed</w:t>
            </w:r>
          </w:p>
        </w:tc>
        <w:tc>
          <w:tcPr>
            <w:tcW w:w="1559" w:type="dxa"/>
          </w:tcPr>
          <w:p w14:paraId="19CDAFB4" w14:textId="77777777" w:rsidR="00DA0CF8" w:rsidRPr="008D3808" w:rsidRDefault="00DA0CF8" w:rsidP="00CB46AA">
            <w:pPr>
              <w:spacing w:before="240" w:after="0" w:line="240" w:lineRule="auto"/>
              <w:rPr>
                <w:sz w:val="19"/>
                <w:szCs w:val="19"/>
              </w:rPr>
            </w:pPr>
            <w:r w:rsidRPr="008D3808">
              <w:rPr>
                <w:sz w:val="19"/>
                <w:szCs w:val="19"/>
              </w:rPr>
              <w:t>22.5) Good set of classes. Little redundancy. 3NF should not be difficult.</w:t>
            </w:r>
          </w:p>
          <w:p w14:paraId="02DA560D" w14:textId="77777777" w:rsidR="00DA0CF8" w:rsidRPr="008D3808" w:rsidRDefault="00DA0CF8" w:rsidP="00CB46AA">
            <w:pPr>
              <w:spacing w:before="240" w:after="0" w:line="240" w:lineRule="auto"/>
              <w:rPr>
                <w:sz w:val="19"/>
                <w:szCs w:val="19"/>
              </w:rPr>
            </w:pPr>
            <w:r w:rsidRPr="008D3808">
              <w:rPr>
                <w:sz w:val="19"/>
                <w:szCs w:val="19"/>
              </w:rPr>
              <w:t>Reasonable identification of subtypes</w:t>
            </w:r>
          </w:p>
        </w:tc>
        <w:tc>
          <w:tcPr>
            <w:tcW w:w="1559" w:type="dxa"/>
            <w:tcBorders>
              <w:bottom w:val="single" w:sz="4" w:space="0" w:color="auto"/>
            </w:tcBorders>
          </w:tcPr>
          <w:p w14:paraId="0D23D30B" w14:textId="77777777" w:rsidR="00DA0CF8" w:rsidRPr="008D3808" w:rsidRDefault="00DA0CF8" w:rsidP="00CB46AA">
            <w:pPr>
              <w:spacing w:before="240" w:after="0" w:line="240" w:lineRule="auto"/>
              <w:rPr>
                <w:sz w:val="19"/>
                <w:szCs w:val="19"/>
              </w:rPr>
            </w:pPr>
            <w:r w:rsidRPr="008D3808">
              <w:rPr>
                <w:sz w:val="19"/>
                <w:szCs w:val="19"/>
              </w:rPr>
              <w:t>17) Reasonable set of classes. Some redundancy. Substantial revision to move to 3NF at Logical level</w:t>
            </w:r>
          </w:p>
        </w:tc>
        <w:tc>
          <w:tcPr>
            <w:tcW w:w="1701" w:type="dxa"/>
          </w:tcPr>
          <w:p w14:paraId="326407D1" w14:textId="77777777" w:rsidR="00DA0CF8" w:rsidRPr="008D3808" w:rsidRDefault="00DA0CF8" w:rsidP="00CB46AA">
            <w:pPr>
              <w:spacing w:before="240" w:after="0" w:line="240" w:lineRule="auto"/>
              <w:rPr>
                <w:sz w:val="19"/>
                <w:szCs w:val="19"/>
              </w:rPr>
            </w:pPr>
            <w:r w:rsidRPr="008D3808">
              <w:rPr>
                <w:sz w:val="19"/>
                <w:szCs w:val="19"/>
              </w:rPr>
              <w:t>10) Insufficient identification of classes</w:t>
            </w:r>
          </w:p>
        </w:tc>
        <w:tc>
          <w:tcPr>
            <w:tcW w:w="1261" w:type="dxa"/>
          </w:tcPr>
          <w:p w14:paraId="428CBDF3" w14:textId="77777777" w:rsidR="00DA0CF8" w:rsidRPr="008D3808" w:rsidRDefault="00DA0CF8" w:rsidP="00CB46AA">
            <w:pPr>
              <w:spacing w:before="240" w:after="0" w:line="240" w:lineRule="auto"/>
              <w:rPr>
                <w:sz w:val="19"/>
                <w:szCs w:val="19"/>
              </w:rPr>
            </w:pPr>
            <w:r w:rsidRPr="008D3808">
              <w:rPr>
                <w:sz w:val="19"/>
                <w:szCs w:val="19"/>
              </w:rPr>
              <w:t>4.5) Real attempt is evident but is not adequate</w:t>
            </w:r>
          </w:p>
        </w:tc>
      </w:tr>
      <w:tr w:rsidR="00DA0CF8" w14:paraId="07F54672" w14:textId="77777777" w:rsidTr="00DA0CF8">
        <w:trPr>
          <w:jc w:val="center"/>
        </w:trPr>
        <w:tc>
          <w:tcPr>
            <w:tcW w:w="1308" w:type="dxa"/>
            <w:shd w:val="clear" w:color="auto" w:fill="D9D9D9"/>
          </w:tcPr>
          <w:p w14:paraId="761A050D" w14:textId="77777777" w:rsidR="00DA0CF8" w:rsidRPr="008D3808" w:rsidRDefault="00DA0CF8" w:rsidP="00CB46AA">
            <w:pPr>
              <w:spacing w:before="240" w:after="0" w:line="240" w:lineRule="auto"/>
              <w:jc w:val="center"/>
              <w:rPr>
                <w:sz w:val="20"/>
                <w:szCs w:val="20"/>
              </w:rPr>
            </w:pPr>
            <w:r w:rsidRPr="008D3808">
              <w:rPr>
                <w:sz w:val="20"/>
                <w:szCs w:val="20"/>
              </w:rPr>
              <w:t>Relationships</w:t>
            </w:r>
          </w:p>
        </w:tc>
        <w:tc>
          <w:tcPr>
            <w:tcW w:w="1842" w:type="dxa"/>
          </w:tcPr>
          <w:p w14:paraId="5F40B40A" w14:textId="77777777" w:rsidR="00DA0CF8" w:rsidRPr="008D3808" w:rsidRDefault="00DA0CF8" w:rsidP="00CB46AA">
            <w:pPr>
              <w:spacing w:before="240" w:after="0" w:line="240" w:lineRule="auto"/>
              <w:rPr>
                <w:sz w:val="19"/>
                <w:szCs w:val="19"/>
              </w:rPr>
            </w:pPr>
            <w:r w:rsidRPr="008D3808">
              <w:rPr>
                <w:sz w:val="19"/>
                <w:szCs w:val="19"/>
              </w:rPr>
              <w:t>30) Excellent identification of relationships. Cardinalities are well designed</w:t>
            </w:r>
          </w:p>
        </w:tc>
        <w:tc>
          <w:tcPr>
            <w:tcW w:w="1560" w:type="dxa"/>
          </w:tcPr>
          <w:p w14:paraId="5047C843" w14:textId="77777777" w:rsidR="00DA0CF8" w:rsidRPr="008D3808" w:rsidRDefault="00DA0CF8" w:rsidP="001A7CE2">
            <w:pPr>
              <w:spacing w:before="240" w:after="0" w:line="240" w:lineRule="auto"/>
              <w:rPr>
                <w:sz w:val="19"/>
                <w:szCs w:val="19"/>
              </w:rPr>
            </w:pPr>
            <w:r w:rsidRPr="008D3808">
              <w:rPr>
                <w:sz w:val="19"/>
                <w:szCs w:val="19"/>
              </w:rPr>
              <w:t xml:space="preserve">27) </w:t>
            </w:r>
            <w:r w:rsidR="001A7CE2" w:rsidRPr="008D3808">
              <w:rPr>
                <w:sz w:val="19"/>
                <w:szCs w:val="19"/>
              </w:rPr>
              <w:t xml:space="preserve">Good </w:t>
            </w:r>
            <w:r w:rsidRPr="008D3808">
              <w:rPr>
                <w:sz w:val="19"/>
                <w:szCs w:val="19"/>
              </w:rPr>
              <w:t>identification of relationships. Cardinalities are well designed</w:t>
            </w:r>
          </w:p>
        </w:tc>
        <w:tc>
          <w:tcPr>
            <w:tcW w:w="1559" w:type="dxa"/>
          </w:tcPr>
          <w:p w14:paraId="6CDA8A01" w14:textId="77777777" w:rsidR="00DA0CF8" w:rsidRPr="008D3808" w:rsidRDefault="00DA0CF8" w:rsidP="00CB46AA">
            <w:pPr>
              <w:spacing w:before="240" w:after="0" w:line="240" w:lineRule="auto"/>
              <w:rPr>
                <w:sz w:val="19"/>
                <w:szCs w:val="19"/>
              </w:rPr>
            </w:pPr>
            <w:r w:rsidRPr="008D3808">
              <w:rPr>
                <w:sz w:val="19"/>
                <w:szCs w:val="19"/>
              </w:rPr>
              <w:t xml:space="preserve">22.5) Good identification of relationships and cardinality. </w:t>
            </w:r>
          </w:p>
        </w:tc>
        <w:tc>
          <w:tcPr>
            <w:tcW w:w="1559" w:type="dxa"/>
            <w:tcBorders>
              <w:tl2br w:val="nil"/>
              <w:tr2bl w:val="nil"/>
            </w:tcBorders>
          </w:tcPr>
          <w:p w14:paraId="16ED3623" w14:textId="77777777" w:rsidR="00DA0CF8" w:rsidRPr="008D3808" w:rsidRDefault="00DA0CF8" w:rsidP="00CB46AA">
            <w:pPr>
              <w:spacing w:before="240" w:after="0" w:line="240" w:lineRule="auto"/>
              <w:rPr>
                <w:sz w:val="19"/>
                <w:szCs w:val="19"/>
              </w:rPr>
            </w:pPr>
            <w:r w:rsidRPr="008D3808">
              <w:rPr>
                <w:sz w:val="19"/>
                <w:szCs w:val="19"/>
              </w:rPr>
              <w:t>17) Reasonable identification of relationships. Some problems with relationships and/or cardinality</w:t>
            </w:r>
          </w:p>
        </w:tc>
        <w:tc>
          <w:tcPr>
            <w:tcW w:w="1701" w:type="dxa"/>
          </w:tcPr>
          <w:p w14:paraId="2542943D" w14:textId="77777777" w:rsidR="00DA0CF8" w:rsidRPr="008D3808" w:rsidRDefault="00DA0CF8" w:rsidP="00CB46AA">
            <w:pPr>
              <w:spacing w:before="240" w:after="0" w:line="240" w:lineRule="auto"/>
              <w:rPr>
                <w:sz w:val="19"/>
                <w:szCs w:val="19"/>
              </w:rPr>
            </w:pPr>
            <w:r w:rsidRPr="008D3808">
              <w:rPr>
                <w:sz w:val="19"/>
                <w:szCs w:val="19"/>
              </w:rPr>
              <w:t>10) Inadequate relationships developed</w:t>
            </w:r>
          </w:p>
        </w:tc>
        <w:tc>
          <w:tcPr>
            <w:tcW w:w="1261" w:type="dxa"/>
          </w:tcPr>
          <w:p w14:paraId="063DB27E" w14:textId="77777777" w:rsidR="00DA0CF8" w:rsidRPr="008D3808" w:rsidRDefault="00DA0CF8" w:rsidP="00CB46AA">
            <w:pPr>
              <w:spacing w:before="240" w:after="0" w:line="240" w:lineRule="auto"/>
              <w:rPr>
                <w:sz w:val="19"/>
                <w:szCs w:val="19"/>
              </w:rPr>
            </w:pPr>
            <w:r w:rsidRPr="008D3808">
              <w:rPr>
                <w:sz w:val="19"/>
                <w:szCs w:val="19"/>
              </w:rPr>
              <w:t>4.5) Real attempt is evident but is not adequate</w:t>
            </w:r>
          </w:p>
        </w:tc>
      </w:tr>
      <w:tr w:rsidR="00DA0CF8" w14:paraId="40080878" w14:textId="77777777" w:rsidTr="008D3808">
        <w:trPr>
          <w:trHeight w:val="744"/>
          <w:jc w:val="center"/>
        </w:trPr>
        <w:tc>
          <w:tcPr>
            <w:tcW w:w="1308" w:type="dxa"/>
            <w:shd w:val="clear" w:color="auto" w:fill="D9D9D9"/>
          </w:tcPr>
          <w:p w14:paraId="679C3F81" w14:textId="77777777" w:rsidR="00DA0CF8" w:rsidRPr="008D3808" w:rsidRDefault="00DA0CF8" w:rsidP="00CB46AA">
            <w:pPr>
              <w:spacing w:before="240" w:after="0" w:line="240" w:lineRule="auto"/>
              <w:jc w:val="center"/>
              <w:rPr>
                <w:sz w:val="20"/>
                <w:szCs w:val="20"/>
              </w:rPr>
            </w:pPr>
            <w:r w:rsidRPr="008D3808">
              <w:rPr>
                <w:sz w:val="20"/>
                <w:szCs w:val="20"/>
              </w:rPr>
              <w:t>Data Dictionary</w:t>
            </w:r>
          </w:p>
        </w:tc>
        <w:tc>
          <w:tcPr>
            <w:tcW w:w="1842" w:type="dxa"/>
          </w:tcPr>
          <w:p w14:paraId="703D2BA0" w14:textId="77777777" w:rsidR="00DA0CF8" w:rsidRPr="008D3808" w:rsidRDefault="00DA0CF8" w:rsidP="00CB46AA">
            <w:pPr>
              <w:spacing w:before="240" w:after="0" w:line="240" w:lineRule="auto"/>
              <w:rPr>
                <w:sz w:val="19"/>
                <w:szCs w:val="19"/>
              </w:rPr>
            </w:pPr>
            <w:r w:rsidRPr="008D3808">
              <w:rPr>
                <w:sz w:val="19"/>
                <w:szCs w:val="19"/>
              </w:rPr>
              <w:t>10) Excellent identification of attributes and data types with very clear descriptions – no issues at all</w:t>
            </w:r>
          </w:p>
        </w:tc>
        <w:tc>
          <w:tcPr>
            <w:tcW w:w="1560" w:type="dxa"/>
          </w:tcPr>
          <w:p w14:paraId="75BF8B50" w14:textId="77777777" w:rsidR="00DA0CF8" w:rsidRPr="008D3808" w:rsidRDefault="00DA0CF8" w:rsidP="00CB46AA">
            <w:pPr>
              <w:spacing w:before="240" w:after="0" w:line="240" w:lineRule="auto"/>
              <w:rPr>
                <w:sz w:val="19"/>
                <w:szCs w:val="19"/>
              </w:rPr>
            </w:pPr>
            <w:r w:rsidRPr="008D3808">
              <w:rPr>
                <w:sz w:val="19"/>
                <w:szCs w:val="19"/>
              </w:rPr>
              <w:t>9) Excellent identification of attributes and data types with very clear descriptions</w:t>
            </w:r>
          </w:p>
        </w:tc>
        <w:tc>
          <w:tcPr>
            <w:tcW w:w="1559" w:type="dxa"/>
          </w:tcPr>
          <w:p w14:paraId="5050755F" w14:textId="77777777" w:rsidR="00DA0CF8" w:rsidRPr="008D3808" w:rsidRDefault="00DA0CF8" w:rsidP="00CB46AA">
            <w:pPr>
              <w:spacing w:before="240" w:after="0" w:line="240" w:lineRule="auto"/>
              <w:rPr>
                <w:sz w:val="19"/>
                <w:szCs w:val="19"/>
              </w:rPr>
            </w:pPr>
            <w:r w:rsidRPr="008D3808">
              <w:rPr>
                <w:sz w:val="19"/>
                <w:szCs w:val="19"/>
              </w:rPr>
              <w:t>7.5) Reasonable identification and definition of attributes</w:t>
            </w:r>
          </w:p>
        </w:tc>
        <w:tc>
          <w:tcPr>
            <w:tcW w:w="1559" w:type="dxa"/>
          </w:tcPr>
          <w:p w14:paraId="39B39A59" w14:textId="77777777" w:rsidR="00DA0CF8" w:rsidRPr="008D3808" w:rsidRDefault="00DA0CF8" w:rsidP="00CB46AA">
            <w:pPr>
              <w:spacing w:before="240" w:after="0" w:line="240" w:lineRule="auto"/>
              <w:rPr>
                <w:sz w:val="19"/>
                <w:szCs w:val="19"/>
              </w:rPr>
            </w:pPr>
            <w:r w:rsidRPr="008D3808">
              <w:rPr>
                <w:sz w:val="19"/>
                <w:szCs w:val="19"/>
              </w:rPr>
              <w:t>5.5) Attributes are adequately identified</w:t>
            </w:r>
          </w:p>
        </w:tc>
        <w:tc>
          <w:tcPr>
            <w:tcW w:w="1701" w:type="dxa"/>
          </w:tcPr>
          <w:p w14:paraId="3A352432" w14:textId="77777777" w:rsidR="00DA0CF8" w:rsidRPr="008D3808" w:rsidRDefault="00DA0CF8" w:rsidP="00CB46AA">
            <w:pPr>
              <w:spacing w:before="240" w:after="0" w:line="240" w:lineRule="auto"/>
              <w:rPr>
                <w:sz w:val="19"/>
                <w:szCs w:val="19"/>
              </w:rPr>
            </w:pPr>
            <w:r w:rsidRPr="008D3808">
              <w:rPr>
                <w:sz w:val="19"/>
                <w:szCs w:val="19"/>
              </w:rPr>
              <w:t>3) Poor selection or definition of attributes</w:t>
            </w:r>
          </w:p>
        </w:tc>
        <w:tc>
          <w:tcPr>
            <w:tcW w:w="1261" w:type="dxa"/>
          </w:tcPr>
          <w:p w14:paraId="23BA602B" w14:textId="77777777" w:rsidR="00DA0CF8" w:rsidRPr="008D3808" w:rsidRDefault="00DA0CF8" w:rsidP="00CB46AA">
            <w:pPr>
              <w:spacing w:before="240" w:after="0" w:line="240" w:lineRule="auto"/>
              <w:rPr>
                <w:sz w:val="19"/>
                <w:szCs w:val="19"/>
              </w:rPr>
            </w:pPr>
            <w:r w:rsidRPr="008D3808">
              <w:rPr>
                <w:sz w:val="19"/>
                <w:szCs w:val="19"/>
              </w:rPr>
              <w:t>1.5) Real attempt is evident but is not adequate</w:t>
            </w:r>
          </w:p>
        </w:tc>
      </w:tr>
    </w:tbl>
    <w:p w14:paraId="05C42180" w14:textId="24990235" w:rsidR="00147A5E" w:rsidRPr="008D3808" w:rsidRDefault="00147A5E" w:rsidP="008D3808">
      <w:pPr>
        <w:rPr>
          <w:b/>
        </w:rPr>
      </w:pPr>
    </w:p>
    <w:sectPr w:rsidR="00147A5E" w:rsidRPr="008D3808" w:rsidSect="005004A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6C72A" w14:textId="77777777" w:rsidR="00732D09" w:rsidRDefault="00732D09" w:rsidP="00202160">
      <w:pPr>
        <w:spacing w:after="0" w:line="240" w:lineRule="auto"/>
      </w:pPr>
      <w:r>
        <w:separator/>
      </w:r>
    </w:p>
  </w:endnote>
  <w:endnote w:type="continuationSeparator" w:id="0">
    <w:p w14:paraId="251E5FCB" w14:textId="77777777" w:rsidR="00732D09" w:rsidRDefault="00732D09" w:rsidP="00202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567F6" w14:textId="77777777" w:rsidR="00732D09" w:rsidRDefault="00732D09" w:rsidP="00202160">
      <w:pPr>
        <w:spacing w:after="0" w:line="240" w:lineRule="auto"/>
      </w:pPr>
      <w:r>
        <w:separator/>
      </w:r>
    </w:p>
  </w:footnote>
  <w:footnote w:type="continuationSeparator" w:id="0">
    <w:p w14:paraId="729C3F41" w14:textId="77777777" w:rsidR="00732D09" w:rsidRDefault="00732D09" w:rsidP="002021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C7B51" w14:textId="41F24972" w:rsidR="00202160" w:rsidRPr="00C4488B" w:rsidRDefault="00202160">
    <w:pPr>
      <w:pStyle w:val="Header"/>
      <w:rPr>
        <w:sz w:val="16"/>
        <w:szCs w:val="16"/>
      </w:rPr>
    </w:pPr>
    <w:r w:rsidRPr="00C4488B">
      <w:rPr>
        <w:sz w:val="16"/>
        <w:szCs w:val="16"/>
      </w:rPr>
      <w:t>College of Engineering, Construction and Living Sciences</w:t>
    </w:r>
  </w:p>
  <w:p w14:paraId="06F87E5F" w14:textId="40E7CE5D" w:rsidR="00202160" w:rsidRPr="00C4488B" w:rsidRDefault="00202160">
    <w:pPr>
      <w:pStyle w:val="Header"/>
      <w:rPr>
        <w:sz w:val="16"/>
        <w:szCs w:val="16"/>
      </w:rPr>
    </w:pPr>
    <w:r w:rsidRPr="00C4488B">
      <w:rPr>
        <w:sz w:val="16"/>
        <w:szCs w:val="16"/>
      </w:rPr>
      <w:t>Bachelor of Information Technology</w:t>
    </w:r>
  </w:p>
  <w:p w14:paraId="17E494C3" w14:textId="635C3376" w:rsidR="00202160" w:rsidRPr="00C4488B" w:rsidRDefault="00202160">
    <w:pPr>
      <w:pStyle w:val="Header"/>
      <w:rPr>
        <w:sz w:val="16"/>
        <w:szCs w:val="16"/>
      </w:rPr>
    </w:pPr>
    <w:r w:rsidRPr="00C4488B">
      <w:rPr>
        <w:sz w:val="16"/>
        <w:szCs w:val="16"/>
      </w:rPr>
      <w:t>IN605: Databases 2</w:t>
    </w:r>
  </w:p>
  <w:p w14:paraId="632F1A92" w14:textId="73CEF6D3" w:rsidR="00202160" w:rsidRPr="00C4488B" w:rsidRDefault="00202160">
    <w:pPr>
      <w:pStyle w:val="Header"/>
      <w:rPr>
        <w:sz w:val="16"/>
        <w:szCs w:val="16"/>
      </w:rPr>
    </w:pPr>
    <w:r w:rsidRPr="00C4488B">
      <w:rPr>
        <w:sz w:val="16"/>
        <w:szCs w:val="16"/>
      </w:rPr>
      <w:t>Level 6, Credits 15</w:t>
    </w:r>
  </w:p>
  <w:p w14:paraId="65DFECF8" w14:textId="77777777" w:rsidR="00C4488B" w:rsidRDefault="00C448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5130E"/>
    <w:multiLevelType w:val="hybridMultilevel"/>
    <w:tmpl w:val="674A1E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4005DAA"/>
    <w:multiLevelType w:val="hybridMultilevel"/>
    <w:tmpl w:val="10283730"/>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63155F0"/>
    <w:multiLevelType w:val="hybridMultilevel"/>
    <w:tmpl w:val="49F490D2"/>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C9579EA"/>
    <w:multiLevelType w:val="hybridMultilevel"/>
    <w:tmpl w:val="9E8019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0DC2A80"/>
    <w:multiLevelType w:val="hybridMultilevel"/>
    <w:tmpl w:val="F79E298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E4E3F42"/>
    <w:multiLevelType w:val="hybridMultilevel"/>
    <w:tmpl w:val="338CCA8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51C"/>
    <w:rsid w:val="00042E64"/>
    <w:rsid w:val="00076A45"/>
    <w:rsid w:val="000B5AF7"/>
    <w:rsid w:val="000C7803"/>
    <w:rsid w:val="00107060"/>
    <w:rsid w:val="00147A5E"/>
    <w:rsid w:val="001601C2"/>
    <w:rsid w:val="001612B2"/>
    <w:rsid w:val="00174CC0"/>
    <w:rsid w:val="00175EC1"/>
    <w:rsid w:val="001A7CE2"/>
    <w:rsid w:val="001B61F2"/>
    <w:rsid w:val="001C7215"/>
    <w:rsid w:val="00202160"/>
    <w:rsid w:val="002160B6"/>
    <w:rsid w:val="00240C9D"/>
    <w:rsid w:val="00243973"/>
    <w:rsid w:val="002621F8"/>
    <w:rsid w:val="0028675A"/>
    <w:rsid w:val="002938E6"/>
    <w:rsid w:val="002946F6"/>
    <w:rsid w:val="002B23E0"/>
    <w:rsid w:val="00310F47"/>
    <w:rsid w:val="003152A1"/>
    <w:rsid w:val="003260BF"/>
    <w:rsid w:val="00335394"/>
    <w:rsid w:val="00337686"/>
    <w:rsid w:val="00353EA8"/>
    <w:rsid w:val="003C2B10"/>
    <w:rsid w:val="0043265B"/>
    <w:rsid w:val="00496DF2"/>
    <w:rsid w:val="005004AA"/>
    <w:rsid w:val="0054045D"/>
    <w:rsid w:val="0056185D"/>
    <w:rsid w:val="005946EE"/>
    <w:rsid w:val="00635D02"/>
    <w:rsid w:val="006539A1"/>
    <w:rsid w:val="006B04B3"/>
    <w:rsid w:val="006E5453"/>
    <w:rsid w:val="006E751C"/>
    <w:rsid w:val="00732D09"/>
    <w:rsid w:val="00774F33"/>
    <w:rsid w:val="00783EEF"/>
    <w:rsid w:val="007D0DB3"/>
    <w:rsid w:val="00840ED4"/>
    <w:rsid w:val="008D1432"/>
    <w:rsid w:val="008D37A2"/>
    <w:rsid w:val="008D3808"/>
    <w:rsid w:val="008D6B41"/>
    <w:rsid w:val="00900808"/>
    <w:rsid w:val="00934CB7"/>
    <w:rsid w:val="00980F43"/>
    <w:rsid w:val="009A6E1B"/>
    <w:rsid w:val="009C0298"/>
    <w:rsid w:val="009D6A6E"/>
    <w:rsid w:val="00A85A59"/>
    <w:rsid w:val="00B75BDF"/>
    <w:rsid w:val="00B76192"/>
    <w:rsid w:val="00B83508"/>
    <w:rsid w:val="00C4488B"/>
    <w:rsid w:val="00C70E3C"/>
    <w:rsid w:val="00C803D8"/>
    <w:rsid w:val="00CC316B"/>
    <w:rsid w:val="00CE65AF"/>
    <w:rsid w:val="00D001A8"/>
    <w:rsid w:val="00D00D35"/>
    <w:rsid w:val="00D1026C"/>
    <w:rsid w:val="00D226A2"/>
    <w:rsid w:val="00D46311"/>
    <w:rsid w:val="00DA0CF8"/>
    <w:rsid w:val="00DD6763"/>
    <w:rsid w:val="00DE206E"/>
    <w:rsid w:val="00DE7388"/>
    <w:rsid w:val="00DF6A00"/>
    <w:rsid w:val="00E36C2D"/>
    <w:rsid w:val="00E4719E"/>
    <w:rsid w:val="00ED781F"/>
    <w:rsid w:val="00F13D7C"/>
    <w:rsid w:val="00F23449"/>
    <w:rsid w:val="00F53E80"/>
    <w:rsid w:val="00F67A6F"/>
    <w:rsid w:val="00F77374"/>
    <w:rsid w:val="00FC2D7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F636"/>
  <w15:docId w15:val="{B093632A-F4E4-4765-B090-1B2045E7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5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803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75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75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75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E751C"/>
    <w:pPr>
      <w:ind w:left="720"/>
      <w:contextualSpacing/>
    </w:pPr>
  </w:style>
  <w:style w:type="character" w:customStyle="1" w:styleId="Heading2Char">
    <w:name w:val="Heading 2 Char"/>
    <w:basedOn w:val="DefaultParagraphFont"/>
    <w:link w:val="Heading2"/>
    <w:uiPriority w:val="9"/>
    <w:semiHidden/>
    <w:rsid w:val="00C803D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47A5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75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BDF"/>
    <w:rPr>
      <w:rFonts w:ascii="Tahoma" w:hAnsi="Tahoma" w:cs="Tahoma"/>
      <w:sz w:val="16"/>
      <w:szCs w:val="16"/>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174CC0"/>
    <w:pPr>
      <w:spacing w:before="240" w:after="0" w:line="240" w:lineRule="auto"/>
      <w:ind w:left="720"/>
    </w:pPr>
    <w:rPr>
      <w:rFonts w:ascii="Times New Roman" w:eastAsia="Times New Roman" w:hAnsi="Times New Roman" w:cs="Times New Roman"/>
      <w:sz w:val="24"/>
      <w:szCs w:val="20"/>
      <w:lang w:val="en-US" w:eastAsia="en-US"/>
    </w:r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174CC0"/>
    <w:rPr>
      <w:rFonts w:ascii="Times New Roman" w:eastAsia="Times New Roman" w:hAnsi="Times New Roman" w:cs="Times New Roman"/>
      <w:sz w:val="24"/>
      <w:szCs w:val="20"/>
      <w:lang w:val="en-US" w:eastAsia="en-US"/>
    </w:rPr>
  </w:style>
  <w:style w:type="paragraph" w:styleId="Header">
    <w:name w:val="header"/>
    <w:basedOn w:val="Normal"/>
    <w:link w:val="HeaderChar"/>
    <w:uiPriority w:val="99"/>
    <w:unhideWhenUsed/>
    <w:rsid w:val="002021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160"/>
  </w:style>
  <w:style w:type="paragraph" w:styleId="Footer">
    <w:name w:val="footer"/>
    <w:basedOn w:val="Normal"/>
    <w:link w:val="FooterChar"/>
    <w:uiPriority w:val="99"/>
    <w:unhideWhenUsed/>
    <w:rsid w:val="002021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160"/>
  </w:style>
  <w:style w:type="character" w:styleId="Hyperlink">
    <w:name w:val="Hyperlink"/>
    <w:basedOn w:val="DefaultParagraphFont"/>
    <w:uiPriority w:val="99"/>
    <w:semiHidden/>
    <w:unhideWhenUsed/>
    <w:rsid w:val="00B835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heckedOut xmlns="4ead3e30-d430-4bd6-8c58-30b78065e881">
      <UserInfo>
        <DisplayName/>
        <AccountId xsi:nil="true"/>
        <AccountType/>
      </UserInfo>
    </CheckedOut>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19E6B9A30AEE4596B9377FBCE2DE87" ma:contentTypeVersion="11" ma:contentTypeDescription="Create a new document." ma:contentTypeScope="" ma:versionID="4afdea4937caa451437a8cd471d8acb9">
  <xsd:schema xmlns:xsd="http://www.w3.org/2001/XMLSchema" xmlns:xs="http://www.w3.org/2001/XMLSchema" xmlns:p="http://schemas.microsoft.com/office/2006/metadata/properties" xmlns:ns2="4ead3e30-d430-4bd6-8c58-30b78065e881" targetNamespace="http://schemas.microsoft.com/office/2006/metadata/properties" ma:root="true" ma:fieldsID="8576f45ce779261eb22f4d05e048c308" ns2:_="">
    <xsd:import namespace="4ead3e30-d430-4bd6-8c58-30b78065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CheckedOu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d3e30-d430-4bd6-8c58-30b78065e8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CheckedOut" ma:index="18" nillable="true" ma:displayName="Checked Out" ma:format="Dropdown" ma:list="UserInfo" ma:SharePointGroup="0" ma:internalName="CheckedOu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E572E0-0D93-468C-96D4-8C46201DFEDE}">
  <ds:schemaRefs>
    <ds:schemaRef ds:uri="http://schemas.microsoft.com/sharepoint/v3/contenttype/forms"/>
  </ds:schemaRefs>
</ds:datastoreItem>
</file>

<file path=customXml/itemProps2.xml><?xml version="1.0" encoding="utf-8"?>
<ds:datastoreItem xmlns:ds="http://schemas.openxmlformats.org/officeDocument/2006/customXml" ds:itemID="{C95BA871-6963-404E-A1C5-01CAEE096F9D}">
  <ds:schemaRefs>
    <ds:schemaRef ds:uri="http://schemas.microsoft.com/office/2006/metadata/properties"/>
    <ds:schemaRef ds:uri="http://schemas.microsoft.com/office/infopath/2007/PartnerControls"/>
    <ds:schemaRef ds:uri="4ead3e30-d430-4bd6-8c58-30b78065e881"/>
  </ds:schemaRefs>
</ds:datastoreItem>
</file>

<file path=customXml/itemProps3.xml><?xml version="1.0" encoding="utf-8"?>
<ds:datastoreItem xmlns:ds="http://schemas.openxmlformats.org/officeDocument/2006/customXml" ds:itemID="{B3DECE1C-6A14-4487-AFD9-E42CDC282F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d3e30-d430-4bd6-8c58-30b78065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Bremer</dc:creator>
  <cp:lastModifiedBy>Anthony Legg (03007276)</cp:lastModifiedBy>
  <cp:revision>13</cp:revision>
  <cp:lastPrinted>2012-03-01T21:00:00Z</cp:lastPrinted>
  <dcterms:created xsi:type="dcterms:W3CDTF">2021-08-04T01:51:00Z</dcterms:created>
  <dcterms:modified xsi:type="dcterms:W3CDTF">2021-08-07T00:39:00Z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0x0101006619E6B9A30AEE4596B9377FBCE2DE87</vt:lpwstr>
  </property>
</Properties>
</file>