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1ED4" w14:textId="5DFD4FF9" w:rsidR="00D46C38" w:rsidRPr="004E7952" w:rsidRDefault="0029077D" w:rsidP="00D46C38">
      <w:pPr>
        <w:pStyle w:val="Title"/>
      </w:pPr>
      <w:proofErr w:type="spellStart"/>
      <w:r w:rsidRPr="004E7952">
        <w:t>RiskForge</w:t>
      </w:r>
      <w:proofErr w:type="spellEnd"/>
      <w:r w:rsidRPr="004E7952">
        <w:t xml:space="preserve"> </w:t>
      </w:r>
    </w:p>
    <w:p w14:paraId="274812D0" w14:textId="77777777" w:rsidR="00D46C38" w:rsidRPr="004E7952" w:rsidRDefault="00D46C38" w:rsidP="0029077D"/>
    <w:sdt>
      <w:sdtPr>
        <w:rPr>
          <w:rFonts w:asciiTheme="minorHAnsi" w:eastAsiaTheme="minorEastAsia" w:hAnsiTheme="minorHAnsi" w:cstheme="minorBidi"/>
          <w:color w:val="auto"/>
          <w:kern w:val="2"/>
          <w:sz w:val="24"/>
          <w:szCs w:val="24"/>
          <w:lang w:val="en-GB"/>
          <w14:ligatures w14:val="standardContextual"/>
        </w:rPr>
        <w:id w:val="7181463"/>
        <w:docPartObj>
          <w:docPartGallery w:val="Table of Contents"/>
          <w:docPartUnique/>
        </w:docPartObj>
      </w:sdtPr>
      <w:sdtEndPr>
        <w:rPr>
          <w:b/>
          <w:bCs/>
        </w:rPr>
      </w:sdtEndPr>
      <w:sdtContent>
        <w:p w14:paraId="3F5CFB86" w14:textId="26EB9548" w:rsidR="00D46C38" w:rsidRPr="004E7952" w:rsidRDefault="00D46C38">
          <w:pPr>
            <w:pStyle w:val="TOCHeading"/>
            <w:rPr>
              <w:lang w:val="en-GB"/>
            </w:rPr>
          </w:pPr>
          <w:r w:rsidRPr="004E7952">
            <w:rPr>
              <w:lang w:val="en-GB"/>
            </w:rPr>
            <w:t>Contents</w:t>
          </w:r>
        </w:p>
        <w:p w14:paraId="094F892E" w14:textId="27232E9A" w:rsidR="00D46C38" w:rsidRPr="004E7952" w:rsidRDefault="00D46C38">
          <w:pPr>
            <w:pStyle w:val="TOC1"/>
            <w:tabs>
              <w:tab w:val="right" w:leader="dot" w:pos="9016"/>
            </w:tabs>
          </w:pPr>
          <w:r w:rsidRPr="004E7952">
            <w:fldChar w:fldCharType="begin"/>
          </w:r>
          <w:r w:rsidRPr="004E7952">
            <w:instrText xml:space="preserve"> TOC \o "1-3" \h \z \u </w:instrText>
          </w:r>
          <w:r w:rsidRPr="004E7952">
            <w:fldChar w:fldCharType="separate"/>
          </w:r>
          <w:hyperlink w:anchor="_Toc224044929" w:history="1">
            <w:r w:rsidRPr="004E7952">
              <w:rPr>
                <w:rStyle w:val="Hyperlink"/>
              </w:rPr>
              <w:t>Title page</w:t>
            </w:r>
            <w:r w:rsidRPr="004E7952">
              <w:rPr>
                <w:webHidden/>
              </w:rPr>
              <w:tab/>
            </w:r>
            <w:r w:rsidRPr="004E7952">
              <w:rPr>
                <w:webHidden/>
              </w:rPr>
              <w:fldChar w:fldCharType="begin"/>
            </w:r>
            <w:r w:rsidRPr="004E7952">
              <w:rPr>
                <w:webHidden/>
              </w:rPr>
              <w:instrText xml:space="preserve"> PAGEREF _Toc224044929 \h </w:instrText>
            </w:r>
            <w:r w:rsidRPr="004E7952">
              <w:rPr>
                <w:webHidden/>
              </w:rPr>
            </w:r>
            <w:r w:rsidRPr="004E7952">
              <w:rPr>
                <w:webHidden/>
              </w:rPr>
              <w:fldChar w:fldCharType="separate"/>
            </w:r>
            <w:r w:rsidRPr="004E7952">
              <w:rPr>
                <w:webHidden/>
              </w:rPr>
              <w:t>1</w:t>
            </w:r>
            <w:r w:rsidRPr="004E7952">
              <w:rPr>
                <w:webHidden/>
              </w:rPr>
              <w:fldChar w:fldCharType="end"/>
            </w:r>
          </w:hyperlink>
        </w:p>
        <w:p w14:paraId="4B4E5E9C" w14:textId="4ED64BE7" w:rsidR="00D46C38" w:rsidRPr="004E7952" w:rsidRDefault="00D46C38">
          <w:pPr>
            <w:pStyle w:val="TOC1"/>
            <w:tabs>
              <w:tab w:val="right" w:leader="dot" w:pos="9016"/>
            </w:tabs>
          </w:pPr>
          <w:hyperlink w:anchor="_Toc224044930" w:history="1">
            <w:r w:rsidRPr="004E7952">
              <w:rPr>
                <w:rStyle w:val="Hyperlink"/>
              </w:rPr>
              <w:t>Introduction</w:t>
            </w:r>
            <w:r w:rsidRPr="004E7952">
              <w:rPr>
                <w:webHidden/>
              </w:rPr>
              <w:tab/>
            </w:r>
            <w:r w:rsidRPr="004E7952">
              <w:rPr>
                <w:webHidden/>
              </w:rPr>
              <w:fldChar w:fldCharType="begin"/>
            </w:r>
            <w:r w:rsidRPr="004E7952">
              <w:rPr>
                <w:webHidden/>
              </w:rPr>
              <w:instrText xml:space="preserve"> PAGEREF _Toc224044930 \h </w:instrText>
            </w:r>
            <w:r w:rsidRPr="004E7952">
              <w:rPr>
                <w:webHidden/>
              </w:rPr>
            </w:r>
            <w:r w:rsidRPr="004E7952">
              <w:rPr>
                <w:webHidden/>
              </w:rPr>
              <w:fldChar w:fldCharType="separate"/>
            </w:r>
            <w:r w:rsidRPr="004E7952">
              <w:rPr>
                <w:webHidden/>
              </w:rPr>
              <w:t>2</w:t>
            </w:r>
            <w:r w:rsidRPr="004E7952">
              <w:rPr>
                <w:webHidden/>
              </w:rPr>
              <w:fldChar w:fldCharType="end"/>
            </w:r>
          </w:hyperlink>
        </w:p>
        <w:p w14:paraId="189069A8" w14:textId="1813BDC1" w:rsidR="00D46C38" w:rsidRPr="004E7952" w:rsidRDefault="00D46C38">
          <w:pPr>
            <w:pStyle w:val="TOC1"/>
            <w:tabs>
              <w:tab w:val="right" w:leader="dot" w:pos="9016"/>
            </w:tabs>
          </w:pPr>
          <w:hyperlink w:anchor="_Toc224044931" w:history="1">
            <w:r w:rsidRPr="004E7952">
              <w:rPr>
                <w:rStyle w:val="Hyperlink"/>
              </w:rPr>
              <w:t>Project objectives</w:t>
            </w:r>
            <w:r w:rsidRPr="004E7952">
              <w:rPr>
                <w:webHidden/>
              </w:rPr>
              <w:tab/>
            </w:r>
            <w:r w:rsidRPr="004E7952">
              <w:rPr>
                <w:webHidden/>
              </w:rPr>
              <w:fldChar w:fldCharType="begin"/>
            </w:r>
            <w:r w:rsidRPr="004E7952">
              <w:rPr>
                <w:webHidden/>
              </w:rPr>
              <w:instrText xml:space="preserve"> PAGEREF _Toc224044931 \h </w:instrText>
            </w:r>
            <w:r w:rsidRPr="004E7952">
              <w:rPr>
                <w:webHidden/>
              </w:rPr>
            </w:r>
            <w:r w:rsidRPr="004E7952">
              <w:rPr>
                <w:webHidden/>
              </w:rPr>
              <w:fldChar w:fldCharType="separate"/>
            </w:r>
            <w:r w:rsidRPr="004E7952">
              <w:rPr>
                <w:webHidden/>
              </w:rPr>
              <w:t>2</w:t>
            </w:r>
            <w:r w:rsidRPr="004E7952">
              <w:rPr>
                <w:webHidden/>
              </w:rPr>
              <w:fldChar w:fldCharType="end"/>
            </w:r>
          </w:hyperlink>
        </w:p>
        <w:p w14:paraId="7732037B" w14:textId="25D30449" w:rsidR="00D46C38" w:rsidRPr="004E7952" w:rsidRDefault="00D46C38">
          <w:pPr>
            <w:pStyle w:val="TOC1"/>
            <w:tabs>
              <w:tab w:val="right" w:leader="dot" w:pos="9016"/>
            </w:tabs>
          </w:pPr>
          <w:hyperlink w:anchor="_Toc224044932" w:history="1">
            <w:r w:rsidRPr="004E7952">
              <w:rPr>
                <w:rStyle w:val="Hyperlink"/>
              </w:rPr>
              <w:t>Application description</w:t>
            </w:r>
            <w:r w:rsidRPr="004E7952">
              <w:rPr>
                <w:webHidden/>
              </w:rPr>
              <w:tab/>
            </w:r>
            <w:r w:rsidRPr="004E7952">
              <w:rPr>
                <w:webHidden/>
              </w:rPr>
              <w:fldChar w:fldCharType="begin"/>
            </w:r>
            <w:r w:rsidRPr="004E7952">
              <w:rPr>
                <w:webHidden/>
              </w:rPr>
              <w:instrText xml:space="preserve"> PAGEREF _Toc224044932 \h </w:instrText>
            </w:r>
            <w:r w:rsidRPr="004E7952">
              <w:rPr>
                <w:webHidden/>
              </w:rPr>
            </w:r>
            <w:r w:rsidRPr="004E7952">
              <w:rPr>
                <w:webHidden/>
              </w:rPr>
              <w:fldChar w:fldCharType="separate"/>
            </w:r>
            <w:r w:rsidRPr="004E7952">
              <w:rPr>
                <w:webHidden/>
              </w:rPr>
              <w:t>2</w:t>
            </w:r>
            <w:r w:rsidRPr="004E7952">
              <w:rPr>
                <w:webHidden/>
              </w:rPr>
              <w:fldChar w:fldCharType="end"/>
            </w:r>
          </w:hyperlink>
        </w:p>
        <w:p w14:paraId="54BC8164" w14:textId="708E816C" w:rsidR="00D46C38" w:rsidRPr="004E7952" w:rsidRDefault="00D46C38">
          <w:pPr>
            <w:pStyle w:val="TOC1"/>
            <w:tabs>
              <w:tab w:val="right" w:leader="dot" w:pos="9016"/>
            </w:tabs>
          </w:pPr>
          <w:hyperlink w:anchor="_Toc224044933" w:history="1">
            <w:r w:rsidRPr="004E7952">
              <w:rPr>
                <w:rStyle w:val="Hyperlink"/>
              </w:rPr>
              <w:t>requirements</w:t>
            </w:r>
            <w:r w:rsidRPr="004E7952">
              <w:rPr>
                <w:webHidden/>
              </w:rPr>
              <w:tab/>
            </w:r>
            <w:r w:rsidRPr="004E7952">
              <w:rPr>
                <w:webHidden/>
              </w:rPr>
              <w:fldChar w:fldCharType="begin"/>
            </w:r>
            <w:r w:rsidRPr="004E7952">
              <w:rPr>
                <w:webHidden/>
              </w:rPr>
              <w:instrText xml:space="preserve"> PAGEREF _Toc224044933 \h </w:instrText>
            </w:r>
            <w:r w:rsidRPr="004E7952">
              <w:rPr>
                <w:webHidden/>
              </w:rPr>
            </w:r>
            <w:r w:rsidRPr="004E7952">
              <w:rPr>
                <w:webHidden/>
              </w:rPr>
              <w:fldChar w:fldCharType="separate"/>
            </w:r>
            <w:r w:rsidRPr="004E7952">
              <w:rPr>
                <w:webHidden/>
              </w:rPr>
              <w:t>2</w:t>
            </w:r>
            <w:r w:rsidRPr="004E7952">
              <w:rPr>
                <w:webHidden/>
              </w:rPr>
              <w:fldChar w:fldCharType="end"/>
            </w:r>
          </w:hyperlink>
        </w:p>
        <w:p w14:paraId="5EBCAEF8" w14:textId="1CEC00C8" w:rsidR="00D46C38" w:rsidRPr="004E7952" w:rsidRDefault="00D46C38">
          <w:pPr>
            <w:pStyle w:val="TOC1"/>
            <w:tabs>
              <w:tab w:val="right" w:leader="dot" w:pos="9016"/>
            </w:tabs>
          </w:pPr>
          <w:hyperlink w:anchor="_Toc224044934" w:history="1">
            <w:r w:rsidRPr="004E7952">
              <w:rPr>
                <w:rStyle w:val="Hyperlink"/>
              </w:rPr>
              <w:t>Technology stack</w:t>
            </w:r>
            <w:r w:rsidRPr="004E7952">
              <w:rPr>
                <w:webHidden/>
              </w:rPr>
              <w:tab/>
            </w:r>
            <w:r w:rsidRPr="004E7952">
              <w:rPr>
                <w:webHidden/>
              </w:rPr>
              <w:fldChar w:fldCharType="begin"/>
            </w:r>
            <w:r w:rsidRPr="004E7952">
              <w:rPr>
                <w:webHidden/>
              </w:rPr>
              <w:instrText xml:space="preserve"> PAGEREF _Toc224044934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0791518A" w14:textId="44CA5375" w:rsidR="00D46C38" w:rsidRPr="004E7952" w:rsidRDefault="00D46C38">
          <w:pPr>
            <w:pStyle w:val="TOC1"/>
            <w:tabs>
              <w:tab w:val="right" w:leader="dot" w:pos="9016"/>
            </w:tabs>
          </w:pPr>
          <w:hyperlink w:anchor="_Toc224044935" w:history="1">
            <w:r w:rsidRPr="004E7952">
              <w:rPr>
                <w:rStyle w:val="Hyperlink"/>
              </w:rPr>
              <w:t>System architecture</w:t>
            </w:r>
            <w:r w:rsidRPr="004E7952">
              <w:rPr>
                <w:webHidden/>
              </w:rPr>
              <w:tab/>
            </w:r>
            <w:r w:rsidRPr="004E7952">
              <w:rPr>
                <w:webHidden/>
              </w:rPr>
              <w:fldChar w:fldCharType="begin"/>
            </w:r>
            <w:r w:rsidRPr="004E7952">
              <w:rPr>
                <w:webHidden/>
              </w:rPr>
              <w:instrText xml:space="preserve"> PAGEREF _Toc224044935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6CF1CEC2" w14:textId="46BDA78C" w:rsidR="00D46C38" w:rsidRPr="004E7952" w:rsidRDefault="00D46C38">
          <w:pPr>
            <w:pStyle w:val="TOC1"/>
            <w:tabs>
              <w:tab w:val="right" w:leader="dot" w:pos="9016"/>
            </w:tabs>
          </w:pPr>
          <w:hyperlink w:anchor="_Toc224044936" w:history="1">
            <w:r w:rsidRPr="004E7952">
              <w:rPr>
                <w:rStyle w:val="Hyperlink"/>
              </w:rPr>
              <w:t>Implementation</w:t>
            </w:r>
            <w:r w:rsidRPr="004E7952">
              <w:rPr>
                <w:webHidden/>
              </w:rPr>
              <w:tab/>
            </w:r>
            <w:r w:rsidRPr="004E7952">
              <w:rPr>
                <w:webHidden/>
              </w:rPr>
              <w:fldChar w:fldCharType="begin"/>
            </w:r>
            <w:r w:rsidRPr="004E7952">
              <w:rPr>
                <w:webHidden/>
              </w:rPr>
              <w:instrText xml:space="preserve"> PAGEREF _Toc224044936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1395C817" w14:textId="229E78E7" w:rsidR="00D46C38" w:rsidRPr="004E7952" w:rsidRDefault="00D46C38">
          <w:pPr>
            <w:pStyle w:val="TOC1"/>
            <w:tabs>
              <w:tab w:val="right" w:leader="dot" w:pos="9016"/>
            </w:tabs>
          </w:pPr>
          <w:hyperlink w:anchor="_Toc224044937" w:history="1">
            <w:r w:rsidRPr="004E7952">
              <w:rPr>
                <w:rStyle w:val="Hyperlink"/>
              </w:rPr>
              <w:t>Testing plan</w:t>
            </w:r>
            <w:r w:rsidRPr="004E7952">
              <w:rPr>
                <w:webHidden/>
              </w:rPr>
              <w:tab/>
            </w:r>
            <w:r w:rsidRPr="004E7952">
              <w:rPr>
                <w:webHidden/>
              </w:rPr>
              <w:fldChar w:fldCharType="begin"/>
            </w:r>
            <w:r w:rsidRPr="004E7952">
              <w:rPr>
                <w:webHidden/>
              </w:rPr>
              <w:instrText xml:space="preserve"> PAGEREF _Toc224044937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7429C523" w14:textId="37EEC700" w:rsidR="00D46C38" w:rsidRPr="004E7952" w:rsidRDefault="00D46C38">
          <w:pPr>
            <w:pStyle w:val="TOC1"/>
            <w:tabs>
              <w:tab w:val="right" w:leader="dot" w:pos="9016"/>
            </w:tabs>
          </w:pPr>
          <w:hyperlink w:anchor="_Toc224044938" w:history="1">
            <w:r w:rsidRPr="004E7952">
              <w:rPr>
                <w:rStyle w:val="Hyperlink"/>
              </w:rPr>
              <w:t>Risk and challenges</w:t>
            </w:r>
            <w:r w:rsidRPr="004E7952">
              <w:rPr>
                <w:webHidden/>
              </w:rPr>
              <w:tab/>
            </w:r>
            <w:r w:rsidRPr="004E7952">
              <w:rPr>
                <w:webHidden/>
              </w:rPr>
              <w:fldChar w:fldCharType="begin"/>
            </w:r>
            <w:r w:rsidRPr="004E7952">
              <w:rPr>
                <w:webHidden/>
              </w:rPr>
              <w:instrText xml:space="preserve"> PAGEREF _Toc224044938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017CC50F" w14:textId="01EC2F5F" w:rsidR="00D46C38" w:rsidRPr="004E7952" w:rsidRDefault="00D46C38">
          <w:pPr>
            <w:pStyle w:val="TOC1"/>
            <w:tabs>
              <w:tab w:val="right" w:leader="dot" w:pos="9016"/>
            </w:tabs>
          </w:pPr>
          <w:hyperlink w:anchor="_Toc224044939" w:history="1">
            <w:r w:rsidRPr="004E7952">
              <w:rPr>
                <w:rStyle w:val="Hyperlink"/>
              </w:rPr>
              <w:t>Results and evaluation</w:t>
            </w:r>
            <w:r w:rsidRPr="004E7952">
              <w:rPr>
                <w:webHidden/>
              </w:rPr>
              <w:tab/>
            </w:r>
            <w:r w:rsidRPr="004E7952">
              <w:rPr>
                <w:webHidden/>
              </w:rPr>
              <w:fldChar w:fldCharType="begin"/>
            </w:r>
            <w:r w:rsidRPr="004E7952">
              <w:rPr>
                <w:webHidden/>
              </w:rPr>
              <w:instrText xml:space="preserve"> PAGEREF _Toc224044939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2AA06EF2" w14:textId="63495039" w:rsidR="00D46C38" w:rsidRPr="004E7952" w:rsidRDefault="00D46C38">
          <w:pPr>
            <w:pStyle w:val="TOC1"/>
            <w:tabs>
              <w:tab w:val="right" w:leader="dot" w:pos="9016"/>
            </w:tabs>
          </w:pPr>
          <w:hyperlink w:anchor="_Toc224044940" w:history="1">
            <w:r w:rsidRPr="004E7952">
              <w:rPr>
                <w:rStyle w:val="Hyperlink"/>
              </w:rPr>
              <w:t>Legal, ethical and professional considerations</w:t>
            </w:r>
            <w:r w:rsidRPr="004E7952">
              <w:rPr>
                <w:webHidden/>
              </w:rPr>
              <w:tab/>
            </w:r>
            <w:r w:rsidRPr="004E7952">
              <w:rPr>
                <w:webHidden/>
              </w:rPr>
              <w:fldChar w:fldCharType="begin"/>
            </w:r>
            <w:r w:rsidRPr="004E7952">
              <w:rPr>
                <w:webHidden/>
              </w:rPr>
              <w:instrText xml:space="preserve"> PAGEREF _Toc224044940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67CD10FB" w14:textId="677DE111" w:rsidR="00D46C38" w:rsidRPr="004E7952" w:rsidRDefault="00D46C38">
          <w:pPr>
            <w:pStyle w:val="TOC1"/>
            <w:tabs>
              <w:tab w:val="right" w:leader="dot" w:pos="9016"/>
            </w:tabs>
          </w:pPr>
          <w:hyperlink w:anchor="_Toc224044941" w:history="1">
            <w:r w:rsidRPr="004E7952">
              <w:rPr>
                <w:rStyle w:val="Hyperlink"/>
              </w:rPr>
              <w:t>Conclusion</w:t>
            </w:r>
            <w:r w:rsidRPr="004E7952">
              <w:rPr>
                <w:webHidden/>
              </w:rPr>
              <w:tab/>
            </w:r>
            <w:r w:rsidRPr="004E7952">
              <w:rPr>
                <w:webHidden/>
              </w:rPr>
              <w:fldChar w:fldCharType="begin"/>
            </w:r>
            <w:r w:rsidRPr="004E7952">
              <w:rPr>
                <w:webHidden/>
              </w:rPr>
              <w:instrText xml:space="preserve"> PAGEREF _Toc224044941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41115512" w14:textId="4BFADCC0" w:rsidR="00D46C38" w:rsidRPr="004E7952" w:rsidRDefault="00D46C38">
          <w:pPr>
            <w:pStyle w:val="TOC1"/>
            <w:tabs>
              <w:tab w:val="right" w:leader="dot" w:pos="9016"/>
            </w:tabs>
          </w:pPr>
          <w:hyperlink w:anchor="_Toc224044942" w:history="1">
            <w:r w:rsidRPr="004E7952">
              <w:rPr>
                <w:rStyle w:val="Hyperlink"/>
              </w:rPr>
              <w:t>References/ appendix</w:t>
            </w:r>
            <w:r w:rsidRPr="004E7952">
              <w:rPr>
                <w:webHidden/>
              </w:rPr>
              <w:tab/>
            </w:r>
            <w:r w:rsidRPr="004E7952">
              <w:rPr>
                <w:webHidden/>
              </w:rPr>
              <w:fldChar w:fldCharType="begin"/>
            </w:r>
            <w:r w:rsidRPr="004E7952">
              <w:rPr>
                <w:webHidden/>
              </w:rPr>
              <w:instrText xml:space="preserve"> PAGEREF _Toc224044942 \h </w:instrText>
            </w:r>
            <w:r w:rsidRPr="004E7952">
              <w:rPr>
                <w:webHidden/>
              </w:rPr>
            </w:r>
            <w:r w:rsidRPr="004E7952">
              <w:rPr>
                <w:webHidden/>
              </w:rPr>
              <w:fldChar w:fldCharType="separate"/>
            </w:r>
            <w:r w:rsidRPr="004E7952">
              <w:rPr>
                <w:webHidden/>
              </w:rPr>
              <w:t>3</w:t>
            </w:r>
            <w:r w:rsidRPr="004E7952">
              <w:rPr>
                <w:webHidden/>
              </w:rPr>
              <w:fldChar w:fldCharType="end"/>
            </w:r>
          </w:hyperlink>
        </w:p>
        <w:p w14:paraId="6D2A1DD1" w14:textId="71F3896A" w:rsidR="00D46C38" w:rsidRPr="004E7952" w:rsidRDefault="00D46C38">
          <w:r w:rsidRPr="004E7952">
            <w:rPr>
              <w:b/>
              <w:bCs/>
            </w:rPr>
            <w:fldChar w:fldCharType="end"/>
          </w:r>
        </w:p>
      </w:sdtContent>
    </w:sdt>
    <w:p w14:paraId="7D705752" w14:textId="77777777" w:rsidR="00D46C38" w:rsidRPr="004E7952" w:rsidRDefault="00D46C38" w:rsidP="0029077D"/>
    <w:p w14:paraId="327533BC" w14:textId="77777777" w:rsidR="00D46C38" w:rsidRPr="004E7952" w:rsidRDefault="00D46C38" w:rsidP="0029077D"/>
    <w:p w14:paraId="3F8100CC" w14:textId="77777777" w:rsidR="00D46C38" w:rsidRPr="004E7952" w:rsidRDefault="00D46C38" w:rsidP="0029077D"/>
    <w:p w14:paraId="4923A2F7" w14:textId="77777777" w:rsidR="00D46C38" w:rsidRPr="004E7952" w:rsidRDefault="00D46C38" w:rsidP="0029077D"/>
    <w:p w14:paraId="77D8BB7F" w14:textId="77777777" w:rsidR="00D46C38" w:rsidRPr="004E7952" w:rsidRDefault="00D46C38" w:rsidP="0029077D"/>
    <w:p w14:paraId="495FBA13" w14:textId="77777777" w:rsidR="00D46C38" w:rsidRPr="004E7952" w:rsidRDefault="00D46C38" w:rsidP="0029077D"/>
    <w:p w14:paraId="2738CF2E" w14:textId="77777777" w:rsidR="00D46C38" w:rsidRPr="004E7952" w:rsidRDefault="00D46C38" w:rsidP="0029077D"/>
    <w:p w14:paraId="4A82255E" w14:textId="77777777" w:rsidR="00D46C38" w:rsidRPr="004E7952" w:rsidRDefault="00D46C38" w:rsidP="0029077D"/>
    <w:p w14:paraId="3FC99075" w14:textId="77777777" w:rsidR="00D46C38" w:rsidRPr="004E7952" w:rsidRDefault="00D46C38" w:rsidP="0029077D"/>
    <w:p w14:paraId="63D44DB8" w14:textId="77777777" w:rsidR="00D46C38" w:rsidRDefault="00D46C38" w:rsidP="0029077D"/>
    <w:p w14:paraId="5EA7ADEB" w14:textId="77777777" w:rsidR="00A21AC1" w:rsidRDefault="00A21AC1" w:rsidP="0029077D"/>
    <w:p w14:paraId="4FC127A6" w14:textId="77777777" w:rsidR="00A21AC1" w:rsidRPr="004E7952" w:rsidRDefault="00A21AC1" w:rsidP="0029077D"/>
    <w:p w14:paraId="0F034C1E" w14:textId="3C7E8CBC" w:rsidR="0029077D" w:rsidRPr="004E7952" w:rsidRDefault="005D0743" w:rsidP="005D0743">
      <w:pPr>
        <w:jc w:val="center"/>
      </w:pPr>
      <w:r>
        <w:rPr>
          <w:noProof/>
        </w:rPr>
        <w:lastRenderedPageBreak/>
        <w:drawing>
          <wp:inline distT="0" distB="0" distL="0" distR="0" wp14:anchorId="3D886545" wp14:editId="1A9E3927">
            <wp:extent cx="886466" cy="851025"/>
            <wp:effectExtent l="0" t="0" r="8890" b="6350"/>
            <wp:docPr id="1999287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8070" t="9787" r="15882" b="9194"/>
                    <a:stretch>
                      <a:fillRect/>
                    </a:stretch>
                  </pic:blipFill>
                  <pic:spPr bwMode="auto">
                    <a:xfrm>
                      <a:off x="0" y="0"/>
                      <a:ext cx="912928" cy="876429"/>
                    </a:xfrm>
                    <a:prstGeom prst="rect">
                      <a:avLst/>
                    </a:prstGeom>
                    <a:noFill/>
                    <a:ln>
                      <a:noFill/>
                    </a:ln>
                    <a:extLst>
                      <a:ext uri="{53640926-AAD7-44D8-BBD7-CCE9431645EC}">
                        <a14:shadowObscured xmlns:a14="http://schemas.microsoft.com/office/drawing/2010/main"/>
                      </a:ext>
                    </a:extLst>
                  </pic:spPr>
                </pic:pic>
              </a:graphicData>
            </a:graphic>
          </wp:inline>
        </w:drawing>
      </w:r>
    </w:p>
    <w:p w14:paraId="164AE2E5" w14:textId="77777777" w:rsidR="00810109" w:rsidRPr="00810109" w:rsidRDefault="00810109" w:rsidP="00810109">
      <w:pPr>
        <w:jc w:val="center"/>
        <w:rPr>
          <w:i/>
          <w:iCs/>
        </w:rPr>
      </w:pPr>
      <w:r w:rsidRPr="00810109">
        <w:rPr>
          <w:i/>
          <w:iCs/>
        </w:rPr>
        <w:t>A Cybersecurity Vulnerability Management Platform</w:t>
      </w:r>
    </w:p>
    <w:p w14:paraId="69F2DECD" w14:textId="67FDFFCA" w:rsidR="00DD0954" w:rsidRDefault="001320C8" w:rsidP="00810109">
      <w:pPr>
        <w:jc w:val="center"/>
      </w:pPr>
      <w:r w:rsidRPr="001320C8">
        <w:t>CIS2050-N-FJ1-2025 Enterprise Project</w:t>
      </w:r>
    </w:p>
    <w:p w14:paraId="151779BB" w14:textId="2CAFDE52" w:rsidR="00DD0954" w:rsidRDefault="00DD0954" w:rsidP="00810109">
      <w:pPr>
        <w:jc w:val="center"/>
      </w:pPr>
      <w:r>
        <w:t>BSc Cyber Security</w:t>
      </w:r>
    </w:p>
    <w:p w14:paraId="5DB188D5" w14:textId="40DDDE19" w:rsidR="0029077D" w:rsidRDefault="00DD0954" w:rsidP="006D4AE6">
      <w:pPr>
        <w:jc w:val="center"/>
      </w:pPr>
      <w:r>
        <w:t xml:space="preserve">Teesside University </w:t>
      </w:r>
    </w:p>
    <w:tbl>
      <w:tblPr>
        <w:tblStyle w:val="GridTable4"/>
        <w:tblW w:w="5443" w:type="dxa"/>
        <w:tblInd w:w="2504" w:type="dxa"/>
        <w:tblLook w:val="04A0" w:firstRow="1" w:lastRow="0" w:firstColumn="1" w:lastColumn="0" w:noHBand="0" w:noVBand="1"/>
      </w:tblPr>
      <w:tblGrid>
        <w:gridCol w:w="2173"/>
        <w:gridCol w:w="3270"/>
      </w:tblGrid>
      <w:tr w:rsidR="009F6D3C" w:rsidRPr="009F5136" w14:paraId="1526B1D6" w14:textId="77777777" w:rsidTr="009B6CA2">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5443" w:type="dxa"/>
            <w:gridSpan w:val="2"/>
          </w:tcPr>
          <w:p w14:paraId="2E693518" w14:textId="5DBE07A8" w:rsidR="009F6D3C" w:rsidRPr="009F5136" w:rsidRDefault="009F6D3C" w:rsidP="009F6D3C">
            <w:pPr>
              <w:spacing w:line="259" w:lineRule="auto"/>
              <w:jc w:val="center"/>
              <w:rPr>
                <w:sz w:val="18"/>
                <w:szCs w:val="18"/>
              </w:rPr>
            </w:pPr>
            <w:r w:rsidRPr="009F6D3C">
              <w:rPr>
                <w:sz w:val="28"/>
                <w:szCs w:val="28"/>
              </w:rPr>
              <w:t>Team Members</w:t>
            </w:r>
          </w:p>
        </w:tc>
      </w:tr>
      <w:tr w:rsidR="00810109" w:rsidRPr="009F5136" w14:paraId="5F59FF81" w14:textId="77777777" w:rsidTr="009B6CA2">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173" w:type="dxa"/>
          </w:tcPr>
          <w:p w14:paraId="4382885C" w14:textId="4EA94FE8" w:rsidR="00810109" w:rsidRPr="009F5136" w:rsidRDefault="005D0E6D" w:rsidP="0064742D">
            <w:pPr>
              <w:spacing w:after="160" w:line="259" w:lineRule="auto"/>
              <w:rPr>
                <w:sz w:val="20"/>
                <w:szCs w:val="20"/>
              </w:rPr>
            </w:pPr>
            <w:r>
              <w:rPr>
                <w:sz w:val="20"/>
                <w:szCs w:val="20"/>
              </w:rPr>
              <w:t>Team Member 1</w:t>
            </w:r>
          </w:p>
        </w:tc>
        <w:tc>
          <w:tcPr>
            <w:tcW w:w="3270" w:type="dxa"/>
          </w:tcPr>
          <w:p w14:paraId="421CA104" w14:textId="77777777" w:rsidR="00810109" w:rsidRPr="009F5136" w:rsidRDefault="00810109" w:rsidP="0064742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Database Administrator/Generalist</w:t>
            </w:r>
          </w:p>
        </w:tc>
      </w:tr>
      <w:tr w:rsidR="00810109" w:rsidRPr="009F5136" w14:paraId="6A09D2BA" w14:textId="77777777" w:rsidTr="009B6CA2">
        <w:trPr>
          <w:trHeight w:val="451"/>
        </w:trPr>
        <w:tc>
          <w:tcPr>
            <w:cnfStyle w:val="001000000000" w:firstRow="0" w:lastRow="0" w:firstColumn="1" w:lastColumn="0" w:oddVBand="0" w:evenVBand="0" w:oddHBand="0" w:evenHBand="0" w:firstRowFirstColumn="0" w:firstRowLastColumn="0" w:lastRowFirstColumn="0" w:lastRowLastColumn="0"/>
            <w:tcW w:w="2173" w:type="dxa"/>
          </w:tcPr>
          <w:p w14:paraId="4E1706DD" w14:textId="77777777" w:rsidR="00810109" w:rsidRDefault="00810109" w:rsidP="0064742D">
            <w:pPr>
              <w:rPr>
                <w:sz w:val="20"/>
                <w:szCs w:val="20"/>
              </w:rPr>
            </w:pPr>
            <w:r>
              <w:rPr>
                <w:sz w:val="20"/>
                <w:szCs w:val="20"/>
              </w:rPr>
              <w:t>Daniel Legg</w:t>
            </w:r>
          </w:p>
        </w:tc>
        <w:tc>
          <w:tcPr>
            <w:tcW w:w="3270" w:type="dxa"/>
          </w:tcPr>
          <w:p w14:paraId="155E9F16" w14:textId="77777777" w:rsidR="00810109" w:rsidRDefault="00810109" w:rsidP="0064742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Full Stack Developer</w:t>
            </w:r>
          </w:p>
        </w:tc>
      </w:tr>
      <w:tr w:rsidR="00810109" w:rsidRPr="009F5136" w14:paraId="3773D4CC" w14:textId="77777777" w:rsidTr="009B6CA2">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173" w:type="dxa"/>
          </w:tcPr>
          <w:p w14:paraId="3548975E" w14:textId="31E64F63" w:rsidR="00810109" w:rsidRDefault="005D0E6D" w:rsidP="0064742D">
            <w:pPr>
              <w:rPr>
                <w:sz w:val="20"/>
                <w:szCs w:val="20"/>
              </w:rPr>
            </w:pPr>
            <w:r>
              <w:rPr>
                <w:sz w:val="20"/>
                <w:szCs w:val="20"/>
              </w:rPr>
              <w:t>Team Member 3</w:t>
            </w:r>
          </w:p>
        </w:tc>
        <w:tc>
          <w:tcPr>
            <w:tcW w:w="3270" w:type="dxa"/>
          </w:tcPr>
          <w:p w14:paraId="08E0E9BE" w14:textId="77777777" w:rsidR="00810109" w:rsidRDefault="00810109" w:rsidP="006474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Software Tester</w:t>
            </w:r>
          </w:p>
        </w:tc>
      </w:tr>
      <w:tr w:rsidR="00810109" w:rsidRPr="009F5136" w14:paraId="0648D248" w14:textId="77777777" w:rsidTr="009B6CA2">
        <w:trPr>
          <w:trHeight w:val="444"/>
        </w:trPr>
        <w:tc>
          <w:tcPr>
            <w:cnfStyle w:val="001000000000" w:firstRow="0" w:lastRow="0" w:firstColumn="1" w:lastColumn="0" w:oddVBand="0" w:evenVBand="0" w:oddHBand="0" w:evenHBand="0" w:firstRowFirstColumn="0" w:firstRowLastColumn="0" w:lastRowFirstColumn="0" w:lastRowLastColumn="0"/>
            <w:tcW w:w="2173" w:type="dxa"/>
          </w:tcPr>
          <w:p w14:paraId="2409BD91" w14:textId="555D8C7C" w:rsidR="00810109" w:rsidRPr="009F5136" w:rsidRDefault="005D0E6D" w:rsidP="0064742D">
            <w:pPr>
              <w:spacing w:after="160" w:line="259" w:lineRule="auto"/>
              <w:rPr>
                <w:sz w:val="20"/>
                <w:szCs w:val="20"/>
              </w:rPr>
            </w:pPr>
            <w:r>
              <w:rPr>
                <w:sz w:val="20"/>
                <w:szCs w:val="20"/>
              </w:rPr>
              <w:t>Team Member 4</w:t>
            </w:r>
          </w:p>
        </w:tc>
        <w:tc>
          <w:tcPr>
            <w:tcW w:w="3270" w:type="dxa"/>
          </w:tcPr>
          <w:p w14:paraId="12D4BC4F" w14:textId="77777777" w:rsidR="00810109" w:rsidRPr="009F5136" w:rsidRDefault="00810109" w:rsidP="0064742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Backend Developer</w:t>
            </w:r>
          </w:p>
        </w:tc>
      </w:tr>
      <w:tr w:rsidR="00810109" w:rsidRPr="009F5136" w14:paraId="76E3B187" w14:textId="77777777" w:rsidTr="009B6CA2">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173" w:type="dxa"/>
          </w:tcPr>
          <w:p w14:paraId="51696CE4" w14:textId="4F253397" w:rsidR="00810109" w:rsidRPr="009F5136" w:rsidRDefault="005D0E6D" w:rsidP="0064742D">
            <w:pPr>
              <w:spacing w:after="160" w:line="259" w:lineRule="auto"/>
              <w:rPr>
                <w:sz w:val="20"/>
                <w:szCs w:val="20"/>
              </w:rPr>
            </w:pPr>
            <w:r>
              <w:rPr>
                <w:sz w:val="20"/>
                <w:szCs w:val="20"/>
              </w:rPr>
              <w:t>Team Member 5</w:t>
            </w:r>
          </w:p>
        </w:tc>
        <w:tc>
          <w:tcPr>
            <w:tcW w:w="3270" w:type="dxa"/>
          </w:tcPr>
          <w:p w14:paraId="4B6B853F" w14:textId="77777777" w:rsidR="00810109" w:rsidRPr="009F5136" w:rsidRDefault="00810109" w:rsidP="0064742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Server Administrator/Generalist</w:t>
            </w:r>
          </w:p>
        </w:tc>
      </w:tr>
      <w:tr w:rsidR="00810109" w:rsidRPr="009F5136" w14:paraId="7666162D" w14:textId="77777777" w:rsidTr="009B6CA2">
        <w:trPr>
          <w:trHeight w:val="451"/>
        </w:trPr>
        <w:tc>
          <w:tcPr>
            <w:cnfStyle w:val="001000000000" w:firstRow="0" w:lastRow="0" w:firstColumn="1" w:lastColumn="0" w:oddVBand="0" w:evenVBand="0" w:oddHBand="0" w:evenHBand="0" w:firstRowFirstColumn="0" w:firstRowLastColumn="0" w:lastRowFirstColumn="0" w:lastRowLastColumn="0"/>
            <w:tcW w:w="2173" w:type="dxa"/>
          </w:tcPr>
          <w:p w14:paraId="6452822B" w14:textId="0EC9DAC1" w:rsidR="00810109" w:rsidRPr="009F5136" w:rsidRDefault="005D0E6D" w:rsidP="0064742D">
            <w:pPr>
              <w:spacing w:after="160" w:line="259" w:lineRule="auto"/>
              <w:rPr>
                <w:sz w:val="20"/>
                <w:szCs w:val="20"/>
              </w:rPr>
            </w:pPr>
            <w:r>
              <w:rPr>
                <w:sz w:val="20"/>
                <w:szCs w:val="20"/>
              </w:rPr>
              <w:t>Team Member 6</w:t>
            </w:r>
          </w:p>
        </w:tc>
        <w:tc>
          <w:tcPr>
            <w:tcW w:w="3270" w:type="dxa"/>
          </w:tcPr>
          <w:p w14:paraId="7F2981D0" w14:textId="77777777" w:rsidR="00810109" w:rsidRPr="009F5136" w:rsidRDefault="00810109" w:rsidP="0064742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Flexible Support</w:t>
            </w:r>
          </w:p>
        </w:tc>
      </w:tr>
    </w:tbl>
    <w:p w14:paraId="619FD465" w14:textId="1A6109AB" w:rsidR="0029077D" w:rsidRDefault="0029077D" w:rsidP="0029077D">
      <w:pPr>
        <w:pStyle w:val="Heading1"/>
      </w:pPr>
      <w:bookmarkStart w:id="0" w:name="_Toc224044930"/>
      <w:r w:rsidRPr="004E7952">
        <w:t>Introd</w:t>
      </w:r>
      <w:r w:rsidR="000B231B">
        <w:t>u</w:t>
      </w:r>
      <w:r w:rsidRPr="004E7952">
        <w:t>ction</w:t>
      </w:r>
      <w:bookmarkEnd w:id="0"/>
      <w:r w:rsidRPr="004E7952">
        <w:t xml:space="preserve">  </w:t>
      </w:r>
    </w:p>
    <w:p w14:paraId="2E8D79E9" w14:textId="0035A716" w:rsidR="005C50B9" w:rsidRPr="005C50B9" w:rsidRDefault="005C50B9" w:rsidP="005C50B9">
      <w:pPr>
        <w:pStyle w:val="Heading2"/>
      </w:pPr>
      <w:r>
        <w:t>Overview</w:t>
      </w:r>
    </w:p>
    <w:p w14:paraId="2AD3BCE2" w14:textId="71BC3479" w:rsidR="008F2659" w:rsidRPr="008F2659" w:rsidRDefault="008F2659" w:rsidP="008F2659">
      <w:bookmarkStart w:id="1" w:name="_Toc224044931"/>
      <w:proofErr w:type="spellStart"/>
      <w:r w:rsidRPr="008F2659">
        <w:t>RiskForge</w:t>
      </w:r>
      <w:proofErr w:type="spellEnd"/>
      <w:r w:rsidRPr="008F2659">
        <w:t xml:space="preserve"> is a</w:t>
      </w:r>
      <w:r w:rsidR="00B71684">
        <w:t xml:space="preserve"> cybersecurity</w:t>
      </w:r>
      <w:r w:rsidRPr="008F2659">
        <w:t xml:space="preserve"> </w:t>
      </w:r>
      <w:r w:rsidR="00B71684">
        <w:t xml:space="preserve">vulnerability </w:t>
      </w:r>
      <w:r w:rsidRPr="008F2659">
        <w:t>management platform that provides clear visibility of cyber risk and streamlines vulnerability remediation across an organisation’s infrastructure.</w:t>
      </w:r>
    </w:p>
    <w:p w14:paraId="51B93095" w14:textId="3D0388A1" w:rsidR="008F2659" w:rsidRDefault="008F2659" w:rsidP="008F2659">
      <w:r w:rsidRPr="008F2659">
        <w:t>The platform enables users to manage assets, initiate vulnerability scans and automatically convert results into actionable remediation tickets. It integrates industry-standard tools such as GVM/OpenVAS and Nmap</w:t>
      </w:r>
      <w:r w:rsidR="004327F4">
        <w:t xml:space="preserve"> </w:t>
      </w:r>
      <w:r w:rsidRPr="008F2659">
        <w:t>alongside AI-assisted analysis</w:t>
      </w:r>
      <w:r w:rsidR="004327F4">
        <w:t xml:space="preserve"> </w:t>
      </w:r>
      <w:r w:rsidRPr="008F2659">
        <w:t xml:space="preserve">to deliver comprehensive vulnerability coverage. Scan data is enriched using a custom </w:t>
      </w:r>
      <w:proofErr w:type="spellStart"/>
      <w:r w:rsidRPr="008F2659">
        <w:t>RiskForge</w:t>
      </w:r>
      <w:proofErr w:type="spellEnd"/>
      <w:r w:rsidRPr="008F2659">
        <w:t xml:space="preserve"> scoring model, which adjusts severity based on asset criticality and exposure to reflect real-world business impact.</w:t>
      </w:r>
    </w:p>
    <w:p w14:paraId="2D7EA2ED" w14:textId="72DFF338" w:rsidR="005C50B9" w:rsidRDefault="005C50B9" w:rsidP="005C50B9">
      <w:pPr>
        <w:pStyle w:val="Heading2"/>
        <w:rPr>
          <w:rFonts w:eastAsiaTheme="minorHAnsi"/>
        </w:rPr>
      </w:pPr>
      <w:r>
        <w:rPr>
          <w:rFonts w:eastAsiaTheme="minorHAnsi"/>
        </w:rPr>
        <w:t>Problem Statement</w:t>
      </w:r>
    </w:p>
    <w:p w14:paraId="094CCB0C" w14:textId="77777777" w:rsidR="006D4AE6" w:rsidRDefault="006D4AE6" w:rsidP="006D4AE6">
      <w:r>
        <w:t>Modern organisations face significant challenges in managing vulnerabilities across increasingly complex IT environments. Existing vulnerability scanning tools often generate large volumes of raw data without sufficient context, making it difficult for security teams to prioritise remediation efforts effectively.</w:t>
      </w:r>
    </w:p>
    <w:p w14:paraId="73F62BDD" w14:textId="15184AB7" w:rsidR="005C50B9" w:rsidRDefault="006D4AE6" w:rsidP="006D4AE6">
      <w:r>
        <w:t>Many enterprise solutions are complex, costly and require significant expertise to operate, limiting their accessibility for smaller organisations or learning environments. As a result, vulnerabilities may remain unaddressed, increasing the risk of exploitation and negatively impacting overall security posture</w:t>
      </w:r>
      <w:r w:rsidR="00056A5C">
        <w:t>. This highlights as real need</w:t>
      </w:r>
      <w:r>
        <w:t xml:space="preserve"> for a solution that not only identifies vulnerabilities but also contextualises risk and streamlines remediation through a more accessible and integrated platform.</w:t>
      </w:r>
    </w:p>
    <w:p w14:paraId="7471D59E" w14:textId="07986191" w:rsidR="00B22430" w:rsidRDefault="00B22430" w:rsidP="00B22430">
      <w:pPr>
        <w:pStyle w:val="Heading2"/>
      </w:pPr>
      <w:r>
        <w:lastRenderedPageBreak/>
        <w:t>Purpose of the PoC</w:t>
      </w:r>
    </w:p>
    <w:p w14:paraId="6B24AC8B" w14:textId="0B93C27C" w:rsidR="00C817F3" w:rsidRDefault="00C817F3" w:rsidP="00C817F3">
      <w:r>
        <w:t xml:space="preserve">The purpose of this Proof of Concept (PoC) is to demonstrate the </w:t>
      </w:r>
      <w:r w:rsidR="00F2265F">
        <w:t>viability</w:t>
      </w:r>
      <w:r>
        <w:t xml:space="preserve"> of an integrated vulnerability management platform that combines asset management, vulnerability scanning and contextual risk prioritisation within a single system.</w:t>
      </w:r>
      <w:r w:rsidR="00D27D54">
        <w:t xml:space="preserve"> </w:t>
      </w:r>
      <w:r w:rsidR="00F2265F">
        <w:t>It</w:t>
      </w:r>
      <w:r>
        <w:t xml:space="preserve"> aims to evaluate whether vulnerability data from multiple sources can be effectively aggregated, processed and transformed into actionable remediation workflows through automated ticket generation. It explores the effectiveness of enhancing traditional CVSS scoring with contextual factors such as asset criticality and exposure to reflect real-world risk.</w:t>
      </w:r>
    </w:p>
    <w:p w14:paraId="66BCB943" w14:textId="7D47D57F" w:rsidR="00B22430" w:rsidRDefault="00C817F3" w:rsidP="00C817F3">
      <w:r>
        <w:t xml:space="preserve">The system </w:t>
      </w:r>
      <w:r w:rsidR="00352EE1">
        <w:t>is also used to evaluate</w:t>
      </w:r>
      <w:r>
        <w:t xml:space="preserve"> the value of incorporating AI-assisted analysis to improve the interpretability of scan results and support decision-making during remediation.</w:t>
      </w:r>
      <w:r w:rsidR="00D27D54">
        <w:t xml:space="preserve"> </w:t>
      </w:r>
      <w:r>
        <w:t>Overall, the PoC</w:t>
      </w:r>
      <w:r w:rsidR="00056A5C">
        <w:t xml:space="preserve"> </w:t>
      </w:r>
      <w:r w:rsidR="00621E7B">
        <w:t>should demonstrate that</w:t>
      </w:r>
      <w:r>
        <w:t xml:space="preserve"> a lightweight, web-based platform can provide improvements in vulnerability visibility, prioritisation and remediation management within an enterprise environment.</w:t>
      </w:r>
    </w:p>
    <w:p w14:paraId="47FC6183" w14:textId="02249297" w:rsidR="003F6866" w:rsidRDefault="003F6866" w:rsidP="003F6866">
      <w:pPr>
        <w:pStyle w:val="Heading2"/>
      </w:pPr>
      <w:r>
        <w:t>Research Question</w:t>
      </w:r>
    </w:p>
    <w:p w14:paraId="4FF94ACC" w14:textId="72C0ADA0" w:rsidR="003F6866" w:rsidRDefault="003F6866" w:rsidP="003F6866">
      <w:pPr>
        <w:rPr>
          <w:i/>
          <w:iCs/>
        </w:rPr>
      </w:pPr>
      <w:r w:rsidRPr="003F6866">
        <w:rPr>
          <w:i/>
          <w:iCs/>
        </w:rPr>
        <w:t>How can an integrated vulnerability management platform improve visibility, prioritisation and remediation of vulnerabilities within enterprise networks?</w:t>
      </w:r>
    </w:p>
    <w:p w14:paraId="045BEB26" w14:textId="73EB6927" w:rsidR="00695884" w:rsidRDefault="00695884" w:rsidP="00695884">
      <w:pPr>
        <w:pStyle w:val="Heading2"/>
      </w:pPr>
      <w:r>
        <w:t>Aims</w:t>
      </w:r>
    </w:p>
    <w:p w14:paraId="2282EA3C" w14:textId="4D9AC64A" w:rsidR="006E3B36" w:rsidRDefault="006E3B36" w:rsidP="000B01EB">
      <w:pPr>
        <w:pStyle w:val="ListParagraph"/>
        <w:numPr>
          <w:ilvl w:val="0"/>
          <w:numId w:val="13"/>
        </w:numPr>
      </w:pPr>
      <w:r>
        <w:t>Develop a functional Proof of Concept (PoC) vulnerability management platform that demonstrates the integration of asset management, vulnerability scanning and remediation tracking within a unified system</w:t>
      </w:r>
      <w:r w:rsidR="00D27D54">
        <w:t>.</w:t>
      </w:r>
    </w:p>
    <w:p w14:paraId="1360D60B" w14:textId="0DAD54CC" w:rsidR="006E3B36" w:rsidRDefault="006E3B36" w:rsidP="000B01EB">
      <w:pPr>
        <w:pStyle w:val="ListParagraph"/>
        <w:numPr>
          <w:ilvl w:val="0"/>
          <w:numId w:val="13"/>
        </w:numPr>
      </w:pPr>
      <w:r>
        <w:t>Investigate the effectiveness of contextual risk scoring by enhancing standard CVSS metrics with asset-specific factors such as criticality and exposure</w:t>
      </w:r>
      <w:r w:rsidR="00D27D54">
        <w:t>.</w:t>
      </w:r>
    </w:p>
    <w:p w14:paraId="05001A19" w14:textId="57D47C31" w:rsidR="006E3B36" w:rsidRDefault="006E3B36" w:rsidP="000B01EB">
      <w:pPr>
        <w:pStyle w:val="ListParagraph"/>
        <w:numPr>
          <w:ilvl w:val="0"/>
          <w:numId w:val="13"/>
        </w:numPr>
      </w:pPr>
      <w:r>
        <w:t>Design and implement a secure and modular web-based architecture, supporting authentication, role-based access control and structured data management</w:t>
      </w:r>
      <w:r w:rsidR="00D27D54">
        <w:t>.</w:t>
      </w:r>
    </w:p>
    <w:p w14:paraId="6FF5EA1A" w14:textId="4BCB7857" w:rsidR="006E3B36" w:rsidRDefault="006E3B36" w:rsidP="000B01EB">
      <w:pPr>
        <w:pStyle w:val="ListParagraph"/>
        <w:numPr>
          <w:ilvl w:val="0"/>
          <w:numId w:val="13"/>
        </w:numPr>
      </w:pPr>
      <w:r>
        <w:t>Explore the use of automation in vulnerability management workflows, including scan execution, findings processing and ticket generation</w:t>
      </w:r>
      <w:r w:rsidR="00D27D54">
        <w:t>.</w:t>
      </w:r>
    </w:p>
    <w:p w14:paraId="64562218" w14:textId="5C412F96" w:rsidR="006E3B36" w:rsidRPr="006E3B36" w:rsidRDefault="006E3B36" w:rsidP="000B01EB">
      <w:pPr>
        <w:pStyle w:val="ListParagraph"/>
        <w:numPr>
          <w:ilvl w:val="0"/>
          <w:numId w:val="13"/>
        </w:numPr>
      </w:pPr>
      <w:r>
        <w:t>Evaluate the use of AI-assisted analysis in improving the interpretability and usability of vulnerability data for remediation decision-making</w:t>
      </w:r>
      <w:r w:rsidR="00D27D54">
        <w:t>.</w:t>
      </w:r>
    </w:p>
    <w:p w14:paraId="60B68054" w14:textId="70CD57CE" w:rsidR="00695884" w:rsidRDefault="00695884" w:rsidP="00695884">
      <w:pPr>
        <w:pStyle w:val="Heading2"/>
      </w:pPr>
      <w:r>
        <w:t>Objectives</w:t>
      </w:r>
    </w:p>
    <w:p w14:paraId="51F1A3C7" w14:textId="06072C75" w:rsidR="00D27D54" w:rsidRDefault="00D27D54" w:rsidP="000B01EB">
      <w:pPr>
        <w:pStyle w:val="ListParagraph"/>
        <w:numPr>
          <w:ilvl w:val="0"/>
          <w:numId w:val="14"/>
        </w:numPr>
      </w:pPr>
      <w:r>
        <w:t>Implement a secure authentication system using hashed password storage and role-based access control to restrict system functionality based on user roles.</w:t>
      </w:r>
    </w:p>
    <w:p w14:paraId="3E24D7F8" w14:textId="7137D584" w:rsidR="00D27D54" w:rsidRDefault="00D27D54" w:rsidP="000B01EB">
      <w:pPr>
        <w:pStyle w:val="ListParagraph"/>
        <w:numPr>
          <w:ilvl w:val="0"/>
          <w:numId w:val="14"/>
        </w:numPr>
      </w:pPr>
      <w:r>
        <w:t>Develop an asset management module allowing users to create, manage and retire assets, including attributes such as IP address, exposure level and business criticality.</w:t>
      </w:r>
    </w:p>
    <w:p w14:paraId="267E144B" w14:textId="6E13307B" w:rsidR="00D27D54" w:rsidRDefault="00D27D54" w:rsidP="000B01EB">
      <w:pPr>
        <w:pStyle w:val="ListParagraph"/>
        <w:numPr>
          <w:ilvl w:val="0"/>
          <w:numId w:val="14"/>
        </w:numPr>
      </w:pPr>
      <w:r>
        <w:t>Integrate external vulnerability scanning tools (e.g. OpenVAS and Nmap) to enable automated scanning of assets and retrieval of vulnerability data.</w:t>
      </w:r>
    </w:p>
    <w:p w14:paraId="4DDD5ADC" w14:textId="61434DF9" w:rsidR="00D27D54" w:rsidRDefault="00D27D54" w:rsidP="000B01EB">
      <w:pPr>
        <w:pStyle w:val="ListParagraph"/>
        <w:numPr>
          <w:ilvl w:val="0"/>
          <w:numId w:val="14"/>
        </w:numPr>
      </w:pPr>
      <w:r>
        <w:t xml:space="preserve">Design and implement a </w:t>
      </w:r>
      <w:proofErr w:type="gramStart"/>
      <w:r>
        <w:t>findings</w:t>
      </w:r>
      <w:proofErr w:type="gramEnd"/>
      <w:r>
        <w:t xml:space="preserve"> processing pipeline that stores scan results, applies a custom risk scoring model and prioritises vulnerabilities based on contextual risk.</w:t>
      </w:r>
    </w:p>
    <w:p w14:paraId="3FF38D0D" w14:textId="71F1B896" w:rsidR="00D27D54" w:rsidRDefault="00D27D54" w:rsidP="000B01EB">
      <w:pPr>
        <w:pStyle w:val="ListParagraph"/>
        <w:numPr>
          <w:ilvl w:val="0"/>
          <w:numId w:val="14"/>
        </w:numPr>
      </w:pPr>
      <w:r>
        <w:t>Develop a ticketing system that automatically generates remediation tickets from prioritised findings and supports lifecycle management (Open, In Progress, Closed).</w:t>
      </w:r>
    </w:p>
    <w:p w14:paraId="7D771179" w14:textId="159E38B2" w:rsidR="00D27D54" w:rsidRDefault="00D27D54" w:rsidP="000B01EB">
      <w:pPr>
        <w:pStyle w:val="ListParagraph"/>
        <w:numPr>
          <w:ilvl w:val="0"/>
          <w:numId w:val="14"/>
        </w:numPr>
      </w:pPr>
      <w:r>
        <w:t>Implement audit logging to track user actions and system events, supporting traceability and accountability.</w:t>
      </w:r>
    </w:p>
    <w:p w14:paraId="10366743" w14:textId="5BE6426C" w:rsidR="00695884" w:rsidRDefault="00D27D54" w:rsidP="000B01EB">
      <w:pPr>
        <w:pStyle w:val="ListParagraph"/>
        <w:numPr>
          <w:ilvl w:val="0"/>
          <w:numId w:val="14"/>
        </w:numPr>
      </w:pPr>
      <w:r>
        <w:t>Integrate AI-assisted analysis to provide additional insights and remediation guidance for identified vulnerabilities.</w:t>
      </w:r>
    </w:p>
    <w:p w14:paraId="66A86A66" w14:textId="189BDC78" w:rsidR="00A2542D" w:rsidRDefault="00A2542D" w:rsidP="00A2542D">
      <w:pPr>
        <w:pStyle w:val="Heading2"/>
      </w:pPr>
      <w:r>
        <w:lastRenderedPageBreak/>
        <w:t>Target Users</w:t>
      </w:r>
    </w:p>
    <w:p w14:paraId="02A12D7A" w14:textId="0184359E" w:rsidR="00A2542D" w:rsidRDefault="00A2542D" w:rsidP="00A2542D">
      <w:proofErr w:type="spellStart"/>
      <w:r>
        <w:t>RiskForge</w:t>
      </w:r>
      <w:proofErr w:type="spellEnd"/>
      <w:r>
        <w:t xml:space="preserve"> is designed for cybersecurity practitioners and IT administrators operating within small to medium-sized enterprise environments. The primary users are security analysts and system administrators responsible for identifying, prioritising and remediating vulnerabilities across organisational infrastructure.</w:t>
      </w:r>
    </w:p>
    <w:p w14:paraId="3209358D" w14:textId="5DB6EFAF" w:rsidR="00A2542D" w:rsidRDefault="00A2542D" w:rsidP="00A2542D">
      <w:r>
        <w:t>The platform is also suitable for educational use, providing a practical environment for cybersecurity students to understand vulnerability management workflows including asset tracking, scanning, risk assessment and remediation.</w:t>
      </w:r>
    </w:p>
    <w:p w14:paraId="07CD3C6C" w14:textId="265826A2" w:rsidR="00A2542D" w:rsidRDefault="00A2542D" w:rsidP="00A2542D">
      <w:r>
        <w:t xml:space="preserve">By providing a centralised interface and automated processes, </w:t>
      </w:r>
      <w:proofErr w:type="spellStart"/>
      <w:r>
        <w:t>RiskForge</w:t>
      </w:r>
      <w:proofErr w:type="spellEnd"/>
      <w:r>
        <w:t xml:space="preserve"> supports users in maintaining visibility of their security posture and improving the efficiency of vulnerability management activities.</w:t>
      </w:r>
    </w:p>
    <w:p w14:paraId="161BA162" w14:textId="0E8B7D28" w:rsidR="00CE4CA6" w:rsidRDefault="00CE4CA6" w:rsidP="00CE4CA6">
      <w:pPr>
        <w:pStyle w:val="Heading2"/>
      </w:pPr>
      <w:r>
        <w:t>Deliverables</w:t>
      </w:r>
    </w:p>
    <w:p w14:paraId="68C28F83" w14:textId="77CDF23A" w:rsidR="00CE4CA6" w:rsidRDefault="00CE4CA6" w:rsidP="00CE4CA6">
      <w:r>
        <w:t>The deliverables of this project include:</w:t>
      </w:r>
    </w:p>
    <w:p w14:paraId="6B006482" w14:textId="4927A7E7" w:rsidR="00CE4CA6" w:rsidRPr="00CE4CA6" w:rsidRDefault="00CE4CA6" w:rsidP="00CE4CA6">
      <w:pPr>
        <w:rPr>
          <w:b/>
          <w:bCs/>
        </w:rPr>
      </w:pPr>
      <w:r w:rsidRPr="00CE4CA6">
        <w:rPr>
          <w:b/>
          <w:bCs/>
        </w:rPr>
        <w:t>Proof of Concept (PoC) Artefact</w:t>
      </w:r>
    </w:p>
    <w:p w14:paraId="091CC89D" w14:textId="77777777" w:rsidR="00CE4CA6" w:rsidRDefault="00CE4CA6" w:rsidP="000B01EB">
      <w:pPr>
        <w:pStyle w:val="ListParagraph"/>
        <w:numPr>
          <w:ilvl w:val="0"/>
          <w:numId w:val="15"/>
        </w:numPr>
      </w:pPr>
      <w:r>
        <w:t>A functional web-based vulnerability management platform demonstrating asset management, vulnerability scanning, risk scoring and remediation tracking capabilities.</w:t>
      </w:r>
    </w:p>
    <w:p w14:paraId="3048EC67" w14:textId="1161265B" w:rsidR="00CE4CA6" w:rsidRPr="00CE4CA6" w:rsidRDefault="00CE4CA6" w:rsidP="00CE4CA6">
      <w:pPr>
        <w:rPr>
          <w:b/>
          <w:bCs/>
        </w:rPr>
      </w:pPr>
      <w:r w:rsidRPr="00CE4CA6">
        <w:rPr>
          <w:b/>
          <w:bCs/>
        </w:rPr>
        <w:t>Technical Report</w:t>
      </w:r>
    </w:p>
    <w:p w14:paraId="78A1FC30" w14:textId="178737B0" w:rsidR="00CE4CA6" w:rsidRDefault="00CE4CA6" w:rsidP="000B01EB">
      <w:pPr>
        <w:pStyle w:val="ListParagraph"/>
        <w:numPr>
          <w:ilvl w:val="0"/>
          <w:numId w:val="16"/>
        </w:numPr>
      </w:pPr>
      <w:r>
        <w:t>A document outlining the system design, implementation, testing, security considerations and evaluation of the PoC</w:t>
      </w:r>
      <w:r w:rsidR="00D92053">
        <w:t>.</w:t>
      </w:r>
    </w:p>
    <w:p w14:paraId="7954B64B" w14:textId="570937F1" w:rsidR="00CE4CA6" w:rsidRPr="00CE4CA6" w:rsidRDefault="00CE4CA6" w:rsidP="00CE4CA6">
      <w:pPr>
        <w:rPr>
          <w:b/>
          <w:bCs/>
        </w:rPr>
      </w:pPr>
      <w:r w:rsidRPr="00CE4CA6">
        <w:rPr>
          <w:b/>
          <w:bCs/>
        </w:rPr>
        <w:t>Artefact Presentation</w:t>
      </w:r>
    </w:p>
    <w:p w14:paraId="41E25B00" w14:textId="3970135C" w:rsidR="00CE4CA6" w:rsidRDefault="00CE4CA6" w:rsidP="000B01EB">
      <w:pPr>
        <w:pStyle w:val="ListParagraph"/>
        <w:numPr>
          <w:ilvl w:val="0"/>
          <w:numId w:val="16"/>
        </w:numPr>
      </w:pPr>
      <w:r>
        <w:t>A presentation and demonstration showcasing the system core functionality, technical features and industry relevance</w:t>
      </w:r>
      <w:r w:rsidR="00D92053">
        <w:t>.</w:t>
      </w:r>
    </w:p>
    <w:p w14:paraId="23C9DD4D" w14:textId="17B3EBF3" w:rsidR="00CE4CA6" w:rsidRPr="00CE4CA6" w:rsidRDefault="00CE4CA6" w:rsidP="00CE4CA6">
      <w:pPr>
        <w:rPr>
          <w:b/>
          <w:bCs/>
        </w:rPr>
      </w:pPr>
      <w:r w:rsidRPr="00CE4CA6">
        <w:rPr>
          <w:b/>
          <w:bCs/>
        </w:rPr>
        <w:t>Supporting Evidence</w:t>
      </w:r>
    </w:p>
    <w:p w14:paraId="2331690E" w14:textId="2108C0FE" w:rsidR="00CE4CA6" w:rsidRPr="00CE4CA6" w:rsidRDefault="00CE4CA6" w:rsidP="000B01EB">
      <w:pPr>
        <w:pStyle w:val="ListParagraph"/>
        <w:numPr>
          <w:ilvl w:val="0"/>
          <w:numId w:val="16"/>
        </w:numPr>
      </w:pPr>
      <w:r>
        <w:t>Supplementary materials including source code, testing evidence, design artefacts and project management documentation</w:t>
      </w:r>
      <w:r w:rsidR="00D92053">
        <w:t>.</w:t>
      </w:r>
    </w:p>
    <w:p w14:paraId="1A50C45F" w14:textId="39E8310F" w:rsidR="0029077D" w:rsidRPr="004E7952" w:rsidRDefault="0029077D" w:rsidP="0029077D">
      <w:pPr>
        <w:pStyle w:val="Heading1"/>
      </w:pPr>
      <w:bookmarkStart w:id="2" w:name="_Toc224044932"/>
      <w:bookmarkEnd w:id="1"/>
      <w:r w:rsidRPr="004E7952">
        <w:t xml:space="preserve">Application </w:t>
      </w:r>
      <w:r w:rsidR="009A2CB9" w:rsidRPr="004E7952">
        <w:t>D</w:t>
      </w:r>
      <w:r w:rsidRPr="004E7952">
        <w:t>escription</w:t>
      </w:r>
      <w:bookmarkEnd w:id="2"/>
      <w:r w:rsidRPr="004E7952">
        <w:t xml:space="preserve"> </w:t>
      </w:r>
    </w:p>
    <w:p w14:paraId="7AD10728" w14:textId="314AEF8C" w:rsidR="00244F1A" w:rsidRPr="004E7952" w:rsidRDefault="006F5B66" w:rsidP="007C65E2">
      <w:proofErr w:type="spellStart"/>
      <w:r w:rsidRPr="006F5B66">
        <w:t>RiskForge</w:t>
      </w:r>
      <w:proofErr w:type="spellEnd"/>
      <w:r w:rsidRPr="006F5B66">
        <w:t xml:space="preserve"> is a centralised vulnerability management platform designed to identify, prioritise and manage security vulnerabilities across organisational assets. The system aggregates scan results from multiple tools and transforms them into structured, actionable remediation workflows</w:t>
      </w:r>
      <w:r>
        <w:t xml:space="preserve"> and features the following:</w:t>
      </w:r>
    </w:p>
    <w:p w14:paraId="695B3BFE" w14:textId="1A9BD678" w:rsidR="00244F1A" w:rsidRPr="006F5B66" w:rsidRDefault="00244F1A" w:rsidP="007C65E2">
      <w:pPr>
        <w:rPr>
          <w:b/>
          <w:bCs/>
        </w:rPr>
      </w:pPr>
      <w:r w:rsidRPr="006F5B66">
        <w:rPr>
          <w:b/>
          <w:bCs/>
        </w:rPr>
        <w:t>Authentication &amp; Role</w:t>
      </w:r>
      <w:r w:rsidR="00781025" w:rsidRPr="006F5B66">
        <w:rPr>
          <w:b/>
          <w:bCs/>
        </w:rPr>
        <w:t>-</w:t>
      </w:r>
      <w:r w:rsidRPr="006F5B66">
        <w:rPr>
          <w:b/>
          <w:bCs/>
        </w:rPr>
        <w:t>Based Access Control</w:t>
      </w:r>
    </w:p>
    <w:p w14:paraId="7232366E" w14:textId="6E8BC3E9" w:rsidR="00244F1A" w:rsidRDefault="00007D1E" w:rsidP="007C65E2">
      <w:proofErr w:type="spellStart"/>
      <w:r>
        <w:t>RiskForge</w:t>
      </w:r>
      <w:proofErr w:type="spellEnd"/>
      <w:r>
        <w:t xml:space="preserve"> o</w:t>
      </w:r>
      <w:r w:rsidR="004C0A29" w:rsidRPr="004E7952">
        <w:t>ffers a secure user authentication system whereby passwords are hashed</w:t>
      </w:r>
      <w:r w:rsidR="00EA7865">
        <w:t xml:space="preserve"> and</w:t>
      </w:r>
      <w:r w:rsidR="004C0A29" w:rsidRPr="004E7952">
        <w:t xml:space="preserve"> salted</w:t>
      </w:r>
      <w:r w:rsidR="00EA7865">
        <w:t xml:space="preserve"> </w:t>
      </w:r>
      <w:r w:rsidR="006E63B6" w:rsidRPr="004E7952">
        <w:t xml:space="preserve">before being stored in the database. </w:t>
      </w:r>
      <w:r w:rsidR="005D5FFB">
        <w:t xml:space="preserve">Role-Based Access Control is achieved </w:t>
      </w:r>
      <w:r w:rsidR="00725B4D">
        <w:t xml:space="preserve">with the inclusion of two </w:t>
      </w:r>
      <w:r w:rsidR="00B1058F">
        <w:t>user roles</w:t>
      </w:r>
      <w:r w:rsidR="006F5B66">
        <w:t>, a</w:t>
      </w:r>
      <w:r w:rsidR="00725B4D">
        <w:t>dministrators and</w:t>
      </w:r>
      <w:r w:rsidR="00A34594">
        <w:t xml:space="preserve"> Read-Only Viewers</w:t>
      </w:r>
      <w:r w:rsidR="00E30A8F">
        <w:t xml:space="preserve"> </w:t>
      </w:r>
      <w:r>
        <w:t xml:space="preserve">to control access to system functionality. </w:t>
      </w:r>
      <w:r w:rsidR="00087C78" w:rsidRPr="00087C78">
        <w:t xml:space="preserve">Admin users can manage user accounts, including creation and </w:t>
      </w:r>
      <w:r w:rsidR="00087C78">
        <w:t>retirement.</w:t>
      </w:r>
    </w:p>
    <w:p w14:paraId="009D6BA7" w14:textId="1B7EA853" w:rsidR="00AC1A24" w:rsidRPr="006F5B66" w:rsidRDefault="00AC1A24" w:rsidP="007C65E2">
      <w:pPr>
        <w:rPr>
          <w:b/>
          <w:bCs/>
        </w:rPr>
      </w:pPr>
      <w:r w:rsidRPr="006F5B66">
        <w:rPr>
          <w:b/>
          <w:bCs/>
        </w:rPr>
        <w:lastRenderedPageBreak/>
        <w:t>Asset Management</w:t>
      </w:r>
    </w:p>
    <w:p w14:paraId="2F104101" w14:textId="29C0C3F7" w:rsidR="006F5B66" w:rsidRDefault="006F5B66" w:rsidP="007C65E2">
      <w:r w:rsidRPr="006F5B66">
        <w:t xml:space="preserve">The platform allows administrators to manage assets by defining attributes such as IP address, asset type, business criticality and exposure. This provides the context required for accurate risk assessment. </w:t>
      </w:r>
    </w:p>
    <w:p w14:paraId="7102AE1D" w14:textId="3436A2CC" w:rsidR="003B65FD" w:rsidRPr="006F5B66" w:rsidRDefault="003B65FD" w:rsidP="007C65E2">
      <w:pPr>
        <w:rPr>
          <w:b/>
          <w:bCs/>
        </w:rPr>
      </w:pPr>
      <w:r w:rsidRPr="006F5B66">
        <w:rPr>
          <w:b/>
          <w:bCs/>
        </w:rPr>
        <w:t>Vulnerability Scanning Engine</w:t>
      </w:r>
    </w:p>
    <w:p w14:paraId="1A204691" w14:textId="77777777" w:rsidR="006F5B66" w:rsidRDefault="006F5B66" w:rsidP="007C65E2">
      <w:pPr>
        <w:rPr>
          <w:b/>
          <w:bCs/>
        </w:rPr>
      </w:pPr>
      <w:proofErr w:type="spellStart"/>
      <w:r w:rsidRPr="006F5B66">
        <w:t>RiskForge</w:t>
      </w:r>
      <w:proofErr w:type="spellEnd"/>
      <w:r w:rsidRPr="006F5B66">
        <w:t xml:space="preserve"> integrates multiple security tools including GVM/OpenVAS, Nmap, </w:t>
      </w:r>
      <w:proofErr w:type="spellStart"/>
      <w:r w:rsidRPr="006F5B66">
        <w:t>Nikto</w:t>
      </w:r>
      <w:proofErr w:type="spellEnd"/>
      <w:r w:rsidRPr="006F5B66">
        <w:t xml:space="preserve">, Nuclei and </w:t>
      </w:r>
      <w:proofErr w:type="spellStart"/>
      <w:r w:rsidRPr="006F5B66">
        <w:t>TestSSL</w:t>
      </w:r>
      <w:proofErr w:type="spellEnd"/>
      <w:r w:rsidRPr="006F5B66">
        <w:t xml:space="preserve"> to perform comprehensive vulnerability assessments. Scans are executed centrally via the backend, supporting both network and application-level analysis.</w:t>
      </w:r>
      <w:r w:rsidRPr="006F5B66">
        <w:rPr>
          <w:b/>
          <w:bCs/>
        </w:rPr>
        <w:t xml:space="preserve"> </w:t>
      </w:r>
    </w:p>
    <w:p w14:paraId="223CC62A" w14:textId="025F3927" w:rsidR="003A6018" w:rsidRPr="006F5B66" w:rsidRDefault="003A6018" w:rsidP="007C65E2">
      <w:pPr>
        <w:rPr>
          <w:b/>
          <w:bCs/>
        </w:rPr>
      </w:pPr>
      <w:r w:rsidRPr="006F5B66">
        <w:rPr>
          <w:b/>
          <w:bCs/>
        </w:rPr>
        <w:t>Results &amp; Reporting</w:t>
      </w:r>
    </w:p>
    <w:p w14:paraId="7C10B34A" w14:textId="77777777" w:rsidR="005B16C8" w:rsidRDefault="005B16C8" w:rsidP="007C65E2">
      <w:pPr>
        <w:rPr>
          <w:b/>
          <w:bCs/>
        </w:rPr>
      </w:pPr>
      <w:r w:rsidRPr="005B16C8">
        <w:t>Scan results are normalised, stored and categorised by severity, allowing users to analyse vulnerabilities and monitor security posture over time through a centralised interface.</w:t>
      </w:r>
      <w:r w:rsidRPr="005B16C8">
        <w:rPr>
          <w:b/>
          <w:bCs/>
        </w:rPr>
        <w:t xml:space="preserve"> </w:t>
      </w:r>
    </w:p>
    <w:p w14:paraId="35FB6750" w14:textId="33D48C22" w:rsidR="00F964C7" w:rsidRPr="006F5B66" w:rsidRDefault="00F964C7" w:rsidP="007C65E2">
      <w:pPr>
        <w:rPr>
          <w:b/>
          <w:bCs/>
        </w:rPr>
      </w:pPr>
      <w:r w:rsidRPr="006F5B66">
        <w:rPr>
          <w:b/>
          <w:bCs/>
        </w:rPr>
        <w:t>Ticketing &amp; Remediation</w:t>
      </w:r>
    </w:p>
    <w:p w14:paraId="29FF8333" w14:textId="77777777" w:rsidR="005B16C8" w:rsidRDefault="005B16C8" w:rsidP="007C65E2">
      <w:pPr>
        <w:rPr>
          <w:b/>
          <w:bCs/>
        </w:rPr>
      </w:pPr>
      <w:r w:rsidRPr="005B16C8">
        <w:t>Identified vulnerabilities are automatically converted into remediation tickets, supporting a structured workflow from detection to resolution. Tickets can be managed through defined lifecycle stages (Open, In Progress, Closed), providing accountability and traceability.</w:t>
      </w:r>
      <w:r w:rsidRPr="005B16C8">
        <w:rPr>
          <w:b/>
          <w:bCs/>
        </w:rPr>
        <w:t xml:space="preserve"> </w:t>
      </w:r>
    </w:p>
    <w:p w14:paraId="781FE2BA" w14:textId="3934647B" w:rsidR="006C00D4" w:rsidRPr="006F5B66" w:rsidRDefault="006C00D4" w:rsidP="007C65E2">
      <w:pPr>
        <w:rPr>
          <w:b/>
          <w:bCs/>
        </w:rPr>
      </w:pPr>
      <w:r w:rsidRPr="006F5B66">
        <w:rPr>
          <w:b/>
          <w:bCs/>
        </w:rPr>
        <w:t>AI-Assisted Analysis</w:t>
      </w:r>
    </w:p>
    <w:p w14:paraId="269FC58A" w14:textId="77777777" w:rsidR="005B16C8" w:rsidRDefault="005B16C8" w:rsidP="007C65E2">
      <w:pPr>
        <w:rPr>
          <w:b/>
          <w:bCs/>
        </w:rPr>
      </w:pPr>
      <w:r w:rsidRPr="005B16C8">
        <w:t>Optional AI-assisted analysis enhances vulnerability data by providing contextual insights, risk explanations and remediation recommendations, improving the usability of scan outputs.</w:t>
      </w:r>
      <w:r w:rsidRPr="005B16C8">
        <w:rPr>
          <w:b/>
          <w:bCs/>
        </w:rPr>
        <w:t xml:space="preserve"> </w:t>
      </w:r>
    </w:p>
    <w:p w14:paraId="525AD473" w14:textId="3EED09DA" w:rsidR="00495047" w:rsidRPr="006F5B66" w:rsidRDefault="00495047" w:rsidP="007C65E2">
      <w:pPr>
        <w:rPr>
          <w:b/>
          <w:bCs/>
        </w:rPr>
      </w:pPr>
      <w:r w:rsidRPr="006F5B66">
        <w:rPr>
          <w:b/>
          <w:bCs/>
        </w:rPr>
        <w:t>Audit Logging</w:t>
      </w:r>
    </w:p>
    <w:p w14:paraId="5D35D309" w14:textId="77777777" w:rsidR="005B16C8" w:rsidRDefault="005B16C8" w:rsidP="007C65E2">
      <w:pPr>
        <w:rPr>
          <w:b/>
          <w:bCs/>
        </w:rPr>
      </w:pPr>
      <w:r w:rsidRPr="005B16C8">
        <w:t>The system records key user and system actions, including authentication events, asset modifications, scan execution and ticket updates, supporting traceability and monitoring.</w:t>
      </w:r>
      <w:r w:rsidRPr="005B16C8">
        <w:rPr>
          <w:b/>
          <w:bCs/>
        </w:rPr>
        <w:t xml:space="preserve"> </w:t>
      </w:r>
    </w:p>
    <w:p w14:paraId="12B5A97B" w14:textId="274D5801" w:rsidR="00CE7EB3" w:rsidRPr="006F5B66" w:rsidRDefault="00CE7EB3" w:rsidP="007C65E2">
      <w:pPr>
        <w:rPr>
          <w:b/>
          <w:bCs/>
        </w:rPr>
      </w:pPr>
      <w:r w:rsidRPr="006F5B66">
        <w:rPr>
          <w:b/>
          <w:bCs/>
        </w:rPr>
        <w:t>User Interface Overview</w:t>
      </w:r>
    </w:p>
    <w:p w14:paraId="1347AA68" w14:textId="77777777" w:rsidR="00BF72AD" w:rsidRDefault="00BF72AD" w:rsidP="00511E45">
      <w:pPr>
        <w:pStyle w:val="Heading2"/>
        <w:rPr>
          <w:rFonts w:asciiTheme="minorHAnsi" w:eastAsiaTheme="minorHAnsi" w:hAnsiTheme="minorHAnsi" w:cstheme="minorBidi"/>
          <w:color w:val="auto"/>
          <w:sz w:val="24"/>
          <w:szCs w:val="24"/>
        </w:rPr>
      </w:pPr>
      <w:proofErr w:type="spellStart"/>
      <w:r w:rsidRPr="00BF72AD">
        <w:rPr>
          <w:rFonts w:asciiTheme="minorHAnsi" w:eastAsiaTheme="minorHAnsi" w:hAnsiTheme="minorHAnsi" w:cstheme="minorBidi"/>
          <w:color w:val="auto"/>
          <w:sz w:val="24"/>
          <w:szCs w:val="24"/>
        </w:rPr>
        <w:t>RiskForge</w:t>
      </w:r>
      <w:proofErr w:type="spellEnd"/>
      <w:r w:rsidRPr="00BF72AD">
        <w:rPr>
          <w:rFonts w:asciiTheme="minorHAnsi" w:eastAsiaTheme="minorHAnsi" w:hAnsiTheme="minorHAnsi" w:cstheme="minorBidi"/>
          <w:color w:val="auto"/>
          <w:sz w:val="24"/>
          <w:szCs w:val="24"/>
        </w:rPr>
        <w:t xml:space="preserve"> provides a web-based interface accessible via modern browsers, offering a central dashboard for monitoring assets, scan activity and vulnerability metrics, with navigation to core system modules. </w:t>
      </w:r>
    </w:p>
    <w:p w14:paraId="330A352A" w14:textId="0899E736" w:rsidR="00511E45" w:rsidRDefault="00511E45" w:rsidP="00511E45">
      <w:pPr>
        <w:pStyle w:val="Heading2"/>
      </w:pPr>
      <w:r>
        <w:t>High Level Workflow</w:t>
      </w:r>
    </w:p>
    <w:p w14:paraId="4E2FF29E" w14:textId="59D00B8A" w:rsidR="00511E45" w:rsidRDefault="00177F25" w:rsidP="000B01EB">
      <w:pPr>
        <w:pStyle w:val="ListParagraph"/>
        <w:numPr>
          <w:ilvl w:val="0"/>
          <w:numId w:val="10"/>
        </w:numPr>
      </w:pPr>
      <w:r>
        <w:t>User</w:t>
      </w:r>
      <w:r w:rsidR="00BF72AD">
        <w:t xml:space="preserve"> authenticates</w:t>
      </w:r>
      <w:r>
        <w:t xml:space="preserve"> into the system</w:t>
      </w:r>
    </w:p>
    <w:p w14:paraId="09829278" w14:textId="3668A42F" w:rsidR="00177F25" w:rsidRDefault="00BF72AD" w:rsidP="000B01EB">
      <w:pPr>
        <w:pStyle w:val="ListParagraph"/>
        <w:numPr>
          <w:ilvl w:val="0"/>
          <w:numId w:val="10"/>
        </w:numPr>
      </w:pPr>
      <w:r>
        <w:t>Assets are added or selected</w:t>
      </w:r>
    </w:p>
    <w:p w14:paraId="20A5DFF1" w14:textId="02FCF158" w:rsidR="00177F25" w:rsidRDefault="00BF72AD" w:rsidP="000B01EB">
      <w:pPr>
        <w:pStyle w:val="ListParagraph"/>
        <w:numPr>
          <w:ilvl w:val="0"/>
          <w:numId w:val="10"/>
        </w:numPr>
      </w:pPr>
      <w:r>
        <w:t>A vulnerability scan is initiated</w:t>
      </w:r>
    </w:p>
    <w:p w14:paraId="6459AC52" w14:textId="2A4F7AC9" w:rsidR="00886A50" w:rsidRDefault="00BF72AD" w:rsidP="000B01EB">
      <w:pPr>
        <w:pStyle w:val="ListParagraph"/>
        <w:numPr>
          <w:ilvl w:val="0"/>
          <w:numId w:val="10"/>
        </w:numPr>
      </w:pPr>
      <w:r>
        <w:t>The backend executes scans and processes results</w:t>
      </w:r>
    </w:p>
    <w:p w14:paraId="7CA9D668" w14:textId="18B70AFA" w:rsidR="000007A0" w:rsidRDefault="00BF72AD" w:rsidP="000B01EB">
      <w:pPr>
        <w:pStyle w:val="ListParagraph"/>
        <w:numPr>
          <w:ilvl w:val="0"/>
          <w:numId w:val="10"/>
        </w:numPr>
      </w:pPr>
      <w:r>
        <w:t>Findings are stored and displayed within the dashboard</w:t>
      </w:r>
    </w:p>
    <w:p w14:paraId="6343548D" w14:textId="70DE347E" w:rsidR="000007A0" w:rsidRDefault="00021771" w:rsidP="000B01EB">
      <w:pPr>
        <w:pStyle w:val="ListParagraph"/>
        <w:numPr>
          <w:ilvl w:val="0"/>
          <w:numId w:val="10"/>
        </w:numPr>
      </w:pPr>
      <w:r>
        <w:t>Vulnerabilities are reviewed and managed through remediation workflows</w:t>
      </w:r>
    </w:p>
    <w:p w14:paraId="6BE8B6DC" w14:textId="77777777" w:rsidR="00124C8F" w:rsidRDefault="00124C8F" w:rsidP="00124C8F">
      <w:pPr>
        <w:pStyle w:val="ListParagraph"/>
      </w:pPr>
    </w:p>
    <w:p w14:paraId="4F34D6CD" w14:textId="77777777" w:rsidR="00101729" w:rsidRDefault="00101729" w:rsidP="00101729"/>
    <w:p w14:paraId="4F0453DF" w14:textId="77777777" w:rsidR="00101729" w:rsidRDefault="00101729" w:rsidP="00101729"/>
    <w:p w14:paraId="0A6903CC" w14:textId="3921569B" w:rsidR="00551946" w:rsidRPr="00551946" w:rsidRDefault="00124C8F" w:rsidP="00101729">
      <w:pPr>
        <w:pStyle w:val="Heading2"/>
      </w:pPr>
      <w:r>
        <w:lastRenderedPageBreak/>
        <w:t>Functional Requirements</w:t>
      </w:r>
    </w:p>
    <w:tbl>
      <w:tblPr>
        <w:tblStyle w:val="GridTable4"/>
        <w:tblW w:w="10768" w:type="dxa"/>
        <w:tblInd w:w="-156" w:type="dxa"/>
        <w:tblLook w:val="04A0" w:firstRow="1" w:lastRow="0" w:firstColumn="1" w:lastColumn="0" w:noHBand="0" w:noVBand="1"/>
      </w:tblPr>
      <w:tblGrid>
        <w:gridCol w:w="7239"/>
        <w:gridCol w:w="2126"/>
        <w:gridCol w:w="1403"/>
      </w:tblGrid>
      <w:tr w:rsidR="00124C8F" w14:paraId="11CBE802" w14:textId="77777777" w:rsidTr="00101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4BFF5930" w14:textId="2A5C9205" w:rsidR="00124C8F" w:rsidRPr="00101729" w:rsidRDefault="00124C8F" w:rsidP="002A5EB4">
            <w:pPr>
              <w:rPr>
                <w:sz w:val="21"/>
                <w:szCs w:val="21"/>
              </w:rPr>
            </w:pPr>
            <w:r w:rsidRPr="00101729">
              <w:rPr>
                <w:sz w:val="21"/>
                <w:szCs w:val="21"/>
              </w:rPr>
              <w:t>User Story</w:t>
            </w:r>
          </w:p>
        </w:tc>
        <w:tc>
          <w:tcPr>
            <w:tcW w:w="2126" w:type="dxa"/>
          </w:tcPr>
          <w:p w14:paraId="1E0D7077" w14:textId="2BDC10A4" w:rsidR="00124C8F" w:rsidRPr="00101729" w:rsidRDefault="00124C8F" w:rsidP="002A5EB4">
            <w:pPr>
              <w:cnfStyle w:val="100000000000" w:firstRow="1" w:lastRow="0" w:firstColumn="0" w:lastColumn="0" w:oddVBand="0" w:evenVBand="0" w:oddHBand="0" w:evenHBand="0" w:firstRowFirstColumn="0" w:firstRowLastColumn="0" w:lastRowFirstColumn="0" w:lastRowLastColumn="0"/>
              <w:rPr>
                <w:sz w:val="21"/>
                <w:szCs w:val="21"/>
              </w:rPr>
            </w:pPr>
            <w:r w:rsidRPr="00101729">
              <w:rPr>
                <w:sz w:val="21"/>
                <w:szCs w:val="21"/>
              </w:rPr>
              <w:t>Function</w:t>
            </w:r>
          </w:p>
        </w:tc>
        <w:tc>
          <w:tcPr>
            <w:tcW w:w="1403" w:type="dxa"/>
          </w:tcPr>
          <w:p w14:paraId="04A03989" w14:textId="3D2C7B91" w:rsidR="00124C8F" w:rsidRPr="00101729" w:rsidRDefault="00124C8F" w:rsidP="002A5EB4">
            <w:pPr>
              <w:cnfStyle w:val="100000000000" w:firstRow="1" w:lastRow="0" w:firstColumn="0" w:lastColumn="0" w:oddVBand="0" w:evenVBand="0" w:oddHBand="0" w:evenHBand="0" w:firstRowFirstColumn="0" w:firstRowLastColumn="0" w:lastRowFirstColumn="0" w:lastRowLastColumn="0"/>
              <w:rPr>
                <w:sz w:val="21"/>
                <w:szCs w:val="21"/>
              </w:rPr>
            </w:pPr>
            <w:proofErr w:type="spellStart"/>
            <w:r w:rsidRPr="00101729">
              <w:rPr>
                <w:sz w:val="21"/>
                <w:szCs w:val="21"/>
              </w:rPr>
              <w:t>MoSCoW</w:t>
            </w:r>
            <w:proofErr w:type="spellEnd"/>
          </w:p>
        </w:tc>
      </w:tr>
      <w:tr w:rsidR="00124C8F" w14:paraId="6BC040B0"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569040C9" w14:textId="6F9505AC" w:rsidR="00124C8F" w:rsidRPr="00101729" w:rsidRDefault="00B801F8" w:rsidP="001666ED">
            <w:pPr>
              <w:rPr>
                <w:b w:val="0"/>
                <w:bCs w:val="0"/>
                <w:sz w:val="21"/>
                <w:szCs w:val="21"/>
              </w:rPr>
            </w:pPr>
            <w:r w:rsidRPr="00101729">
              <w:rPr>
                <w:b w:val="0"/>
                <w:bCs w:val="0"/>
                <w:sz w:val="21"/>
                <w:szCs w:val="21"/>
              </w:rPr>
              <w:t xml:space="preserve">As a user, I want to securely log into the system so that I can access authorised </w:t>
            </w:r>
            <w:r w:rsidR="0004531F" w:rsidRPr="00101729">
              <w:rPr>
                <w:b w:val="0"/>
                <w:bCs w:val="0"/>
                <w:sz w:val="21"/>
                <w:szCs w:val="21"/>
              </w:rPr>
              <w:t>functionality.</w:t>
            </w:r>
          </w:p>
        </w:tc>
        <w:tc>
          <w:tcPr>
            <w:tcW w:w="2126" w:type="dxa"/>
          </w:tcPr>
          <w:p w14:paraId="7712315D" w14:textId="1A92F3FB" w:rsidR="00124C8F" w:rsidRPr="00101729" w:rsidRDefault="0004531F"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Authentication</w:t>
            </w:r>
          </w:p>
        </w:tc>
        <w:tc>
          <w:tcPr>
            <w:tcW w:w="1403" w:type="dxa"/>
          </w:tcPr>
          <w:p w14:paraId="0FFCAE88" w14:textId="4E740559" w:rsidR="00124C8F" w:rsidRPr="00101729" w:rsidRDefault="0004531F"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Must Have</w:t>
            </w:r>
          </w:p>
        </w:tc>
      </w:tr>
      <w:tr w:rsidR="00124C8F" w14:paraId="4ACCC8CE" w14:textId="77777777" w:rsidTr="00101729">
        <w:tc>
          <w:tcPr>
            <w:cnfStyle w:val="001000000000" w:firstRow="0" w:lastRow="0" w:firstColumn="1" w:lastColumn="0" w:oddVBand="0" w:evenVBand="0" w:oddHBand="0" w:evenHBand="0" w:firstRowFirstColumn="0" w:firstRowLastColumn="0" w:lastRowFirstColumn="0" w:lastRowLastColumn="0"/>
            <w:tcW w:w="7239" w:type="dxa"/>
          </w:tcPr>
          <w:p w14:paraId="497EA35D" w14:textId="43079A89" w:rsidR="00124C8F" w:rsidRPr="00101729" w:rsidRDefault="0004531F" w:rsidP="001666ED">
            <w:pPr>
              <w:rPr>
                <w:b w:val="0"/>
                <w:bCs w:val="0"/>
                <w:sz w:val="21"/>
                <w:szCs w:val="21"/>
              </w:rPr>
            </w:pPr>
            <w:r w:rsidRPr="00101729">
              <w:rPr>
                <w:b w:val="0"/>
                <w:bCs w:val="0"/>
                <w:sz w:val="21"/>
                <w:szCs w:val="21"/>
              </w:rPr>
              <w:t>As an administrator, I want role-based access control so that user permissions are restricted appropriately.</w:t>
            </w:r>
          </w:p>
        </w:tc>
        <w:tc>
          <w:tcPr>
            <w:tcW w:w="2126" w:type="dxa"/>
          </w:tcPr>
          <w:p w14:paraId="1A4DF157" w14:textId="28D1EE62" w:rsidR="00124C8F" w:rsidRPr="00101729" w:rsidRDefault="0004531F"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Access Control</w:t>
            </w:r>
          </w:p>
        </w:tc>
        <w:tc>
          <w:tcPr>
            <w:tcW w:w="1403" w:type="dxa"/>
          </w:tcPr>
          <w:p w14:paraId="3B30662E" w14:textId="1F02BB59" w:rsidR="00124C8F" w:rsidRPr="00101729" w:rsidRDefault="0004531F"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Must Have</w:t>
            </w:r>
          </w:p>
        </w:tc>
      </w:tr>
      <w:tr w:rsidR="00124C8F" w14:paraId="5C89F85C"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2D40555D" w14:textId="5F198A26" w:rsidR="00124C8F" w:rsidRPr="00101729" w:rsidRDefault="0004531F" w:rsidP="001666ED">
            <w:pPr>
              <w:rPr>
                <w:b w:val="0"/>
                <w:bCs w:val="0"/>
                <w:sz w:val="21"/>
                <w:szCs w:val="21"/>
              </w:rPr>
            </w:pPr>
            <w:r w:rsidRPr="00101729">
              <w:rPr>
                <w:b w:val="0"/>
                <w:bCs w:val="0"/>
                <w:sz w:val="21"/>
                <w:szCs w:val="21"/>
              </w:rPr>
              <w:t>As an administrator, I want accounts to be locked after repeated failed login attempts so that brute-force attacks are mitigated.</w:t>
            </w:r>
          </w:p>
        </w:tc>
        <w:tc>
          <w:tcPr>
            <w:tcW w:w="2126" w:type="dxa"/>
          </w:tcPr>
          <w:p w14:paraId="1817920D" w14:textId="3A2BD284" w:rsidR="00124C8F" w:rsidRPr="00101729" w:rsidRDefault="0004531F"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Security</w:t>
            </w:r>
          </w:p>
        </w:tc>
        <w:tc>
          <w:tcPr>
            <w:tcW w:w="1403" w:type="dxa"/>
          </w:tcPr>
          <w:p w14:paraId="5B4AB837" w14:textId="6857270E" w:rsidR="00124C8F" w:rsidRPr="00101729" w:rsidRDefault="0004531F"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Should Have</w:t>
            </w:r>
          </w:p>
        </w:tc>
      </w:tr>
      <w:tr w:rsidR="00124C8F" w14:paraId="334E7F5C" w14:textId="77777777" w:rsidTr="00101729">
        <w:tc>
          <w:tcPr>
            <w:cnfStyle w:val="001000000000" w:firstRow="0" w:lastRow="0" w:firstColumn="1" w:lastColumn="0" w:oddVBand="0" w:evenVBand="0" w:oddHBand="0" w:evenHBand="0" w:firstRowFirstColumn="0" w:firstRowLastColumn="0" w:lastRowFirstColumn="0" w:lastRowLastColumn="0"/>
            <w:tcW w:w="7239" w:type="dxa"/>
          </w:tcPr>
          <w:p w14:paraId="3409CE38" w14:textId="78E14E25" w:rsidR="00124C8F" w:rsidRPr="00101729" w:rsidRDefault="0004531F" w:rsidP="001666ED">
            <w:pPr>
              <w:rPr>
                <w:b w:val="0"/>
                <w:bCs w:val="0"/>
                <w:sz w:val="21"/>
                <w:szCs w:val="21"/>
              </w:rPr>
            </w:pPr>
            <w:r w:rsidRPr="00101729">
              <w:rPr>
                <w:b w:val="0"/>
                <w:bCs w:val="0"/>
                <w:sz w:val="21"/>
                <w:szCs w:val="21"/>
              </w:rPr>
              <w:t>As an administrator, I want to add and manage assets to that systems can be tracked and assessed for vulnerabilities.</w:t>
            </w:r>
          </w:p>
        </w:tc>
        <w:tc>
          <w:tcPr>
            <w:tcW w:w="2126" w:type="dxa"/>
          </w:tcPr>
          <w:p w14:paraId="77390A4A" w14:textId="55404034" w:rsidR="00124C8F" w:rsidRPr="00101729" w:rsidRDefault="0004531F"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Asset Management</w:t>
            </w:r>
          </w:p>
        </w:tc>
        <w:tc>
          <w:tcPr>
            <w:tcW w:w="1403" w:type="dxa"/>
          </w:tcPr>
          <w:p w14:paraId="624CB1D1" w14:textId="6B90D64A" w:rsidR="00124C8F" w:rsidRPr="00101729" w:rsidRDefault="0004531F"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Must Have</w:t>
            </w:r>
          </w:p>
        </w:tc>
      </w:tr>
      <w:tr w:rsidR="00124C8F" w14:paraId="37C5CB30"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6578BD7E" w14:textId="764941B3" w:rsidR="00124C8F" w:rsidRPr="00101729" w:rsidRDefault="0004531F" w:rsidP="001666ED">
            <w:pPr>
              <w:rPr>
                <w:b w:val="0"/>
                <w:bCs w:val="0"/>
                <w:sz w:val="21"/>
                <w:szCs w:val="21"/>
              </w:rPr>
            </w:pPr>
            <w:r w:rsidRPr="00101729">
              <w:rPr>
                <w:b w:val="0"/>
                <w:bCs w:val="0"/>
                <w:sz w:val="21"/>
                <w:szCs w:val="21"/>
              </w:rPr>
              <w:t>As an administrator, I want to define asset attributes such as criticality and exposure so that risk can be contextualised</w:t>
            </w:r>
            <w:r w:rsidR="00002473" w:rsidRPr="00101729">
              <w:rPr>
                <w:b w:val="0"/>
                <w:bCs w:val="0"/>
                <w:sz w:val="21"/>
                <w:szCs w:val="21"/>
              </w:rPr>
              <w:t>.</w:t>
            </w:r>
          </w:p>
        </w:tc>
        <w:tc>
          <w:tcPr>
            <w:tcW w:w="2126" w:type="dxa"/>
          </w:tcPr>
          <w:p w14:paraId="640A7924" w14:textId="122DCDB8" w:rsidR="00124C8F" w:rsidRPr="00101729" w:rsidRDefault="00002473"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Asset Management</w:t>
            </w:r>
          </w:p>
        </w:tc>
        <w:tc>
          <w:tcPr>
            <w:tcW w:w="1403" w:type="dxa"/>
          </w:tcPr>
          <w:p w14:paraId="00D64947" w14:textId="414A7935" w:rsidR="00124C8F" w:rsidRPr="00101729" w:rsidRDefault="00002473"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Must Have</w:t>
            </w:r>
          </w:p>
        </w:tc>
      </w:tr>
      <w:tr w:rsidR="00002473" w14:paraId="1321EBA5" w14:textId="77777777" w:rsidTr="00101729">
        <w:tc>
          <w:tcPr>
            <w:cnfStyle w:val="001000000000" w:firstRow="0" w:lastRow="0" w:firstColumn="1" w:lastColumn="0" w:oddVBand="0" w:evenVBand="0" w:oddHBand="0" w:evenHBand="0" w:firstRowFirstColumn="0" w:firstRowLastColumn="0" w:lastRowFirstColumn="0" w:lastRowLastColumn="0"/>
            <w:tcW w:w="7239" w:type="dxa"/>
          </w:tcPr>
          <w:p w14:paraId="474EC776" w14:textId="2D7331EF" w:rsidR="00002473" w:rsidRPr="00101729" w:rsidRDefault="00002473" w:rsidP="001666ED">
            <w:pPr>
              <w:rPr>
                <w:b w:val="0"/>
                <w:bCs w:val="0"/>
                <w:sz w:val="21"/>
                <w:szCs w:val="21"/>
              </w:rPr>
            </w:pPr>
            <w:r w:rsidRPr="00101729">
              <w:rPr>
                <w:b w:val="0"/>
                <w:bCs w:val="0"/>
                <w:sz w:val="21"/>
                <w:szCs w:val="21"/>
              </w:rPr>
              <w:t>As a user, I want to initiate vulnerability scans on selected assets so that security issues can be identified.</w:t>
            </w:r>
          </w:p>
        </w:tc>
        <w:tc>
          <w:tcPr>
            <w:tcW w:w="2126" w:type="dxa"/>
          </w:tcPr>
          <w:p w14:paraId="3446D342" w14:textId="1A296672" w:rsidR="00002473" w:rsidRPr="00101729" w:rsidRDefault="00002473"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Scanning</w:t>
            </w:r>
          </w:p>
        </w:tc>
        <w:tc>
          <w:tcPr>
            <w:tcW w:w="1403" w:type="dxa"/>
          </w:tcPr>
          <w:p w14:paraId="1C235934" w14:textId="06E1BB38" w:rsidR="00002473" w:rsidRPr="00101729" w:rsidRDefault="00002473"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Must Have</w:t>
            </w:r>
          </w:p>
        </w:tc>
      </w:tr>
      <w:tr w:rsidR="00002473" w14:paraId="1D94BE11"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17B524E4" w14:textId="53AE9652" w:rsidR="00002473" w:rsidRPr="00101729" w:rsidRDefault="00580F80" w:rsidP="001666ED">
            <w:pPr>
              <w:rPr>
                <w:b w:val="0"/>
                <w:bCs w:val="0"/>
                <w:sz w:val="21"/>
                <w:szCs w:val="21"/>
              </w:rPr>
            </w:pPr>
            <w:r w:rsidRPr="00101729">
              <w:rPr>
                <w:b w:val="0"/>
                <w:bCs w:val="0"/>
                <w:sz w:val="21"/>
                <w:szCs w:val="21"/>
              </w:rPr>
              <w:t>As a user, I want to select different scan types so that scans can be tailored to requirements.</w:t>
            </w:r>
          </w:p>
        </w:tc>
        <w:tc>
          <w:tcPr>
            <w:tcW w:w="2126" w:type="dxa"/>
          </w:tcPr>
          <w:p w14:paraId="1B54EB7D" w14:textId="00AC3128" w:rsidR="00002473" w:rsidRPr="00101729" w:rsidRDefault="00580F80"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Scanning</w:t>
            </w:r>
          </w:p>
        </w:tc>
        <w:tc>
          <w:tcPr>
            <w:tcW w:w="1403" w:type="dxa"/>
          </w:tcPr>
          <w:p w14:paraId="23DAD7C7" w14:textId="18190164" w:rsidR="00002473" w:rsidRPr="00101729" w:rsidRDefault="00580F80"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Should Have</w:t>
            </w:r>
          </w:p>
        </w:tc>
      </w:tr>
      <w:tr w:rsidR="00002473" w14:paraId="5788654E" w14:textId="77777777" w:rsidTr="00101729">
        <w:tc>
          <w:tcPr>
            <w:cnfStyle w:val="001000000000" w:firstRow="0" w:lastRow="0" w:firstColumn="1" w:lastColumn="0" w:oddVBand="0" w:evenVBand="0" w:oddHBand="0" w:evenHBand="0" w:firstRowFirstColumn="0" w:firstRowLastColumn="0" w:lastRowFirstColumn="0" w:lastRowLastColumn="0"/>
            <w:tcW w:w="7239" w:type="dxa"/>
          </w:tcPr>
          <w:p w14:paraId="213B51E1" w14:textId="16F0097A" w:rsidR="00002473" w:rsidRPr="00101729" w:rsidRDefault="00580F80" w:rsidP="001666ED">
            <w:pPr>
              <w:rPr>
                <w:b w:val="0"/>
                <w:bCs w:val="0"/>
                <w:sz w:val="21"/>
                <w:szCs w:val="21"/>
              </w:rPr>
            </w:pPr>
            <w:r w:rsidRPr="00101729">
              <w:rPr>
                <w:b w:val="0"/>
                <w:bCs w:val="0"/>
                <w:sz w:val="21"/>
                <w:szCs w:val="21"/>
              </w:rPr>
              <w:t>As a user, I want to view scan progress and results so that I can monitor scanning activity.</w:t>
            </w:r>
          </w:p>
        </w:tc>
        <w:tc>
          <w:tcPr>
            <w:tcW w:w="2126" w:type="dxa"/>
          </w:tcPr>
          <w:p w14:paraId="7BC0DAD5" w14:textId="7FB26CE8" w:rsidR="00002473" w:rsidRPr="00101729" w:rsidRDefault="00580F80"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Scan Monitoring</w:t>
            </w:r>
          </w:p>
        </w:tc>
        <w:tc>
          <w:tcPr>
            <w:tcW w:w="1403" w:type="dxa"/>
          </w:tcPr>
          <w:p w14:paraId="30982321" w14:textId="5A41E3DE" w:rsidR="00002473" w:rsidRPr="00101729" w:rsidRDefault="00580F80"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Must Have</w:t>
            </w:r>
          </w:p>
        </w:tc>
      </w:tr>
      <w:tr w:rsidR="00002473" w14:paraId="0062312C"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745EF264" w14:textId="16F5E06F" w:rsidR="00002473" w:rsidRPr="00101729" w:rsidRDefault="002301FD" w:rsidP="001666ED">
            <w:pPr>
              <w:rPr>
                <w:b w:val="0"/>
                <w:bCs w:val="0"/>
                <w:sz w:val="21"/>
                <w:szCs w:val="21"/>
              </w:rPr>
            </w:pPr>
            <w:r w:rsidRPr="00101729">
              <w:rPr>
                <w:b w:val="0"/>
                <w:bCs w:val="0"/>
                <w:sz w:val="21"/>
                <w:szCs w:val="21"/>
              </w:rPr>
              <w:t>As a user, I want vulnerabilities to be automatically identified and stored so that they can be analysed and managed.</w:t>
            </w:r>
          </w:p>
        </w:tc>
        <w:tc>
          <w:tcPr>
            <w:tcW w:w="2126" w:type="dxa"/>
          </w:tcPr>
          <w:p w14:paraId="7985CA21" w14:textId="15DD6CBC" w:rsidR="00002473" w:rsidRPr="00101729" w:rsidRDefault="002301FD"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Findings Processing</w:t>
            </w:r>
          </w:p>
        </w:tc>
        <w:tc>
          <w:tcPr>
            <w:tcW w:w="1403" w:type="dxa"/>
          </w:tcPr>
          <w:p w14:paraId="1CA85218" w14:textId="0AF729B8" w:rsidR="00002473" w:rsidRPr="00101729" w:rsidRDefault="002301FD"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Must Have</w:t>
            </w:r>
          </w:p>
        </w:tc>
      </w:tr>
      <w:tr w:rsidR="00002473" w14:paraId="392F4580" w14:textId="77777777" w:rsidTr="00101729">
        <w:tc>
          <w:tcPr>
            <w:cnfStyle w:val="001000000000" w:firstRow="0" w:lastRow="0" w:firstColumn="1" w:lastColumn="0" w:oddVBand="0" w:evenVBand="0" w:oddHBand="0" w:evenHBand="0" w:firstRowFirstColumn="0" w:firstRowLastColumn="0" w:lastRowFirstColumn="0" w:lastRowLastColumn="0"/>
            <w:tcW w:w="7239" w:type="dxa"/>
          </w:tcPr>
          <w:p w14:paraId="2623C3CF" w14:textId="30551CF1" w:rsidR="00002473" w:rsidRPr="00101729" w:rsidRDefault="002301FD" w:rsidP="001666ED">
            <w:pPr>
              <w:rPr>
                <w:b w:val="0"/>
                <w:bCs w:val="0"/>
                <w:sz w:val="21"/>
                <w:szCs w:val="21"/>
              </w:rPr>
            </w:pPr>
            <w:r w:rsidRPr="00101729">
              <w:rPr>
                <w:b w:val="0"/>
                <w:bCs w:val="0"/>
                <w:sz w:val="21"/>
                <w:szCs w:val="21"/>
              </w:rPr>
              <w:t>As a user, I want vulnerabilities to be prioritised based on contextual risk scoring so that critical issues can be addressed first.</w:t>
            </w:r>
          </w:p>
        </w:tc>
        <w:tc>
          <w:tcPr>
            <w:tcW w:w="2126" w:type="dxa"/>
          </w:tcPr>
          <w:p w14:paraId="451BA7CD" w14:textId="16EA9A89" w:rsidR="00002473" w:rsidRPr="00101729" w:rsidRDefault="002301FD"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Risk Scoring</w:t>
            </w:r>
          </w:p>
        </w:tc>
        <w:tc>
          <w:tcPr>
            <w:tcW w:w="1403" w:type="dxa"/>
          </w:tcPr>
          <w:p w14:paraId="510147E0" w14:textId="5A724C7F" w:rsidR="00002473" w:rsidRPr="00101729" w:rsidRDefault="002301FD"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Must Have</w:t>
            </w:r>
          </w:p>
        </w:tc>
      </w:tr>
      <w:tr w:rsidR="00002473" w14:paraId="070DCB19"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294D43FF" w14:textId="4ACB6E97" w:rsidR="00002473" w:rsidRPr="00101729" w:rsidRDefault="00CB4A72" w:rsidP="001666ED">
            <w:pPr>
              <w:rPr>
                <w:b w:val="0"/>
                <w:bCs w:val="0"/>
                <w:sz w:val="21"/>
                <w:szCs w:val="21"/>
              </w:rPr>
            </w:pPr>
            <w:r w:rsidRPr="00101729">
              <w:rPr>
                <w:b w:val="0"/>
                <w:bCs w:val="0"/>
                <w:sz w:val="21"/>
                <w:szCs w:val="21"/>
              </w:rPr>
              <w:t>As a user, I want vulnerabilities to be automatically converted into tickets so that remediation can be tracked effectively.</w:t>
            </w:r>
          </w:p>
        </w:tc>
        <w:tc>
          <w:tcPr>
            <w:tcW w:w="2126" w:type="dxa"/>
          </w:tcPr>
          <w:p w14:paraId="143658CB" w14:textId="237BEEEC" w:rsidR="00002473" w:rsidRPr="00101729" w:rsidRDefault="00CB4A72"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Ticketing</w:t>
            </w:r>
          </w:p>
        </w:tc>
        <w:tc>
          <w:tcPr>
            <w:tcW w:w="1403" w:type="dxa"/>
          </w:tcPr>
          <w:p w14:paraId="03F91E58" w14:textId="51972AFA" w:rsidR="00002473" w:rsidRPr="00101729" w:rsidRDefault="00CB4A72"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Must Have</w:t>
            </w:r>
          </w:p>
        </w:tc>
      </w:tr>
      <w:tr w:rsidR="002301FD" w14:paraId="518CCB6D" w14:textId="77777777" w:rsidTr="00101729">
        <w:tc>
          <w:tcPr>
            <w:cnfStyle w:val="001000000000" w:firstRow="0" w:lastRow="0" w:firstColumn="1" w:lastColumn="0" w:oddVBand="0" w:evenVBand="0" w:oddHBand="0" w:evenHBand="0" w:firstRowFirstColumn="0" w:firstRowLastColumn="0" w:lastRowFirstColumn="0" w:lastRowLastColumn="0"/>
            <w:tcW w:w="7239" w:type="dxa"/>
          </w:tcPr>
          <w:p w14:paraId="446F2312" w14:textId="52B0B8EE" w:rsidR="002301FD" w:rsidRPr="00101729" w:rsidRDefault="001A637D" w:rsidP="001666ED">
            <w:pPr>
              <w:rPr>
                <w:b w:val="0"/>
                <w:bCs w:val="0"/>
                <w:sz w:val="21"/>
                <w:szCs w:val="21"/>
              </w:rPr>
            </w:pPr>
            <w:r w:rsidRPr="00101729">
              <w:rPr>
                <w:b w:val="0"/>
                <w:bCs w:val="0"/>
                <w:sz w:val="21"/>
                <w:szCs w:val="21"/>
              </w:rPr>
              <w:t>As a user, I want to update ticket statuses so that remediation progress can be managed.</w:t>
            </w:r>
          </w:p>
        </w:tc>
        <w:tc>
          <w:tcPr>
            <w:tcW w:w="2126" w:type="dxa"/>
          </w:tcPr>
          <w:p w14:paraId="76A13164" w14:textId="3E20B52D" w:rsidR="002301FD" w:rsidRPr="00101729" w:rsidRDefault="001A637D"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Ticketing</w:t>
            </w:r>
          </w:p>
        </w:tc>
        <w:tc>
          <w:tcPr>
            <w:tcW w:w="1403" w:type="dxa"/>
          </w:tcPr>
          <w:p w14:paraId="20F0D0F3" w14:textId="12DCF880" w:rsidR="002301FD" w:rsidRPr="00101729" w:rsidRDefault="001A637D"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Must Have</w:t>
            </w:r>
          </w:p>
        </w:tc>
      </w:tr>
      <w:tr w:rsidR="002301FD" w14:paraId="59D87AC9"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3F83F663" w14:textId="4F257A89" w:rsidR="002301FD" w:rsidRPr="00101729" w:rsidRDefault="001A637D" w:rsidP="001666ED">
            <w:pPr>
              <w:rPr>
                <w:b w:val="0"/>
                <w:bCs w:val="0"/>
                <w:sz w:val="21"/>
                <w:szCs w:val="21"/>
              </w:rPr>
            </w:pPr>
            <w:r w:rsidRPr="00101729">
              <w:rPr>
                <w:b w:val="0"/>
                <w:bCs w:val="0"/>
                <w:sz w:val="21"/>
                <w:szCs w:val="21"/>
              </w:rPr>
              <w:t>As a user, I want to generate AI-based insights for vulnerabilities so that I can better understand risks and remediation steps.</w:t>
            </w:r>
          </w:p>
        </w:tc>
        <w:tc>
          <w:tcPr>
            <w:tcW w:w="2126" w:type="dxa"/>
          </w:tcPr>
          <w:p w14:paraId="44900BA2" w14:textId="0061349C" w:rsidR="002301FD" w:rsidRPr="00101729" w:rsidRDefault="00433E70"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AI Analysis</w:t>
            </w:r>
          </w:p>
        </w:tc>
        <w:tc>
          <w:tcPr>
            <w:tcW w:w="1403" w:type="dxa"/>
          </w:tcPr>
          <w:p w14:paraId="651B0D42" w14:textId="7579764B" w:rsidR="002301FD" w:rsidRPr="00101729" w:rsidRDefault="00433E70"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Should Have</w:t>
            </w:r>
          </w:p>
        </w:tc>
      </w:tr>
      <w:tr w:rsidR="002301FD" w14:paraId="711B3879" w14:textId="77777777" w:rsidTr="00101729">
        <w:tc>
          <w:tcPr>
            <w:cnfStyle w:val="001000000000" w:firstRow="0" w:lastRow="0" w:firstColumn="1" w:lastColumn="0" w:oddVBand="0" w:evenVBand="0" w:oddHBand="0" w:evenHBand="0" w:firstRowFirstColumn="0" w:firstRowLastColumn="0" w:lastRowFirstColumn="0" w:lastRowLastColumn="0"/>
            <w:tcW w:w="7239" w:type="dxa"/>
          </w:tcPr>
          <w:p w14:paraId="4BC7FCE2" w14:textId="006515E8" w:rsidR="002301FD" w:rsidRPr="00101729" w:rsidRDefault="00433E70" w:rsidP="001666ED">
            <w:pPr>
              <w:rPr>
                <w:b w:val="0"/>
                <w:bCs w:val="0"/>
                <w:sz w:val="21"/>
                <w:szCs w:val="21"/>
              </w:rPr>
            </w:pPr>
            <w:r w:rsidRPr="00101729">
              <w:rPr>
                <w:b w:val="0"/>
                <w:bCs w:val="0"/>
                <w:sz w:val="21"/>
                <w:szCs w:val="21"/>
              </w:rPr>
              <w:t>As an administrator, I want system actions to be logged so that user activity can be audited and monitored.</w:t>
            </w:r>
          </w:p>
        </w:tc>
        <w:tc>
          <w:tcPr>
            <w:tcW w:w="2126" w:type="dxa"/>
          </w:tcPr>
          <w:p w14:paraId="523D4A89" w14:textId="174CA93E" w:rsidR="002301FD" w:rsidRPr="00101729" w:rsidRDefault="00433E70"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Audit Logging</w:t>
            </w:r>
          </w:p>
        </w:tc>
        <w:tc>
          <w:tcPr>
            <w:tcW w:w="1403" w:type="dxa"/>
          </w:tcPr>
          <w:p w14:paraId="14613AD8" w14:textId="311BD689" w:rsidR="002301FD" w:rsidRPr="00101729" w:rsidRDefault="00433E70" w:rsidP="001666ED">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Must Have</w:t>
            </w:r>
          </w:p>
        </w:tc>
      </w:tr>
      <w:tr w:rsidR="002301FD" w14:paraId="1308E331" w14:textId="77777777" w:rsidTr="00101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9" w:type="dxa"/>
          </w:tcPr>
          <w:p w14:paraId="22598860" w14:textId="595435D0" w:rsidR="002301FD" w:rsidRPr="00101729" w:rsidRDefault="00433E70" w:rsidP="001666ED">
            <w:pPr>
              <w:rPr>
                <w:b w:val="0"/>
                <w:bCs w:val="0"/>
                <w:sz w:val="21"/>
                <w:szCs w:val="21"/>
              </w:rPr>
            </w:pPr>
            <w:r w:rsidRPr="00101729">
              <w:rPr>
                <w:b w:val="0"/>
                <w:bCs w:val="0"/>
                <w:sz w:val="21"/>
                <w:szCs w:val="21"/>
              </w:rPr>
              <w:t>As a user, I want to filter and search assets, scans and tickets so that I can efficiently navigate the system.</w:t>
            </w:r>
          </w:p>
        </w:tc>
        <w:tc>
          <w:tcPr>
            <w:tcW w:w="2126" w:type="dxa"/>
          </w:tcPr>
          <w:p w14:paraId="5FD19068" w14:textId="4255FA9D" w:rsidR="002301FD" w:rsidRPr="00101729" w:rsidRDefault="00433E70"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Usabi</w:t>
            </w:r>
            <w:r w:rsidR="009B6CA2" w:rsidRPr="00101729">
              <w:rPr>
                <w:sz w:val="21"/>
                <w:szCs w:val="21"/>
              </w:rPr>
              <w:t>lity</w:t>
            </w:r>
          </w:p>
        </w:tc>
        <w:tc>
          <w:tcPr>
            <w:tcW w:w="1403" w:type="dxa"/>
          </w:tcPr>
          <w:p w14:paraId="059DD534" w14:textId="6930E69E" w:rsidR="002301FD" w:rsidRPr="00101729" w:rsidRDefault="009B6CA2" w:rsidP="001666ED">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Could Have</w:t>
            </w:r>
          </w:p>
        </w:tc>
      </w:tr>
    </w:tbl>
    <w:p w14:paraId="39C4ADF4" w14:textId="7F9EEC8F" w:rsidR="001666ED" w:rsidRDefault="002A5EB4" w:rsidP="002A5EB4">
      <w:pPr>
        <w:pStyle w:val="Heading2"/>
      </w:pPr>
      <w:r>
        <w:t>Non-Functional Requirements</w:t>
      </w:r>
    </w:p>
    <w:tbl>
      <w:tblPr>
        <w:tblStyle w:val="GridTable4"/>
        <w:tblW w:w="10774" w:type="dxa"/>
        <w:tblInd w:w="-147" w:type="dxa"/>
        <w:tblLook w:val="04A0" w:firstRow="1" w:lastRow="0" w:firstColumn="1" w:lastColumn="0" w:noHBand="0" w:noVBand="1"/>
      </w:tblPr>
      <w:tblGrid>
        <w:gridCol w:w="1702"/>
        <w:gridCol w:w="1842"/>
        <w:gridCol w:w="7230"/>
      </w:tblGrid>
      <w:tr w:rsidR="00C101E1" w14:paraId="3B521978" w14:textId="77777777" w:rsidTr="00D91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3D3F368E" w14:textId="7B62DB47" w:rsidR="00C101E1" w:rsidRPr="00D9161D" w:rsidRDefault="00C101E1" w:rsidP="00101729">
            <w:pPr>
              <w:rPr>
                <w:sz w:val="21"/>
                <w:szCs w:val="21"/>
              </w:rPr>
            </w:pPr>
            <w:r w:rsidRPr="00D9161D">
              <w:rPr>
                <w:sz w:val="21"/>
                <w:szCs w:val="21"/>
              </w:rPr>
              <w:t>Requirement</w:t>
            </w:r>
          </w:p>
        </w:tc>
        <w:tc>
          <w:tcPr>
            <w:tcW w:w="1842" w:type="dxa"/>
          </w:tcPr>
          <w:p w14:paraId="3D1CB682" w14:textId="40F660D5" w:rsidR="00C101E1" w:rsidRPr="00D9161D" w:rsidRDefault="00C101E1" w:rsidP="00101729">
            <w:pPr>
              <w:cnfStyle w:val="100000000000" w:firstRow="1" w:lastRow="0" w:firstColumn="0" w:lastColumn="0" w:oddVBand="0" w:evenVBand="0" w:oddHBand="0" w:evenHBand="0" w:firstRowFirstColumn="0" w:firstRowLastColumn="0" w:lastRowFirstColumn="0" w:lastRowLastColumn="0"/>
              <w:rPr>
                <w:sz w:val="21"/>
                <w:szCs w:val="21"/>
              </w:rPr>
            </w:pPr>
            <w:r w:rsidRPr="00D9161D">
              <w:rPr>
                <w:sz w:val="21"/>
                <w:szCs w:val="21"/>
              </w:rPr>
              <w:t>Attributes</w:t>
            </w:r>
          </w:p>
        </w:tc>
        <w:tc>
          <w:tcPr>
            <w:tcW w:w="7230" w:type="dxa"/>
          </w:tcPr>
          <w:p w14:paraId="119279AA" w14:textId="7BA8C20C" w:rsidR="00C101E1" w:rsidRPr="00D9161D" w:rsidRDefault="00C101E1" w:rsidP="00101729">
            <w:pPr>
              <w:cnfStyle w:val="100000000000" w:firstRow="1" w:lastRow="0" w:firstColumn="0" w:lastColumn="0" w:oddVBand="0" w:evenVBand="0" w:oddHBand="0" w:evenHBand="0" w:firstRowFirstColumn="0" w:firstRowLastColumn="0" w:lastRowFirstColumn="0" w:lastRowLastColumn="0"/>
              <w:rPr>
                <w:sz w:val="21"/>
                <w:szCs w:val="21"/>
              </w:rPr>
            </w:pPr>
            <w:r w:rsidRPr="00D9161D">
              <w:rPr>
                <w:sz w:val="21"/>
                <w:szCs w:val="21"/>
              </w:rPr>
              <w:t>Description</w:t>
            </w:r>
          </w:p>
        </w:tc>
      </w:tr>
      <w:tr w:rsidR="00C101E1" w14:paraId="1825F783" w14:textId="77777777" w:rsidTr="00D9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vMerge w:val="restart"/>
          </w:tcPr>
          <w:p w14:paraId="57A7D899" w14:textId="2FA17DE7" w:rsidR="00C101E1" w:rsidRPr="00101729" w:rsidRDefault="00C101E1" w:rsidP="002A5EB4">
            <w:pPr>
              <w:rPr>
                <w:sz w:val="21"/>
                <w:szCs w:val="21"/>
              </w:rPr>
            </w:pPr>
            <w:r w:rsidRPr="00101729">
              <w:rPr>
                <w:sz w:val="21"/>
                <w:szCs w:val="21"/>
              </w:rPr>
              <w:t>Security</w:t>
            </w:r>
          </w:p>
        </w:tc>
        <w:tc>
          <w:tcPr>
            <w:tcW w:w="1842" w:type="dxa"/>
          </w:tcPr>
          <w:p w14:paraId="5D2D54C6" w14:textId="478F527E" w:rsidR="00C101E1" w:rsidRPr="00101729" w:rsidRDefault="00C101E1"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Authentication &amp; Access Control</w:t>
            </w:r>
          </w:p>
        </w:tc>
        <w:tc>
          <w:tcPr>
            <w:tcW w:w="7230" w:type="dxa"/>
          </w:tcPr>
          <w:p w14:paraId="2F1A1F0D" w14:textId="2FDC487B" w:rsidR="00C101E1" w:rsidRPr="00101729" w:rsidRDefault="00106F93"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The system must enforce secure authentication using hashed passwords and role-based access control to prevent unauthorised access.</w:t>
            </w:r>
          </w:p>
        </w:tc>
      </w:tr>
      <w:tr w:rsidR="00C101E1" w14:paraId="5DDF9F04" w14:textId="77777777" w:rsidTr="00D9161D">
        <w:tc>
          <w:tcPr>
            <w:cnfStyle w:val="001000000000" w:firstRow="0" w:lastRow="0" w:firstColumn="1" w:lastColumn="0" w:oddVBand="0" w:evenVBand="0" w:oddHBand="0" w:evenHBand="0" w:firstRowFirstColumn="0" w:firstRowLastColumn="0" w:lastRowFirstColumn="0" w:lastRowLastColumn="0"/>
            <w:tcW w:w="1702" w:type="dxa"/>
            <w:vMerge/>
          </w:tcPr>
          <w:p w14:paraId="66713F71" w14:textId="77777777" w:rsidR="00C101E1" w:rsidRPr="00101729" w:rsidRDefault="00C101E1" w:rsidP="002A5EB4">
            <w:pPr>
              <w:rPr>
                <w:sz w:val="21"/>
                <w:szCs w:val="21"/>
              </w:rPr>
            </w:pPr>
          </w:p>
        </w:tc>
        <w:tc>
          <w:tcPr>
            <w:tcW w:w="1842" w:type="dxa"/>
          </w:tcPr>
          <w:p w14:paraId="219BB149" w14:textId="095067E5" w:rsidR="00C101E1" w:rsidRPr="00101729" w:rsidRDefault="00C101E1"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Data Protection</w:t>
            </w:r>
          </w:p>
        </w:tc>
        <w:tc>
          <w:tcPr>
            <w:tcW w:w="7230" w:type="dxa"/>
          </w:tcPr>
          <w:p w14:paraId="6CED1230" w14:textId="27DB6B7A" w:rsidR="00C101E1" w:rsidRPr="00101729" w:rsidRDefault="00106F93"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All sensitive data must be protected in transit using HTTPS and securely handled within the backend.</w:t>
            </w:r>
          </w:p>
        </w:tc>
      </w:tr>
      <w:tr w:rsidR="00C101E1" w14:paraId="466BE989" w14:textId="77777777" w:rsidTr="00D9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vMerge/>
          </w:tcPr>
          <w:p w14:paraId="6D2ACC85" w14:textId="77777777" w:rsidR="00C101E1" w:rsidRPr="00101729" w:rsidRDefault="00C101E1" w:rsidP="002A5EB4">
            <w:pPr>
              <w:rPr>
                <w:sz w:val="21"/>
                <w:szCs w:val="21"/>
              </w:rPr>
            </w:pPr>
          </w:p>
        </w:tc>
        <w:tc>
          <w:tcPr>
            <w:tcW w:w="1842" w:type="dxa"/>
          </w:tcPr>
          <w:p w14:paraId="1DF4F923" w14:textId="7744C0DB" w:rsidR="00C101E1" w:rsidRPr="00101729" w:rsidRDefault="00C101E1"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Input Validation</w:t>
            </w:r>
          </w:p>
        </w:tc>
        <w:tc>
          <w:tcPr>
            <w:tcW w:w="7230" w:type="dxa"/>
          </w:tcPr>
          <w:p w14:paraId="5A068011" w14:textId="0CDA7EDE" w:rsidR="00C101E1" w:rsidRPr="00101729" w:rsidRDefault="00106F93"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The system must validate user input to reduce the risk of injection attacks and malformed data.</w:t>
            </w:r>
          </w:p>
        </w:tc>
      </w:tr>
      <w:tr w:rsidR="00C101E1" w14:paraId="11FBE5D1" w14:textId="77777777" w:rsidTr="00D9161D">
        <w:tc>
          <w:tcPr>
            <w:cnfStyle w:val="001000000000" w:firstRow="0" w:lastRow="0" w:firstColumn="1" w:lastColumn="0" w:oddVBand="0" w:evenVBand="0" w:oddHBand="0" w:evenHBand="0" w:firstRowFirstColumn="0" w:firstRowLastColumn="0" w:lastRowFirstColumn="0" w:lastRowLastColumn="0"/>
            <w:tcW w:w="1702" w:type="dxa"/>
            <w:vMerge w:val="restart"/>
          </w:tcPr>
          <w:p w14:paraId="03952281" w14:textId="094A8495" w:rsidR="00C101E1" w:rsidRPr="00101729" w:rsidRDefault="00C101E1" w:rsidP="002A5EB4">
            <w:pPr>
              <w:rPr>
                <w:sz w:val="21"/>
                <w:szCs w:val="21"/>
              </w:rPr>
            </w:pPr>
            <w:r w:rsidRPr="00101729">
              <w:rPr>
                <w:sz w:val="21"/>
                <w:szCs w:val="21"/>
              </w:rPr>
              <w:t>Performance</w:t>
            </w:r>
          </w:p>
        </w:tc>
        <w:tc>
          <w:tcPr>
            <w:tcW w:w="1842" w:type="dxa"/>
          </w:tcPr>
          <w:p w14:paraId="0B594E09" w14:textId="7E4AECD4" w:rsidR="00C101E1" w:rsidRPr="00101729" w:rsidRDefault="00C101E1"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Asynchronous Processing</w:t>
            </w:r>
          </w:p>
        </w:tc>
        <w:tc>
          <w:tcPr>
            <w:tcW w:w="7230" w:type="dxa"/>
          </w:tcPr>
          <w:p w14:paraId="7C137852" w14:textId="3D0AA627" w:rsidR="00C101E1" w:rsidRPr="00101729" w:rsidRDefault="00106F93"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Long-running processes such as vulnerability scans must be handled asynchronously to maintain system responsiveness.</w:t>
            </w:r>
          </w:p>
        </w:tc>
      </w:tr>
      <w:tr w:rsidR="00C101E1" w14:paraId="05A4753B" w14:textId="77777777" w:rsidTr="00D9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vMerge/>
          </w:tcPr>
          <w:p w14:paraId="17ECB012" w14:textId="77777777" w:rsidR="00C101E1" w:rsidRPr="00101729" w:rsidRDefault="00C101E1" w:rsidP="002A5EB4">
            <w:pPr>
              <w:rPr>
                <w:sz w:val="21"/>
                <w:szCs w:val="21"/>
              </w:rPr>
            </w:pPr>
          </w:p>
        </w:tc>
        <w:tc>
          <w:tcPr>
            <w:tcW w:w="1842" w:type="dxa"/>
          </w:tcPr>
          <w:p w14:paraId="6E2B53EA" w14:textId="25644451" w:rsidR="00C101E1" w:rsidRPr="00101729" w:rsidRDefault="00C101E1"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Response Time</w:t>
            </w:r>
          </w:p>
        </w:tc>
        <w:tc>
          <w:tcPr>
            <w:tcW w:w="7230" w:type="dxa"/>
          </w:tcPr>
          <w:p w14:paraId="0F3F2CC0" w14:textId="2DB5B448" w:rsidR="00C101E1" w:rsidRPr="00101729" w:rsidRDefault="00106F93"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The system should respond to user actions within an acceptable time frame under normal operating conditions.</w:t>
            </w:r>
          </w:p>
        </w:tc>
      </w:tr>
      <w:tr w:rsidR="00C101E1" w14:paraId="0E48895E" w14:textId="77777777" w:rsidTr="00D9161D">
        <w:tc>
          <w:tcPr>
            <w:cnfStyle w:val="001000000000" w:firstRow="0" w:lastRow="0" w:firstColumn="1" w:lastColumn="0" w:oddVBand="0" w:evenVBand="0" w:oddHBand="0" w:evenHBand="0" w:firstRowFirstColumn="0" w:firstRowLastColumn="0" w:lastRowFirstColumn="0" w:lastRowLastColumn="0"/>
            <w:tcW w:w="1702" w:type="dxa"/>
            <w:vMerge w:val="restart"/>
          </w:tcPr>
          <w:p w14:paraId="07AC3881" w14:textId="795F5809" w:rsidR="00C101E1" w:rsidRPr="00101729" w:rsidRDefault="00C101E1" w:rsidP="002A5EB4">
            <w:pPr>
              <w:rPr>
                <w:sz w:val="21"/>
                <w:szCs w:val="21"/>
              </w:rPr>
            </w:pPr>
            <w:r w:rsidRPr="00101729">
              <w:rPr>
                <w:sz w:val="21"/>
                <w:szCs w:val="21"/>
              </w:rPr>
              <w:t>Usability</w:t>
            </w:r>
          </w:p>
        </w:tc>
        <w:tc>
          <w:tcPr>
            <w:tcW w:w="1842" w:type="dxa"/>
          </w:tcPr>
          <w:p w14:paraId="75005B77" w14:textId="7448C691" w:rsidR="00C101E1" w:rsidRPr="00101729" w:rsidRDefault="00C101E1"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User Interface</w:t>
            </w:r>
          </w:p>
        </w:tc>
        <w:tc>
          <w:tcPr>
            <w:tcW w:w="7230" w:type="dxa"/>
          </w:tcPr>
          <w:p w14:paraId="29C1E3AF" w14:textId="5101AD95" w:rsidR="00C101E1" w:rsidRPr="00101729" w:rsidRDefault="00106F93"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The interface should be intuitive and consistent, allowing users to easily navigate assets, scans and tickets.</w:t>
            </w:r>
          </w:p>
        </w:tc>
      </w:tr>
      <w:tr w:rsidR="00C101E1" w14:paraId="7F975759" w14:textId="77777777" w:rsidTr="00D9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vMerge/>
          </w:tcPr>
          <w:p w14:paraId="4A39DCC6" w14:textId="77777777" w:rsidR="00C101E1" w:rsidRPr="00101729" w:rsidRDefault="00C101E1" w:rsidP="002A5EB4">
            <w:pPr>
              <w:rPr>
                <w:sz w:val="21"/>
                <w:szCs w:val="21"/>
              </w:rPr>
            </w:pPr>
          </w:p>
        </w:tc>
        <w:tc>
          <w:tcPr>
            <w:tcW w:w="1842" w:type="dxa"/>
          </w:tcPr>
          <w:p w14:paraId="28D77764" w14:textId="5A860CAC" w:rsidR="00C101E1" w:rsidRPr="00101729" w:rsidRDefault="00C101E1"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Accessibility</w:t>
            </w:r>
          </w:p>
        </w:tc>
        <w:tc>
          <w:tcPr>
            <w:tcW w:w="7230" w:type="dxa"/>
          </w:tcPr>
          <w:p w14:paraId="6D0BFA89" w14:textId="291911D7" w:rsidR="00C101E1" w:rsidRPr="00101729" w:rsidRDefault="00106F93"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The system should be accessible via modern web browsers without requiring specialised software.</w:t>
            </w:r>
          </w:p>
        </w:tc>
      </w:tr>
      <w:tr w:rsidR="00C101E1" w14:paraId="0EB22E13" w14:textId="77777777" w:rsidTr="00D9161D">
        <w:tc>
          <w:tcPr>
            <w:cnfStyle w:val="001000000000" w:firstRow="0" w:lastRow="0" w:firstColumn="1" w:lastColumn="0" w:oddVBand="0" w:evenVBand="0" w:oddHBand="0" w:evenHBand="0" w:firstRowFirstColumn="0" w:firstRowLastColumn="0" w:lastRowFirstColumn="0" w:lastRowLastColumn="0"/>
            <w:tcW w:w="1702" w:type="dxa"/>
            <w:vMerge w:val="restart"/>
          </w:tcPr>
          <w:p w14:paraId="0FCA97FE" w14:textId="256DF1BC" w:rsidR="00C101E1" w:rsidRPr="00101729" w:rsidRDefault="00C101E1" w:rsidP="002A5EB4">
            <w:pPr>
              <w:rPr>
                <w:sz w:val="21"/>
                <w:szCs w:val="21"/>
              </w:rPr>
            </w:pPr>
            <w:r w:rsidRPr="00101729">
              <w:rPr>
                <w:sz w:val="21"/>
                <w:szCs w:val="21"/>
              </w:rPr>
              <w:t>Reliability</w:t>
            </w:r>
          </w:p>
        </w:tc>
        <w:tc>
          <w:tcPr>
            <w:tcW w:w="1842" w:type="dxa"/>
          </w:tcPr>
          <w:p w14:paraId="6A35B1A1" w14:textId="474C2DC9" w:rsidR="00C101E1" w:rsidRPr="00101729" w:rsidRDefault="00C101E1"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Error Handling</w:t>
            </w:r>
          </w:p>
        </w:tc>
        <w:tc>
          <w:tcPr>
            <w:tcW w:w="7230" w:type="dxa"/>
          </w:tcPr>
          <w:p w14:paraId="28EC5CD5" w14:textId="0CD01DB2" w:rsidR="00C101E1" w:rsidRPr="00101729" w:rsidRDefault="00106F93"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The system should handle errors and provide meaningful feedback to users.</w:t>
            </w:r>
          </w:p>
        </w:tc>
      </w:tr>
      <w:tr w:rsidR="00C101E1" w14:paraId="369A626F" w14:textId="77777777" w:rsidTr="00D9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vMerge/>
          </w:tcPr>
          <w:p w14:paraId="5202153F" w14:textId="77777777" w:rsidR="00C101E1" w:rsidRPr="00101729" w:rsidRDefault="00C101E1" w:rsidP="002A5EB4">
            <w:pPr>
              <w:rPr>
                <w:sz w:val="21"/>
                <w:szCs w:val="21"/>
              </w:rPr>
            </w:pPr>
          </w:p>
        </w:tc>
        <w:tc>
          <w:tcPr>
            <w:tcW w:w="1842" w:type="dxa"/>
          </w:tcPr>
          <w:p w14:paraId="34F5F398" w14:textId="2154F4E4" w:rsidR="00C101E1" w:rsidRPr="00101729" w:rsidRDefault="00C101E1"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System Stability</w:t>
            </w:r>
          </w:p>
        </w:tc>
        <w:tc>
          <w:tcPr>
            <w:tcW w:w="7230" w:type="dxa"/>
          </w:tcPr>
          <w:p w14:paraId="5A8EE2A9" w14:textId="41B19F60" w:rsidR="00C101E1" w:rsidRPr="00101729" w:rsidRDefault="00106F93"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The application should remain stable during unexpected inputs or failures.</w:t>
            </w:r>
          </w:p>
        </w:tc>
      </w:tr>
      <w:tr w:rsidR="00C101E1" w14:paraId="1661AF59" w14:textId="77777777" w:rsidTr="00D9161D">
        <w:tc>
          <w:tcPr>
            <w:cnfStyle w:val="001000000000" w:firstRow="0" w:lastRow="0" w:firstColumn="1" w:lastColumn="0" w:oddVBand="0" w:evenVBand="0" w:oddHBand="0" w:evenHBand="0" w:firstRowFirstColumn="0" w:firstRowLastColumn="0" w:lastRowFirstColumn="0" w:lastRowLastColumn="0"/>
            <w:tcW w:w="1702" w:type="dxa"/>
          </w:tcPr>
          <w:p w14:paraId="18466DE7" w14:textId="42D8EF3D" w:rsidR="00C101E1" w:rsidRPr="00101729" w:rsidRDefault="00C101E1" w:rsidP="002A5EB4">
            <w:pPr>
              <w:rPr>
                <w:sz w:val="21"/>
                <w:szCs w:val="21"/>
              </w:rPr>
            </w:pPr>
            <w:r w:rsidRPr="00101729">
              <w:rPr>
                <w:sz w:val="21"/>
                <w:szCs w:val="21"/>
              </w:rPr>
              <w:t>Scalability</w:t>
            </w:r>
          </w:p>
        </w:tc>
        <w:tc>
          <w:tcPr>
            <w:tcW w:w="1842" w:type="dxa"/>
          </w:tcPr>
          <w:p w14:paraId="60F2E36C" w14:textId="5DF9F7B4" w:rsidR="00C101E1" w:rsidRPr="00101729" w:rsidRDefault="00C101E1"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Modular Architecture</w:t>
            </w:r>
          </w:p>
        </w:tc>
        <w:tc>
          <w:tcPr>
            <w:tcW w:w="7230" w:type="dxa"/>
          </w:tcPr>
          <w:p w14:paraId="610BA264" w14:textId="7F2CFE4D" w:rsidR="00C101E1" w:rsidRPr="00101729" w:rsidRDefault="00106F93"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The system should support the addition of new features and integrations without major redesign.</w:t>
            </w:r>
          </w:p>
        </w:tc>
      </w:tr>
      <w:tr w:rsidR="00C101E1" w14:paraId="3E38AFEB" w14:textId="77777777" w:rsidTr="00D91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649E4872" w14:textId="70D62F5C" w:rsidR="00C101E1" w:rsidRPr="00101729" w:rsidRDefault="00C101E1" w:rsidP="002A5EB4">
            <w:pPr>
              <w:rPr>
                <w:sz w:val="21"/>
                <w:szCs w:val="21"/>
              </w:rPr>
            </w:pPr>
            <w:r w:rsidRPr="00101729">
              <w:rPr>
                <w:sz w:val="21"/>
                <w:szCs w:val="21"/>
              </w:rPr>
              <w:t>Maintainability</w:t>
            </w:r>
          </w:p>
        </w:tc>
        <w:tc>
          <w:tcPr>
            <w:tcW w:w="1842" w:type="dxa"/>
          </w:tcPr>
          <w:p w14:paraId="274E2A70" w14:textId="23897184" w:rsidR="00C101E1" w:rsidRPr="00101729" w:rsidRDefault="00C101E1"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Code Structure</w:t>
            </w:r>
          </w:p>
        </w:tc>
        <w:tc>
          <w:tcPr>
            <w:tcW w:w="7230" w:type="dxa"/>
          </w:tcPr>
          <w:p w14:paraId="7CBEC92D" w14:textId="64F0FC1F" w:rsidR="00C101E1" w:rsidRPr="00101729" w:rsidRDefault="00101729" w:rsidP="002A5EB4">
            <w:pPr>
              <w:cnfStyle w:val="000000100000" w:firstRow="0" w:lastRow="0" w:firstColumn="0" w:lastColumn="0" w:oddVBand="0" w:evenVBand="0" w:oddHBand="1" w:evenHBand="0" w:firstRowFirstColumn="0" w:firstRowLastColumn="0" w:lastRowFirstColumn="0" w:lastRowLastColumn="0"/>
              <w:rPr>
                <w:sz w:val="21"/>
                <w:szCs w:val="21"/>
              </w:rPr>
            </w:pPr>
            <w:r w:rsidRPr="00101729">
              <w:rPr>
                <w:sz w:val="21"/>
                <w:szCs w:val="21"/>
              </w:rPr>
              <w:t>The system should follow a modular design to support efficient maintenance and updates.</w:t>
            </w:r>
          </w:p>
        </w:tc>
      </w:tr>
      <w:tr w:rsidR="00C101E1" w14:paraId="71B0A70D" w14:textId="77777777" w:rsidTr="00D9161D">
        <w:tc>
          <w:tcPr>
            <w:cnfStyle w:val="001000000000" w:firstRow="0" w:lastRow="0" w:firstColumn="1" w:lastColumn="0" w:oddVBand="0" w:evenVBand="0" w:oddHBand="0" w:evenHBand="0" w:firstRowFirstColumn="0" w:firstRowLastColumn="0" w:lastRowFirstColumn="0" w:lastRowLastColumn="0"/>
            <w:tcW w:w="1702" w:type="dxa"/>
          </w:tcPr>
          <w:p w14:paraId="6F0CA717" w14:textId="10F25CA0" w:rsidR="00C101E1" w:rsidRPr="00101729" w:rsidRDefault="00C101E1" w:rsidP="002A5EB4">
            <w:pPr>
              <w:rPr>
                <w:sz w:val="21"/>
                <w:szCs w:val="21"/>
              </w:rPr>
            </w:pPr>
            <w:r w:rsidRPr="00101729">
              <w:rPr>
                <w:sz w:val="21"/>
                <w:szCs w:val="21"/>
              </w:rPr>
              <w:t>Auditability</w:t>
            </w:r>
          </w:p>
        </w:tc>
        <w:tc>
          <w:tcPr>
            <w:tcW w:w="1842" w:type="dxa"/>
          </w:tcPr>
          <w:p w14:paraId="53731EE8" w14:textId="627F4A90" w:rsidR="00C101E1" w:rsidRPr="00101729" w:rsidRDefault="00C101E1"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Logging</w:t>
            </w:r>
          </w:p>
        </w:tc>
        <w:tc>
          <w:tcPr>
            <w:tcW w:w="7230" w:type="dxa"/>
          </w:tcPr>
          <w:p w14:paraId="0275865F" w14:textId="73C7E9A5" w:rsidR="00C101E1" w:rsidRPr="00101729" w:rsidRDefault="00101729" w:rsidP="002A5EB4">
            <w:pPr>
              <w:cnfStyle w:val="000000000000" w:firstRow="0" w:lastRow="0" w:firstColumn="0" w:lastColumn="0" w:oddVBand="0" w:evenVBand="0" w:oddHBand="0" w:evenHBand="0" w:firstRowFirstColumn="0" w:firstRowLastColumn="0" w:lastRowFirstColumn="0" w:lastRowLastColumn="0"/>
              <w:rPr>
                <w:sz w:val="21"/>
                <w:szCs w:val="21"/>
              </w:rPr>
            </w:pPr>
            <w:r w:rsidRPr="00101729">
              <w:rPr>
                <w:sz w:val="21"/>
                <w:szCs w:val="21"/>
              </w:rPr>
              <w:t>The system must record user actions and system events to support monitoring, traceability and security analysis.</w:t>
            </w:r>
          </w:p>
        </w:tc>
      </w:tr>
    </w:tbl>
    <w:p w14:paraId="7487DBF4" w14:textId="6AE14D8C" w:rsidR="0029077D" w:rsidRDefault="0029077D" w:rsidP="0029077D">
      <w:pPr>
        <w:pStyle w:val="Heading1"/>
      </w:pPr>
      <w:bookmarkStart w:id="3" w:name="_Toc224044934"/>
      <w:r w:rsidRPr="004E7952">
        <w:lastRenderedPageBreak/>
        <w:t xml:space="preserve">Technology </w:t>
      </w:r>
      <w:r w:rsidR="005372A9">
        <w:t>S</w:t>
      </w:r>
      <w:r w:rsidRPr="004E7952">
        <w:t>tack</w:t>
      </w:r>
      <w:bookmarkEnd w:id="3"/>
    </w:p>
    <w:p w14:paraId="5C2A49E5" w14:textId="4B74CEE5" w:rsidR="00791981" w:rsidRDefault="008B2FD0" w:rsidP="00791981">
      <w:r w:rsidRPr="008B2FD0">
        <w:t xml:space="preserve">The technology stack used in </w:t>
      </w:r>
      <w:proofErr w:type="spellStart"/>
      <w:r w:rsidRPr="008B2FD0">
        <w:t>RiskForge</w:t>
      </w:r>
      <w:proofErr w:type="spellEnd"/>
      <w:r w:rsidRPr="008B2FD0">
        <w:t xml:space="preserve"> is </w:t>
      </w:r>
      <w:r>
        <w:t>detailed</w:t>
      </w:r>
      <w:r w:rsidRPr="008B2FD0">
        <w:t xml:space="preserve"> below, highlighting the key components and the role within the system.</w:t>
      </w:r>
    </w:p>
    <w:tbl>
      <w:tblPr>
        <w:tblStyle w:val="GridTable4"/>
        <w:tblW w:w="0" w:type="auto"/>
        <w:tblLook w:val="04A0" w:firstRow="1" w:lastRow="0" w:firstColumn="1" w:lastColumn="0" w:noHBand="0" w:noVBand="1"/>
      </w:tblPr>
      <w:tblGrid>
        <w:gridCol w:w="1838"/>
        <w:gridCol w:w="2126"/>
        <w:gridCol w:w="6492"/>
      </w:tblGrid>
      <w:tr w:rsidR="00950E14" w14:paraId="17D17B5C" w14:textId="77777777" w:rsidTr="008B2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0BA6407" w14:textId="23785A77" w:rsidR="00950E14" w:rsidRPr="00EB7E6A" w:rsidRDefault="00950E14" w:rsidP="00950E14">
            <w:r w:rsidRPr="00EB7E6A">
              <w:t>Category</w:t>
            </w:r>
          </w:p>
        </w:tc>
        <w:tc>
          <w:tcPr>
            <w:tcW w:w="2126" w:type="dxa"/>
          </w:tcPr>
          <w:p w14:paraId="399C63D1" w14:textId="64E5BCC6" w:rsidR="00950E14" w:rsidRPr="00EB7E6A" w:rsidRDefault="00950E14" w:rsidP="00950E14">
            <w:pPr>
              <w:cnfStyle w:val="100000000000" w:firstRow="1" w:lastRow="0" w:firstColumn="0" w:lastColumn="0" w:oddVBand="0" w:evenVBand="0" w:oddHBand="0" w:evenHBand="0" w:firstRowFirstColumn="0" w:firstRowLastColumn="0" w:lastRowFirstColumn="0" w:lastRowLastColumn="0"/>
            </w:pPr>
            <w:r w:rsidRPr="00EB7E6A">
              <w:t>Technology</w:t>
            </w:r>
          </w:p>
        </w:tc>
        <w:tc>
          <w:tcPr>
            <w:tcW w:w="6492" w:type="dxa"/>
          </w:tcPr>
          <w:p w14:paraId="3FAE2BC2" w14:textId="0B9C3D0D" w:rsidR="00950E14" w:rsidRPr="00EB7E6A" w:rsidRDefault="00950E14" w:rsidP="00950E14">
            <w:pPr>
              <w:cnfStyle w:val="100000000000" w:firstRow="1" w:lastRow="0" w:firstColumn="0" w:lastColumn="0" w:oddVBand="0" w:evenVBand="0" w:oddHBand="0" w:evenHBand="0" w:firstRowFirstColumn="0" w:firstRowLastColumn="0" w:lastRowFirstColumn="0" w:lastRowLastColumn="0"/>
            </w:pPr>
            <w:r w:rsidRPr="00EB7E6A">
              <w:t>Purpose</w:t>
            </w:r>
          </w:p>
        </w:tc>
      </w:tr>
      <w:tr w:rsidR="000D709B" w14:paraId="0841713D"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5A762FA5" w14:textId="7B56D3F9" w:rsidR="000D709B" w:rsidRPr="00EB7E6A" w:rsidRDefault="000D709B" w:rsidP="00791981">
            <w:r w:rsidRPr="00EB7E6A">
              <w:t>Backend</w:t>
            </w:r>
          </w:p>
        </w:tc>
        <w:tc>
          <w:tcPr>
            <w:tcW w:w="2126" w:type="dxa"/>
          </w:tcPr>
          <w:p w14:paraId="030EA1C4" w14:textId="0675FD73"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Python (Flask)</w:t>
            </w:r>
          </w:p>
        </w:tc>
        <w:tc>
          <w:tcPr>
            <w:tcW w:w="6492" w:type="dxa"/>
          </w:tcPr>
          <w:p w14:paraId="636080FE" w14:textId="1CC63EE7" w:rsidR="000D709B"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Provides application logic, authentication and scan orchestration</w:t>
            </w:r>
          </w:p>
        </w:tc>
      </w:tr>
      <w:tr w:rsidR="000D709B" w14:paraId="730A24F6"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2095EFB4" w14:textId="77777777" w:rsidR="000D709B" w:rsidRPr="00EB7E6A" w:rsidRDefault="000D709B" w:rsidP="00791981"/>
        </w:tc>
        <w:tc>
          <w:tcPr>
            <w:tcW w:w="2126" w:type="dxa"/>
          </w:tcPr>
          <w:p w14:paraId="331984D0" w14:textId="49B40EA8"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REST API</w:t>
            </w:r>
          </w:p>
        </w:tc>
        <w:tc>
          <w:tcPr>
            <w:tcW w:w="6492" w:type="dxa"/>
          </w:tcPr>
          <w:p w14:paraId="7508F0C8" w14:textId="1B47882D" w:rsidR="000D709B"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Enables client-server communication using HTTP methods</w:t>
            </w:r>
          </w:p>
        </w:tc>
      </w:tr>
      <w:tr w:rsidR="000D709B" w14:paraId="23C1B5AE"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51A1D6EC" w14:textId="21D191F0" w:rsidR="000D709B" w:rsidRPr="00EB7E6A" w:rsidRDefault="000D709B" w:rsidP="00791981">
            <w:r w:rsidRPr="00EB7E6A">
              <w:t>Frontend</w:t>
            </w:r>
          </w:p>
        </w:tc>
        <w:tc>
          <w:tcPr>
            <w:tcW w:w="2126" w:type="dxa"/>
          </w:tcPr>
          <w:p w14:paraId="48BF0A8E" w14:textId="6032C564"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HTML/CSS</w:t>
            </w:r>
          </w:p>
        </w:tc>
        <w:tc>
          <w:tcPr>
            <w:tcW w:w="6492" w:type="dxa"/>
          </w:tcPr>
          <w:p w14:paraId="6404B5DC" w14:textId="43DEF7F6" w:rsidR="000D709B"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Provides the user interface and layout</w:t>
            </w:r>
          </w:p>
        </w:tc>
      </w:tr>
      <w:tr w:rsidR="000D709B" w14:paraId="1AAD4E84"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64772936" w14:textId="77777777" w:rsidR="000D709B" w:rsidRPr="00EB7E6A" w:rsidRDefault="000D709B" w:rsidP="00791981"/>
        </w:tc>
        <w:tc>
          <w:tcPr>
            <w:tcW w:w="2126" w:type="dxa"/>
          </w:tcPr>
          <w:p w14:paraId="4A74E91D" w14:textId="72BC53F2"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Jinja2</w:t>
            </w:r>
          </w:p>
        </w:tc>
        <w:tc>
          <w:tcPr>
            <w:tcW w:w="6492" w:type="dxa"/>
          </w:tcPr>
          <w:p w14:paraId="021FD7FA" w14:textId="5452D2F7" w:rsidR="000D709B"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Support server-side rending of dynamic content</w:t>
            </w:r>
          </w:p>
        </w:tc>
      </w:tr>
      <w:tr w:rsidR="00950E14" w14:paraId="46119ED9"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63983F" w14:textId="6D9E8403" w:rsidR="00950E14" w:rsidRPr="00EB7E6A" w:rsidRDefault="00950E14" w:rsidP="00791981">
            <w:r w:rsidRPr="00EB7E6A">
              <w:t>Database</w:t>
            </w:r>
          </w:p>
        </w:tc>
        <w:tc>
          <w:tcPr>
            <w:tcW w:w="2126" w:type="dxa"/>
          </w:tcPr>
          <w:p w14:paraId="5CD48007" w14:textId="77A0A3F6" w:rsidR="00950E14"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MariaDB</w:t>
            </w:r>
          </w:p>
        </w:tc>
        <w:tc>
          <w:tcPr>
            <w:tcW w:w="6492" w:type="dxa"/>
          </w:tcPr>
          <w:p w14:paraId="5F406FE5" w14:textId="3378BFCB" w:rsidR="00950E14"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Stores users, assets, scan results, vulnerabilities and tickets</w:t>
            </w:r>
          </w:p>
        </w:tc>
      </w:tr>
      <w:tr w:rsidR="000D709B" w14:paraId="3A81E6DA"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val="restart"/>
          </w:tcPr>
          <w:p w14:paraId="2D07D1EF" w14:textId="2B40E058" w:rsidR="000D709B" w:rsidRPr="00EB7E6A" w:rsidRDefault="000D709B" w:rsidP="00791981">
            <w:r w:rsidRPr="00EB7E6A">
              <w:t>Communication</w:t>
            </w:r>
          </w:p>
        </w:tc>
        <w:tc>
          <w:tcPr>
            <w:tcW w:w="2126" w:type="dxa"/>
          </w:tcPr>
          <w:p w14:paraId="200D9545" w14:textId="684213E7"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HTTPS</w:t>
            </w:r>
          </w:p>
        </w:tc>
        <w:tc>
          <w:tcPr>
            <w:tcW w:w="6492" w:type="dxa"/>
          </w:tcPr>
          <w:p w14:paraId="44242A91" w14:textId="0FF82F5A" w:rsidR="000D709B"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Secures communication between system components and external APIs</w:t>
            </w:r>
          </w:p>
        </w:tc>
      </w:tr>
      <w:tr w:rsidR="000D709B" w14:paraId="396E4E9E"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7BE3EC90" w14:textId="77777777" w:rsidR="000D709B" w:rsidRPr="00EB7E6A" w:rsidRDefault="000D709B" w:rsidP="00791981"/>
        </w:tc>
        <w:tc>
          <w:tcPr>
            <w:tcW w:w="2126" w:type="dxa"/>
          </w:tcPr>
          <w:p w14:paraId="71F7401B" w14:textId="71004913"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SQL</w:t>
            </w:r>
          </w:p>
        </w:tc>
        <w:tc>
          <w:tcPr>
            <w:tcW w:w="6492" w:type="dxa"/>
          </w:tcPr>
          <w:p w14:paraId="3563317D" w14:textId="3666974A" w:rsidR="000D709B"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Enables interaction between backend and database</w:t>
            </w:r>
          </w:p>
        </w:tc>
      </w:tr>
      <w:tr w:rsidR="000D709B" w14:paraId="2E4502CE"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0C5DDA46" w14:textId="77777777" w:rsidR="000D709B" w:rsidRPr="00EB7E6A" w:rsidRDefault="000D709B" w:rsidP="00791981"/>
        </w:tc>
        <w:tc>
          <w:tcPr>
            <w:tcW w:w="2126" w:type="dxa"/>
          </w:tcPr>
          <w:p w14:paraId="078B70C5" w14:textId="52803D64"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SSH</w:t>
            </w:r>
          </w:p>
        </w:tc>
        <w:tc>
          <w:tcPr>
            <w:tcW w:w="6492" w:type="dxa"/>
          </w:tcPr>
          <w:p w14:paraId="0B71F808" w14:textId="0359BFB9" w:rsidR="000D709B"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Allows secure communication with the external scanner host</w:t>
            </w:r>
          </w:p>
        </w:tc>
      </w:tr>
      <w:tr w:rsidR="000D709B" w14:paraId="1FB623E9"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5D530D7A" w14:textId="77777777" w:rsidR="000D709B" w:rsidRPr="00EB7E6A" w:rsidRDefault="000D709B" w:rsidP="00791981"/>
        </w:tc>
        <w:tc>
          <w:tcPr>
            <w:tcW w:w="2126" w:type="dxa"/>
          </w:tcPr>
          <w:p w14:paraId="5638D936" w14:textId="27CA9B30"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GMP (TCP 9390)</w:t>
            </w:r>
          </w:p>
        </w:tc>
        <w:tc>
          <w:tcPr>
            <w:tcW w:w="6492" w:type="dxa"/>
          </w:tcPr>
          <w:p w14:paraId="5DF1C8ED" w14:textId="1F68B3D3" w:rsidR="000D709B"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Enables communication with OpenVAS for vulnerability scanning</w:t>
            </w:r>
          </w:p>
        </w:tc>
      </w:tr>
      <w:tr w:rsidR="00950E14" w14:paraId="391AF2E8" w14:textId="77777777" w:rsidTr="008B2FD0">
        <w:tc>
          <w:tcPr>
            <w:cnfStyle w:val="001000000000" w:firstRow="0" w:lastRow="0" w:firstColumn="1" w:lastColumn="0" w:oddVBand="0" w:evenVBand="0" w:oddHBand="0" w:evenHBand="0" w:firstRowFirstColumn="0" w:firstRowLastColumn="0" w:lastRowFirstColumn="0" w:lastRowLastColumn="0"/>
            <w:tcW w:w="1838" w:type="dxa"/>
          </w:tcPr>
          <w:p w14:paraId="2481FB6F" w14:textId="5F088DFC" w:rsidR="00950E14" w:rsidRPr="00EB7E6A" w:rsidRDefault="00950E14" w:rsidP="00791981">
            <w:r w:rsidRPr="00EB7E6A">
              <w:t>AI Integration</w:t>
            </w:r>
          </w:p>
        </w:tc>
        <w:tc>
          <w:tcPr>
            <w:tcW w:w="2126" w:type="dxa"/>
          </w:tcPr>
          <w:p w14:paraId="29979AAE" w14:textId="28AE86D9" w:rsidR="00950E14" w:rsidRPr="00EB7E6A" w:rsidRDefault="00101941" w:rsidP="00791981">
            <w:pPr>
              <w:cnfStyle w:val="000000000000" w:firstRow="0" w:lastRow="0" w:firstColumn="0" w:lastColumn="0" w:oddVBand="0" w:evenVBand="0" w:oddHBand="0" w:evenHBand="0" w:firstRowFirstColumn="0" w:firstRowLastColumn="0" w:lastRowFirstColumn="0" w:lastRowLastColumn="0"/>
            </w:pPr>
            <w:proofErr w:type="spellStart"/>
            <w:r w:rsidRPr="00EB7E6A">
              <w:t>Groq</w:t>
            </w:r>
            <w:proofErr w:type="spellEnd"/>
            <w:r w:rsidRPr="00EB7E6A">
              <w:t xml:space="preserve"> API</w:t>
            </w:r>
          </w:p>
        </w:tc>
        <w:tc>
          <w:tcPr>
            <w:tcW w:w="6492" w:type="dxa"/>
          </w:tcPr>
          <w:p w14:paraId="3815D862" w14:textId="53945C10" w:rsidR="00950E14"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Provides AI-assisted analysis and remediation insights</w:t>
            </w:r>
          </w:p>
        </w:tc>
      </w:tr>
      <w:tr w:rsidR="000D709B" w14:paraId="06B3E1F5"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1DA4612" w14:textId="507D6B7D" w:rsidR="000D709B" w:rsidRPr="00EB7E6A" w:rsidRDefault="000D709B" w:rsidP="00791981">
            <w:r w:rsidRPr="00EB7E6A">
              <w:t>Security</w:t>
            </w:r>
          </w:p>
        </w:tc>
        <w:tc>
          <w:tcPr>
            <w:tcW w:w="2126" w:type="dxa"/>
          </w:tcPr>
          <w:p w14:paraId="7DBEDC54" w14:textId="5E2A8E2A" w:rsidR="000D709B" w:rsidRPr="00EB7E6A" w:rsidRDefault="005619AF" w:rsidP="00791981">
            <w:pPr>
              <w:cnfStyle w:val="000000100000" w:firstRow="0" w:lastRow="0" w:firstColumn="0" w:lastColumn="0" w:oddVBand="0" w:evenVBand="0" w:oddHBand="1" w:evenHBand="0" w:firstRowFirstColumn="0" w:firstRowLastColumn="0" w:lastRowFirstColumn="0" w:lastRowLastColumn="0"/>
            </w:pPr>
            <w:proofErr w:type="spellStart"/>
            <w:r w:rsidRPr="00EB7E6A">
              <w:t>b</w:t>
            </w:r>
            <w:r w:rsidR="00101941" w:rsidRPr="00EB7E6A">
              <w:t>crypt</w:t>
            </w:r>
            <w:proofErr w:type="spellEnd"/>
          </w:p>
        </w:tc>
        <w:tc>
          <w:tcPr>
            <w:tcW w:w="6492" w:type="dxa"/>
          </w:tcPr>
          <w:p w14:paraId="1E1780C6" w14:textId="5D94B013" w:rsidR="008441E1"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Ensures secure password hashing</w:t>
            </w:r>
          </w:p>
        </w:tc>
      </w:tr>
      <w:tr w:rsidR="000D709B" w14:paraId="122FFFBC"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5B64A10B" w14:textId="77777777" w:rsidR="000D709B" w:rsidRPr="00EB7E6A" w:rsidRDefault="000D709B" w:rsidP="00791981"/>
        </w:tc>
        <w:tc>
          <w:tcPr>
            <w:tcW w:w="2126" w:type="dxa"/>
          </w:tcPr>
          <w:p w14:paraId="3E830899" w14:textId="64DFA57C"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RBAC</w:t>
            </w:r>
          </w:p>
        </w:tc>
        <w:tc>
          <w:tcPr>
            <w:tcW w:w="6492" w:type="dxa"/>
          </w:tcPr>
          <w:p w14:paraId="43EDBB1C" w14:textId="2353E64C" w:rsidR="000D709B"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Restricts system access based on user roles</w:t>
            </w:r>
          </w:p>
        </w:tc>
      </w:tr>
      <w:tr w:rsidR="000D709B" w14:paraId="2AFDFA37"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3A6D2527" w14:textId="4BEC23EE" w:rsidR="000D709B" w:rsidRPr="00EB7E6A" w:rsidRDefault="000D709B" w:rsidP="00791981">
            <w:r w:rsidRPr="00EB7E6A">
              <w:t>Scanning Tools</w:t>
            </w:r>
          </w:p>
        </w:tc>
        <w:tc>
          <w:tcPr>
            <w:tcW w:w="2126" w:type="dxa"/>
          </w:tcPr>
          <w:p w14:paraId="08370B2F" w14:textId="4E421506"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OpenVAS (GVM)</w:t>
            </w:r>
          </w:p>
        </w:tc>
        <w:tc>
          <w:tcPr>
            <w:tcW w:w="6492" w:type="dxa"/>
          </w:tcPr>
          <w:p w14:paraId="42B4BE86" w14:textId="7C44D0EB" w:rsidR="000D709B"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Primary vulnerability scanning engine</w:t>
            </w:r>
          </w:p>
        </w:tc>
      </w:tr>
      <w:tr w:rsidR="000D709B" w14:paraId="5E01F64F"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44E7D015" w14:textId="77777777" w:rsidR="000D709B" w:rsidRPr="00EB7E6A" w:rsidRDefault="000D709B" w:rsidP="00791981"/>
        </w:tc>
        <w:tc>
          <w:tcPr>
            <w:tcW w:w="2126" w:type="dxa"/>
          </w:tcPr>
          <w:p w14:paraId="0C268F52" w14:textId="3BD9C339"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Nmap</w:t>
            </w:r>
          </w:p>
        </w:tc>
        <w:tc>
          <w:tcPr>
            <w:tcW w:w="6492" w:type="dxa"/>
          </w:tcPr>
          <w:p w14:paraId="3E550086" w14:textId="198CC669" w:rsidR="000D709B"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Network discovery and port scanning</w:t>
            </w:r>
          </w:p>
        </w:tc>
      </w:tr>
      <w:tr w:rsidR="000D709B" w14:paraId="36920952"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63570AA7" w14:textId="77777777" w:rsidR="000D709B" w:rsidRPr="00EB7E6A" w:rsidRDefault="000D709B" w:rsidP="00791981"/>
        </w:tc>
        <w:tc>
          <w:tcPr>
            <w:tcW w:w="2126" w:type="dxa"/>
          </w:tcPr>
          <w:p w14:paraId="1D40A068" w14:textId="00C69501"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proofErr w:type="spellStart"/>
            <w:r w:rsidRPr="00EB7E6A">
              <w:t>Nikto</w:t>
            </w:r>
            <w:proofErr w:type="spellEnd"/>
          </w:p>
        </w:tc>
        <w:tc>
          <w:tcPr>
            <w:tcW w:w="6492" w:type="dxa"/>
          </w:tcPr>
          <w:p w14:paraId="5356734C" w14:textId="6F21E015" w:rsidR="000D709B"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Web server vulnerability scanning</w:t>
            </w:r>
          </w:p>
        </w:tc>
      </w:tr>
      <w:tr w:rsidR="000D709B" w14:paraId="16C4EFD8"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2C0AE492" w14:textId="77777777" w:rsidR="000D709B" w:rsidRPr="00EB7E6A" w:rsidRDefault="000D709B" w:rsidP="00791981"/>
        </w:tc>
        <w:tc>
          <w:tcPr>
            <w:tcW w:w="2126" w:type="dxa"/>
          </w:tcPr>
          <w:p w14:paraId="38EF8464" w14:textId="3270433A"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Nuclei</w:t>
            </w:r>
          </w:p>
        </w:tc>
        <w:tc>
          <w:tcPr>
            <w:tcW w:w="6492" w:type="dxa"/>
          </w:tcPr>
          <w:p w14:paraId="57B6B184" w14:textId="241F8634" w:rsidR="000D709B" w:rsidRPr="00EB7E6A" w:rsidRDefault="008441E1" w:rsidP="00791981">
            <w:pPr>
              <w:cnfStyle w:val="000000000000" w:firstRow="0" w:lastRow="0" w:firstColumn="0" w:lastColumn="0" w:oddVBand="0" w:evenVBand="0" w:oddHBand="0" w:evenHBand="0" w:firstRowFirstColumn="0" w:firstRowLastColumn="0" w:lastRowFirstColumn="0" w:lastRowLastColumn="0"/>
            </w:pPr>
            <w:r w:rsidRPr="00EB7E6A">
              <w:t>Template-based vulnerability detection</w:t>
            </w:r>
          </w:p>
        </w:tc>
      </w:tr>
      <w:tr w:rsidR="000D709B" w14:paraId="0123DDFC"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16DAB699" w14:textId="77777777" w:rsidR="000D709B" w:rsidRPr="00EB7E6A" w:rsidRDefault="000D709B" w:rsidP="00791981"/>
        </w:tc>
        <w:tc>
          <w:tcPr>
            <w:tcW w:w="2126" w:type="dxa"/>
          </w:tcPr>
          <w:p w14:paraId="5F9BC3A0" w14:textId="5A010EEB"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TestSSL.sh</w:t>
            </w:r>
          </w:p>
        </w:tc>
        <w:tc>
          <w:tcPr>
            <w:tcW w:w="6492" w:type="dxa"/>
          </w:tcPr>
          <w:p w14:paraId="75ACCC3B" w14:textId="247E1A13" w:rsidR="000D709B" w:rsidRPr="00EB7E6A" w:rsidRDefault="008441E1" w:rsidP="00791981">
            <w:pPr>
              <w:cnfStyle w:val="000000100000" w:firstRow="0" w:lastRow="0" w:firstColumn="0" w:lastColumn="0" w:oddVBand="0" w:evenVBand="0" w:oddHBand="1" w:evenHBand="0" w:firstRowFirstColumn="0" w:firstRowLastColumn="0" w:lastRowFirstColumn="0" w:lastRowLastColumn="0"/>
            </w:pPr>
            <w:r w:rsidRPr="00EB7E6A">
              <w:t>SSL/TLS configuration analysis</w:t>
            </w:r>
          </w:p>
        </w:tc>
      </w:tr>
      <w:tr w:rsidR="000D709B" w14:paraId="262A77C4"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205216C1" w14:textId="77777777" w:rsidR="000D709B" w:rsidRPr="00EB7E6A" w:rsidRDefault="000D709B" w:rsidP="00791981"/>
        </w:tc>
        <w:tc>
          <w:tcPr>
            <w:tcW w:w="2126" w:type="dxa"/>
          </w:tcPr>
          <w:p w14:paraId="083FA6F5" w14:textId="7F96E14E"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proofErr w:type="spellStart"/>
            <w:r w:rsidRPr="00EB7E6A">
              <w:t>Gobuster</w:t>
            </w:r>
            <w:proofErr w:type="spellEnd"/>
          </w:p>
        </w:tc>
        <w:tc>
          <w:tcPr>
            <w:tcW w:w="6492" w:type="dxa"/>
          </w:tcPr>
          <w:p w14:paraId="0CF4CB5D" w14:textId="41210030" w:rsidR="000D709B" w:rsidRPr="00EB7E6A" w:rsidRDefault="009D14B7" w:rsidP="00791981">
            <w:pPr>
              <w:cnfStyle w:val="000000000000" w:firstRow="0" w:lastRow="0" w:firstColumn="0" w:lastColumn="0" w:oddVBand="0" w:evenVBand="0" w:oddHBand="0" w:evenHBand="0" w:firstRowFirstColumn="0" w:firstRowLastColumn="0" w:lastRowFirstColumn="0" w:lastRowLastColumn="0"/>
            </w:pPr>
            <w:r w:rsidRPr="00EB7E6A">
              <w:t>Directory and file enumeration</w:t>
            </w:r>
          </w:p>
        </w:tc>
      </w:tr>
      <w:tr w:rsidR="000D709B" w14:paraId="12D2A6B5"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76A8EF4C" w14:textId="77777777" w:rsidR="000D709B" w:rsidRPr="00EB7E6A" w:rsidRDefault="000D709B" w:rsidP="00791981"/>
        </w:tc>
        <w:tc>
          <w:tcPr>
            <w:tcW w:w="2126" w:type="dxa"/>
          </w:tcPr>
          <w:p w14:paraId="49F1232E" w14:textId="1761F0C5"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SQLMap</w:t>
            </w:r>
          </w:p>
        </w:tc>
        <w:tc>
          <w:tcPr>
            <w:tcW w:w="6492" w:type="dxa"/>
          </w:tcPr>
          <w:p w14:paraId="42DF7D31" w14:textId="028AA353" w:rsidR="000D709B" w:rsidRPr="00EB7E6A" w:rsidRDefault="009D14B7" w:rsidP="00791981">
            <w:pPr>
              <w:cnfStyle w:val="000000100000" w:firstRow="0" w:lastRow="0" w:firstColumn="0" w:lastColumn="0" w:oddVBand="0" w:evenVBand="0" w:oddHBand="1" w:evenHBand="0" w:firstRowFirstColumn="0" w:firstRowLastColumn="0" w:lastRowFirstColumn="0" w:lastRowLastColumn="0"/>
            </w:pPr>
            <w:r w:rsidRPr="00EB7E6A">
              <w:t>Automated SQL injection testing</w:t>
            </w:r>
          </w:p>
        </w:tc>
      </w:tr>
      <w:tr w:rsidR="000D709B" w14:paraId="2DCE195A"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6C23FCFF" w14:textId="77777777" w:rsidR="000D709B" w:rsidRPr="00EB7E6A" w:rsidRDefault="000D709B" w:rsidP="00791981"/>
        </w:tc>
        <w:tc>
          <w:tcPr>
            <w:tcW w:w="2126" w:type="dxa"/>
          </w:tcPr>
          <w:p w14:paraId="3BADA2C5" w14:textId="371368CD"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Enum4linux</w:t>
            </w:r>
          </w:p>
        </w:tc>
        <w:tc>
          <w:tcPr>
            <w:tcW w:w="6492" w:type="dxa"/>
          </w:tcPr>
          <w:p w14:paraId="0F4A3B35" w14:textId="537DAEB2" w:rsidR="000D709B" w:rsidRPr="00EB7E6A" w:rsidRDefault="009D14B7" w:rsidP="00791981">
            <w:pPr>
              <w:cnfStyle w:val="000000000000" w:firstRow="0" w:lastRow="0" w:firstColumn="0" w:lastColumn="0" w:oddVBand="0" w:evenVBand="0" w:oddHBand="0" w:evenHBand="0" w:firstRowFirstColumn="0" w:firstRowLastColumn="0" w:lastRowFirstColumn="0" w:lastRowLastColumn="0"/>
            </w:pPr>
            <w:r w:rsidRPr="00EB7E6A">
              <w:t>SMB enumeration</w:t>
            </w:r>
          </w:p>
        </w:tc>
      </w:tr>
      <w:tr w:rsidR="000D709B" w14:paraId="1E0274D8"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9ED4232" w14:textId="157FF14E" w:rsidR="000D709B" w:rsidRPr="00EB7E6A" w:rsidRDefault="000D709B" w:rsidP="00791981">
            <w:r w:rsidRPr="00EB7E6A">
              <w:t>Development Tools</w:t>
            </w:r>
          </w:p>
        </w:tc>
        <w:tc>
          <w:tcPr>
            <w:tcW w:w="2126" w:type="dxa"/>
          </w:tcPr>
          <w:p w14:paraId="0E1146EB" w14:textId="5B0ACB1B"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Visual Studio Code</w:t>
            </w:r>
          </w:p>
        </w:tc>
        <w:tc>
          <w:tcPr>
            <w:tcW w:w="6492" w:type="dxa"/>
          </w:tcPr>
          <w:p w14:paraId="47DA552D" w14:textId="38A50003" w:rsidR="000D709B" w:rsidRPr="00EB7E6A" w:rsidRDefault="009D14B7" w:rsidP="00791981">
            <w:pPr>
              <w:cnfStyle w:val="000000100000" w:firstRow="0" w:lastRow="0" w:firstColumn="0" w:lastColumn="0" w:oddVBand="0" w:evenVBand="0" w:oddHBand="1" w:evenHBand="0" w:firstRowFirstColumn="0" w:firstRowLastColumn="0" w:lastRowFirstColumn="0" w:lastRowLastColumn="0"/>
            </w:pPr>
            <w:r w:rsidRPr="00EB7E6A">
              <w:t>Primary development environment</w:t>
            </w:r>
          </w:p>
        </w:tc>
      </w:tr>
      <w:tr w:rsidR="000D709B" w14:paraId="10A69C6F"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7E5E09C0" w14:textId="77777777" w:rsidR="000D709B" w:rsidRPr="00EB7E6A" w:rsidRDefault="000D709B" w:rsidP="00791981"/>
        </w:tc>
        <w:tc>
          <w:tcPr>
            <w:tcW w:w="2126" w:type="dxa"/>
          </w:tcPr>
          <w:p w14:paraId="78A90C4C" w14:textId="3F9AAD49"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GitHub</w:t>
            </w:r>
          </w:p>
        </w:tc>
        <w:tc>
          <w:tcPr>
            <w:tcW w:w="6492" w:type="dxa"/>
          </w:tcPr>
          <w:p w14:paraId="0849C210" w14:textId="48EFA505" w:rsidR="000D709B" w:rsidRPr="00EB7E6A" w:rsidRDefault="009D14B7" w:rsidP="00791981">
            <w:pPr>
              <w:cnfStyle w:val="000000000000" w:firstRow="0" w:lastRow="0" w:firstColumn="0" w:lastColumn="0" w:oddVBand="0" w:evenVBand="0" w:oddHBand="0" w:evenHBand="0" w:firstRowFirstColumn="0" w:firstRowLastColumn="0" w:lastRowFirstColumn="0" w:lastRowLastColumn="0"/>
            </w:pPr>
            <w:r w:rsidRPr="00EB7E6A">
              <w:t>Version control and collaboration</w:t>
            </w:r>
          </w:p>
        </w:tc>
      </w:tr>
      <w:tr w:rsidR="000D709B" w14:paraId="63868118"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647BF721" w14:textId="77777777" w:rsidR="000D709B" w:rsidRPr="00EB7E6A" w:rsidRDefault="000D709B" w:rsidP="00791981"/>
        </w:tc>
        <w:tc>
          <w:tcPr>
            <w:tcW w:w="2126" w:type="dxa"/>
          </w:tcPr>
          <w:p w14:paraId="02C48B1A" w14:textId="44420DDA"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Trello</w:t>
            </w:r>
          </w:p>
        </w:tc>
        <w:tc>
          <w:tcPr>
            <w:tcW w:w="6492" w:type="dxa"/>
          </w:tcPr>
          <w:p w14:paraId="49191D51" w14:textId="16FE84C9" w:rsidR="000D709B" w:rsidRPr="00EB7E6A" w:rsidRDefault="009D14B7" w:rsidP="00791981">
            <w:pPr>
              <w:cnfStyle w:val="000000100000" w:firstRow="0" w:lastRow="0" w:firstColumn="0" w:lastColumn="0" w:oddVBand="0" w:evenVBand="0" w:oddHBand="1" w:evenHBand="0" w:firstRowFirstColumn="0" w:firstRowLastColumn="0" w:lastRowFirstColumn="0" w:lastRowLastColumn="0"/>
            </w:pPr>
            <w:r w:rsidRPr="00EB7E6A">
              <w:t>Task management and agile workflow tracking</w:t>
            </w:r>
          </w:p>
        </w:tc>
      </w:tr>
      <w:tr w:rsidR="000D709B" w14:paraId="6C1100B5"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76D76A00" w14:textId="77777777" w:rsidR="000D709B" w:rsidRPr="00EB7E6A" w:rsidRDefault="000D709B" w:rsidP="00791981"/>
        </w:tc>
        <w:tc>
          <w:tcPr>
            <w:tcW w:w="2126" w:type="dxa"/>
          </w:tcPr>
          <w:p w14:paraId="410A6FB2" w14:textId="1B1DA9ED"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Microsoft Teams</w:t>
            </w:r>
          </w:p>
        </w:tc>
        <w:tc>
          <w:tcPr>
            <w:tcW w:w="6492" w:type="dxa"/>
          </w:tcPr>
          <w:p w14:paraId="486BD681" w14:textId="63160BAA" w:rsidR="000D709B" w:rsidRPr="00EB7E6A" w:rsidRDefault="009D14B7" w:rsidP="00791981">
            <w:pPr>
              <w:cnfStyle w:val="000000000000" w:firstRow="0" w:lastRow="0" w:firstColumn="0" w:lastColumn="0" w:oddVBand="0" w:evenVBand="0" w:oddHBand="0" w:evenHBand="0" w:firstRowFirstColumn="0" w:firstRowLastColumn="0" w:lastRowFirstColumn="0" w:lastRowLastColumn="0"/>
            </w:pPr>
            <w:r w:rsidRPr="00EB7E6A">
              <w:t>Team communication</w:t>
            </w:r>
          </w:p>
        </w:tc>
      </w:tr>
      <w:tr w:rsidR="000D709B" w14:paraId="301EC19F"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51E90310" w14:textId="77777777" w:rsidR="000D709B" w:rsidRPr="00EB7E6A" w:rsidRDefault="000D709B" w:rsidP="00791981"/>
        </w:tc>
        <w:tc>
          <w:tcPr>
            <w:tcW w:w="2126" w:type="dxa"/>
          </w:tcPr>
          <w:p w14:paraId="73275FDD" w14:textId="1A67D9F8"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OneDrive</w:t>
            </w:r>
          </w:p>
        </w:tc>
        <w:tc>
          <w:tcPr>
            <w:tcW w:w="6492" w:type="dxa"/>
          </w:tcPr>
          <w:p w14:paraId="4895A66F" w14:textId="6E8D910B" w:rsidR="000D709B" w:rsidRPr="00EB7E6A" w:rsidRDefault="009D14B7" w:rsidP="00791981">
            <w:pPr>
              <w:cnfStyle w:val="000000100000" w:firstRow="0" w:lastRow="0" w:firstColumn="0" w:lastColumn="0" w:oddVBand="0" w:evenVBand="0" w:oddHBand="1" w:evenHBand="0" w:firstRowFirstColumn="0" w:firstRowLastColumn="0" w:lastRowFirstColumn="0" w:lastRowLastColumn="0"/>
            </w:pPr>
            <w:r w:rsidRPr="00EB7E6A">
              <w:t>Centralised file sharing</w:t>
            </w:r>
          </w:p>
        </w:tc>
      </w:tr>
      <w:tr w:rsidR="000D709B" w14:paraId="1D252183" w14:textId="77777777" w:rsidTr="008B2FD0">
        <w:tc>
          <w:tcPr>
            <w:cnfStyle w:val="001000000000" w:firstRow="0" w:lastRow="0" w:firstColumn="1" w:lastColumn="0" w:oddVBand="0" w:evenVBand="0" w:oddHBand="0" w:evenHBand="0" w:firstRowFirstColumn="0" w:firstRowLastColumn="0" w:lastRowFirstColumn="0" w:lastRowLastColumn="0"/>
            <w:tcW w:w="1838" w:type="dxa"/>
            <w:vMerge/>
          </w:tcPr>
          <w:p w14:paraId="236E58EC" w14:textId="77777777" w:rsidR="000D709B" w:rsidRPr="00EB7E6A" w:rsidRDefault="000D709B" w:rsidP="00791981"/>
        </w:tc>
        <w:tc>
          <w:tcPr>
            <w:tcW w:w="2126" w:type="dxa"/>
          </w:tcPr>
          <w:p w14:paraId="5B562AA0" w14:textId="6527F75F" w:rsidR="000D709B" w:rsidRPr="00EB7E6A" w:rsidRDefault="00101941" w:rsidP="00791981">
            <w:pPr>
              <w:cnfStyle w:val="000000000000" w:firstRow="0" w:lastRow="0" w:firstColumn="0" w:lastColumn="0" w:oddVBand="0" w:evenVBand="0" w:oddHBand="0" w:evenHBand="0" w:firstRowFirstColumn="0" w:firstRowLastColumn="0" w:lastRowFirstColumn="0" w:lastRowLastColumn="0"/>
            </w:pPr>
            <w:r w:rsidRPr="00EB7E6A">
              <w:t>Virtual Machines</w:t>
            </w:r>
          </w:p>
        </w:tc>
        <w:tc>
          <w:tcPr>
            <w:tcW w:w="6492" w:type="dxa"/>
          </w:tcPr>
          <w:p w14:paraId="13AE349D" w14:textId="79BC8790" w:rsidR="000D709B" w:rsidRPr="00EB7E6A" w:rsidRDefault="009D14B7" w:rsidP="00791981">
            <w:pPr>
              <w:cnfStyle w:val="000000000000" w:firstRow="0" w:lastRow="0" w:firstColumn="0" w:lastColumn="0" w:oddVBand="0" w:evenVBand="0" w:oddHBand="0" w:evenHBand="0" w:firstRowFirstColumn="0" w:firstRowLastColumn="0" w:lastRowFirstColumn="0" w:lastRowLastColumn="0"/>
            </w:pPr>
            <w:r w:rsidRPr="00EB7E6A">
              <w:t>Controlled testing environment</w:t>
            </w:r>
          </w:p>
        </w:tc>
      </w:tr>
      <w:tr w:rsidR="000D709B" w14:paraId="29592027" w14:textId="77777777" w:rsidTr="008B2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3DEA9368" w14:textId="77777777" w:rsidR="000D709B" w:rsidRPr="00EB7E6A" w:rsidRDefault="000D709B" w:rsidP="00791981"/>
        </w:tc>
        <w:tc>
          <w:tcPr>
            <w:tcW w:w="2126" w:type="dxa"/>
          </w:tcPr>
          <w:p w14:paraId="6B25DC8A" w14:textId="55D26FEA" w:rsidR="000D709B" w:rsidRPr="00EB7E6A" w:rsidRDefault="00101941" w:rsidP="00791981">
            <w:pPr>
              <w:cnfStyle w:val="000000100000" w:firstRow="0" w:lastRow="0" w:firstColumn="0" w:lastColumn="0" w:oddVBand="0" w:evenVBand="0" w:oddHBand="1" w:evenHBand="0" w:firstRowFirstColumn="0" w:firstRowLastColumn="0" w:lastRowFirstColumn="0" w:lastRowLastColumn="0"/>
            </w:pPr>
            <w:r w:rsidRPr="00EB7E6A">
              <w:t>XAMPP</w:t>
            </w:r>
          </w:p>
        </w:tc>
        <w:tc>
          <w:tcPr>
            <w:tcW w:w="6492" w:type="dxa"/>
          </w:tcPr>
          <w:p w14:paraId="268A7938" w14:textId="204FAF65" w:rsidR="000D709B" w:rsidRPr="00EB7E6A" w:rsidRDefault="009D14B7" w:rsidP="00791981">
            <w:pPr>
              <w:cnfStyle w:val="000000100000" w:firstRow="0" w:lastRow="0" w:firstColumn="0" w:lastColumn="0" w:oddVBand="0" w:evenVBand="0" w:oddHBand="1" w:evenHBand="0" w:firstRowFirstColumn="0" w:firstRowLastColumn="0" w:lastRowFirstColumn="0" w:lastRowLastColumn="0"/>
            </w:pPr>
            <w:r w:rsidRPr="00EB7E6A">
              <w:t>Local database and development stack</w:t>
            </w:r>
          </w:p>
        </w:tc>
      </w:tr>
    </w:tbl>
    <w:p w14:paraId="66788714" w14:textId="569901EE" w:rsidR="00950E14" w:rsidRDefault="00950E14" w:rsidP="00791981"/>
    <w:p w14:paraId="040C0F5E" w14:textId="461E2808" w:rsidR="00950E14" w:rsidRDefault="00950E14" w:rsidP="00791981"/>
    <w:p w14:paraId="0E4F5726" w14:textId="77777777" w:rsidR="00950E14" w:rsidRDefault="00950E14" w:rsidP="00791981"/>
    <w:p w14:paraId="2794711B" w14:textId="77777777" w:rsidR="00950E14" w:rsidRDefault="00950E14" w:rsidP="00791981"/>
    <w:p w14:paraId="7B94F215" w14:textId="77777777" w:rsidR="00950E14" w:rsidRDefault="00950E14" w:rsidP="00791981"/>
    <w:p w14:paraId="16B4F094" w14:textId="77777777" w:rsidR="00950E14" w:rsidRDefault="00950E14" w:rsidP="00791981"/>
    <w:p w14:paraId="2FB3C8E0" w14:textId="77777777" w:rsidR="00950E14" w:rsidRDefault="00950E14" w:rsidP="00791981"/>
    <w:p w14:paraId="729E094D" w14:textId="77777777" w:rsidR="00950E14" w:rsidRDefault="00950E14" w:rsidP="00791981"/>
    <w:p w14:paraId="628140C7" w14:textId="77777777" w:rsidR="00950E14" w:rsidRDefault="00950E14" w:rsidP="00791981"/>
    <w:p w14:paraId="4D822081" w14:textId="710B18D9" w:rsidR="0029077D" w:rsidRDefault="0029077D" w:rsidP="0029077D">
      <w:pPr>
        <w:pStyle w:val="Heading1"/>
      </w:pPr>
      <w:bookmarkStart w:id="4" w:name="_Toc224044935"/>
      <w:r w:rsidRPr="004E7952">
        <w:lastRenderedPageBreak/>
        <w:t xml:space="preserve">System </w:t>
      </w:r>
      <w:r w:rsidR="001666ED">
        <w:t>A</w:t>
      </w:r>
      <w:r w:rsidRPr="004E7952">
        <w:t>rchitecture</w:t>
      </w:r>
      <w:bookmarkEnd w:id="4"/>
    </w:p>
    <w:p w14:paraId="2F450512" w14:textId="6D4F393D" w:rsidR="006B5BED" w:rsidRDefault="006B5BED" w:rsidP="006B5BED">
      <w:proofErr w:type="spellStart"/>
      <w:r>
        <w:t>RiskForge</w:t>
      </w:r>
      <w:proofErr w:type="spellEnd"/>
      <w:r>
        <w:t xml:space="preserve"> follows a modular, client-server architecture designed to support scalable vulnerability scanning and asset management. The system separates presentation, application logic, data storage and external integrations to ensure maintainability, security and extensibility.</w:t>
      </w:r>
    </w:p>
    <w:p w14:paraId="0B5FA46E" w14:textId="562D80F9" w:rsidR="006B5BED" w:rsidRDefault="006B5BED" w:rsidP="006B5BED">
      <w:r>
        <w:t>The frontend interface communicates with a backend API responsible for processing requests and orchestrating scanning operations, whilst a relational database provides persistent storage. External systems are integrated to perform specialised vulnerability scanning and analysis.</w:t>
      </w:r>
    </w:p>
    <w:p w14:paraId="324495AF" w14:textId="0AD947E4" w:rsidR="006B5BED" w:rsidRDefault="006B5BED" w:rsidP="006B5BED">
      <w:r>
        <w:t>This architecture was selected to provide a clear separation of concerns, allowing individual components to operate independently whil</w:t>
      </w:r>
      <w:r w:rsidR="004B1D28">
        <w:t>st</w:t>
      </w:r>
      <w:r>
        <w:t xml:space="preserve"> supporting future expansion. It also enables </w:t>
      </w:r>
      <w:r w:rsidR="004B1D28">
        <w:t xml:space="preserve">resource </w:t>
      </w:r>
      <w:r>
        <w:t>intensive scanning tasks to be isolated from the main application, improving overall system performance and security.</w:t>
      </w:r>
    </w:p>
    <w:p w14:paraId="1173830D" w14:textId="0C2F346B" w:rsidR="006B5BED" w:rsidRPr="006B5BED" w:rsidRDefault="006B5BED" w:rsidP="006B5BED">
      <w:r>
        <w:t>The overall system structure is illustrated in Figure 1.</w:t>
      </w:r>
    </w:p>
    <w:p w14:paraId="4CE63AAB" w14:textId="4ACC00B2" w:rsidR="00325630" w:rsidRDefault="00D027AD" w:rsidP="004569D7">
      <w:pPr>
        <w:jc w:val="center"/>
      </w:pPr>
      <w:r>
        <w:rPr>
          <w:noProof/>
        </w:rPr>
        <mc:AlternateContent>
          <mc:Choice Requires="wps">
            <w:drawing>
              <wp:anchor distT="45720" distB="45720" distL="114300" distR="114300" simplePos="0" relativeHeight="251658240" behindDoc="0" locked="0" layoutInCell="1" allowOverlap="1" wp14:anchorId="17E62B81" wp14:editId="54C786A4">
                <wp:simplePos x="0" y="0"/>
                <wp:positionH relativeFrom="margin">
                  <wp:posOffset>1864580</wp:posOffset>
                </wp:positionH>
                <wp:positionV relativeFrom="paragraph">
                  <wp:posOffset>3644</wp:posOffset>
                </wp:positionV>
                <wp:extent cx="4691269" cy="2286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1269" cy="2286000"/>
                        </a:xfrm>
                        <a:prstGeom prst="rect">
                          <a:avLst/>
                        </a:prstGeom>
                        <a:solidFill>
                          <a:srgbClr val="FFFFFF"/>
                        </a:solidFill>
                        <a:ln w="9525">
                          <a:noFill/>
                          <a:miter lim="800000"/>
                          <a:headEnd/>
                          <a:tailEnd/>
                        </a:ln>
                      </wps:spPr>
                      <wps:txbx>
                        <w:txbxContent>
                          <w:p w14:paraId="5D4FF796" w14:textId="66F10970" w:rsidR="00FF59F9" w:rsidRPr="004B1D28" w:rsidRDefault="00FF59F9" w:rsidP="004B1D28">
                            <w:pPr>
                              <w:rPr>
                                <w:sz w:val="36"/>
                                <w:szCs w:val="36"/>
                              </w:rPr>
                            </w:pPr>
                            <w:r w:rsidRPr="004B1D28">
                              <w:rPr>
                                <w:sz w:val="36"/>
                                <w:szCs w:val="36"/>
                              </w:rPr>
                              <w:t>Key Components</w:t>
                            </w:r>
                          </w:p>
                          <w:p w14:paraId="5C2128B1" w14:textId="77777777" w:rsidR="00CD72CC" w:rsidRDefault="00CD72CC" w:rsidP="000B01EB">
                            <w:pPr>
                              <w:pStyle w:val="ListParagraph"/>
                              <w:numPr>
                                <w:ilvl w:val="0"/>
                                <w:numId w:val="11"/>
                              </w:numPr>
                            </w:pPr>
                            <w:r>
                              <w:t>Web Application: Provides a browser-based interface over HTTPS</w:t>
                            </w:r>
                          </w:p>
                          <w:p w14:paraId="7F230608" w14:textId="77777777" w:rsidR="00CD72CC" w:rsidRDefault="00CD72CC" w:rsidP="000B01EB">
                            <w:pPr>
                              <w:pStyle w:val="ListParagraph"/>
                              <w:numPr>
                                <w:ilvl w:val="0"/>
                                <w:numId w:val="11"/>
                              </w:numPr>
                            </w:pPr>
                            <w:r>
                              <w:t>Backend API (Flask): Handles authentication, business logic and scan orchestration</w:t>
                            </w:r>
                          </w:p>
                          <w:p w14:paraId="7DAB6B25" w14:textId="77777777" w:rsidR="00CD72CC" w:rsidRDefault="00CD72CC" w:rsidP="000B01EB">
                            <w:pPr>
                              <w:pStyle w:val="ListParagraph"/>
                              <w:numPr>
                                <w:ilvl w:val="0"/>
                                <w:numId w:val="11"/>
                              </w:numPr>
                            </w:pPr>
                            <w:r>
                              <w:t>Database (MariaDB): Stores users, assets, scan results and vulnerabilities</w:t>
                            </w:r>
                          </w:p>
                          <w:p w14:paraId="343A6F97" w14:textId="77777777" w:rsidR="00CD72CC" w:rsidRDefault="00CD72CC" w:rsidP="000B01EB">
                            <w:pPr>
                              <w:pStyle w:val="ListParagraph"/>
                              <w:numPr>
                                <w:ilvl w:val="0"/>
                                <w:numId w:val="11"/>
                              </w:numPr>
                            </w:pPr>
                            <w:r>
                              <w:t>Scanner Host: Executes external security tools and returns results</w:t>
                            </w:r>
                          </w:p>
                          <w:p w14:paraId="40D7C527" w14:textId="77777777" w:rsidR="00CD72CC" w:rsidRDefault="00CD72CC" w:rsidP="000B01EB">
                            <w:pPr>
                              <w:pStyle w:val="ListParagraph"/>
                              <w:numPr>
                                <w:ilvl w:val="0"/>
                                <w:numId w:val="11"/>
                              </w:numPr>
                            </w:pPr>
                            <w:r>
                              <w:t>OpenVAS: Performs vulnerability scanning via GMP</w:t>
                            </w:r>
                          </w:p>
                          <w:p w14:paraId="6D73AC3F" w14:textId="30B34615" w:rsidR="00D027AD" w:rsidRDefault="00CD72CC" w:rsidP="000B01EB">
                            <w:pPr>
                              <w:pStyle w:val="ListParagraph"/>
                              <w:numPr>
                                <w:ilvl w:val="0"/>
                                <w:numId w:val="11"/>
                              </w:numPr>
                            </w:pPr>
                            <w:r>
                              <w:t>Groq API: Provides AI-based analysis of scan outputs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62B81" id="_x0000_t202" coordsize="21600,21600" o:spt="202" path="m,l,21600r21600,l21600,xe">
                <v:stroke joinstyle="miter"/>
                <v:path gradientshapeok="t" o:connecttype="rect"/>
              </v:shapetype>
              <v:shape id="Text Box 2" o:spid="_x0000_s1026" type="#_x0000_t202" style="position:absolute;left:0;text-align:left;margin-left:146.8pt;margin-top:.3pt;width:369.4pt;height:180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" stroked="f">
                <v:textbox>
                  <w:txbxContent>
                    <w:p w14:paraId="5D4FF796" w14:textId="66F10970" w:rsidR="00FF59F9" w:rsidRPr="004B1D28" w:rsidRDefault="00FF59F9" w:rsidP="004B1D28">
                      <w:pPr>
                        <w:rPr>
                          <w:sz w:val="36"/>
                          <w:szCs w:val="36"/>
                        </w:rPr>
                      </w:pPr>
                      <w:r w:rsidRPr="004B1D28">
                        <w:rPr>
                          <w:sz w:val="36"/>
                          <w:szCs w:val="36"/>
                        </w:rPr>
                        <w:t>Key Components</w:t>
                      </w:r>
                    </w:p>
                    <w:p w14:paraId="5C2128B1" w14:textId="77777777" w:rsidR="00CD72CC" w:rsidRDefault="00CD72CC" w:rsidP="000B01EB">
                      <w:pPr>
                        <w:pStyle w:val="ListParagraph"/>
                        <w:numPr>
                          <w:ilvl w:val="0"/>
                          <w:numId w:val="11"/>
                        </w:numPr>
                      </w:pPr>
                      <w:r>
                        <w:t>Web Application: Provides a browser-based interface over HTTPS</w:t>
                      </w:r>
                    </w:p>
                    <w:p w14:paraId="7F230608" w14:textId="77777777" w:rsidR="00CD72CC" w:rsidRDefault="00CD72CC" w:rsidP="000B01EB">
                      <w:pPr>
                        <w:pStyle w:val="ListParagraph"/>
                        <w:numPr>
                          <w:ilvl w:val="0"/>
                          <w:numId w:val="11"/>
                        </w:numPr>
                      </w:pPr>
                      <w:r>
                        <w:t>Backend API (Flask): Handles authentication, business logic and scan orchestration</w:t>
                      </w:r>
                    </w:p>
                    <w:p w14:paraId="7DAB6B25" w14:textId="77777777" w:rsidR="00CD72CC" w:rsidRDefault="00CD72CC" w:rsidP="000B01EB">
                      <w:pPr>
                        <w:pStyle w:val="ListParagraph"/>
                        <w:numPr>
                          <w:ilvl w:val="0"/>
                          <w:numId w:val="11"/>
                        </w:numPr>
                      </w:pPr>
                      <w:r>
                        <w:t>Database (MariaDB): Stores users, assets, scan results and vulnerabilities</w:t>
                      </w:r>
                    </w:p>
                    <w:p w14:paraId="343A6F97" w14:textId="77777777" w:rsidR="00CD72CC" w:rsidRDefault="00CD72CC" w:rsidP="000B01EB">
                      <w:pPr>
                        <w:pStyle w:val="ListParagraph"/>
                        <w:numPr>
                          <w:ilvl w:val="0"/>
                          <w:numId w:val="11"/>
                        </w:numPr>
                      </w:pPr>
                      <w:r>
                        <w:t>Scanner Host: Executes external security tools and returns results</w:t>
                      </w:r>
                    </w:p>
                    <w:p w14:paraId="40D7C527" w14:textId="77777777" w:rsidR="00CD72CC" w:rsidRDefault="00CD72CC" w:rsidP="000B01EB">
                      <w:pPr>
                        <w:pStyle w:val="ListParagraph"/>
                        <w:numPr>
                          <w:ilvl w:val="0"/>
                          <w:numId w:val="11"/>
                        </w:numPr>
                      </w:pPr>
                      <w:r>
                        <w:t>OpenVAS: Performs vulnerability scanning via GMP</w:t>
                      </w:r>
                    </w:p>
                    <w:p w14:paraId="6D73AC3F" w14:textId="30B34615" w:rsidR="00D027AD" w:rsidRDefault="00CD72CC" w:rsidP="000B01EB">
                      <w:pPr>
                        <w:pStyle w:val="ListParagraph"/>
                        <w:numPr>
                          <w:ilvl w:val="0"/>
                          <w:numId w:val="11"/>
                        </w:numPr>
                      </w:pPr>
                      <w:r>
                        <w:t>Groq API: Provides AI-based analysis of scan outputs</w:t>
                      </w:r>
                    </w:p>
                  </w:txbxContent>
                </v:textbox>
                <w10:wrap anchorx="margin"/>
              </v:shape>
            </w:pict>
          </mc:Fallback>
        </mc:AlternateContent>
      </w:r>
      <w:r w:rsidR="00BD5691">
        <w:rPr>
          <w:noProof/>
        </w:rPr>
        <mc:AlternateContent>
          <mc:Choice Requires="wps">
            <w:drawing>
              <wp:anchor distT="45720" distB="45720" distL="114300" distR="114300" simplePos="0" relativeHeight="251658241" behindDoc="0" locked="0" layoutInCell="1" allowOverlap="1" wp14:anchorId="06B0462B" wp14:editId="31DC28AC">
                <wp:simplePos x="0" y="0"/>
                <wp:positionH relativeFrom="margin">
                  <wp:posOffset>570865</wp:posOffset>
                </wp:positionH>
                <wp:positionV relativeFrom="paragraph">
                  <wp:posOffset>4434205</wp:posOffset>
                </wp:positionV>
                <wp:extent cx="3181350" cy="247650"/>
                <wp:effectExtent l="0" t="0" r="0" b="0"/>
                <wp:wrapNone/>
                <wp:docPr id="173991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247650"/>
                        </a:xfrm>
                        <a:prstGeom prst="rect">
                          <a:avLst/>
                        </a:prstGeom>
                        <a:noFill/>
                        <a:ln w="9525">
                          <a:noFill/>
                          <a:miter lim="800000"/>
                          <a:headEnd/>
                          <a:tailEnd/>
                        </a:ln>
                      </wps:spPr>
                      <wps:txbx>
                        <w:txbxContent>
                          <w:p w14:paraId="664B0E9C" w14:textId="2D5572C9" w:rsidR="00BD5691" w:rsidRPr="00E67424" w:rsidRDefault="00BD5691" w:rsidP="00BD5691">
                            <w:pPr>
                              <w:rPr>
                                <w:b/>
                                <w:bCs/>
                                <w:color w:val="000000" w:themeColor="text1"/>
                                <w:sz w:val="16"/>
                                <w:szCs w:val="16"/>
                              </w:rPr>
                            </w:pPr>
                            <w:r w:rsidRPr="00A72F06">
                              <w:rPr>
                                <w:b/>
                                <w:bCs/>
                                <w:color w:val="000000" w:themeColor="text1"/>
                                <w:sz w:val="16"/>
                                <w:szCs w:val="16"/>
                              </w:rPr>
                              <w:t xml:space="preserve">Figure 1: </w:t>
                            </w:r>
                            <w:r>
                              <w:rPr>
                                <w:b/>
                                <w:bCs/>
                                <w:color w:val="000000" w:themeColor="text1"/>
                                <w:sz w:val="16"/>
                                <w:szCs w:val="16"/>
                              </w:rPr>
                              <w:t xml:space="preserve">C4 </w:t>
                            </w:r>
                            <w:r w:rsidR="003E103D">
                              <w:rPr>
                                <w:b/>
                                <w:bCs/>
                                <w:color w:val="000000" w:themeColor="text1"/>
                                <w:sz w:val="16"/>
                                <w:szCs w:val="16"/>
                              </w:rPr>
                              <w:t xml:space="preserve">Container </w:t>
                            </w:r>
                            <w:r w:rsidR="00DC782E">
                              <w:rPr>
                                <w:b/>
                                <w:bCs/>
                                <w:color w:val="000000" w:themeColor="text1"/>
                                <w:sz w:val="16"/>
                                <w:szCs w:val="16"/>
                              </w:rPr>
                              <w:t>Diagram of the RiskForge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0462B" id="_x0000_s1027" type="#_x0000_t202" style="position:absolute;left:0;text-align:left;margin-left:44.95pt;margin-top:349.15pt;width:250.5pt;height:19.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" filled="f" stroked="f">
                <v:textbox>
                  <w:txbxContent>
                    <w:p w14:paraId="664B0E9C" w14:textId="2D5572C9" w:rsidR="00BD5691" w:rsidRPr="00E67424" w:rsidRDefault="00BD5691" w:rsidP="00BD5691">
                      <w:pPr>
                        <w:rPr>
                          <w:b/>
                          <w:bCs/>
                          <w:color w:val="000000" w:themeColor="text1"/>
                          <w:sz w:val="16"/>
                          <w:szCs w:val="16"/>
                        </w:rPr>
                      </w:pPr>
                      <w:r w:rsidRPr="00A72F06">
                        <w:rPr>
                          <w:b/>
                          <w:bCs/>
                          <w:color w:val="000000" w:themeColor="text1"/>
                          <w:sz w:val="16"/>
                          <w:szCs w:val="16"/>
                        </w:rPr>
                        <w:t xml:space="preserve">Figure 1: </w:t>
                      </w:r>
                      <w:r>
                        <w:rPr>
                          <w:b/>
                          <w:bCs/>
                          <w:color w:val="000000" w:themeColor="text1"/>
                          <w:sz w:val="16"/>
                          <w:szCs w:val="16"/>
                        </w:rPr>
                        <w:t xml:space="preserve">C4 </w:t>
                      </w:r>
                      <w:r w:rsidR="003E103D">
                        <w:rPr>
                          <w:b/>
                          <w:bCs/>
                          <w:color w:val="000000" w:themeColor="text1"/>
                          <w:sz w:val="16"/>
                          <w:szCs w:val="16"/>
                        </w:rPr>
                        <w:t xml:space="preserve">Container </w:t>
                      </w:r>
                      <w:r w:rsidR="00DC782E">
                        <w:rPr>
                          <w:b/>
                          <w:bCs/>
                          <w:color w:val="000000" w:themeColor="text1"/>
                          <w:sz w:val="16"/>
                          <w:szCs w:val="16"/>
                        </w:rPr>
                        <w:t>Diagram of the RiskForge Architecture</w:t>
                      </w:r>
                    </w:p>
                  </w:txbxContent>
                </v:textbox>
                <w10:wrap anchorx="margin"/>
              </v:shape>
            </w:pict>
          </mc:Fallback>
        </mc:AlternateContent>
      </w:r>
      <w:r w:rsidR="001F0BA7">
        <w:rPr>
          <w:noProof/>
        </w:rPr>
        <w:drawing>
          <wp:inline distT="0" distB="0" distL="0" distR="0" wp14:anchorId="45C492A3" wp14:editId="7B921D0F">
            <wp:extent cx="5546658" cy="4543425"/>
            <wp:effectExtent l="0" t="0" r="0" b="0"/>
            <wp:docPr id="8145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6658" cy="4543425"/>
                    </a:xfrm>
                    <a:prstGeom prst="rect">
                      <a:avLst/>
                    </a:prstGeom>
                    <a:noFill/>
                    <a:ln>
                      <a:noFill/>
                    </a:ln>
                  </pic:spPr>
                </pic:pic>
              </a:graphicData>
            </a:graphic>
          </wp:inline>
        </w:drawing>
      </w:r>
      <w:bookmarkStart w:id="5" w:name="_Toc224044936"/>
    </w:p>
    <w:p w14:paraId="5BA1BEC6" w14:textId="77777777" w:rsidR="00CA0E82" w:rsidRDefault="00CA0E82" w:rsidP="004569D7">
      <w:pPr>
        <w:jc w:val="center"/>
      </w:pPr>
    </w:p>
    <w:p w14:paraId="67BE494E" w14:textId="77777777" w:rsidR="00CA0E82" w:rsidRDefault="00CA0E82" w:rsidP="004569D7">
      <w:pPr>
        <w:jc w:val="center"/>
      </w:pPr>
    </w:p>
    <w:p w14:paraId="23876379" w14:textId="77777777" w:rsidR="00CA0E82" w:rsidRDefault="00CA0E82" w:rsidP="004569D7">
      <w:pPr>
        <w:jc w:val="center"/>
      </w:pPr>
    </w:p>
    <w:p w14:paraId="43EF3AB8" w14:textId="77777777" w:rsidR="00CA0E82" w:rsidRPr="00325630" w:rsidRDefault="00CA0E82" w:rsidP="004569D7">
      <w:pPr>
        <w:jc w:val="center"/>
      </w:pPr>
    </w:p>
    <w:p w14:paraId="2BFA6A2F" w14:textId="5F8F8BF7" w:rsidR="0029077D" w:rsidRDefault="0029077D" w:rsidP="0029077D">
      <w:pPr>
        <w:pStyle w:val="Heading1"/>
      </w:pPr>
      <w:r w:rsidRPr="004E7952">
        <w:lastRenderedPageBreak/>
        <w:t>Implementation</w:t>
      </w:r>
      <w:bookmarkEnd w:id="5"/>
    </w:p>
    <w:p w14:paraId="247E49B7" w14:textId="7E271DFF" w:rsidR="006D1B2E" w:rsidRDefault="00D3539E" w:rsidP="006D1B2E">
      <w:r>
        <w:t>The</w:t>
      </w:r>
      <w:r w:rsidR="00E114AF">
        <w:t xml:space="preserve"> </w:t>
      </w:r>
      <w:r w:rsidR="00300ABE">
        <w:t xml:space="preserve">implementation phase focused on </w:t>
      </w:r>
      <w:r w:rsidR="00A00388">
        <w:t>developing</w:t>
      </w:r>
      <w:r w:rsidR="00E114AF">
        <w:t xml:space="preserve"> a </w:t>
      </w:r>
      <w:r w:rsidR="00BD4042">
        <w:t>functional</w:t>
      </w:r>
      <w:r w:rsidR="00E114AF">
        <w:t xml:space="preserve"> version of </w:t>
      </w:r>
      <w:proofErr w:type="spellStart"/>
      <w:r w:rsidR="00E114AF">
        <w:t>RiskForge</w:t>
      </w:r>
      <w:proofErr w:type="spellEnd"/>
      <w:r w:rsidR="00E114AF">
        <w:t xml:space="preserve"> based on </w:t>
      </w:r>
      <w:r w:rsidR="00153833">
        <w:t xml:space="preserve">the </w:t>
      </w:r>
      <w:r w:rsidR="00300ABE">
        <w:t>defined</w:t>
      </w:r>
      <w:r>
        <w:t xml:space="preserve"> </w:t>
      </w:r>
      <w:r w:rsidR="00153833">
        <w:t xml:space="preserve">requirements and </w:t>
      </w:r>
      <w:r w:rsidR="00300ABE">
        <w:t>system design</w:t>
      </w:r>
      <w:r w:rsidR="00C64503">
        <w:t>,</w:t>
      </w:r>
      <w:r w:rsidR="00BD4042">
        <w:t xml:space="preserve"> </w:t>
      </w:r>
      <w:r w:rsidR="0064664C">
        <w:t>in order to demonstrate</w:t>
      </w:r>
      <w:r w:rsidR="0065590E">
        <w:t xml:space="preserve"> a</w:t>
      </w:r>
      <w:r w:rsidR="00153833">
        <w:t xml:space="preserve"> proof-of-concept vulnerability management platform</w:t>
      </w:r>
      <w:r w:rsidR="00A00388">
        <w:t>.</w:t>
      </w:r>
      <w:r w:rsidR="0065590E">
        <w:t xml:space="preserve"> Development followed a client-server model, </w:t>
      </w:r>
      <w:r w:rsidR="00764E62">
        <w:t>establishing a clear separation between</w:t>
      </w:r>
      <w:r w:rsidR="004809E3">
        <w:t xml:space="preserve"> the</w:t>
      </w:r>
      <w:r w:rsidR="00764E62">
        <w:t xml:space="preserve"> frontend (user interactio</w:t>
      </w:r>
      <w:r w:rsidR="00E524C4">
        <w:t>n</w:t>
      </w:r>
      <w:r w:rsidR="00764E62">
        <w:t>), backend (</w:t>
      </w:r>
      <w:r w:rsidR="004809E3">
        <w:t xml:space="preserve">application </w:t>
      </w:r>
      <w:r w:rsidR="00764E62">
        <w:t xml:space="preserve">logic), database (persistent storage) and external tools </w:t>
      </w:r>
      <w:r w:rsidR="004809E3">
        <w:t xml:space="preserve">used for scanning and result analysis. </w:t>
      </w:r>
    </w:p>
    <w:p w14:paraId="30A1798F" w14:textId="6A9D7E26" w:rsidR="009B61EE" w:rsidRDefault="009B61EE" w:rsidP="009B61EE">
      <w:pPr>
        <w:pStyle w:val="Heading2"/>
      </w:pPr>
      <w:r>
        <w:t>Backend</w:t>
      </w:r>
      <w:r w:rsidR="00087E2A">
        <w:t xml:space="preserve"> Implementation</w:t>
      </w:r>
    </w:p>
    <w:p w14:paraId="73078555" w14:textId="723FC25F" w:rsidR="000D176B" w:rsidRPr="007C3D89" w:rsidRDefault="00170593" w:rsidP="005D3DA9">
      <w:r>
        <w:t>The backend acts as the central coordination layer of the system, linking frontend</w:t>
      </w:r>
      <w:r w:rsidR="00F50B8C">
        <w:t xml:space="preserve"> </w:t>
      </w:r>
      <w:r>
        <w:t xml:space="preserve">requests, database </w:t>
      </w:r>
      <w:r w:rsidR="00F50B8C">
        <w:t>operations and external scanning tools</w:t>
      </w:r>
      <w:r w:rsidR="00622D6C">
        <w:t xml:space="preserve"> </w:t>
      </w:r>
      <w:r w:rsidR="00A8128A">
        <w:t>to e</w:t>
      </w:r>
      <w:r w:rsidR="00622D6C">
        <w:t>nabl</w:t>
      </w:r>
      <w:r w:rsidR="00822564">
        <w:t>e</w:t>
      </w:r>
      <w:r w:rsidR="00622D6C">
        <w:t xml:space="preserve"> end-to-end workflows. </w:t>
      </w:r>
      <w:r w:rsidR="00553963">
        <w:t xml:space="preserve">It processes </w:t>
      </w:r>
      <w:r w:rsidR="007C3D89">
        <w:t xml:space="preserve">HTTP </w:t>
      </w:r>
      <w:r w:rsidR="007C3D89">
        <w:rPr>
          <w:i/>
          <w:iCs/>
        </w:rPr>
        <w:t xml:space="preserve">GET </w:t>
      </w:r>
      <w:r w:rsidR="00F35689">
        <w:t>and</w:t>
      </w:r>
      <w:r w:rsidR="007C3D89">
        <w:t xml:space="preserve"> </w:t>
      </w:r>
      <w:r w:rsidR="007C3D89">
        <w:rPr>
          <w:i/>
          <w:iCs/>
        </w:rPr>
        <w:t xml:space="preserve">POST </w:t>
      </w:r>
      <w:r w:rsidR="007C3D89">
        <w:t>requests</w:t>
      </w:r>
      <w:r w:rsidR="00E524C4">
        <w:t xml:space="preserve">, applies </w:t>
      </w:r>
      <w:r w:rsidR="00407178">
        <w:t xml:space="preserve">business logic </w:t>
      </w:r>
      <w:r w:rsidR="00F77EE9">
        <w:t xml:space="preserve">and </w:t>
      </w:r>
      <w:r w:rsidR="00E524C4">
        <w:t xml:space="preserve">ensures that operations are executed in the correct sequence before </w:t>
      </w:r>
      <w:r w:rsidR="00F77EE9">
        <w:t>returning</w:t>
      </w:r>
      <w:r w:rsidR="00406567">
        <w:t xml:space="preserve"> </w:t>
      </w:r>
      <w:r w:rsidR="00E524C4">
        <w:t xml:space="preserve">responses to the </w:t>
      </w:r>
      <w:r w:rsidR="00406567">
        <w:t xml:space="preserve">user interface. </w:t>
      </w:r>
      <w:r w:rsidR="00407178">
        <w:t xml:space="preserve"> </w:t>
      </w:r>
    </w:p>
    <w:p w14:paraId="30658AC7" w14:textId="3CC7F708" w:rsidR="00087E2A" w:rsidRDefault="00A7526F" w:rsidP="00A7526F">
      <w:pPr>
        <w:pStyle w:val="Heading3"/>
      </w:pPr>
      <w:r>
        <w:t>Structure &amp; Design</w:t>
      </w:r>
    </w:p>
    <w:p w14:paraId="2FECA2C1" w14:textId="77777777" w:rsidR="003B3F51" w:rsidRDefault="00F1246F" w:rsidP="00F1246F">
      <w:r w:rsidRPr="00F1246F">
        <w:t>The backend was developed using Flask, chosen for its lightweight and flexible nature, making it well-suited to rapid PoC development whilst supporting future scalability. A modular architecture was adopted rather than a monolithic design, separating the application into routes (request handling), services (business logic) and a database layer (data persistence) (</w:t>
      </w:r>
      <w:r w:rsidRPr="00F1246F">
        <w:rPr>
          <w:i/>
          <w:iCs/>
        </w:rPr>
        <w:t xml:space="preserve">see </w:t>
      </w:r>
      <w:hyperlink w:anchor="_Appendix_C_–" w:history="1">
        <w:r w:rsidRPr="00F1246F">
          <w:rPr>
            <w:rStyle w:val="Hyperlink"/>
            <w:i/>
            <w:iCs/>
          </w:rPr>
          <w:t>Appendix C1</w:t>
        </w:r>
      </w:hyperlink>
      <w:r w:rsidRPr="00F1246F">
        <w:t>).</w:t>
      </w:r>
    </w:p>
    <w:p w14:paraId="3CED2B0F" w14:textId="242C8CD9" w:rsidR="00F1246F" w:rsidRPr="00F1246F" w:rsidRDefault="00F1246F" w:rsidP="00F1246F">
      <w:r w:rsidRPr="00F1246F">
        <w:t>This separation of concerns improves maintainability, readability and extensibility, allowing individual components to be modified or extended without impacting the wider system.</w:t>
      </w:r>
    </w:p>
    <w:p w14:paraId="7B9D0362" w14:textId="12A13283" w:rsidR="00A7020A" w:rsidRDefault="00A7020A" w:rsidP="00A7020A">
      <w:pPr>
        <w:pStyle w:val="Heading3"/>
      </w:pPr>
      <w:bookmarkStart w:id="6" w:name="_Toc224044937"/>
      <w:r>
        <w:t>Route Organisation</w:t>
      </w:r>
    </w:p>
    <w:p w14:paraId="05666E74" w14:textId="01581BA2" w:rsidR="00D8666F" w:rsidRPr="00D8666F" w:rsidRDefault="00D8666F" w:rsidP="00D8666F">
      <w:r w:rsidRPr="00D8666F">
        <w:t xml:space="preserve">Application routes are organised into separate modules within the </w:t>
      </w:r>
      <w:r w:rsidRPr="00D8666F">
        <w:rPr>
          <w:i/>
          <w:iCs/>
        </w:rPr>
        <w:t>/routes</w:t>
      </w:r>
      <w:r w:rsidRPr="00D8666F">
        <w:t xml:space="preserve"> directory, each corresponding to a specific system feature such as authentication, assets, scans and tickets (</w:t>
      </w:r>
      <w:r w:rsidRPr="00D8666F">
        <w:rPr>
          <w:i/>
          <w:iCs/>
        </w:rPr>
        <w:t xml:space="preserve">see </w:t>
      </w:r>
      <w:hyperlink w:anchor="_Appendix_C_–" w:history="1">
        <w:r w:rsidRPr="00D8666F">
          <w:rPr>
            <w:rStyle w:val="Hyperlink"/>
            <w:i/>
            <w:iCs/>
          </w:rPr>
          <w:t>Appendix C2</w:t>
        </w:r>
      </w:hyperlink>
      <w:r w:rsidRPr="00D8666F">
        <w:t>). This structure ensures a clear mapping between application functionality and request handling logic, improving code organisation and scalability.</w:t>
      </w:r>
    </w:p>
    <w:p w14:paraId="5B15F001" w14:textId="3B562CD0" w:rsidR="00134BDD" w:rsidRDefault="00134BDD" w:rsidP="00134BDD">
      <w:pPr>
        <w:pStyle w:val="Heading3"/>
      </w:pPr>
      <w:r>
        <w:t>Request Handling &amp; API Design</w:t>
      </w:r>
    </w:p>
    <w:p w14:paraId="37A5FADC" w14:textId="5B5756C3" w:rsidR="00987EF9" w:rsidRPr="00987EF9" w:rsidRDefault="00987EF9" w:rsidP="00987EF9">
      <w:r w:rsidRPr="00987EF9">
        <w:t xml:space="preserve">The backend follows a REST-style </w:t>
      </w:r>
      <w:r>
        <w:t>structure</w:t>
      </w:r>
      <w:r w:rsidRPr="00987EF9">
        <w:t xml:space="preserve">, using standard HTTP methods such as </w:t>
      </w:r>
      <w:r w:rsidRPr="00987EF9">
        <w:rPr>
          <w:i/>
          <w:iCs/>
        </w:rPr>
        <w:t>GET</w:t>
      </w:r>
      <w:r w:rsidRPr="00987EF9">
        <w:t xml:space="preserve"> for data retrieval and </w:t>
      </w:r>
      <w:r w:rsidRPr="00987EF9">
        <w:rPr>
          <w:i/>
          <w:iCs/>
        </w:rPr>
        <w:t>POST</w:t>
      </w:r>
      <w:r w:rsidRPr="00987EF9">
        <w:t xml:space="preserve"> for data submission (see </w:t>
      </w:r>
      <w:hyperlink w:anchor="_Appendix_C_–" w:history="1">
        <w:r w:rsidRPr="00987EF9">
          <w:rPr>
            <w:rStyle w:val="Hyperlink"/>
          </w:rPr>
          <w:t>Appendix C3</w:t>
        </w:r>
      </w:hyperlink>
      <w:r w:rsidRPr="00987EF9">
        <w:t>). The frontend interacts with the backend through form submissions and page requests, with responses returned as rendered Jinja2 templates. This ensures a consistent and structured flow between user actions and system responses.</w:t>
      </w:r>
    </w:p>
    <w:p w14:paraId="2B746693" w14:textId="71FDD727" w:rsidR="00752917" w:rsidRDefault="00752917" w:rsidP="00752917">
      <w:pPr>
        <w:pStyle w:val="Heading3"/>
      </w:pPr>
      <w:r>
        <w:t>Service Layer</w:t>
      </w:r>
    </w:p>
    <w:p w14:paraId="4C38021F" w14:textId="1BD8EC87" w:rsidR="00C80C02" w:rsidRPr="00C80C02" w:rsidRDefault="00C80C02" w:rsidP="00C80C02">
      <w:r w:rsidRPr="00C80C02">
        <w:t xml:space="preserve">Core application logic is implemented within service modules located in the </w:t>
      </w:r>
      <w:r w:rsidRPr="00C80C02">
        <w:rPr>
          <w:i/>
          <w:iCs/>
        </w:rPr>
        <w:t>/services</w:t>
      </w:r>
      <w:r w:rsidRPr="00C80C02">
        <w:t xml:space="preserve"> directory, preventing routes from becoming overly complex and re</w:t>
      </w:r>
      <w:r w:rsidR="003B3F51">
        <w:t>i</w:t>
      </w:r>
      <w:r w:rsidRPr="00C80C02">
        <w:t>nforcing separation of concerns (</w:t>
      </w:r>
      <w:r w:rsidRPr="00C80C02">
        <w:rPr>
          <w:i/>
          <w:iCs/>
        </w:rPr>
        <w:t xml:space="preserve">see </w:t>
      </w:r>
      <w:hyperlink w:anchor="_Appendix_C_–" w:history="1">
        <w:r w:rsidRPr="00C80C02">
          <w:rPr>
            <w:rStyle w:val="Hyperlink"/>
            <w:i/>
            <w:iCs/>
          </w:rPr>
          <w:t>Appendix C4</w:t>
        </w:r>
      </w:hyperlink>
      <w:r w:rsidRPr="00C80C02">
        <w:t>).</w:t>
      </w:r>
    </w:p>
    <w:p w14:paraId="1BB63189" w14:textId="6338B988" w:rsidR="00C80C02" w:rsidRPr="00C80C02" w:rsidRDefault="00C80C02" w:rsidP="00C80C02">
      <w:r w:rsidRPr="00C80C02">
        <w:t xml:space="preserve">The service layer acts as an intermediary between the routes, database and external integrations, handling workflows such as scan execution, results processing and ticket creation. For example, GVM scan initiation, progress monitoring and results parsing are </w:t>
      </w:r>
      <w:r w:rsidR="003B3F51">
        <w:t>contained</w:t>
      </w:r>
      <w:r w:rsidRPr="00C80C02">
        <w:t xml:space="preserve"> within dedicated service functions (</w:t>
      </w:r>
      <w:r w:rsidRPr="00C80C02">
        <w:rPr>
          <w:i/>
          <w:iCs/>
        </w:rPr>
        <w:t xml:space="preserve">see </w:t>
      </w:r>
      <w:hyperlink w:anchor="_Appendix_C_–" w:history="1">
        <w:r w:rsidRPr="00C80C02">
          <w:rPr>
            <w:rStyle w:val="Hyperlink"/>
            <w:i/>
            <w:iCs/>
          </w:rPr>
          <w:t>Appendix C5</w:t>
        </w:r>
      </w:hyperlink>
      <w:r w:rsidRPr="00C80C02">
        <w:t>).</w:t>
      </w:r>
    </w:p>
    <w:p w14:paraId="0CD05885" w14:textId="3403C5E2" w:rsidR="00C80C02" w:rsidRPr="00C80C02" w:rsidRDefault="00C80C02" w:rsidP="00C80C02">
      <w:r w:rsidRPr="00C80C02">
        <w:t>This approach results in a cleaner architecture and supports easier maintenance, testing and future expansion.</w:t>
      </w:r>
    </w:p>
    <w:p w14:paraId="57ED1D40" w14:textId="1E6CEE65" w:rsidR="00A54D23" w:rsidRDefault="00A54D23" w:rsidP="00A54D23">
      <w:pPr>
        <w:pStyle w:val="Heading3"/>
      </w:pPr>
      <w:r>
        <w:lastRenderedPageBreak/>
        <w:t>Authentication &amp; Access Control</w:t>
      </w:r>
    </w:p>
    <w:p w14:paraId="6EF44984" w14:textId="77777777" w:rsidR="00A028EB" w:rsidRPr="00A028EB" w:rsidRDefault="00A028EB" w:rsidP="00A028EB">
      <w:r w:rsidRPr="00A028EB">
        <w:t xml:space="preserve">User authentication is implemented using a session-based approach supported by Flask’s </w:t>
      </w:r>
      <w:r w:rsidRPr="00A028EB">
        <w:rPr>
          <w:i/>
          <w:iCs/>
        </w:rPr>
        <w:t xml:space="preserve">session </w:t>
      </w:r>
      <w:r w:rsidRPr="00A028EB">
        <w:t xml:space="preserve">object. User credentials are validated against stored records, with passwords securely hashed using </w:t>
      </w:r>
      <w:proofErr w:type="spellStart"/>
      <w:r w:rsidRPr="00A028EB">
        <w:rPr>
          <w:i/>
          <w:iCs/>
        </w:rPr>
        <w:t>bcrypt</w:t>
      </w:r>
      <w:proofErr w:type="spellEnd"/>
      <w:r w:rsidRPr="00A028EB">
        <w:rPr>
          <w:i/>
          <w:iCs/>
        </w:rPr>
        <w:t xml:space="preserve"> </w:t>
      </w:r>
      <w:r w:rsidRPr="00A028EB">
        <w:t>before comparison.</w:t>
      </w:r>
    </w:p>
    <w:p w14:paraId="2CB551A7" w14:textId="5F3076E2" w:rsidR="00A028EB" w:rsidRPr="00A028EB" w:rsidRDefault="00A028EB" w:rsidP="00A028EB">
      <w:r w:rsidRPr="00A028EB">
        <w:t>Upon successful authentication, a session cookie is created containing key user information such as user ID and role (</w:t>
      </w:r>
      <w:r w:rsidRPr="00A028EB">
        <w:rPr>
          <w:i/>
          <w:iCs/>
        </w:rPr>
        <w:t xml:space="preserve">see </w:t>
      </w:r>
      <w:hyperlink w:anchor="_Appendix_C_–" w:history="1">
        <w:r w:rsidRPr="00A028EB">
          <w:rPr>
            <w:rStyle w:val="Hyperlink"/>
            <w:i/>
            <w:iCs/>
          </w:rPr>
          <w:t>Appendix C6</w:t>
        </w:r>
      </w:hyperlink>
      <w:r w:rsidRPr="00A028EB">
        <w:t>). This session data is used to enforce role-based access control across the application, restricting functionality based on user permissions (</w:t>
      </w:r>
      <w:r w:rsidRPr="00A028EB">
        <w:rPr>
          <w:i/>
          <w:iCs/>
        </w:rPr>
        <w:t xml:space="preserve">see </w:t>
      </w:r>
      <w:hyperlink w:anchor="_Appendix_C_–" w:history="1">
        <w:r w:rsidRPr="00A028EB">
          <w:rPr>
            <w:rStyle w:val="Hyperlink"/>
            <w:i/>
            <w:iCs/>
          </w:rPr>
          <w:t>Appendix C7</w:t>
        </w:r>
      </w:hyperlink>
      <w:r w:rsidRPr="00A028EB">
        <w:t>).</w:t>
      </w:r>
    </w:p>
    <w:p w14:paraId="430A4185" w14:textId="4E031D8C" w:rsidR="00A028EB" w:rsidRPr="00A028EB" w:rsidRDefault="00A028EB" w:rsidP="00A028EB">
      <w:r w:rsidRPr="00A028EB">
        <w:t>The session cookie is cryptographically signed using a secret key stored in environment variables</w:t>
      </w:r>
      <w:r>
        <w:t xml:space="preserve"> in order to</w:t>
      </w:r>
      <w:r w:rsidRPr="00A028EB">
        <w:t xml:space="preserve"> prevent tampering and enhance security.</w:t>
      </w:r>
    </w:p>
    <w:p w14:paraId="14B708CD" w14:textId="2FA876E6" w:rsidR="00E4653A" w:rsidRDefault="00E4653A" w:rsidP="00E4653A">
      <w:pPr>
        <w:pStyle w:val="Heading3"/>
      </w:pPr>
      <w:r>
        <w:t>Database Interaction</w:t>
      </w:r>
    </w:p>
    <w:p w14:paraId="54666B8C" w14:textId="7975CF9D" w:rsidR="000E1D1A" w:rsidRPr="000E1D1A" w:rsidRDefault="000E1D1A" w:rsidP="000E1D1A">
      <w:r w:rsidRPr="000E1D1A">
        <w:t xml:space="preserve">MariaDB is used as the relational database for storing all persistent application data. The backend interacts with the database through dedicated functions within the </w:t>
      </w:r>
      <w:r w:rsidRPr="000E1D1A">
        <w:rPr>
          <w:i/>
          <w:iCs/>
        </w:rPr>
        <w:t>db.py</w:t>
      </w:r>
      <w:r w:rsidRPr="000E1D1A">
        <w:t xml:space="preserve"> module (</w:t>
      </w:r>
      <w:r w:rsidRPr="000E1D1A">
        <w:rPr>
          <w:i/>
          <w:iCs/>
        </w:rPr>
        <w:t xml:space="preserve">see </w:t>
      </w:r>
      <w:hyperlink w:anchor="_Appendix_C_–" w:history="1">
        <w:r w:rsidRPr="000E1D1A">
          <w:rPr>
            <w:rStyle w:val="Hyperlink"/>
            <w:i/>
            <w:iCs/>
          </w:rPr>
          <w:t>Appendix C8</w:t>
        </w:r>
      </w:hyperlink>
      <w:r w:rsidRPr="000E1D1A">
        <w:t>), supporting operations such as data insertion, retrieval and updates.</w:t>
      </w:r>
    </w:p>
    <w:p w14:paraId="7838ABFA" w14:textId="13ED5669" w:rsidR="000E1D1A" w:rsidRPr="000E1D1A" w:rsidRDefault="000E1D1A" w:rsidP="000E1D1A">
      <w:r w:rsidRPr="000E1D1A">
        <w:t>Parameterized SQL queries are used to mitigate SQL injection risks (</w:t>
      </w:r>
      <w:r w:rsidRPr="000E1D1A">
        <w:rPr>
          <w:i/>
          <w:iCs/>
        </w:rPr>
        <w:t xml:space="preserve">see </w:t>
      </w:r>
      <w:hyperlink w:anchor="_Appendix_C_–" w:history="1">
        <w:r w:rsidRPr="000E1D1A">
          <w:rPr>
            <w:rStyle w:val="Hyperlink"/>
            <w:i/>
            <w:iCs/>
          </w:rPr>
          <w:t>Appendix C10</w:t>
        </w:r>
      </w:hyperlink>
      <w:r w:rsidRPr="000E1D1A">
        <w:t>), whil</w:t>
      </w:r>
      <w:r>
        <w:t>st</w:t>
      </w:r>
      <w:r w:rsidRPr="000E1D1A">
        <w:t xml:space="preserve"> the database schema is structured around </w:t>
      </w:r>
      <w:r>
        <w:t xml:space="preserve">key </w:t>
      </w:r>
      <w:r w:rsidRPr="000E1D1A">
        <w:t xml:space="preserve">entities including users, assets, scans, findings and tickets (see </w:t>
      </w:r>
      <w:hyperlink w:anchor="_Appendix_C_–" w:history="1">
        <w:r w:rsidRPr="000E1D1A">
          <w:rPr>
            <w:rStyle w:val="Hyperlink"/>
            <w:i/>
            <w:iCs/>
          </w:rPr>
          <w:t>Appendix C9</w:t>
        </w:r>
      </w:hyperlink>
      <w:r w:rsidRPr="000E1D1A">
        <w:t>). This ensures consistent and structured data management across the application.</w:t>
      </w:r>
    </w:p>
    <w:p w14:paraId="5688A1A3" w14:textId="495A6C08" w:rsidR="00CB12E6" w:rsidRDefault="00CB12E6" w:rsidP="00CB12E6">
      <w:pPr>
        <w:pStyle w:val="Heading3"/>
      </w:pPr>
      <w:r>
        <w:t>Error Handling</w:t>
      </w:r>
    </w:p>
    <w:p w14:paraId="6CFB4E1B" w14:textId="77777777" w:rsidR="008D0E5F" w:rsidRPr="008D0E5F" w:rsidRDefault="008D0E5F" w:rsidP="008D0E5F">
      <w:r w:rsidRPr="008D0E5F">
        <w:t>The backend includes validation and error handling mechanisms to manage invalid input, unauthorised access and unexpected system behaviour. User input is validated within route handlers, with feedback provided through error messages or redirection where appropriate.</w:t>
      </w:r>
    </w:p>
    <w:p w14:paraId="5D79B0C0" w14:textId="450DD010" w:rsidR="008D0E5F" w:rsidRPr="008D0E5F" w:rsidRDefault="008D0E5F" w:rsidP="008D0E5F">
      <w:r w:rsidRPr="008D0E5F">
        <w:t>Access control is enforced through session validation, with unauthenticated users redirected to the login page and unauthorised actions resulting in a 403 error. Additional custom error pages (403, 404 and 500) are implemented to handle common failure</w:t>
      </w:r>
      <w:r w:rsidR="00685C34">
        <w:t>s</w:t>
      </w:r>
      <w:r w:rsidRPr="008D0E5F">
        <w:t xml:space="preserve"> (</w:t>
      </w:r>
      <w:r w:rsidRPr="008D0E5F">
        <w:rPr>
          <w:i/>
          <w:iCs/>
        </w:rPr>
        <w:t xml:space="preserve">see </w:t>
      </w:r>
      <w:hyperlink w:anchor="_Appendix_C_–" w:history="1">
        <w:r w:rsidRPr="008D0E5F">
          <w:rPr>
            <w:rStyle w:val="Hyperlink"/>
            <w:i/>
            <w:iCs/>
          </w:rPr>
          <w:t>Appendix C11</w:t>
        </w:r>
      </w:hyperlink>
      <w:r w:rsidRPr="008D0E5F">
        <w:t>).</w:t>
      </w:r>
    </w:p>
    <w:p w14:paraId="60709BD5" w14:textId="5604D645" w:rsidR="00E21B50" w:rsidRDefault="00E21B50" w:rsidP="00E21B50">
      <w:pPr>
        <w:pStyle w:val="Heading3"/>
      </w:pPr>
      <w:r>
        <w:t>Audit Logging</w:t>
      </w:r>
    </w:p>
    <w:p w14:paraId="733EAAAC" w14:textId="77777777" w:rsidR="00685C34" w:rsidRPr="00685C34" w:rsidRDefault="00685C34" w:rsidP="00685C34">
      <w:r w:rsidRPr="00685C34">
        <w:t>Audit logging was implemented to provide traceability and accountability across system operations. Key events such as authentication attempts, asset modifications, scan execution and ticket updates are recorded within a central audit log.</w:t>
      </w:r>
    </w:p>
    <w:p w14:paraId="4E101B33" w14:textId="019E9FA1" w:rsidR="00463238" w:rsidRPr="005803A9" w:rsidRDefault="00685C34" w:rsidP="00685C34">
      <w:r w:rsidRPr="00685C34">
        <w:t>Logging is handled through a dedicated function within the service layer, ensuring consistent usage across both request-based and background operations (</w:t>
      </w:r>
      <w:r w:rsidRPr="00685C34">
        <w:rPr>
          <w:i/>
          <w:iCs/>
        </w:rPr>
        <w:t xml:space="preserve">see </w:t>
      </w:r>
      <w:hyperlink w:anchor="_Appendix_C_–" w:history="1">
        <w:r w:rsidRPr="00685C34">
          <w:rPr>
            <w:rStyle w:val="Hyperlink"/>
            <w:i/>
            <w:iCs/>
          </w:rPr>
          <w:t>Appendix C12</w:t>
        </w:r>
      </w:hyperlink>
      <w:r w:rsidRPr="00685C34">
        <w:t>). This supports system monitoring, debugging and security oversight.</w:t>
      </w:r>
      <w:r w:rsidR="001D05E0">
        <w:t xml:space="preserve"> </w:t>
      </w:r>
      <w:r w:rsidRPr="00685C34">
        <w:t>Audit logs are accessible via the application interface, allowing administrators to review and filter system activity as required.</w:t>
      </w:r>
    </w:p>
    <w:p w14:paraId="1ED1478F" w14:textId="13521A28" w:rsidR="00AF12DE" w:rsidRDefault="00AF12DE" w:rsidP="00AF12DE">
      <w:pPr>
        <w:pStyle w:val="Heading2"/>
      </w:pPr>
      <w:r>
        <w:t>Scanner Integration</w:t>
      </w:r>
    </w:p>
    <w:p w14:paraId="79DBA0F9" w14:textId="447A3084" w:rsidR="001D05E0" w:rsidRPr="001D05E0" w:rsidRDefault="001D05E0" w:rsidP="001D05E0">
      <w:proofErr w:type="spellStart"/>
      <w:r w:rsidRPr="001D05E0">
        <w:t>RiskForge</w:t>
      </w:r>
      <w:proofErr w:type="spellEnd"/>
      <w:r w:rsidRPr="001D05E0">
        <w:t xml:space="preserve"> integrates multiple external security tools to perform vulnerability scanning. Rather than executing scans directly within the web application, scanning is delegated to external modules hosted on a separate Kali Linux machine for the proof-of-concept.</w:t>
      </w:r>
      <w:r>
        <w:t xml:space="preserve"> </w:t>
      </w:r>
      <w:r w:rsidRPr="001D05E0">
        <w:t>The backend is responsible for triggering scans, coordinating execution and processing results, providing a centralised and automated workflow compared to manual tool usage. This approach improves scalability, security and maintainability by isolating scanning operations from the main application.</w:t>
      </w:r>
    </w:p>
    <w:p w14:paraId="6D925C6A" w14:textId="0CD3E344" w:rsidR="00A36B59" w:rsidRDefault="00A36B59" w:rsidP="00A36B59">
      <w:pPr>
        <w:pStyle w:val="Heading3"/>
      </w:pPr>
      <w:r>
        <w:lastRenderedPageBreak/>
        <w:t>Scan Triggering</w:t>
      </w:r>
    </w:p>
    <w:p w14:paraId="68404181" w14:textId="1566ED2B" w:rsidR="00BA4131" w:rsidRPr="00BA4131" w:rsidRDefault="00BA4131" w:rsidP="00BA4131">
      <w:r w:rsidRPr="00BA4131">
        <w:t>Scans are initiated via the frontend by selecting a target asset and scan type (e.g. GVM, AI or Full Scan) (</w:t>
      </w:r>
      <w:r w:rsidRPr="00BA4131">
        <w:rPr>
          <w:i/>
          <w:iCs/>
        </w:rPr>
        <w:t xml:space="preserve">see </w:t>
      </w:r>
      <w:hyperlink w:anchor="_Appendix_D_–" w:history="1">
        <w:r w:rsidRPr="00BA4131">
          <w:rPr>
            <w:rStyle w:val="Hyperlink"/>
            <w:i/>
            <w:iCs/>
          </w:rPr>
          <w:t>Appendix D1</w:t>
        </w:r>
      </w:hyperlink>
      <w:r w:rsidRPr="00BA4131">
        <w:t>). The request is handled by the backend, where input validation is performed and the appropriate scan configuration is determined.</w:t>
      </w:r>
    </w:p>
    <w:p w14:paraId="041DDE37" w14:textId="77777777" w:rsidR="00BA4131" w:rsidRPr="00BA4131" w:rsidRDefault="00BA4131" w:rsidP="00BA4131">
      <w:r w:rsidRPr="00BA4131">
        <w:t>A corresponding scan record is created within the database, linking the scan instance to the selected asset and enabling progress tracking throughout execution.</w:t>
      </w:r>
    </w:p>
    <w:p w14:paraId="7959C195" w14:textId="5D98FE3E" w:rsidR="007D4C21" w:rsidRDefault="007D4C21" w:rsidP="007D4C21">
      <w:pPr>
        <w:pStyle w:val="Heading3"/>
      </w:pPr>
      <w:r>
        <w:t>Scan Execution</w:t>
      </w:r>
    </w:p>
    <w:p w14:paraId="4668496D" w14:textId="77777777" w:rsidR="00D6103D" w:rsidRPr="00D6103D" w:rsidRDefault="00D6103D" w:rsidP="00D6103D">
      <w:r w:rsidRPr="00D6103D">
        <w:t>Scan execution is performed externally on a dedicated Kali Linux host, ensuring that resource-intensive operations do not impact the performance of the web application. This design also enhances security by isolating scanning tools within a controlled environment.</w:t>
      </w:r>
    </w:p>
    <w:p w14:paraId="29D5AE72" w14:textId="1D54EDEF" w:rsidR="00D6103D" w:rsidRPr="00D6103D" w:rsidRDefault="00D6103D" w:rsidP="00D6103D">
      <w:r w:rsidRPr="00D6103D">
        <w:t xml:space="preserve">The backend communicates with the scanner host over SSH using the </w:t>
      </w:r>
      <w:proofErr w:type="spellStart"/>
      <w:r w:rsidRPr="00D6103D">
        <w:rPr>
          <w:i/>
          <w:iCs/>
        </w:rPr>
        <w:t>Paramiko</w:t>
      </w:r>
      <w:proofErr w:type="spellEnd"/>
      <w:r w:rsidRPr="00D6103D">
        <w:t xml:space="preserve"> library, enabling secure remote command execution (</w:t>
      </w:r>
      <w:r w:rsidRPr="00D6103D">
        <w:rPr>
          <w:i/>
          <w:iCs/>
        </w:rPr>
        <w:t xml:space="preserve">see </w:t>
      </w:r>
      <w:hyperlink w:anchor="_Appendix_D_–" w:history="1">
        <w:r w:rsidRPr="00D6103D">
          <w:rPr>
            <w:rStyle w:val="Hyperlink"/>
            <w:i/>
            <w:iCs/>
          </w:rPr>
          <w:t>Appendix D2</w:t>
        </w:r>
      </w:hyperlink>
      <w:r w:rsidRPr="00D6103D">
        <w:t xml:space="preserve">). Multiple tools are integrated including </w:t>
      </w:r>
      <w:r w:rsidRPr="00D6103D">
        <w:rPr>
          <w:i/>
          <w:iCs/>
        </w:rPr>
        <w:t xml:space="preserve">Nmap, </w:t>
      </w:r>
      <w:proofErr w:type="spellStart"/>
      <w:r w:rsidRPr="00D6103D">
        <w:rPr>
          <w:i/>
          <w:iCs/>
        </w:rPr>
        <w:t>Nikto</w:t>
      </w:r>
      <w:proofErr w:type="spellEnd"/>
      <w:r w:rsidRPr="00D6103D">
        <w:rPr>
          <w:i/>
          <w:iCs/>
        </w:rPr>
        <w:t xml:space="preserve">, Nuclei, </w:t>
      </w:r>
      <w:proofErr w:type="spellStart"/>
      <w:r w:rsidRPr="00D6103D">
        <w:rPr>
          <w:i/>
          <w:iCs/>
        </w:rPr>
        <w:t>TestSSL</w:t>
      </w:r>
      <w:proofErr w:type="spellEnd"/>
      <w:r w:rsidRPr="00D6103D">
        <w:rPr>
          <w:i/>
          <w:iCs/>
        </w:rPr>
        <w:t xml:space="preserve">, </w:t>
      </w:r>
      <w:proofErr w:type="spellStart"/>
      <w:r w:rsidRPr="00D6103D">
        <w:rPr>
          <w:i/>
          <w:iCs/>
        </w:rPr>
        <w:t>Gobuster</w:t>
      </w:r>
      <w:proofErr w:type="spellEnd"/>
      <w:r w:rsidRPr="00D6103D">
        <w:rPr>
          <w:i/>
          <w:iCs/>
        </w:rPr>
        <w:t>, SQLMap</w:t>
      </w:r>
      <w:r w:rsidRPr="00D6103D">
        <w:t xml:space="preserve"> and </w:t>
      </w:r>
      <w:r w:rsidRPr="00D6103D">
        <w:rPr>
          <w:i/>
          <w:iCs/>
        </w:rPr>
        <w:t>Enum4Linux</w:t>
      </w:r>
      <w:r w:rsidRPr="00D6103D">
        <w:t>.</w:t>
      </w:r>
    </w:p>
    <w:p w14:paraId="059208B6" w14:textId="77777777" w:rsidR="00D6103D" w:rsidRPr="00D6103D" w:rsidRDefault="00D6103D" w:rsidP="00D6103D">
      <w:r w:rsidRPr="00D6103D">
        <w:t>Conditional execution is applied to improve efficiency, ensuring that tools are only run when relevant services are detected (e.g. web-based tools executed only when HTTP/HTTPS services are present).</w:t>
      </w:r>
    </w:p>
    <w:p w14:paraId="1EDED3D4" w14:textId="02C4FA7F" w:rsidR="00D6103D" w:rsidRPr="00D6103D" w:rsidRDefault="00D6103D" w:rsidP="00D6103D">
      <w:r w:rsidRPr="00D6103D">
        <w:t>During execution, scan output is captured in real time and stored in the database, allowing users to monitor progress and view live results through the interface (</w:t>
      </w:r>
      <w:r w:rsidRPr="00D6103D">
        <w:rPr>
          <w:i/>
          <w:iCs/>
        </w:rPr>
        <w:t xml:space="preserve">see </w:t>
      </w:r>
      <w:hyperlink w:anchor="_Appendix_D_–" w:history="1">
        <w:r w:rsidRPr="00D6103D">
          <w:rPr>
            <w:rStyle w:val="Hyperlink"/>
            <w:i/>
            <w:iCs/>
          </w:rPr>
          <w:t>Appendix D3</w:t>
        </w:r>
      </w:hyperlink>
      <w:r w:rsidRPr="00D6103D">
        <w:t>).</w:t>
      </w:r>
    </w:p>
    <w:p w14:paraId="67357BF3" w14:textId="77777777" w:rsidR="00B713F1" w:rsidRDefault="00B713F1" w:rsidP="00B713F1">
      <w:pPr>
        <w:pStyle w:val="Heading4"/>
      </w:pPr>
      <w:r>
        <w:t>Execution Workflow</w:t>
      </w:r>
    </w:p>
    <w:p w14:paraId="09E109E6" w14:textId="77777777" w:rsidR="00B713F1" w:rsidRDefault="00B713F1" w:rsidP="000B01EB">
      <w:pPr>
        <w:pStyle w:val="ListParagraph"/>
        <w:numPr>
          <w:ilvl w:val="0"/>
          <w:numId w:val="12"/>
        </w:numPr>
      </w:pPr>
      <w:r>
        <w:t>Backend passes Target IP address and scan type</w:t>
      </w:r>
    </w:p>
    <w:p w14:paraId="29E185C1" w14:textId="77777777" w:rsidR="00F40247" w:rsidRDefault="00F40247" w:rsidP="000B01EB">
      <w:pPr>
        <w:pStyle w:val="ListParagraph"/>
        <w:numPr>
          <w:ilvl w:val="0"/>
          <w:numId w:val="12"/>
        </w:numPr>
      </w:pPr>
      <w:r w:rsidRPr="00F40247">
        <w:t>Scanner executes selected tools and manages execution flow</w:t>
      </w:r>
    </w:p>
    <w:p w14:paraId="54B22905" w14:textId="69D49393" w:rsidR="004955CD" w:rsidRDefault="004955CD" w:rsidP="000B01EB">
      <w:pPr>
        <w:pStyle w:val="ListParagraph"/>
        <w:numPr>
          <w:ilvl w:val="0"/>
          <w:numId w:val="12"/>
        </w:numPr>
      </w:pPr>
      <w:r w:rsidRPr="004955CD">
        <w:t>Backend monitors progress, either synchronously or via a background worker</w:t>
      </w:r>
    </w:p>
    <w:p w14:paraId="265FB91D" w14:textId="6A873DD2" w:rsidR="004955CD" w:rsidRDefault="004955CD" w:rsidP="004955CD">
      <w:r w:rsidRPr="004955CD">
        <w:t xml:space="preserve">This workflow enables </w:t>
      </w:r>
      <w:proofErr w:type="spellStart"/>
      <w:r w:rsidRPr="004955CD">
        <w:t>RiskForge</w:t>
      </w:r>
      <w:proofErr w:type="spellEnd"/>
      <w:r w:rsidRPr="004955CD">
        <w:t xml:space="preserve"> to centrally manage complex scanning processes whil</w:t>
      </w:r>
      <w:r>
        <w:t xml:space="preserve">st </w:t>
      </w:r>
      <w:r w:rsidRPr="004955CD">
        <w:t>maintaining flexibility for future expansion.</w:t>
      </w:r>
    </w:p>
    <w:p w14:paraId="0D24E7EA" w14:textId="3ACB5A9B" w:rsidR="00AF12DE" w:rsidRDefault="00153A7A" w:rsidP="00153A7A">
      <w:pPr>
        <w:pStyle w:val="Heading3"/>
      </w:pPr>
      <w:r>
        <w:t>Result Processing &amp; Storage</w:t>
      </w:r>
    </w:p>
    <w:p w14:paraId="6529F292" w14:textId="77777777" w:rsidR="00680EB0" w:rsidRPr="00680EB0" w:rsidRDefault="00680EB0" w:rsidP="00680EB0">
      <w:r w:rsidRPr="00680EB0">
        <w:t>Following execution, scan results are returned as both real-time output and structured JSON data for further processing. The scanner performs initial normalisation of findings, ensuring a consistent schema across different tools and data sources.</w:t>
      </w:r>
    </w:p>
    <w:p w14:paraId="154BC34D" w14:textId="77777777" w:rsidR="00680EB0" w:rsidRPr="00680EB0" w:rsidRDefault="00680EB0" w:rsidP="00680EB0">
      <w:r w:rsidRPr="00680EB0">
        <w:t>The backend extracts structured findings from the output and processes them before storing them in the database. A marker string is used to distinguish structured results from raw output, enabling reliable parsing and separation of monitoring data from processed findings.</w:t>
      </w:r>
    </w:p>
    <w:p w14:paraId="169028E8" w14:textId="77777777" w:rsidR="00680EB0" w:rsidRPr="00680EB0" w:rsidRDefault="00680EB0" w:rsidP="00680EB0">
      <w:r w:rsidRPr="00680EB0">
        <w:t xml:space="preserve">A custom </w:t>
      </w:r>
      <w:proofErr w:type="spellStart"/>
      <w:r w:rsidRPr="00680EB0">
        <w:t>RiskForge</w:t>
      </w:r>
      <w:proofErr w:type="spellEnd"/>
      <w:r w:rsidRPr="00680EB0">
        <w:t xml:space="preserve"> scoring model is applied to each finding, incorporating factors such as CVSS score, asset criticality and exposure. This enhances raw vulnerability data with contextual risk prioritisation.</w:t>
      </w:r>
    </w:p>
    <w:p w14:paraId="337E0E25" w14:textId="037440F3" w:rsidR="00680EB0" w:rsidRPr="00680EB0" w:rsidRDefault="00680EB0" w:rsidP="00680EB0">
      <w:r w:rsidRPr="00680EB0">
        <w:t>Processed findings are stored and categorised by severity, before being used to automatically generate remediation tickets (</w:t>
      </w:r>
      <w:r w:rsidRPr="00680EB0">
        <w:rPr>
          <w:i/>
          <w:iCs/>
        </w:rPr>
        <w:t xml:space="preserve">see </w:t>
      </w:r>
      <w:hyperlink w:anchor="_Appendix_D_–" w:history="1">
        <w:r w:rsidRPr="00680EB0">
          <w:rPr>
            <w:rStyle w:val="Hyperlink"/>
            <w:i/>
            <w:iCs/>
          </w:rPr>
          <w:t>Appendix D4</w:t>
        </w:r>
      </w:hyperlink>
      <w:r w:rsidRPr="00680EB0">
        <w:t>). This supports a complete workflow from vulnerability detection through to remediation tracking.</w:t>
      </w:r>
    </w:p>
    <w:p w14:paraId="05F16E52" w14:textId="77777777" w:rsidR="00680EB0" w:rsidRPr="00680EB0" w:rsidRDefault="00680EB0" w:rsidP="00680EB0">
      <w:r w:rsidRPr="00680EB0">
        <w:t>Audit log entries are generated at each stage of the process, ensuring traceability of scan execution, findings processing and ticket creation.</w:t>
      </w:r>
    </w:p>
    <w:p w14:paraId="0146AAFB" w14:textId="2E474D95" w:rsidR="007E149F" w:rsidRPr="00955AFB" w:rsidRDefault="007547C3" w:rsidP="00D85F79">
      <w:pPr>
        <w:pStyle w:val="Heading2"/>
      </w:pPr>
      <w:r>
        <w:lastRenderedPageBreak/>
        <w:t>OpenVAS Integration</w:t>
      </w:r>
    </w:p>
    <w:p w14:paraId="037A72A0" w14:textId="1AC8BDF0" w:rsidR="00654992" w:rsidRDefault="007547C3" w:rsidP="00153A7A">
      <w:r>
        <w:t>OpenVAS (Greenbone Vulnerability Management)</w:t>
      </w:r>
      <w:r w:rsidR="006D6791">
        <w:t xml:space="preserve"> is implemented as the primary vulnerability scanning engine within </w:t>
      </w:r>
      <w:proofErr w:type="spellStart"/>
      <w:r w:rsidR="006D6791">
        <w:t>RiskForge</w:t>
      </w:r>
      <w:proofErr w:type="spellEnd"/>
      <w:r w:rsidR="006D6791">
        <w:t>, providing structured vulnerability data, CVSS-based scoring and</w:t>
      </w:r>
      <w:r w:rsidR="005B6766">
        <w:t xml:space="preserve"> </w:t>
      </w:r>
      <w:r w:rsidR="006D6791">
        <w:t xml:space="preserve">vulnerability definitions </w:t>
      </w:r>
      <w:r w:rsidR="0045088A">
        <w:t>(</w:t>
      </w:r>
      <w:r w:rsidR="006D6791">
        <w:t>NVTs</w:t>
      </w:r>
      <w:r w:rsidR="0045088A">
        <w:t xml:space="preserve">). It </w:t>
      </w:r>
      <w:r w:rsidR="00420134">
        <w:t>act</w:t>
      </w:r>
      <w:r w:rsidR="0045088A">
        <w:t>s</w:t>
      </w:r>
      <w:r w:rsidR="00A06EEB">
        <w:t xml:space="preserve"> as the</w:t>
      </w:r>
      <w:r w:rsidR="00420134">
        <w:t xml:space="preserve"> authoritative source of vulnerability data</w:t>
      </w:r>
      <w:r w:rsidR="00A06EEB">
        <w:t xml:space="preserve"> within the system, ensuring consistent and reliable detection or analysis and reporting.</w:t>
      </w:r>
      <w:r w:rsidR="00E4046C">
        <w:t xml:space="preserve"> </w:t>
      </w:r>
    </w:p>
    <w:p w14:paraId="1594C01F" w14:textId="77777777" w:rsidR="00CE67B4" w:rsidRPr="00CE67B4" w:rsidRDefault="00CE67B4" w:rsidP="00CE67B4">
      <w:r w:rsidRPr="00CE67B4">
        <w:t>The backend communicates with OpenVAS using the Greenbone Management Protocol (GMP) over a secure TLS connection, with authentication handled through GVM credentials. Scan tasks are created dynamically based on the selected asset, with unique identifiers returned to enable tracking of scan progress and retrieval of results.</w:t>
      </w:r>
    </w:p>
    <w:p w14:paraId="069B2448" w14:textId="77777777" w:rsidR="00CE67B4" w:rsidRPr="00CE67B4" w:rsidRDefault="00CE67B4" w:rsidP="00CE67B4">
      <w:r w:rsidRPr="00CE67B4">
        <w:t>Due to the potentially long runtime of vulnerability scans, execution is handled asynchronously to prevent blocking the web application. A background worker monitors scan progress at regular intervals, updating status and progress within the database.</w:t>
      </w:r>
    </w:p>
    <w:p w14:paraId="08CB886B" w14:textId="77777777" w:rsidR="00CE67B4" w:rsidRPr="00CE67B4" w:rsidRDefault="00CE67B4" w:rsidP="00CE67B4">
      <w:r w:rsidRPr="00CE67B4">
        <w:t>Once complete, the scan report is retrieved in XML format and processed to extract key vulnerability data, including NVT name, port, CVSS score, CVEs and recommended remediation. The results are normalised into a structured format before being passed into the main processing pipeline for storage, prioritisation and ticket generation.</w:t>
      </w:r>
    </w:p>
    <w:p w14:paraId="033D356F" w14:textId="77777777" w:rsidR="00CE67B4" w:rsidRPr="00CE67B4" w:rsidRDefault="00CE67B4" w:rsidP="00CE67B4">
      <w:r w:rsidRPr="00CE67B4">
        <w:t xml:space="preserve">Overall, the integration of OpenVAS provides </w:t>
      </w:r>
      <w:proofErr w:type="spellStart"/>
      <w:r w:rsidRPr="00CE67B4">
        <w:t>RiskForge</w:t>
      </w:r>
      <w:proofErr w:type="spellEnd"/>
      <w:r w:rsidRPr="00CE67B4">
        <w:t xml:space="preserve"> with industry-standard vulnerability scanning capabilities, forming a reliable foundation for consistent vulnerability analysis and remediation workflows.</w:t>
      </w:r>
    </w:p>
    <w:p w14:paraId="3CA943AC" w14:textId="1D9F2206" w:rsidR="004D17C9" w:rsidRDefault="00E771C9" w:rsidP="004D17C9">
      <w:pPr>
        <w:pStyle w:val="Heading2"/>
      </w:pPr>
      <w:r>
        <w:t>AI Integration</w:t>
      </w:r>
    </w:p>
    <w:p w14:paraId="61E61D77" w14:textId="77777777" w:rsidR="00D221E7" w:rsidRPr="00D221E7" w:rsidRDefault="00D221E7" w:rsidP="00D221E7">
      <w:proofErr w:type="spellStart"/>
      <w:r w:rsidRPr="00D221E7">
        <w:t>RiskForge</w:t>
      </w:r>
      <w:proofErr w:type="spellEnd"/>
      <w:r w:rsidRPr="00D221E7">
        <w:t xml:space="preserve"> integrates an external AI service to enhance vulnerability evaluation and remediation. The AI component acts as an analytical layer rather than a scanning mechanism, enriching raw scan data with contextual insights and remediation guidance.</w:t>
      </w:r>
    </w:p>
    <w:p w14:paraId="54054242" w14:textId="7177E5A9" w:rsidR="00D221E7" w:rsidRPr="00D221E7" w:rsidRDefault="00D221E7" w:rsidP="00D221E7">
      <w:r w:rsidRPr="00D221E7">
        <w:t>AI analysis is performed automatically during selected scan types (Full Scan and AI Scan), generating structured findings and executive summaries. Additionally, it is used within the ticketing system to provide on-demand analysis of individual vulnerabilities, supporting more informed remediation decisions.</w:t>
      </w:r>
    </w:p>
    <w:p w14:paraId="68CBCA9F" w14:textId="035D5B03" w:rsidR="00D221E7" w:rsidRPr="00D221E7" w:rsidRDefault="00D221E7" w:rsidP="00D221E7">
      <w:r w:rsidRPr="00D221E7">
        <w:t xml:space="preserve">AI functionality is implemented using the </w:t>
      </w:r>
      <w:proofErr w:type="spellStart"/>
      <w:r w:rsidRPr="00D221E7">
        <w:t>Groq</w:t>
      </w:r>
      <w:proofErr w:type="spellEnd"/>
      <w:r w:rsidRPr="00D221E7">
        <w:t xml:space="preserve"> API, with communication handled via secure HTTPS requests (</w:t>
      </w:r>
      <w:r w:rsidRPr="00D221E7">
        <w:rPr>
          <w:i/>
          <w:iCs/>
        </w:rPr>
        <w:t xml:space="preserve">see </w:t>
      </w:r>
      <w:hyperlink w:anchor="_Appendix_E_–" w:history="1">
        <w:r w:rsidRPr="00D221E7">
          <w:rPr>
            <w:rStyle w:val="Hyperlink"/>
            <w:i/>
            <w:iCs/>
          </w:rPr>
          <w:t>Appendix E1</w:t>
        </w:r>
      </w:hyperlink>
      <w:r w:rsidRPr="00D221E7">
        <w:t>). Authentication is manage</w:t>
      </w:r>
      <w:r>
        <w:t>d by</w:t>
      </w:r>
      <w:r w:rsidRPr="00D221E7">
        <w:t xml:space="preserve"> an API key stored in environment variables, following secure configuration practices. The selected model (llama-3.1-8b-instant) was chosen due to its low latency, cost efficiency and ability to generate structured, context-aware responses suitable for near real-time analysis </w:t>
      </w:r>
      <w:sdt>
        <w:sdtPr>
          <w:id w:val="-1883322266"/>
          <w:citation/>
        </w:sdtPr>
        <w:sdtContent>
          <w:r>
            <w:fldChar w:fldCharType="begin"/>
          </w:r>
          <w:r>
            <w:instrText xml:space="preserve"> CITATION Gro26 \l 2057 </w:instrText>
          </w:r>
          <w:r>
            <w:fldChar w:fldCharType="separate"/>
          </w:r>
          <w:r w:rsidRPr="00D221E7">
            <w:rPr>
              <w:noProof/>
            </w:rPr>
            <w:t>(Groq, 2026)</w:t>
          </w:r>
          <w:r>
            <w:fldChar w:fldCharType="end"/>
          </w:r>
        </w:sdtContent>
      </w:sdt>
      <w:r>
        <w:t>.</w:t>
      </w:r>
    </w:p>
    <w:p w14:paraId="7DC072E2" w14:textId="77777777" w:rsidR="00CB4CD5" w:rsidRDefault="00CB4CD5" w:rsidP="00CB4CD5">
      <w:pPr>
        <w:pStyle w:val="Heading4"/>
      </w:pPr>
      <w:r>
        <w:t>AI Integration within Scanning</w:t>
      </w:r>
    </w:p>
    <w:p w14:paraId="665672CD" w14:textId="77777777" w:rsidR="00AC02D2" w:rsidRPr="00AC02D2" w:rsidRDefault="00AC02D2" w:rsidP="00AC02D2">
      <w:r w:rsidRPr="00AC02D2">
        <w:t>Within the scanning workflow, AI is used to enhance and standardise raw outputs generated by integrated tools. It assists in extracting structured findings, generating per-vulnerability analysis and producing an overall executive summary of the scan.</w:t>
      </w:r>
    </w:p>
    <w:p w14:paraId="1D7F114B" w14:textId="77777777" w:rsidR="00AC02D2" w:rsidRPr="00AC02D2" w:rsidRDefault="00AC02D2" w:rsidP="00AC02D2">
      <w:r w:rsidRPr="00AC02D2">
        <w:t>This improves the usability of raw scan data by providing clearer risk insights, impact context and actionable remediation recommendations, which are returned to the main application as part of the structured scan output.</w:t>
      </w:r>
    </w:p>
    <w:p w14:paraId="4E92093C" w14:textId="44F3C9BF" w:rsidR="00454862" w:rsidRDefault="00454862" w:rsidP="00454862">
      <w:pPr>
        <w:pStyle w:val="Heading4"/>
      </w:pPr>
      <w:r>
        <w:lastRenderedPageBreak/>
        <w:t>AI Integration within Ticketing System</w:t>
      </w:r>
    </w:p>
    <w:p w14:paraId="3E347052" w14:textId="21FD2457" w:rsidR="00AC02D2" w:rsidRPr="00AC02D2" w:rsidRDefault="00AC02D2" w:rsidP="00AC02D2">
      <w:r w:rsidRPr="00AC02D2">
        <w:t>AI analysis can also be triggered manually from within the ticketing interface (</w:t>
      </w:r>
      <w:r w:rsidRPr="00AC02D2">
        <w:rPr>
          <w:i/>
          <w:iCs/>
        </w:rPr>
        <w:t xml:space="preserve">see </w:t>
      </w:r>
      <w:hyperlink w:anchor="_Appendix_E_–" w:history="1">
        <w:r w:rsidRPr="00AC02D2">
          <w:rPr>
            <w:rStyle w:val="Hyperlink"/>
            <w:i/>
            <w:iCs/>
          </w:rPr>
          <w:t>Appendix E2</w:t>
        </w:r>
      </w:hyperlink>
      <w:r w:rsidRPr="00AC02D2">
        <w:t>). When invoked, relevant ticket data is processed and sent to the AI service, with the resulting analysis stored and displayed alongside the ticket (</w:t>
      </w:r>
      <w:r w:rsidRPr="00AC02D2">
        <w:rPr>
          <w:i/>
          <w:iCs/>
        </w:rPr>
        <w:t xml:space="preserve">see </w:t>
      </w:r>
      <w:hyperlink w:anchor="_Appendix_E_–" w:history="1">
        <w:r w:rsidRPr="00AC02D2">
          <w:rPr>
            <w:rStyle w:val="Hyperlink"/>
            <w:i/>
            <w:iCs/>
          </w:rPr>
          <w:t>Appendix E3</w:t>
        </w:r>
      </w:hyperlink>
      <w:r w:rsidRPr="00AC02D2">
        <w:t>).</w:t>
      </w:r>
    </w:p>
    <w:p w14:paraId="7CC5CBC2" w14:textId="77777777" w:rsidR="00AC02D2" w:rsidRPr="00AC02D2" w:rsidRDefault="00AC02D2" w:rsidP="00AC02D2">
      <w:r w:rsidRPr="00AC02D2">
        <w:t>The output includes enhanced vulnerability descriptions, potential impact and recommended remediation steps, supporting users in prioritising and resolving issues more effectively.</w:t>
      </w:r>
    </w:p>
    <w:p w14:paraId="4B26D234" w14:textId="280437D3" w:rsidR="00AC02D2" w:rsidRPr="00AC02D2" w:rsidRDefault="00AC02D2" w:rsidP="00AC02D2">
      <w:r w:rsidRPr="00AC02D2">
        <w:t>Structured prompts are used to guide AI responses, ensuring consistency, clarity and practical outputs while reducing the likelihood of vague or generic responses (</w:t>
      </w:r>
      <w:r w:rsidRPr="00AC02D2">
        <w:rPr>
          <w:i/>
          <w:iCs/>
        </w:rPr>
        <w:t xml:space="preserve">see </w:t>
      </w:r>
      <w:hyperlink w:anchor="_Appendix_E_–" w:history="1">
        <w:r w:rsidRPr="00AC02D2">
          <w:rPr>
            <w:rStyle w:val="Hyperlink"/>
            <w:i/>
            <w:iCs/>
          </w:rPr>
          <w:t>Appendix E4</w:t>
        </w:r>
      </w:hyperlink>
      <w:r w:rsidRPr="00AC02D2">
        <w:t>).</w:t>
      </w:r>
    </w:p>
    <w:p w14:paraId="794DE64D" w14:textId="48FCC5FB" w:rsidR="00AC02D2" w:rsidRPr="00AC02D2" w:rsidRDefault="00AC02D2" w:rsidP="00AC02D2">
      <w:r w:rsidRPr="00AC02D2">
        <w:t>Access to AI functionality is controlled through role-based access control, restricting usage to authorised users at both the frontend and backend levels.</w:t>
      </w:r>
    </w:p>
    <w:p w14:paraId="791E4AF1" w14:textId="1078E36F" w:rsidR="0029077D" w:rsidRDefault="0029077D" w:rsidP="0029077D">
      <w:pPr>
        <w:pStyle w:val="Heading1"/>
      </w:pPr>
      <w:r w:rsidRPr="004E7952">
        <w:t xml:space="preserve">Testing </w:t>
      </w:r>
      <w:r w:rsidR="00486688">
        <w:t>P</w:t>
      </w:r>
      <w:r w:rsidRPr="004E7952">
        <w:t>lan</w:t>
      </w:r>
      <w:bookmarkEnd w:id="6"/>
      <w:r w:rsidRPr="004E7952">
        <w:t xml:space="preserve"> </w:t>
      </w:r>
    </w:p>
    <w:p w14:paraId="697083C3" w14:textId="1E38B406" w:rsidR="00172A4B" w:rsidRDefault="00BB6473" w:rsidP="00BB6473">
      <w:pPr>
        <w:pStyle w:val="Heading2"/>
      </w:pPr>
      <w:r>
        <w:t>Testing strategy</w:t>
      </w:r>
    </w:p>
    <w:p w14:paraId="6DBF12A8" w14:textId="01BA9EA3" w:rsidR="0017158E" w:rsidRDefault="006C2735" w:rsidP="00172A4B">
      <w:r>
        <w:t xml:space="preserve">The focus of the testing </w:t>
      </w:r>
      <w:r w:rsidR="001F3B5E">
        <w:t>strategy for this project</w:t>
      </w:r>
      <w:r w:rsidR="00137681">
        <w:t xml:space="preserve"> was </w:t>
      </w:r>
      <w:r w:rsidR="00ED392E">
        <w:t xml:space="preserve">validating </w:t>
      </w:r>
      <w:r w:rsidR="00495B4D">
        <w:t xml:space="preserve">the functionality </w:t>
      </w:r>
      <w:r w:rsidR="003D14ED">
        <w:t>of the vulnerability management system.</w:t>
      </w:r>
      <w:r w:rsidR="00942BAB">
        <w:t xml:space="preserve"> This was conducted using manual,</w:t>
      </w:r>
      <w:r w:rsidR="00FB5B1C">
        <w:t xml:space="preserve"> functional and end</w:t>
      </w:r>
      <w:r w:rsidR="0027647B">
        <w:t>-to-end workflow.</w:t>
      </w:r>
      <w:r w:rsidR="00203997">
        <w:t xml:space="preserve"> Manual testing was able to help ensure the system performed as intended from a user perspective.</w:t>
      </w:r>
      <w:r w:rsidR="000C2E3D">
        <w:t xml:space="preserve"> Functional testing</w:t>
      </w:r>
      <w:r w:rsidR="00E43E99">
        <w:t xml:space="preserve"> </w:t>
      </w:r>
      <w:r w:rsidR="00B63E8D">
        <w:t>helped verify</w:t>
      </w:r>
      <w:r w:rsidR="000D0E0A">
        <w:t xml:space="preserve"> that system components </w:t>
      </w:r>
      <w:r w:rsidR="006F44C0">
        <w:t xml:space="preserve">met requirements </w:t>
      </w:r>
      <w:r w:rsidR="00356D53">
        <w:t>for operations.</w:t>
      </w:r>
      <w:r w:rsidR="008E35D4">
        <w:t xml:space="preserve"> </w:t>
      </w:r>
      <w:r w:rsidR="00F70DDE">
        <w:t>Finally end-to</w:t>
      </w:r>
      <w:r w:rsidR="00062015">
        <w:t>-</w:t>
      </w:r>
      <w:r w:rsidR="00F70DDE">
        <w:t xml:space="preserve">end was able </w:t>
      </w:r>
      <w:r w:rsidR="00F24BB0">
        <w:t xml:space="preserve">to simulate real user </w:t>
      </w:r>
      <w:r w:rsidR="009E1529">
        <w:t>workflows</w:t>
      </w:r>
      <w:r w:rsidR="001D5752">
        <w:t>, including logging in/out</w:t>
      </w:r>
      <w:r w:rsidR="00AA6143">
        <w:t xml:space="preserve">, </w:t>
      </w:r>
      <w:r w:rsidR="00062015">
        <w:t>adding assets and running scans on said asset.</w:t>
      </w:r>
      <w:r w:rsidR="00D10D34">
        <w:t xml:space="preserve"> </w:t>
      </w:r>
      <w:r w:rsidR="003B27A3">
        <w:t>Also,</w:t>
      </w:r>
      <w:r w:rsidR="00D10D34">
        <w:t xml:space="preserve"> as well as </w:t>
      </w:r>
      <w:r w:rsidR="008E5A92">
        <w:t>viewing and managing ticket data.</w:t>
      </w:r>
    </w:p>
    <w:p w14:paraId="48F02C2C" w14:textId="35F8E96E" w:rsidR="003C6333" w:rsidRDefault="00E75D7E" w:rsidP="00172A4B">
      <w:r>
        <w:t xml:space="preserve">Testing was conducted </w:t>
      </w:r>
      <w:r w:rsidR="00CE4E27">
        <w:t xml:space="preserve">throughout the entire development to help identify and </w:t>
      </w:r>
      <w:r w:rsidR="003B27A3">
        <w:t>remedy defects</w:t>
      </w:r>
      <w:r w:rsidR="00052801">
        <w:t xml:space="preserve"> and </w:t>
      </w:r>
      <w:r w:rsidR="00F63C3F">
        <w:t xml:space="preserve">make sure core functions such as </w:t>
      </w:r>
      <w:r w:rsidR="00FC755B">
        <w:t>authentication, scanning</w:t>
      </w:r>
      <w:r w:rsidR="00460823">
        <w:t xml:space="preserve"> and ticket management were all operational.</w:t>
      </w:r>
    </w:p>
    <w:p w14:paraId="3BA44B63" w14:textId="08AE4DF4" w:rsidR="00907CB2" w:rsidRDefault="00907CB2" w:rsidP="00907CB2">
      <w:pPr>
        <w:pStyle w:val="Heading2"/>
      </w:pPr>
      <w:r>
        <w:t>Test Case design</w:t>
      </w:r>
    </w:p>
    <w:p w14:paraId="01EAE91B" w14:textId="47A98164" w:rsidR="00907CB2" w:rsidRDefault="0046310A" w:rsidP="00907CB2">
      <w:r>
        <w:t xml:space="preserve">The test cases were designed </w:t>
      </w:r>
      <w:r w:rsidR="006179DB">
        <w:t xml:space="preserve">and based upon validating </w:t>
      </w:r>
      <w:r w:rsidR="004C4944">
        <w:t xml:space="preserve">functional requirements </w:t>
      </w:r>
      <w:r w:rsidR="00FA70FA">
        <w:t xml:space="preserve">and </w:t>
      </w:r>
      <w:r w:rsidR="003B27A3">
        <w:t>to</w:t>
      </w:r>
      <w:r w:rsidR="00FA70FA">
        <w:t xml:space="preserve"> ensure correct behaviour </w:t>
      </w:r>
      <w:r w:rsidR="00FB3DCB">
        <w:t xml:space="preserve">during normal and error </w:t>
      </w:r>
      <w:r w:rsidR="0041621D">
        <w:t>conditions.</w:t>
      </w:r>
      <w:r w:rsidR="001545D3">
        <w:t xml:space="preserve"> T</w:t>
      </w:r>
      <w:r w:rsidR="00EE7214">
        <w:t xml:space="preserve">hese tests were based on key system </w:t>
      </w:r>
      <w:r w:rsidR="0008783D">
        <w:t xml:space="preserve">features </w:t>
      </w:r>
      <w:r w:rsidR="00CF47B6">
        <w:t>including asset management, ticket</w:t>
      </w:r>
      <w:r w:rsidR="005407FD">
        <w:t xml:space="preserve"> handling and scanning.</w:t>
      </w:r>
    </w:p>
    <w:p w14:paraId="4111C1C6" w14:textId="57037B23" w:rsidR="008549C1" w:rsidRDefault="00641E1E" w:rsidP="00907CB2">
      <w:r>
        <w:t>Positive</w:t>
      </w:r>
      <w:r w:rsidR="00A80D69">
        <w:t xml:space="preserve"> and negative </w:t>
      </w:r>
      <w:r w:rsidR="00101D47">
        <w:t xml:space="preserve">testing approaches were both </w:t>
      </w:r>
      <w:r>
        <w:t>conducted.</w:t>
      </w:r>
      <w:r w:rsidR="00733D38">
        <w:t xml:space="preserve"> Positive test help </w:t>
      </w:r>
      <w:r w:rsidR="00F2572B">
        <w:t xml:space="preserve">to ensure correct system </w:t>
      </w:r>
      <w:r w:rsidR="00147FB8">
        <w:t xml:space="preserve">behaviour </w:t>
      </w:r>
      <w:r w:rsidR="003A1E5C">
        <w:t xml:space="preserve">provided they are given </w:t>
      </w:r>
      <w:r w:rsidR="00D60832">
        <w:t xml:space="preserve">valid inputs. </w:t>
      </w:r>
      <w:r w:rsidR="00124118">
        <w:t xml:space="preserve">Negative testing helped </w:t>
      </w:r>
      <w:r w:rsidR="00E63C69">
        <w:t>verify h</w:t>
      </w:r>
      <w:r w:rsidR="00260C0A">
        <w:t xml:space="preserve">ow the system would handle </w:t>
      </w:r>
      <w:r w:rsidR="00B700F5">
        <w:t xml:space="preserve">invalid inputs </w:t>
      </w:r>
      <w:r w:rsidR="00A2519B">
        <w:t>and/or incorrect actions and display appropriate error handling response.</w:t>
      </w:r>
    </w:p>
    <w:p w14:paraId="27268395" w14:textId="589D18B5" w:rsidR="0050591F" w:rsidRDefault="005C53B5" w:rsidP="00907CB2">
      <w:r>
        <w:t xml:space="preserve">These test cases were </w:t>
      </w:r>
      <w:r w:rsidR="009077AA">
        <w:t xml:space="preserve">also structured around </w:t>
      </w:r>
      <w:r w:rsidR="0075218F">
        <w:t>realistic user</w:t>
      </w:r>
      <w:r w:rsidR="00AA1878">
        <w:t xml:space="preserve"> workflows</w:t>
      </w:r>
      <w:r w:rsidR="00907586">
        <w:t xml:space="preserve"> instead of </w:t>
      </w:r>
      <w:r w:rsidR="00A123D3">
        <w:t xml:space="preserve">it being treated as separate individual </w:t>
      </w:r>
      <w:r w:rsidR="00091CB7">
        <w:t>functions.</w:t>
      </w:r>
      <w:r w:rsidR="003C13F3">
        <w:t xml:space="preserve"> For </w:t>
      </w:r>
      <w:proofErr w:type="gramStart"/>
      <w:r w:rsidR="003C13F3">
        <w:t>example</w:t>
      </w:r>
      <w:proofErr w:type="gramEnd"/>
      <w:r w:rsidR="003C13F3">
        <w:t xml:space="preserve"> the process of adding an asset, running a scan</w:t>
      </w:r>
      <w:r w:rsidR="00AC5F97">
        <w:t xml:space="preserve">, ticket creation and viewing the tickets </w:t>
      </w:r>
      <w:r w:rsidR="00D36231">
        <w:t xml:space="preserve">were tested as a complete </w:t>
      </w:r>
      <w:r w:rsidR="0068722B">
        <w:t>sequence</w:t>
      </w:r>
      <w:r w:rsidR="00965971">
        <w:t xml:space="preserve">. </w:t>
      </w:r>
      <w:r w:rsidR="005C06FA">
        <w:t xml:space="preserve">This helps to ensure that </w:t>
      </w:r>
      <w:r w:rsidR="00ED12A8">
        <w:t>system functions can properly interact with one another</w:t>
      </w:r>
      <w:r w:rsidR="00CB590B">
        <w:t>.</w:t>
      </w:r>
    </w:p>
    <w:p w14:paraId="299C0BCA" w14:textId="77777777" w:rsidR="00404C1A" w:rsidRDefault="00404C1A" w:rsidP="00404C1A"/>
    <w:p w14:paraId="742B6BD1" w14:textId="77777777" w:rsidR="00404C1A" w:rsidRDefault="00404C1A" w:rsidP="00404C1A"/>
    <w:p w14:paraId="26737BEA" w14:textId="77777777" w:rsidR="00404C1A" w:rsidRDefault="00404C1A" w:rsidP="00404C1A"/>
    <w:p w14:paraId="78C81389" w14:textId="771ED3A8" w:rsidR="00404C1A" w:rsidRPr="00404C1A" w:rsidRDefault="001515F5" w:rsidP="00404C1A">
      <w:pPr>
        <w:pStyle w:val="Heading2"/>
      </w:pPr>
      <w:r>
        <w:lastRenderedPageBreak/>
        <w:t>Example test cases</w:t>
      </w:r>
    </w:p>
    <w:tbl>
      <w:tblPr>
        <w:tblStyle w:val="TableGrid"/>
        <w:tblW w:w="0" w:type="auto"/>
        <w:tblLook w:val="04A0" w:firstRow="1" w:lastRow="0" w:firstColumn="1" w:lastColumn="0" w:noHBand="0" w:noVBand="1"/>
      </w:tblPr>
      <w:tblGrid>
        <w:gridCol w:w="1265"/>
        <w:gridCol w:w="1493"/>
        <w:gridCol w:w="1469"/>
        <w:gridCol w:w="1693"/>
        <w:gridCol w:w="1423"/>
        <w:gridCol w:w="1368"/>
        <w:gridCol w:w="1745"/>
      </w:tblGrid>
      <w:tr w:rsidR="000B52EF" w14:paraId="18AE6898" w14:textId="77777777" w:rsidTr="00404C1A">
        <w:tc>
          <w:tcPr>
            <w:tcW w:w="1493" w:type="dxa"/>
          </w:tcPr>
          <w:p w14:paraId="7DCAEBF4" w14:textId="2A27ADC9" w:rsidR="000B52EF" w:rsidRPr="000B52EF" w:rsidRDefault="000B52EF" w:rsidP="000B52EF">
            <w:pPr>
              <w:rPr>
                <w:b/>
                <w:bCs/>
              </w:rPr>
            </w:pPr>
            <w:r w:rsidRPr="000B52EF">
              <w:rPr>
                <w:b/>
                <w:bCs/>
              </w:rPr>
              <w:t>ID</w:t>
            </w:r>
          </w:p>
        </w:tc>
        <w:tc>
          <w:tcPr>
            <w:tcW w:w="1493" w:type="dxa"/>
          </w:tcPr>
          <w:p w14:paraId="6CCADBFC" w14:textId="4F42B6CF" w:rsidR="000B52EF" w:rsidRPr="000B52EF" w:rsidRDefault="000B52EF" w:rsidP="000B52EF">
            <w:pPr>
              <w:rPr>
                <w:b/>
                <w:bCs/>
              </w:rPr>
            </w:pPr>
            <w:r w:rsidRPr="000B52EF">
              <w:rPr>
                <w:b/>
                <w:bCs/>
              </w:rPr>
              <w:t>Description</w:t>
            </w:r>
          </w:p>
        </w:tc>
        <w:tc>
          <w:tcPr>
            <w:tcW w:w="1494" w:type="dxa"/>
          </w:tcPr>
          <w:p w14:paraId="3D664590" w14:textId="4D6C0548" w:rsidR="000B52EF" w:rsidRPr="000B52EF" w:rsidRDefault="000B52EF" w:rsidP="000B52EF">
            <w:pPr>
              <w:rPr>
                <w:b/>
                <w:bCs/>
              </w:rPr>
            </w:pPr>
            <w:r w:rsidRPr="000B52EF">
              <w:rPr>
                <w:b/>
                <w:bCs/>
              </w:rPr>
              <w:t>Steps</w:t>
            </w:r>
          </w:p>
        </w:tc>
        <w:tc>
          <w:tcPr>
            <w:tcW w:w="1494" w:type="dxa"/>
          </w:tcPr>
          <w:p w14:paraId="17877843" w14:textId="44136C14" w:rsidR="000B52EF" w:rsidRPr="000B52EF" w:rsidRDefault="000B52EF" w:rsidP="000B52EF">
            <w:pPr>
              <w:rPr>
                <w:b/>
                <w:bCs/>
              </w:rPr>
            </w:pPr>
            <w:r w:rsidRPr="000B52EF">
              <w:rPr>
                <w:b/>
                <w:bCs/>
              </w:rPr>
              <w:t>Expected Result</w:t>
            </w:r>
          </w:p>
        </w:tc>
        <w:tc>
          <w:tcPr>
            <w:tcW w:w="1494" w:type="dxa"/>
          </w:tcPr>
          <w:p w14:paraId="431D58BD" w14:textId="38261BB3" w:rsidR="000B52EF" w:rsidRPr="000B52EF" w:rsidRDefault="000B52EF" w:rsidP="000B52EF">
            <w:pPr>
              <w:rPr>
                <w:b/>
                <w:bCs/>
              </w:rPr>
            </w:pPr>
            <w:r w:rsidRPr="000B52EF">
              <w:rPr>
                <w:b/>
                <w:bCs/>
              </w:rPr>
              <w:t>Actual Result</w:t>
            </w:r>
          </w:p>
        </w:tc>
        <w:tc>
          <w:tcPr>
            <w:tcW w:w="1494" w:type="dxa"/>
          </w:tcPr>
          <w:p w14:paraId="57E21F8E" w14:textId="2901731A" w:rsidR="000B52EF" w:rsidRPr="000B52EF" w:rsidRDefault="000B52EF" w:rsidP="000B52EF">
            <w:pPr>
              <w:rPr>
                <w:b/>
                <w:bCs/>
              </w:rPr>
            </w:pPr>
            <w:r w:rsidRPr="000B52EF">
              <w:rPr>
                <w:b/>
                <w:bCs/>
              </w:rPr>
              <w:t>Result</w:t>
            </w:r>
          </w:p>
        </w:tc>
        <w:tc>
          <w:tcPr>
            <w:tcW w:w="1494" w:type="dxa"/>
          </w:tcPr>
          <w:p w14:paraId="18E15CB6" w14:textId="37A97474" w:rsidR="000B52EF" w:rsidRPr="000B52EF" w:rsidRDefault="000B52EF" w:rsidP="000B52EF">
            <w:pPr>
              <w:rPr>
                <w:b/>
                <w:bCs/>
              </w:rPr>
            </w:pPr>
            <w:r w:rsidRPr="000B52EF">
              <w:rPr>
                <w:b/>
                <w:bCs/>
              </w:rPr>
              <w:t>Comments</w:t>
            </w:r>
          </w:p>
        </w:tc>
      </w:tr>
      <w:tr w:rsidR="000B52EF" w14:paraId="74203B68" w14:textId="77777777" w:rsidTr="00404C1A">
        <w:tc>
          <w:tcPr>
            <w:tcW w:w="1493" w:type="dxa"/>
          </w:tcPr>
          <w:p w14:paraId="75EF44B7" w14:textId="5A9ED6B6" w:rsidR="000B52EF" w:rsidRDefault="000B52EF" w:rsidP="000B52EF">
            <w:r w:rsidRPr="00850BF0">
              <w:t>T</w:t>
            </w:r>
            <w:r w:rsidR="007A45AC">
              <w:t>-</w:t>
            </w:r>
            <w:r w:rsidRPr="00850BF0">
              <w:t>1</w:t>
            </w:r>
          </w:p>
        </w:tc>
        <w:tc>
          <w:tcPr>
            <w:tcW w:w="1493" w:type="dxa"/>
          </w:tcPr>
          <w:p w14:paraId="772C14D7" w14:textId="4A136F36" w:rsidR="000B52EF" w:rsidRDefault="000B52EF" w:rsidP="000B52EF">
            <w:r w:rsidRPr="00850BF0">
              <w:t>Valid login</w:t>
            </w:r>
          </w:p>
        </w:tc>
        <w:tc>
          <w:tcPr>
            <w:tcW w:w="1494" w:type="dxa"/>
          </w:tcPr>
          <w:p w14:paraId="71287FC0" w14:textId="669E52D7" w:rsidR="000B52EF" w:rsidRDefault="000B52EF" w:rsidP="000B52EF">
            <w:r w:rsidRPr="00850BF0">
              <w:t>Enter valid credentials</w:t>
            </w:r>
          </w:p>
        </w:tc>
        <w:tc>
          <w:tcPr>
            <w:tcW w:w="1494" w:type="dxa"/>
          </w:tcPr>
          <w:p w14:paraId="39B9EE7F" w14:textId="62DCF558" w:rsidR="000B52EF" w:rsidRDefault="000B52EF" w:rsidP="000B52EF">
            <w:r w:rsidRPr="00850BF0">
              <w:t>Redirect to dashboard</w:t>
            </w:r>
          </w:p>
        </w:tc>
        <w:tc>
          <w:tcPr>
            <w:tcW w:w="1494" w:type="dxa"/>
          </w:tcPr>
          <w:p w14:paraId="2CFF60D2" w14:textId="51BD18BE" w:rsidR="000B52EF" w:rsidRDefault="000B52EF" w:rsidP="000B52EF">
            <w:r w:rsidRPr="00850BF0">
              <w:t xml:space="preserve">As </w:t>
            </w:r>
            <w:proofErr w:type="gramStart"/>
            <w:r w:rsidRPr="00850BF0">
              <w:t>expected</w:t>
            </w:r>
            <w:proofErr w:type="gramEnd"/>
          </w:p>
        </w:tc>
        <w:tc>
          <w:tcPr>
            <w:tcW w:w="1494" w:type="dxa"/>
          </w:tcPr>
          <w:p w14:paraId="5C32143B" w14:textId="5E6B20D1" w:rsidR="000B52EF" w:rsidRDefault="000B52EF" w:rsidP="000B52EF">
            <w:r w:rsidRPr="00850BF0">
              <w:t>Pass</w:t>
            </w:r>
          </w:p>
        </w:tc>
        <w:tc>
          <w:tcPr>
            <w:tcW w:w="1494" w:type="dxa"/>
          </w:tcPr>
          <w:p w14:paraId="083F0144" w14:textId="4ED6CC10" w:rsidR="000B52EF" w:rsidRDefault="000B52EF" w:rsidP="000B52EF">
            <w:r w:rsidRPr="00850BF0">
              <w:t>Authentication works</w:t>
            </w:r>
          </w:p>
        </w:tc>
      </w:tr>
      <w:tr w:rsidR="000B52EF" w14:paraId="0F743414" w14:textId="77777777" w:rsidTr="00404C1A">
        <w:tc>
          <w:tcPr>
            <w:tcW w:w="1493" w:type="dxa"/>
          </w:tcPr>
          <w:p w14:paraId="1393FD58" w14:textId="2B3EF2D1" w:rsidR="000B52EF" w:rsidRDefault="000B52EF" w:rsidP="000B52EF">
            <w:r w:rsidRPr="00850BF0">
              <w:t>T</w:t>
            </w:r>
            <w:r w:rsidR="007A45AC">
              <w:t>-</w:t>
            </w:r>
            <w:r w:rsidRPr="00850BF0">
              <w:t>2</w:t>
            </w:r>
          </w:p>
        </w:tc>
        <w:tc>
          <w:tcPr>
            <w:tcW w:w="1493" w:type="dxa"/>
          </w:tcPr>
          <w:p w14:paraId="2F6AD67C" w14:textId="653FE553" w:rsidR="000B52EF" w:rsidRDefault="000B52EF" w:rsidP="000B52EF">
            <w:r w:rsidRPr="00850BF0">
              <w:t>Invalid login</w:t>
            </w:r>
          </w:p>
        </w:tc>
        <w:tc>
          <w:tcPr>
            <w:tcW w:w="1494" w:type="dxa"/>
          </w:tcPr>
          <w:p w14:paraId="30B331C2" w14:textId="5F4D973D" w:rsidR="000B52EF" w:rsidRDefault="000B52EF" w:rsidP="000B52EF">
            <w:r w:rsidRPr="00850BF0">
              <w:t>Enter wrong password</w:t>
            </w:r>
          </w:p>
        </w:tc>
        <w:tc>
          <w:tcPr>
            <w:tcW w:w="1494" w:type="dxa"/>
          </w:tcPr>
          <w:p w14:paraId="6588A9BB" w14:textId="3EAFE331" w:rsidR="000B52EF" w:rsidRDefault="000B52EF" w:rsidP="000B52EF">
            <w:r w:rsidRPr="00850BF0">
              <w:t>Error message shown</w:t>
            </w:r>
          </w:p>
        </w:tc>
        <w:tc>
          <w:tcPr>
            <w:tcW w:w="1494" w:type="dxa"/>
          </w:tcPr>
          <w:p w14:paraId="46E444FF" w14:textId="7CAB9515" w:rsidR="000B52EF" w:rsidRDefault="000B52EF" w:rsidP="000B52EF">
            <w:r w:rsidRPr="00850BF0">
              <w:t xml:space="preserve">As </w:t>
            </w:r>
            <w:proofErr w:type="gramStart"/>
            <w:r w:rsidRPr="00850BF0">
              <w:t>expected</w:t>
            </w:r>
            <w:proofErr w:type="gramEnd"/>
          </w:p>
        </w:tc>
        <w:tc>
          <w:tcPr>
            <w:tcW w:w="1494" w:type="dxa"/>
          </w:tcPr>
          <w:p w14:paraId="3E37D137" w14:textId="5D832F01" w:rsidR="000B52EF" w:rsidRDefault="000B52EF" w:rsidP="000B52EF">
            <w:r w:rsidRPr="00850BF0">
              <w:t>Pass</w:t>
            </w:r>
          </w:p>
        </w:tc>
        <w:tc>
          <w:tcPr>
            <w:tcW w:w="1494" w:type="dxa"/>
          </w:tcPr>
          <w:p w14:paraId="7E61F801" w14:textId="0CAF1441" w:rsidR="000B52EF" w:rsidRDefault="000B52EF" w:rsidP="000B52EF">
            <w:r w:rsidRPr="00850BF0">
              <w:t>Handles failure</w:t>
            </w:r>
          </w:p>
        </w:tc>
      </w:tr>
      <w:tr w:rsidR="000B52EF" w14:paraId="1D55243B" w14:textId="77777777" w:rsidTr="00404C1A">
        <w:tc>
          <w:tcPr>
            <w:tcW w:w="1493" w:type="dxa"/>
          </w:tcPr>
          <w:p w14:paraId="77FEA486" w14:textId="158ED6AE" w:rsidR="000B52EF" w:rsidRDefault="000B52EF" w:rsidP="000B52EF">
            <w:r w:rsidRPr="00850BF0">
              <w:t>T</w:t>
            </w:r>
            <w:r w:rsidR="007A45AC">
              <w:t>-</w:t>
            </w:r>
            <w:r w:rsidRPr="00850BF0">
              <w:t>3</w:t>
            </w:r>
          </w:p>
        </w:tc>
        <w:tc>
          <w:tcPr>
            <w:tcW w:w="1493" w:type="dxa"/>
          </w:tcPr>
          <w:p w14:paraId="7EFAB0E5" w14:textId="6C1DCF2B" w:rsidR="000B52EF" w:rsidRDefault="000B52EF" w:rsidP="000B52EF">
            <w:r w:rsidRPr="00850BF0">
              <w:t>Add asset</w:t>
            </w:r>
          </w:p>
        </w:tc>
        <w:tc>
          <w:tcPr>
            <w:tcW w:w="1494" w:type="dxa"/>
          </w:tcPr>
          <w:p w14:paraId="72614A15" w14:textId="4EA19E74" w:rsidR="000B52EF" w:rsidRDefault="000B52EF" w:rsidP="000B52EF">
            <w:r w:rsidRPr="00850BF0">
              <w:t>Input asset details</w:t>
            </w:r>
          </w:p>
        </w:tc>
        <w:tc>
          <w:tcPr>
            <w:tcW w:w="1494" w:type="dxa"/>
          </w:tcPr>
          <w:p w14:paraId="19640270" w14:textId="2948AF78" w:rsidR="000B52EF" w:rsidRDefault="000B52EF" w:rsidP="000B52EF">
            <w:r w:rsidRPr="00850BF0">
              <w:t>Asset saved</w:t>
            </w:r>
          </w:p>
        </w:tc>
        <w:tc>
          <w:tcPr>
            <w:tcW w:w="1494" w:type="dxa"/>
          </w:tcPr>
          <w:p w14:paraId="2CBE5170" w14:textId="64805493" w:rsidR="000B52EF" w:rsidRDefault="000B52EF" w:rsidP="000B52EF">
            <w:r w:rsidRPr="00850BF0">
              <w:t xml:space="preserve">As </w:t>
            </w:r>
            <w:proofErr w:type="gramStart"/>
            <w:r w:rsidRPr="00850BF0">
              <w:t>expected</w:t>
            </w:r>
            <w:proofErr w:type="gramEnd"/>
          </w:p>
        </w:tc>
        <w:tc>
          <w:tcPr>
            <w:tcW w:w="1494" w:type="dxa"/>
          </w:tcPr>
          <w:p w14:paraId="1C470BDC" w14:textId="2A397E45" w:rsidR="000B52EF" w:rsidRDefault="000B52EF" w:rsidP="000B52EF">
            <w:r w:rsidRPr="00850BF0">
              <w:t>Pass</w:t>
            </w:r>
          </w:p>
        </w:tc>
        <w:tc>
          <w:tcPr>
            <w:tcW w:w="1494" w:type="dxa"/>
          </w:tcPr>
          <w:p w14:paraId="6C9EA60D" w14:textId="7AADE1FF" w:rsidR="000B52EF" w:rsidRDefault="000B52EF" w:rsidP="000B52EF">
            <w:r w:rsidRPr="00850BF0">
              <w:t>Works correctly</w:t>
            </w:r>
          </w:p>
        </w:tc>
      </w:tr>
      <w:tr w:rsidR="000B52EF" w14:paraId="21D9C4E9" w14:textId="77777777" w:rsidTr="00404C1A">
        <w:tc>
          <w:tcPr>
            <w:tcW w:w="1493" w:type="dxa"/>
          </w:tcPr>
          <w:p w14:paraId="665BA74D" w14:textId="52E4E88B" w:rsidR="000B52EF" w:rsidRDefault="000B52EF" w:rsidP="000B52EF">
            <w:r w:rsidRPr="00850BF0">
              <w:t>T</w:t>
            </w:r>
            <w:r w:rsidR="007A45AC">
              <w:t>-</w:t>
            </w:r>
            <w:r w:rsidRPr="00850BF0">
              <w:t>4</w:t>
            </w:r>
          </w:p>
        </w:tc>
        <w:tc>
          <w:tcPr>
            <w:tcW w:w="1493" w:type="dxa"/>
          </w:tcPr>
          <w:p w14:paraId="652E13D4" w14:textId="280F499D" w:rsidR="000B52EF" w:rsidRDefault="000B52EF" w:rsidP="000B52EF">
            <w:r w:rsidRPr="00850BF0">
              <w:t>Start scan</w:t>
            </w:r>
          </w:p>
        </w:tc>
        <w:tc>
          <w:tcPr>
            <w:tcW w:w="1494" w:type="dxa"/>
          </w:tcPr>
          <w:p w14:paraId="33BBAA92" w14:textId="6D87C581" w:rsidR="000B52EF" w:rsidRDefault="000B52EF" w:rsidP="000B52EF">
            <w:r w:rsidRPr="00850BF0">
              <w:t>Select asset and scan</w:t>
            </w:r>
          </w:p>
        </w:tc>
        <w:tc>
          <w:tcPr>
            <w:tcW w:w="1494" w:type="dxa"/>
          </w:tcPr>
          <w:p w14:paraId="418B74DC" w14:textId="0CB0CBEB" w:rsidR="000B52EF" w:rsidRDefault="000B52EF" w:rsidP="000B52EF">
            <w:r w:rsidRPr="00850BF0">
              <w:t>Scan starts</w:t>
            </w:r>
          </w:p>
        </w:tc>
        <w:tc>
          <w:tcPr>
            <w:tcW w:w="1494" w:type="dxa"/>
          </w:tcPr>
          <w:p w14:paraId="1E0F0340" w14:textId="758BB921" w:rsidR="000B52EF" w:rsidRDefault="000B52EF" w:rsidP="000B52EF">
            <w:r w:rsidRPr="00850BF0">
              <w:t xml:space="preserve">As </w:t>
            </w:r>
            <w:proofErr w:type="gramStart"/>
            <w:r w:rsidRPr="00850BF0">
              <w:t>expected</w:t>
            </w:r>
            <w:proofErr w:type="gramEnd"/>
          </w:p>
        </w:tc>
        <w:tc>
          <w:tcPr>
            <w:tcW w:w="1494" w:type="dxa"/>
          </w:tcPr>
          <w:p w14:paraId="40FC743C" w14:textId="0C4A2120" w:rsidR="000B52EF" w:rsidRDefault="000B52EF" w:rsidP="000B52EF">
            <w:r w:rsidRPr="00850BF0">
              <w:t>Pass</w:t>
            </w:r>
          </w:p>
        </w:tc>
        <w:tc>
          <w:tcPr>
            <w:tcW w:w="1494" w:type="dxa"/>
          </w:tcPr>
          <w:p w14:paraId="3003EE4D" w14:textId="12E57F1A" w:rsidR="000B52EF" w:rsidRDefault="000B52EF" w:rsidP="000B52EF">
            <w:proofErr w:type="gramStart"/>
            <w:r w:rsidRPr="00850BF0">
              <w:t>Workflow</w:t>
            </w:r>
            <w:proofErr w:type="gramEnd"/>
            <w:r w:rsidRPr="00850BF0">
              <w:t xml:space="preserve"> correct</w:t>
            </w:r>
          </w:p>
        </w:tc>
      </w:tr>
      <w:tr w:rsidR="000B52EF" w14:paraId="63E5CEA4" w14:textId="77777777" w:rsidTr="00404C1A">
        <w:tc>
          <w:tcPr>
            <w:tcW w:w="1493" w:type="dxa"/>
          </w:tcPr>
          <w:p w14:paraId="3A63D651" w14:textId="58C185CC" w:rsidR="000B52EF" w:rsidRDefault="000B52EF" w:rsidP="000B52EF">
            <w:r w:rsidRPr="00850BF0">
              <w:t>T</w:t>
            </w:r>
            <w:r w:rsidR="007A45AC">
              <w:t>-</w:t>
            </w:r>
            <w:r w:rsidRPr="00850BF0">
              <w:t>5</w:t>
            </w:r>
          </w:p>
        </w:tc>
        <w:tc>
          <w:tcPr>
            <w:tcW w:w="1493" w:type="dxa"/>
          </w:tcPr>
          <w:p w14:paraId="2321B9B2" w14:textId="6D08BAE9" w:rsidR="000B52EF" w:rsidRDefault="000B52EF" w:rsidP="000B52EF">
            <w:r w:rsidRPr="00850BF0">
              <w:t>View findings</w:t>
            </w:r>
          </w:p>
        </w:tc>
        <w:tc>
          <w:tcPr>
            <w:tcW w:w="1494" w:type="dxa"/>
          </w:tcPr>
          <w:p w14:paraId="5FDD9417" w14:textId="02F78039" w:rsidR="000B52EF" w:rsidRDefault="000B52EF" w:rsidP="000B52EF">
            <w:r w:rsidRPr="00850BF0">
              <w:t>Open scan results</w:t>
            </w:r>
          </w:p>
        </w:tc>
        <w:tc>
          <w:tcPr>
            <w:tcW w:w="1494" w:type="dxa"/>
          </w:tcPr>
          <w:p w14:paraId="5287198F" w14:textId="6BFEBCAF" w:rsidR="000B52EF" w:rsidRDefault="000B52EF" w:rsidP="000B52EF">
            <w:r w:rsidRPr="00850BF0">
              <w:t>Vulnerabilities shown</w:t>
            </w:r>
          </w:p>
        </w:tc>
        <w:tc>
          <w:tcPr>
            <w:tcW w:w="1494" w:type="dxa"/>
          </w:tcPr>
          <w:p w14:paraId="23EC6FAC" w14:textId="26996556" w:rsidR="000B52EF" w:rsidRDefault="000B52EF" w:rsidP="000B52EF">
            <w:r w:rsidRPr="00850BF0">
              <w:t xml:space="preserve">As </w:t>
            </w:r>
            <w:proofErr w:type="gramStart"/>
            <w:r w:rsidRPr="00850BF0">
              <w:t>expected</w:t>
            </w:r>
            <w:proofErr w:type="gramEnd"/>
          </w:p>
        </w:tc>
        <w:tc>
          <w:tcPr>
            <w:tcW w:w="1494" w:type="dxa"/>
          </w:tcPr>
          <w:p w14:paraId="4084E277" w14:textId="65D1640A" w:rsidR="000B52EF" w:rsidRDefault="000B52EF" w:rsidP="000B52EF">
            <w:r w:rsidRPr="00850BF0">
              <w:t>Pass</w:t>
            </w:r>
          </w:p>
        </w:tc>
        <w:tc>
          <w:tcPr>
            <w:tcW w:w="1494" w:type="dxa"/>
          </w:tcPr>
          <w:p w14:paraId="44F0C5EC" w14:textId="2CF7BEA2" w:rsidR="000B52EF" w:rsidRDefault="000B52EF" w:rsidP="000B52EF">
            <w:r w:rsidRPr="00850BF0">
              <w:t>Data displayed</w:t>
            </w:r>
          </w:p>
        </w:tc>
      </w:tr>
    </w:tbl>
    <w:p w14:paraId="77B00A1A" w14:textId="77777777" w:rsidR="006B090F" w:rsidRDefault="006B090F" w:rsidP="006B090F"/>
    <w:p w14:paraId="0A5C6176" w14:textId="4146B89C" w:rsidR="000B52EF" w:rsidRDefault="005503B4" w:rsidP="005503B4">
      <w:pPr>
        <w:pStyle w:val="Heading2"/>
      </w:pPr>
      <w:r>
        <w:t>Test coverage</w:t>
      </w:r>
    </w:p>
    <w:p w14:paraId="710D5237" w14:textId="7EBC5551" w:rsidR="005503B4" w:rsidRDefault="001814F6" w:rsidP="005503B4">
      <w:r>
        <w:t xml:space="preserve">The testing coverage extended </w:t>
      </w:r>
      <w:r w:rsidR="00D75659">
        <w:t>to key functional and vital areas of the system</w:t>
      </w:r>
      <w:r w:rsidR="00E551B3">
        <w:t xml:space="preserve"> </w:t>
      </w:r>
      <w:r w:rsidR="00E57E09">
        <w:t>to help ensure that it operated correctly an</w:t>
      </w:r>
      <w:r w:rsidR="00BF15F6">
        <w:t>d was able to meet all expectations and requirements.</w:t>
      </w:r>
      <w:r w:rsidR="00322FF9">
        <w:t xml:space="preserve"> </w:t>
      </w:r>
      <w:r w:rsidR="00D84106">
        <w:t>One key system included authentication.</w:t>
      </w:r>
      <w:r w:rsidR="008E787A">
        <w:t xml:space="preserve"> This </w:t>
      </w:r>
      <w:r w:rsidR="008864E7">
        <w:t xml:space="preserve">included </w:t>
      </w:r>
      <w:r w:rsidR="00F80AB7">
        <w:t>successful</w:t>
      </w:r>
      <w:r w:rsidR="00500067">
        <w:t xml:space="preserve"> and failed</w:t>
      </w:r>
      <w:r w:rsidR="00F80AB7">
        <w:t xml:space="preserve"> login attempts</w:t>
      </w:r>
      <w:r w:rsidR="0038015B">
        <w:t xml:space="preserve"> </w:t>
      </w:r>
      <w:r w:rsidR="0070758D">
        <w:t>with correct error handling message in the event of failed login.</w:t>
      </w:r>
      <w:r w:rsidR="001F2243">
        <w:t xml:space="preserve"> Asset management included </w:t>
      </w:r>
      <w:r w:rsidR="0035267B">
        <w:t>adding</w:t>
      </w:r>
      <w:r w:rsidR="006173C5">
        <w:t xml:space="preserve"> new assets, editing existing assets and </w:t>
      </w:r>
      <w:r w:rsidR="0068483D">
        <w:t>retiring old ones.</w:t>
      </w:r>
      <w:r w:rsidR="0096109C">
        <w:t xml:space="preserve"> </w:t>
      </w:r>
      <w:r w:rsidR="00B93523">
        <w:t>T</w:t>
      </w:r>
      <w:r w:rsidR="0096109C">
        <w:t xml:space="preserve">esting coverage also included </w:t>
      </w:r>
      <w:r w:rsidR="00257984">
        <w:t>vulnerability scanning</w:t>
      </w:r>
      <w:r w:rsidR="002E2311">
        <w:t xml:space="preserve">. </w:t>
      </w:r>
      <w:r w:rsidR="00224B8D">
        <w:t xml:space="preserve"> It was tested to make sure that scans could be initiated and their progress monitored during</w:t>
      </w:r>
      <w:r w:rsidR="00AD4C09">
        <w:t xml:space="preserve"> said scans.</w:t>
      </w:r>
    </w:p>
    <w:p w14:paraId="59164454" w14:textId="57177A79" w:rsidR="00FA33D6" w:rsidRDefault="00B94932" w:rsidP="005503B4">
      <w:r>
        <w:t xml:space="preserve">Testing was also done to </w:t>
      </w:r>
      <w:r w:rsidR="00E221DF">
        <w:t xml:space="preserve">cover </w:t>
      </w:r>
      <w:r w:rsidR="00645A70">
        <w:t>the processing of scan findings</w:t>
      </w:r>
      <w:r w:rsidR="00AD0D4A">
        <w:t>.</w:t>
      </w:r>
      <w:r w:rsidR="00B26DED">
        <w:t xml:space="preserve"> This included viewing how vulnerabilities are catalogued </w:t>
      </w:r>
      <w:r w:rsidR="000565BF">
        <w:t>and displayed for user viewing.</w:t>
      </w:r>
      <w:r w:rsidR="00C75927">
        <w:t xml:space="preserve"> The ticket lifecycle was tested to ensure that tickets can be properly created and closed when a security issue has been resolved.</w:t>
      </w:r>
    </w:p>
    <w:p w14:paraId="3703E3B3" w14:textId="7B0ABE94" w:rsidR="00A1378E" w:rsidRDefault="00EA0AEF" w:rsidP="00EA0AEF">
      <w:pPr>
        <w:pStyle w:val="Heading2"/>
      </w:pPr>
      <w:r>
        <w:t>Testing tools and environment</w:t>
      </w:r>
    </w:p>
    <w:p w14:paraId="48418FA3" w14:textId="3888B48E" w:rsidR="00EA0AEF" w:rsidRDefault="00DE7F81" w:rsidP="00EA0AEF">
      <w:r>
        <w:t>Testing was conducted using</w:t>
      </w:r>
      <w:r w:rsidR="00AB4D3D">
        <w:t xml:space="preserve"> manual tools in conjunction </w:t>
      </w:r>
      <w:r w:rsidR="00391944">
        <w:t>with a controlled</w:t>
      </w:r>
      <w:r w:rsidR="000A6670">
        <w:t xml:space="preserve"> development </w:t>
      </w:r>
      <w:r w:rsidR="00C21935">
        <w:t>environment</w:t>
      </w:r>
      <w:r w:rsidR="00474E69">
        <w:t xml:space="preserve">. </w:t>
      </w:r>
      <w:r w:rsidR="00AC145B">
        <w:t>The system was tested through a web bro</w:t>
      </w:r>
      <w:r w:rsidR="008A52E8">
        <w:t xml:space="preserve">wser to help simulate </w:t>
      </w:r>
      <w:r w:rsidR="00F47490">
        <w:t xml:space="preserve">real user </w:t>
      </w:r>
      <w:r w:rsidR="001C4430">
        <w:t>interaction and validate functionality</w:t>
      </w:r>
    </w:p>
    <w:p w14:paraId="2A39B2EF" w14:textId="76C10A0A" w:rsidR="00F620BA" w:rsidRDefault="00890E8A" w:rsidP="00EA0AEF">
      <w:r>
        <w:t xml:space="preserve">Application was developed locally </w:t>
      </w:r>
      <w:r w:rsidR="00975614">
        <w:t xml:space="preserve">using Flask and MariaDB, </w:t>
      </w:r>
      <w:r w:rsidR="00BF7413">
        <w:t>this allowed for efficient testing</w:t>
      </w:r>
      <w:r w:rsidR="00A7113F">
        <w:t xml:space="preserve"> and debugging during development</w:t>
      </w:r>
      <w:r w:rsidR="0084344B">
        <w:t>.</w:t>
      </w:r>
      <w:r w:rsidR="00030DCE">
        <w:t xml:space="preserve"> Virtual machines such as metasploitable </w:t>
      </w:r>
      <w:r w:rsidR="005B0EDF">
        <w:t>were used to simulate vulnerable</w:t>
      </w:r>
      <w:r w:rsidR="00036DEF">
        <w:t xml:space="preserve"> </w:t>
      </w:r>
      <w:r w:rsidR="00DF51B0">
        <w:t>targets for scanning and testing purposes.</w:t>
      </w:r>
      <w:r w:rsidR="00994C71">
        <w:t xml:space="preserve"> External tools </w:t>
      </w:r>
      <w:r w:rsidR="00E331F4">
        <w:t xml:space="preserve">such as OpenVAS and Nmap </w:t>
      </w:r>
      <w:r w:rsidR="00F95E3F">
        <w:t xml:space="preserve">were utilised </w:t>
      </w:r>
      <w:r w:rsidR="005F3198">
        <w:t>to perform vulnerability scanning</w:t>
      </w:r>
      <w:r w:rsidR="008D5E82">
        <w:t xml:space="preserve"> and generate realistic </w:t>
      </w:r>
      <w:r w:rsidR="00F13E93">
        <w:t>findings for the system.</w:t>
      </w:r>
    </w:p>
    <w:p w14:paraId="37ED9FA6" w14:textId="146ADA7E" w:rsidR="009D789B" w:rsidRDefault="009D789B" w:rsidP="009D789B">
      <w:pPr>
        <w:pStyle w:val="Heading2"/>
      </w:pPr>
      <w:r>
        <w:t>Test evidence</w:t>
      </w:r>
    </w:p>
    <w:p w14:paraId="760651E7" w14:textId="338367B0" w:rsidR="009D789B" w:rsidRDefault="004B4611" w:rsidP="009D789B">
      <w:r>
        <w:t xml:space="preserve">Additional test cases and supporting evidence </w:t>
      </w:r>
      <w:r w:rsidR="00A869F5">
        <w:t>including the full</w:t>
      </w:r>
      <w:r w:rsidR="003558B7">
        <w:t xml:space="preserve"> testing documentation </w:t>
      </w:r>
      <w:r w:rsidR="007A233D">
        <w:t xml:space="preserve">is included </w:t>
      </w:r>
      <w:r w:rsidR="00C029D5">
        <w:t xml:space="preserve">with the materials </w:t>
      </w:r>
      <w:r w:rsidR="00B204EE">
        <w:t xml:space="preserve">in the </w:t>
      </w:r>
      <w:r w:rsidR="00AD5508">
        <w:t>supp</w:t>
      </w:r>
      <w:r w:rsidR="00910FA6">
        <w:t>lementary</w:t>
      </w:r>
      <w:r w:rsidR="00517A29">
        <w:t xml:space="preserve"> zip file with this project.</w:t>
      </w:r>
    </w:p>
    <w:p w14:paraId="75020413" w14:textId="669B1F86" w:rsidR="00517A29" w:rsidRDefault="00517A29" w:rsidP="00517A29">
      <w:pPr>
        <w:pStyle w:val="Heading2"/>
      </w:pPr>
      <w:r>
        <w:t>Limitations of testing</w:t>
      </w:r>
    </w:p>
    <w:p w14:paraId="545F493E" w14:textId="709D0772" w:rsidR="00517A29" w:rsidRPr="00517A29" w:rsidRDefault="00E94ACB" w:rsidP="00517A29">
      <w:r>
        <w:t xml:space="preserve">Testing was conducted </w:t>
      </w:r>
      <w:r w:rsidR="00C33481">
        <w:t xml:space="preserve">across </w:t>
      </w:r>
      <w:r w:rsidR="00FB15B2">
        <w:t xml:space="preserve">the main system features </w:t>
      </w:r>
      <w:r w:rsidR="008E62A4">
        <w:t xml:space="preserve">however there were some limitations </w:t>
      </w:r>
      <w:r w:rsidR="008B4FF0">
        <w:t xml:space="preserve">present. </w:t>
      </w:r>
      <w:r w:rsidR="0067724A">
        <w:t xml:space="preserve">Testing was majority </w:t>
      </w:r>
      <w:r w:rsidR="005B61DD">
        <w:t>manual te</w:t>
      </w:r>
      <w:r w:rsidR="00221899">
        <w:t xml:space="preserve">sting with limited </w:t>
      </w:r>
      <w:r w:rsidR="00657D5F">
        <w:t>usage of automated testing</w:t>
      </w:r>
      <w:r w:rsidR="00F30D2B">
        <w:t xml:space="preserve"> </w:t>
      </w:r>
      <w:r w:rsidR="008A080B">
        <w:t xml:space="preserve">being conducted. </w:t>
      </w:r>
      <w:r w:rsidR="00C62D2E">
        <w:t xml:space="preserve">Some areas such as </w:t>
      </w:r>
      <w:r w:rsidR="00CB1FCB">
        <w:t xml:space="preserve">role-based access </w:t>
      </w:r>
      <w:r w:rsidR="0029020D">
        <w:t xml:space="preserve">control </w:t>
      </w:r>
      <w:r w:rsidR="002B21BF">
        <w:t xml:space="preserve">and AI output </w:t>
      </w:r>
      <w:r w:rsidR="009D014B">
        <w:t xml:space="preserve">consistency were not tested </w:t>
      </w:r>
      <w:r w:rsidR="009D014B">
        <w:lastRenderedPageBreak/>
        <w:t>in full</w:t>
      </w:r>
      <w:r w:rsidR="00167F81">
        <w:t xml:space="preserve"> depth.</w:t>
      </w:r>
      <w:r w:rsidR="00752ABA">
        <w:t xml:space="preserve"> Additionally</w:t>
      </w:r>
      <w:r w:rsidR="006B6B52">
        <w:t xml:space="preserve">, </w:t>
      </w:r>
      <w:r w:rsidR="002044AF">
        <w:t xml:space="preserve">no formal </w:t>
      </w:r>
      <w:r w:rsidR="00D601DB">
        <w:t>penetration</w:t>
      </w:r>
      <w:r w:rsidR="002044AF">
        <w:t xml:space="preserve"> </w:t>
      </w:r>
      <w:r w:rsidR="0005587F">
        <w:t xml:space="preserve">testing was conducted </w:t>
      </w:r>
      <w:r w:rsidR="00E40EEE">
        <w:t>as</w:t>
      </w:r>
      <w:r w:rsidR="004019D8">
        <w:t>ynchro</w:t>
      </w:r>
      <w:r w:rsidR="00322FBF">
        <w:t xml:space="preserve">nous </w:t>
      </w:r>
      <w:r w:rsidR="00136E32">
        <w:t xml:space="preserve">processes </w:t>
      </w:r>
      <w:r w:rsidR="002A0E3A">
        <w:t xml:space="preserve">such as </w:t>
      </w:r>
      <w:r w:rsidR="00006EA7">
        <w:t xml:space="preserve">scanning </w:t>
      </w:r>
      <w:r w:rsidR="00FE0856">
        <w:t xml:space="preserve">were difficult </w:t>
      </w:r>
      <w:r w:rsidR="00CB1A45">
        <w:t>to fully validate</w:t>
      </w:r>
      <w:r w:rsidR="00071F98">
        <w:t>.</w:t>
      </w:r>
    </w:p>
    <w:p w14:paraId="5609018B" w14:textId="67F72651" w:rsidR="0029077D" w:rsidRDefault="0029077D" w:rsidP="0029077D">
      <w:pPr>
        <w:pStyle w:val="Heading1"/>
      </w:pPr>
      <w:bookmarkStart w:id="7" w:name="_Toc224044938"/>
      <w:r w:rsidRPr="004E7952">
        <w:t>Risk</w:t>
      </w:r>
      <w:r w:rsidR="00172A4B">
        <w:t>s</w:t>
      </w:r>
      <w:r w:rsidRPr="004E7952">
        <w:t xml:space="preserve"> </w:t>
      </w:r>
      <w:r w:rsidR="00172A4B">
        <w:t>&amp;</w:t>
      </w:r>
      <w:r w:rsidRPr="004E7952">
        <w:t xml:space="preserve"> </w:t>
      </w:r>
      <w:r w:rsidR="00172A4B">
        <w:t>C</w:t>
      </w:r>
      <w:r w:rsidRPr="004E7952">
        <w:t>hallenges</w:t>
      </w:r>
      <w:bookmarkEnd w:id="7"/>
    </w:p>
    <w:p w14:paraId="38B81DA6" w14:textId="4560A4DA" w:rsidR="00493CB0" w:rsidRPr="00493CB0" w:rsidRDefault="00493CB0" w:rsidP="00493CB0">
      <w:pPr>
        <w:pStyle w:val="Heading2"/>
      </w:pPr>
      <w:r>
        <w:t>Security Risks</w:t>
      </w:r>
    </w:p>
    <w:p w14:paraId="62C76E05" w14:textId="77777777" w:rsidR="004A4C77" w:rsidRDefault="00207C1F" w:rsidP="00207C1F">
      <w:r>
        <w:t xml:space="preserve">There </w:t>
      </w:r>
      <w:r w:rsidR="006C72A0">
        <w:t>was</w:t>
      </w:r>
      <w:r>
        <w:t xml:space="preserve"> multiple security risks identified during the development and deployment of the PoC. Firstly, the absence of CSRF protection introduces the risk of unauthorised requests being executed through forged POST actions. During testing, an XSS vulnerability was identified within HTML templates, exposing the system to potential client-side script injection if user inputs are not properly escaped.</w:t>
      </w:r>
    </w:p>
    <w:p w14:paraId="04BD5EEE" w14:textId="0134D6E6" w:rsidR="00207C1F" w:rsidRDefault="004A4C77" w:rsidP="00207C1F">
      <w:r>
        <w:t>T</w:t>
      </w:r>
      <w:r w:rsidR="00207C1F">
        <w:t>he authentication system lacks advanced security controls such as multi-factor authentication (MFA) and session expiry policies. As a result, authentication relies solely on session-based mechanisms, which may be insufficient in a production environment. The use of a self-signed SSL certificate ensures that encryption is present for demonstration purposes but would not be trusted in a production environment.</w:t>
      </w:r>
    </w:p>
    <w:p w14:paraId="7CDE9A52" w14:textId="72943D67" w:rsidR="005F4C8B" w:rsidRDefault="00207C1F" w:rsidP="00207C1F">
      <w:r>
        <w:t xml:space="preserve">Although role-based access control is enforced within the backend, it is essential that all privileged actions are consistently validated across all routes prior to </w:t>
      </w:r>
      <w:r w:rsidR="00982F0D">
        <w:t xml:space="preserve">production </w:t>
      </w:r>
      <w:r>
        <w:t>deployment</w:t>
      </w:r>
      <w:r w:rsidR="001D11F7">
        <w:t xml:space="preserve"> </w:t>
      </w:r>
      <w:r>
        <w:t xml:space="preserve">in order to reduce the risk of privilege escalation. </w:t>
      </w:r>
      <w:r w:rsidR="004A4C77">
        <w:t>T</w:t>
      </w:r>
      <w:r>
        <w:t>he use of SSH-based communication with the external scanner host introduces additional risk in relation to credential management and trust within the network environment.</w:t>
      </w:r>
    </w:p>
    <w:p w14:paraId="63B7C51C" w14:textId="64102F87" w:rsidR="00493CB0" w:rsidRDefault="00F6209A" w:rsidP="00F6209A">
      <w:pPr>
        <w:pStyle w:val="Heading2"/>
      </w:pPr>
      <w:r>
        <w:t>Technical Challenges</w:t>
      </w:r>
    </w:p>
    <w:p w14:paraId="4B808499" w14:textId="0A1B2632" w:rsidR="00F6209A" w:rsidRDefault="0062071D" w:rsidP="0062071D">
      <w:r>
        <w:t xml:space="preserve">During development, multiple technical challenges were encountered and required resolution. </w:t>
      </w:r>
      <w:r w:rsidR="008D5410">
        <w:t>T</w:t>
      </w:r>
      <w:r>
        <w:t xml:space="preserve">he integration of multiple external tools such as OpenVAS, Nmap and Nuclei presented </w:t>
      </w:r>
      <w:r w:rsidR="00D55252">
        <w:t xml:space="preserve">a </w:t>
      </w:r>
      <w:r>
        <w:t>challenge due to differ</w:t>
      </w:r>
      <w:r w:rsidR="00982F0D">
        <w:t xml:space="preserve">ent </w:t>
      </w:r>
      <w:r>
        <w:t>output formats</w:t>
      </w:r>
      <w:r w:rsidR="00982F0D">
        <w:t xml:space="preserve"> </w:t>
      </w:r>
      <w:r>
        <w:t>need</w:t>
      </w:r>
      <w:r w:rsidR="00D55252">
        <w:t>ing</w:t>
      </w:r>
      <w:r>
        <w:t xml:space="preserve"> to be normalised into a consistent schema for processing. </w:t>
      </w:r>
      <w:r w:rsidR="00651932">
        <w:t>M</w:t>
      </w:r>
      <w:r>
        <w:t>anaging real-time scan output streaming to the web interface whil</w:t>
      </w:r>
      <w:r w:rsidR="008D5410">
        <w:t>st</w:t>
      </w:r>
      <w:r>
        <w:t xml:space="preserve"> maintaining application </w:t>
      </w:r>
      <w:r w:rsidR="008D5410">
        <w:t>responsiveness, c</w:t>
      </w:r>
      <w:r>
        <w:t>oordinating scan execution across multiple tools</w:t>
      </w:r>
      <w:r w:rsidR="008D5410">
        <w:t xml:space="preserve"> and achieving stable</w:t>
      </w:r>
      <w:r>
        <w:t xml:space="preserve"> and reliable communication between the backend and the remote scanner host over SSH </w:t>
      </w:r>
      <w:r w:rsidR="008D5410">
        <w:t xml:space="preserve">all required </w:t>
      </w:r>
      <w:r>
        <w:t xml:space="preserve">careful </w:t>
      </w:r>
      <w:r w:rsidR="008D5410">
        <w:t>design and handling</w:t>
      </w:r>
      <w:r>
        <w:t>.</w:t>
      </w:r>
    </w:p>
    <w:p w14:paraId="182FF4F6" w14:textId="44E15BC5" w:rsidR="00FF5B7E" w:rsidRDefault="00FF5B7E" w:rsidP="001D4EED">
      <w:pPr>
        <w:pStyle w:val="Heading2"/>
      </w:pPr>
      <w:r>
        <w:t>AI Integration Challenges</w:t>
      </w:r>
    </w:p>
    <w:p w14:paraId="6D5520A5" w14:textId="783D7C99" w:rsidR="00F6209A" w:rsidRDefault="00823FD5" w:rsidP="00823FD5">
      <w:r>
        <w:t>During AI integration</w:t>
      </w:r>
      <w:r w:rsidR="0094111B">
        <w:t>,</w:t>
      </w:r>
      <w:r>
        <w:t xml:space="preserve"> multiple challenges </w:t>
      </w:r>
      <w:r w:rsidR="008D5410">
        <w:t>were presented such as</w:t>
      </w:r>
      <w:r>
        <w:t xml:space="preserve"> ensuring the consistency and relevance of AI-generated outputs across different vulnerability types. Without carefully structured prompts, there is a risk of generating generic or non-actionable responses. AI functionality is dependent on external API availability and latency</w:t>
      </w:r>
      <w:r w:rsidR="006C72A0">
        <w:t xml:space="preserve"> </w:t>
      </w:r>
      <w:r>
        <w:t xml:space="preserve">which </w:t>
      </w:r>
      <w:r w:rsidR="006C72A0">
        <w:t xml:space="preserve">is </w:t>
      </w:r>
      <w:r>
        <w:t>outside of the administrator’s control.</w:t>
      </w:r>
      <w:r w:rsidR="00D10B5C">
        <w:t xml:space="preserve"> T</w:t>
      </w:r>
      <w:r w:rsidR="006C72A0">
        <w:t>here is</w:t>
      </w:r>
      <w:r>
        <w:t xml:space="preserve"> difficulty in validating the accuracy and reliability of AI-generated remediation advice, highlighting the need to balance the usefulness of AI insights with the risk of misleading or incomplete </w:t>
      </w:r>
      <w:r w:rsidR="002E73CA">
        <w:t>remediation suggestions</w:t>
      </w:r>
      <w:r>
        <w:t>.</w:t>
      </w:r>
    </w:p>
    <w:p w14:paraId="021F458E" w14:textId="52CBFBA4" w:rsidR="009028CE" w:rsidRDefault="009028CE" w:rsidP="009D062C">
      <w:pPr>
        <w:pStyle w:val="Heading2"/>
        <w:jc w:val="both"/>
      </w:pPr>
      <w:r>
        <w:lastRenderedPageBreak/>
        <w:t>Data &amp; Processing Challenges</w:t>
      </w:r>
    </w:p>
    <w:p w14:paraId="6983C04F" w14:textId="23A893A1" w:rsidR="00F404AF" w:rsidRDefault="00F404AF" w:rsidP="009D062C">
      <w:pPr>
        <w:jc w:val="both"/>
      </w:pPr>
      <w:r>
        <w:t>Due to the large volumes of data generated by vulnerability scanning tools, it was challenging to handle and process this data efficiently without degrading system performance. This was addressed through the use of asynchronous background workers to manage long-running scan operations.</w:t>
      </w:r>
    </w:p>
    <w:p w14:paraId="7CD25420" w14:textId="29BBDDFE" w:rsidR="00F404AF" w:rsidRDefault="002E73CA" w:rsidP="009D062C">
      <w:pPr>
        <w:jc w:val="both"/>
      </w:pPr>
      <w:r>
        <w:t>A</w:t>
      </w:r>
      <w:r w:rsidR="00F404AF">
        <w:t xml:space="preserve"> relational database schema was designed to handle complex relationships between assets, scans, findings and tickets. Ensuring data consistency during concurrent operations</w:t>
      </w:r>
      <w:r w:rsidR="00A33FDB">
        <w:t xml:space="preserve">, </w:t>
      </w:r>
      <w:r w:rsidR="00F404AF">
        <w:t>such as scans updating while users interact with the system</w:t>
      </w:r>
      <w:r w:rsidR="00A33FDB">
        <w:t xml:space="preserve"> </w:t>
      </w:r>
      <w:r w:rsidR="00F404AF">
        <w:t>also presented a challenge</w:t>
      </w:r>
      <w:r w:rsidR="00A33FDB">
        <w:t xml:space="preserve"> during development</w:t>
      </w:r>
      <w:r w:rsidR="00F404AF">
        <w:t>.</w:t>
      </w:r>
    </w:p>
    <w:p w14:paraId="5C02F016" w14:textId="51A4351A" w:rsidR="00085840" w:rsidRPr="009028CE" w:rsidRDefault="00F404AF" w:rsidP="009D062C">
      <w:pPr>
        <w:jc w:val="both"/>
      </w:pPr>
      <w:r>
        <w:t xml:space="preserve">A custom risk scoring model was implemented to enhance standard CVSS </w:t>
      </w:r>
      <w:r w:rsidR="00A33FDB">
        <w:t>scoring</w:t>
      </w:r>
      <w:r>
        <w:t xml:space="preserve"> with contextual factors, whil</w:t>
      </w:r>
      <w:r w:rsidR="00A33FDB">
        <w:t>st</w:t>
      </w:r>
      <w:r>
        <w:t xml:space="preserve"> avoiding oversimplification of vulnerability severity. </w:t>
      </w:r>
      <w:r w:rsidR="00A33FDB">
        <w:t>M</w:t>
      </w:r>
      <w:r>
        <w:t>anaging the storage and retrieval of real-time scan output alongside structured findings required careful design to balance performance and usability.</w:t>
      </w:r>
      <w:r w:rsidR="00AA7FBE">
        <w:t xml:space="preserve"> </w:t>
      </w:r>
      <w:r w:rsidR="00C17C84">
        <w:t xml:space="preserve">Overall, </w:t>
      </w:r>
      <w:r w:rsidR="00657AED">
        <w:t>t</w:t>
      </w:r>
      <w:r w:rsidR="00657AED" w:rsidRPr="00657AED">
        <w:t>hese challenges highlight the complexity of handling large</w:t>
      </w:r>
      <w:r w:rsidR="00657AED">
        <w:t xml:space="preserve"> amounts of </w:t>
      </w:r>
      <w:r w:rsidR="00657AED" w:rsidRPr="00657AED">
        <w:t>vulnerability data whil</w:t>
      </w:r>
      <w:r w:rsidR="00657AED">
        <w:t>st</w:t>
      </w:r>
      <w:r w:rsidR="00657AED" w:rsidRPr="00657AED">
        <w:t xml:space="preserve"> maintaining performance, consistency and usability within </w:t>
      </w:r>
      <w:r w:rsidR="00657AED">
        <w:t>the</w:t>
      </w:r>
      <w:r w:rsidR="00657AED" w:rsidRPr="00657AED">
        <w:t xml:space="preserve"> web</w:t>
      </w:r>
      <w:r w:rsidR="00657AED">
        <w:t>-based</w:t>
      </w:r>
      <w:r w:rsidR="00657AED" w:rsidRPr="00657AED">
        <w:t xml:space="preserve"> system.</w:t>
      </w:r>
    </w:p>
    <w:p w14:paraId="765C894C" w14:textId="64A68197" w:rsidR="0029077D" w:rsidRDefault="20EB02A9" w:rsidP="0029077D">
      <w:pPr>
        <w:pStyle w:val="Heading1"/>
      </w:pPr>
      <w:bookmarkStart w:id="8" w:name="_Toc224044939"/>
      <w:r>
        <w:t xml:space="preserve">Results and </w:t>
      </w:r>
      <w:r w:rsidR="6DE945A6">
        <w:t>E</w:t>
      </w:r>
      <w:r>
        <w:t>valuation</w:t>
      </w:r>
      <w:bookmarkEnd w:id="8"/>
      <w:r>
        <w:t xml:space="preserve"> </w:t>
      </w:r>
    </w:p>
    <w:p w14:paraId="163B5A61" w14:textId="649CE13F" w:rsidR="65804082" w:rsidRDefault="65804082" w:rsidP="1C199B1B">
      <w:pPr>
        <w:pStyle w:val="Heading3"/>
        <w:spacing w:before="281" w:after="281"/>
      </w:pPr>
      <w:r w:rsidRPr="1C199B1B">
        <w:rPr>
          <w:rFonts w:ascii="Aptos" w:eastAsia="Aptos" w:hAnsi="Aptos" w:cs="Aptos"/>
          <w:b/>
          <w:bCs/>
        </w:rPr>
        <w:t>1. Overview of Results</w:t>
      </w:r>
    </w:p>
    <w:p w14:paraId="52456DDC" w14:textId="18CA7D21" w:rsidR="65804082" w:rsidRDefault="65804082" w:rsidP="1C199B1B">
      <w:pPr>
        <w:spacing w:before="240" w:after="240"/>
      </w:pPr>
      <w:r w:rsidRPr="1C199B1B">
        <w:rPr>
          <w:rFonts w:ascii="Aptos" w:eastAsia="Aptos" w:hAnsi="Aptos" w:cs="Aptos"/>
        </w:rPr>
        <w:t xml:space="preserve">Developing </w:t>
      </w:r>
      <w:proofErr w:type="spellStart"/>
      <w:r w:rsidRPr="1C199B1B">
        <w:rPr>
          <w:rFonts w:ascii="Aptos" w:eastAsia="Aptos" w:hAnsi="Aptos" w:cs="Aptos"/>
        </w:rPr>
        <w:t>RiskForge</w:t>
      </w:r>
      <w:proofErr w:type="spellEnd"/>
      <w:r w:rsidRPr="1C199B1B">
        <w:rPr>
          <w:rFonts w:ascii="Aptos" w:eastAsia="Aptos" w:hAnsi="Aptos" w:cs="Aptos"/>
        </w:rPr>
        <w:t xml:space="preserve"> resulted in a functional Proof of Concept (PoC) cybersecurity vulnerability management platform that showed the </w:t>
      </w:r>
      <w:r w:rsidR="009F4FE7" w:rsidRPr="1C199B1B">
        <w:rPr>
          <w:rFonts w:ascii="Aptos" w:eastAsia="Aptos" w:hAnsi="Aptos" w:cs="Aptos"/>
        </w:rPr>
        <w:t>practicality</w:t>
      </w:r>
      <w:r w:rsidRPr="1C199B1B">
        <w:rPr>
          <w:rFonts w:ascii="Aptos" w:eastAsia="Aptos" w:hAnsi="Aptos" w:cs="Aptos"/>
        </w:rPr>
        <w:t xml:space="preserve"> of </w:t>
      </w:r>
      <w:r w:rsidR="009F4FE7">
        <w:rPr>
          <w:rFonts w:ascii="Aptos" w:eastAsia="Aptos" w:hAnsi="Aptos" w:cs="Aptos"/>
        </w:rPr>
        <w:t>merging</w:t>
      </w:r>
      <w:r w:rsidRPr="1C199B1B">
        <w:rPr>
          <w:rFonts w:ascii="Aptos" w:eastAsia="Aptos" w:hAnsi="Aptos" w:cs="Aptos"/>
        </w:rPr>
        <w:t xml:space="preserve"> multiple security </w:t>
      </w:r>
      <w:r w:rsidR="009F4FE7">
        <w:rPr>
          <w:rFonts w:ascii="Aptos" w:eastAsia="Aptos" w:hAnsi="Aptos" w:cs="Aptos"/>
        </w:rPr>
        <w:t>features</w:t>
      </w:r>
      <w:r w:rsidRPr="1C199B1B">
        <w:rPr>
          <w:rFonts w:ascii="Aptos" w:eastAsia="Aptos" w:hAnsi="Aptos" w:cs="Aptos"/>
        </w:rPr>
        <w:t xml:space="preserve"> into a single system. </w:t>
      </w:r>
      <w:r w:rsidR="009F4FE7">
        <w:rPr>
          <w:rFonts w:ascii="Aptos" w:eastAsia="Aptos" w:hAnsi="Aptos" w:cs="Aptos"/>
        </w:rPr>
        <w:t>Our</w:t>
      </w:r>
      <w:r w:rsidRPr="1C199B1B">
        <w:rPr>
          <w:rFonts w:ascii="Aptos" w:eastAsia="Aptos" w:hAnsi="Aptos" w:cs="Aptos"/>
        </w:rPr>
        <w:t xml:space="preserve"> platform was able </w:t>
      </w:r>
      <w:r w:rsidR="009F4FE7">
        <w:rPr>
          <w:rFonts w:ascii="Aptos" w:eastAsia="Aptos" w:hAnsi="Aptos" w:cs="Aptos"/>
        </w:rPr>
        <w:t>to support services from</w:t>
      </w:r>
      <w:r w:rsidRPr="1C199B1B">
        <w:rPr>
          <w:rFonts w:ascii="Aptos" w:eastAsia="Aptos" w:hAnsi="Aptos" w:cs="Aptos"/>
        </w:rPr>
        <w:t xml:space="preserve"> scan initiation to findings processing and ticket generation.</w:t>
      </w:r>
    </w:p>
    <w:p w14:paraId="6F6FA82F" w14:textId="334CD130" w:rsidR="65804082" w:rsidRDefault="65804082" w:rsidP="1C199B1B">
      <w:pPr>
        <w:spacing w:before="240" w:after="240"/>
      </w:pPr>
      <w:r w:rsidRPr="1C199B1B">
        <w:rPr>
          <w:rFonts w:ascii="Aptos" w:eastAsia="Aptos" w:hAnsi="Aptos" w:cs="Aptos"/>
        </w:rPr>
        <w:t xml:space="preserve">Testing confirmed that the end-to-end process of </w:t>
      </w:r>
      <w:r w:rsidRPr="1C199B1B">
        <w:rPr>
          <w:rFonts w:ascii="Aptos" w:eastAsia="Aptos" w:hAnsi="Aptos" w:cs="Aptos"/>
          <w:b/>
          <w:bCs/>
        </w:rPr>
        <w:t>asset selection → vulnerability scan → findings storage → prioritisation → remediation ticket creation</w:t>
      </w:r>
      <w:r w:rsidRPr="1C199B1B">
        <w:rPr>
          <w:rFonts w:ascii="Aptos" w:eastAsia="Aptos" w:hAnsi="Aptos" w:cs="Aptos"/>
        </w:rPr>
        <w:t xml:space="preserve"> operated successfully. Integ</w:t>
      </w:r>
      <w:r w:rsidR="00A3274D">
        <w:rPr>
          <w:rFonts w:ascii="Aptos" w:eastAsia="Aptos" w:hAnsi="Aptos" w:cs="Aptos"/>
        </w:rPr>
        <w:t xml:space="preserve">rating services such </w:t>
      </w:r>
      <w:r w:rsidR="003100C6">
        <w:rPr>
          <w:rFonts w:ascii="Aptos" w:eastAsia="Aptos" w:hAnsi="Aptos" w:cs="Aptos"/>
        </w:rPr>
        <w:t>as</w:t>
      </w:r>
      <w:r w:rsidR="003100C6" w:rsidRPr="1C199B1B">
        <w:rPr>
          <w:rFonts w:ascii="Aptos" w:eastAsia="Aptos" w:hAnsi="Aptos" w:cs="Aptos"/>
        </w:rPr>
        <w:t xml:space="preserve"> OpenVAS</w:t>
      </w:r>
      <w:r w:rsidRPr="1C199B1B">
        <w:rPr>
          <w:rFonts w:ascii="Aptos" w:eastAsia="Aptos" w:hAnsi="Aptos" w:cs="Aptos"/>
        </w:rPr>
        <w:t xml:space="preserve">, Nmap and AI-assisted analysis was also </w:t>
      </w:r>
      <w:r w:rsidR="00BE5FA8" w:rsidRPr="1C199B1B">
        <w:rPr>
          <w:rFonts w:ascii="Aptos" w:eastAsia="Aptos" w:hAnsi="Aptos" w:cs="Aptos"/>
        </w:rPr>
        <w:t>accomplished</w:t>
      </w:r>
      <w:r w:rsidRPr="1C199B1B">
        <w:rPr>
          <w:rFonts w:ascii="Aptos" w:eastAsia="Aptos" w:hAnsi="Aptos" w:cs="Aptos"/>
        </w:rPr>
        <w:t xml:space="preserve">. This </w:t>
      </w:r>
      <w:r w:rsidR="003100C6">
        <w:rPr>
          <w:rFonts w:ascii="Aptos" w:eastAsia="Aptos" w:hAnsi="Aptos" w:cs="Aptos"/>
        </w:rPr>
        <w:t>proves</w:t>
      </w:r>
      <w:r w:rsidRPr="1C199B1B">
        <w:rPr>
          <w:rFonts w:ascii="Aptos" w:eastAsia="Aptos" w:hAnsi="Aptos" w:cs="Aptos"/>
        </w:rPr>
        <w:t xml:space="preserve"> that a lightweight web-based platform</w:t>
      </w:r>
      <w:r w:rsidR="003100C6">
        <w:rPr>
          <w:rFonts w:ascii="Aptos" w:eastAsia="Aptos" w:hAnsi="Aptos" w:cs="Aptos"/>
        </w:rPr>
        <w:t>s [HTML]</w:t>
      </w:r>
      <w:r w:rsidRPr="1C199B1B">
        <w:rPr>
          <w:rFonts w:ascii="Aptos" w:eastAsia="Aptos" w:hAnsi="Aptos" w:cs="Aptos"/>
        </w:rPr>
        <w:t xml:space="preserve"> can </w:t>
      </w:r>
      <w:r w:rsidR="003100C6">
        <w:rPr>
          <w:rFonts w:ascii="Aptos" w:eastAsia="Aptos" w:hAnsi="Aptos" w:cs="Aptos"/>
        </w:rPr>
        <w:t>house</w:t>
      </w:r>
      <w:r w:rsidRPr="1C199B1B">
        <w:rPr>
          <w:rFonts w:ascii="Aptos" w:eastAsia="Aptos" w:hAnsi="Aptos" w:cs="Aptos"/>
        </w:rPr>
        <w:t xml:space="preserve"> vulnerability management tasks that would otherwise require multiple disconnected tools.</w:t>
      </w:r>
    </w:p>
    <w:p w14:paraId="39E773A9" w14:textId="55CDB3F9" w:rsidR="65804082" w:rsidRDefault="65804082" w:rsidP="1C199B1B">
      <w:pPr>
        <w:spacing w:before="240" w:after="240"/>
      </w:pPr>
      <w:r w:rsidRPr="1C199B1B">
        <w:rPr>
          <w:rFonts w:ascii="Aptos" w:eastAsia="Aptos" w:hAnsi="Aptos" w:cs="Aptos"/>
        </w:rPr>
        <w:t>Although the system is not production-ready, the PoC successfully validated the overall concept and showed clear potential for further development.</w:t>
      </w:r>
    </w:p>
    <w:p w14:paraId="7D8E6BB3" w14:textId="72172565" w:rsidR="1C199B1B" w:rsidRDefault="1C199B1B" w:rsidP="1C199B1B"/>
    <w:p w14:paraId="4CB4B3F5" w14:textId="392B3AE6" w:rsidR="65804082" w:rsidRDefault="65804082" w:rsidP="1C199B1B">
      <w:pPr>
        <w:pStyle w:val="Heading3"/>
        <w:spacing w:before="281" w:after="281"/>
      </w:pPr>
      <w:r w:rsidRPr="1C199B1B">
        <w:rPr>
          <w:rFonts w:ascii="Aptos" w:eastAsia="Aptos" w:hAnsi="Aptos" w:cs="Aptos"/>
          <w:b/>
          <w:bCs/>
        </w:rPr>
        <w:t>2. Evaluation Against Objectives</w:t>
      </w:r>
    </w:p>
    <w:p w14:paraId="44EA6642" w14:textId="6E203EF3" w:rsidR="65804082" w:rsidRDefault="65804082" w:rsidP="1C199B1B">
      <w:pPr>
        <w:pStyle w:val="Heading4"/>
        <w:spacing w:before="319" w:after="319"/>
      </w:pPr>
      <w:r w:rsidRPr="1C199B1B">
        <w:rPr>
          <w:rFonts w:ascii="Aptos" w:eastAsia="Aptos" w:hAnsi="Aptos" w:cs="Aptos"/>
          <w:b/>
          <w:bCs/>
        </w:rPr>
        <w:t>Objective 1 – Secure Authentication System</w:t>
      </w:r>
    </w:p>
    <w:p w14:paraId="0DEC48A2" w14:textId="0B9DD5F2" w:rsidR="65804082" w:rsidRDefault="65804082" w:rsidP="1C199B1B">
      <w:pPr>
        <w:pStyle w:val="ListParagraph"/>
        <w:numPr>
          <w:ilvl w:val="0"/>
          <w:numId w:val="9"/>
        </w:numPr>
        <w:spacing w:after="0"/>
        <w:rPr>
          <w:rFonts w:ascii="Aptos" w:eastAsia="Aptos" w:hAnsi="Aptos" w:cs="Aptos"/>
        </w:rPr>
      </w:pPr>
      <w:r w:rsidRPr="1C199B1B">
        <w:rPr>
          <w:rFonts w:ascii="Aptos" w:eastAsia="Aptos" w:hAnsi="Aptos" w:cs="Aptos"/>
        </w:rPr>
        <w:t xml:space="preserve">Secure login functionality was successfully implemented. </w:t>
      </w:r>
    </w:p>
    <w:p w14:paraId="37DA5DB0" w14:textId="6591C17C" w:rsidR="65804082" w:rsidRDefault="65804082" w:rsidP="1C199B1B">
      <w:pPr>
        <w:pStyle w:val="ListParagraph"/>
        <w:numPr>
          <w:ilvl w:val="0"/>
          <w:numId w:val="9"/>
        </w:numPr>
        <w:spacing w:after="0"/>
        <w:rPr>
          <w:rFonts w:ascii="Aptos" w:eastAsia="Aptos" w:hAnsi="Aptos" w:cs="Aptos"/>
        </w:rPr>
      </w:pPr>
      <w:r w:rsidRPr="1C199B1B">
        <w:rPr>
          <w:rFonts w:ascii="Aptos" w:eastAsia="Aptos" w:hAnsi="Aptos" w:cs="Aptos"/>
        </w:rPr>
        <w:t xml:space="preserve">Passwords were hashed using </w:t>
      </w:r>
      <w:proofErr w:type="spellStart"/>
      <w:r w:rsidRPr="1C199B1B">
        <w:rPr>
          <w:rFonts w:ascii="Aptos" w:eastAsia="Aptos" w:hAnsi="Aptos" w:cs="Aptos"/>
        </w:rPr>
        <w:t>bcrypt</w:t>
      </w:r>
      <w:proofErr w:type="spellEnd"/>
      <w:r w:rsidRPr="1C199B1B">
        <w:rPr>
          <w:rFonts w:ascii="Aptos" w:eastAsia="Aptos" w:hAnsi="Aptos" w:cs="Aptos"/>
        </w:rPr>
        <w:t xml:space="preserve"> before storage. </w:t>
      </w:r>
    </w:p>
    <w:p w14:paraId="6EB2153F" w14:textId="4B976EFE" w:rsidR="65804082" w:rsidRDefault="65804082" w:rsidP="1C199B1B">
      <w:pPr>
        <w:pStyle w:val="ListParagraph"/>
        <w:numPr>
          <w:ilvl w:val="0"/>
          <w:numId w:val="9"/>
        </w:numPr>
        <w:spacing w:after="0"/>
        <w:rPr>
          <w:rFonts w:ascii="Aptos" w:eastAsia="Aptos" w:hAnsi="Aptos" w:cs="Aptos"/>
        </w:rPr>
      </w:pPr>
      <w:r w:rsidRPr="1C199B1B">
        <w:rPr>
          <w:rFonts w:ascii="Aptos" w:eastAsia="Aptos" w:hAnsi="Aptos" w:cs="Aptos"/>
        </w:rPr>
        <w:t xml:space="preserve">Role-Based Access Control (RBAC) restricted features based on user roles. </w:t>
      </w:r>
    </w:p>
    <w:p w14:paraId="3F5A8643" w14:textId="4AAEDE41" w:rsidR="65804082" w:rsidRDefault="65804082" w:rsidP="1C199B1B">
      <w:pPr>
        <w:pStyle w:val="ListParagraph"/>
        <w:numPr>
          <w:ilvl w:val="0"/>
          <w:numId w:val="9"/>
        </w:numPr>
        <w:spacing w:after="0"/>
        <w:rPr>
          <w:rFonts w:ascii="Aptos" w:eastAsia="Aptos" w:hAnsi="Aptos" w:cs="Aptos"/>
        </w:rPr>
      </w:pPr>
      <w:r w:rsidRPr="1C199B1B">
        <w:rPr>
          <w:rFonts w:ascii="Aptos" w:eastAsia="Aptos" w:hAnsi="Aptos" w:cs="Aptos"/>
        </w:rPr>
        <w:t xml:space="preserve">Account lockout after repeated failed attempts was implemented. </w:t>
      </w:r>
    </w:p>
    <w:p w14:paraId="250967D5" w14:textId="5EB4C8C6" w:rsidR="65804082" w:rsidRDefault="65804082" w:rsidP="1C199B1B">
      <w:pPr>
        <w:pStyle w:val="ListParagraph"/>
        <w:numPr>
          <w:ilvl w:val="0"/>
          <w:numId w:val="9"/>
        </w:numPr>
        <w:spacing w:after="0"/>
        <w:rPr>
          <w:rFonts w:ascii="Aptos" w:eastAsia="Aptos" w:hAnsi="Aptos" w:cs="Aptos"/>
        </w:rPr>
      </w:pPr>
      <w:r w:rsidRPr="1C199B1B">
        <w:rPr>
          <w:rFonts w:ascii="Aptos" w:eastAsia="Aptos" w:hAnsi="Aptos" w:cs="Aptos"/>
        </w:rPr>
        <w:t xml:space="preserve">However, a limitation is that Multi-Factor Authentication (MFA) and CSRF protection were not implemented. These would be essential in a production environment. </w:t>
      </w:r>
    </w:p>
    <w:p w14:paraId="188FE819" w14:textId="5BF54EDB" w:rsidR="65804082" w:rsidRDefault="65804082" w:rsidP="1C199B1B">
      <w:pPr>
        <w:pStyle w:val="Heading4"/>
        <w:spacing w:before="319" w:after="319"/>
      </w:pPr>
      <w:r w:rsidRPr="1C199B1B">
        <w:rPr>
          <w:rFonts w:ascii="Aptos" w:eastAsia="Aptos" w:hAnsi="Aptos" w:cs="Aptos"/>
          <w:b/>
          <w:bCs/>
        </w:rPr>
        <w:lastRenderedPageBreak/>
        <w:t>Objective 2 – Asset Management Module</w:t>
      </w:r>
    </w:p>
    <w:p w14:paraId="6B843DE2" w14:textId="6829734A" w:rsidR="65804082" w:rsidRDefault="65804082" w:rsidP="1C199B1B">
      <w:pPr>
        <w:pStyle w:val="ListParagraph"/>
        <w:numPr>
          <w:ilvl w:val="0"/>
          <w:numId w:val="8"/>
        </w:numPr>
        <w:spacing w:after="0"/>
        <w:rPr>
          <w:rFonts w:ascii="Aptos" w:eastAsia="Aptos" w:hAnsi="Aptos" w:cs="Aptos"/>
        </w:rPr>
      </w:pPr>
      <w:r w:rsidRPr="1C199B1B">
        <w:rPr>
          <w:rFonts w:ascii="Aptos" w:eastAsia="Aptos" w:hAnsi="Aptos" w:cs="Aptos"/>
        </w:rPr>
        <w:t xml:space="preserve">Full CRUD functionality (Create, Read, Update, Delete) was implemented for asset records. </w:t>
      </w:r>
    </w:p>
    <w:p w14:paraId="67B70DF5" w14:textId="21AE2FAC" w:rsidR="65804082" w:rsidRDefault="65804082" w:rsidP="1C199B1B">
      <w:pPr>
        <w:pStyle w:val="ListParagraph"/>
        <w:numPr>
          <w:ilvl w:val="0"/>
          <w:numId w:val="8"/>
        </w:numPr>
        <w:spacing w:after="0"/>
        <w:rPr>
          <w:rFonts w:ascii="Aptos" w:eastAsia="Aptos" w:hAnsi="Aptos" w:cs="Aptos"/>
        </w:rPr>
      </w:pPr>
      <w:r w:rsidRPr="1C199B1B">
        <w:rPr>
          <w:rFonts w:ascii="Aptos" w:eastAsia="Aptos" w:hAnsi="Aptos" w:cs="Aptos"/>
        </w:rPr>
        <w:t xml:space="preserve">Assets stored contextual attributes such as IP address, exposure level and business criticality. </w:t>
      </w:r>
    </w:p>
    <w:p w14:paraId="41C1D474" w14:textId="2DA01E12" w:rsidR="65804082" w:rsidRDefault="65804082" w:rsidP="1C199B1B">
      <w:pPr>
        <w:pStyle w:val="ListParagraph"/>
        <w:numPr>
          <w:ilvl w:val="0"/>
          <w:numId w:val="8"/>
        </w:numPr>
        <w:spacing w:after="0"/>
        <w:rPr>
          <w:rFonts w:ascii="Aptos" w:eastAsia="Aptos" w:hAnsi="Aptos" w:cs="Aptos"/>
        </w:rPr>
      </w:pPr>
      <w:r w:rsidRPr="1C199B1B">
        <w:rPr>
          <w:rFonts w:ascii="Aptos" w:eastAsia="Aptos" w:hAnsi="Aptos" w:cs="Aptos"/>
        </w:rPr>
        <w:t xml:space="preserve">Duplicate asset prevention was included. </w:t>
      </w:r>
    </w:p>
    <w:p w14:paraId="3EF69938" w14:textId="26FDE72B" w:rsidR="65804082" w:rsidRDefault="65804082" w:rsidP="1C199B1B">
      <w:pPr>
        <w:pStyle w:val="ListParagraph"/>
        <w:numPr>
          <w:ilvl w:val="0"/>
          <w:numId w:val="8"/>
        </w:numPr>
        <w:spacing w:after="0"/>
        <w:rPr>
          <w:rFonts w:ascii="Aptos" w:eastAsia="Aptos" w:hAnsi="Aptos" w:cs="Aptos"/>
        </w:rPr>
      </w:pPr>
      <w:r w:rsidRPr="1C199B1B">
        <w:rPr>
          <w:rFonts w:ascii="Aptos" w:eastAsia="Aptos" w:hAnsi="Aptos" w:cs="Aptos"/>
        </w:rPr>
        <w:t xml:space="preserve">This provided the data needed for contextual risk scoring. </w:t>
      </w:r>
    </w:p>
    <w:p w14:paraId="1CE8F781" w14:textId="1736D4C6" w:rsidR="65804082" w:rsidRDefault="65804082" w:rsidP="1C199B1B">
      <w:pPr>
        <w:pStyle w:val="ListParagraph"/>
        <w:numPr>
          <w:ilvl w:val="0"/>
          <w:numId w:val="8"/>
        </w:numPr>
        <w:spacing w:after="0"/>
        <w:rPr>
          <w:rFonts w:ascii="Aptos" w:eastAsia="Aptos" w:hAnsi="Aptos" w:cs="Aptos"/>
        </w:rPr>
      </w:pPr>
      <w:r w:rsidRPr="1C199B1B">
        <w:rPr>
          <w:rFonts w:ascii="Aptos" w:eastAsia="Aptos" w:hAnsi="Aptos" w:cs="Aptos"/>
        </w:rPr>
        <w:t xml:space="preserve">However, a limitation is the lack of bulk asset import, automated discovery or API synchronisation with enterprise asset inventories. </w:t>
      </w:r>
    </w:p>
    <w:p w14:paraId="05E011C6" w14:textId="50B73875" w:rsidR="65804082" w:rsidRDefault="65804082" w:rsidP="1C199B1B">
      <w:pPr>
        <w:pStyle w:val="Heading4"/>
        <w:spacing w:before="319" w:after="319"/>
      </w:pPr>
      <w:r w:rsidRPr="1C199B1B">
        <w:rPr>
          <w:rFonts w:ascii="Aptos" w:eastAsia="Aptos" w:hAnsi="Aptos" w:cs="Aptos"/>
          <w:b/>
          <w:bCs/>
        </w:rPr>
        <w:t>Objective 3 – Vulnerability Scanning Integration</w:t>
      </w:r>
    </w:p>
    <w:p w14:paraId="366A0F1F" w14:textId="0B8F425B" w:rsidR="65804082" w:rsidRDefault="65804082" w:rsidP="1C199B1B">
      <w:pPr>
        <w:pStyle w:val="ListParagraph"/>
        <w:numPr>
          <w:ilvl w:val="0"/>
          <w:numId w:val="7"/>
        </w:numPr>
        <w:spacing w:after="0"/>
        <w:rPr>
          <w:rFonts w:ascii="Aptos" w:eastAsia="Aptos" w:hAnsi="Aptos" w:cs="Aptos"/>
        </w:rPr>
      </w:pPr>
      <w:r w:rsidRPr="1C199B1B">
        <w:rPr>
          <w:rFonts w:ascii="Aptos" w:eastAsia="Aptos" w:hAnsi="Aptos" w:cs="Aptos"/>
        </w:rPr>
        <w:t xml:space="preserve">OpenVAS integration was functional and successfully returned structured vulnerability data. </w:t>
      </w:r>
    </w:p>
    <w:p w14:paraId="1F67DBB2" w14:textId="2BCF9D75" w:rsidR="65804082" w:rsidRDefault="65804082" w:rsidP="1C199B1B">
      <w:pPr>
        <w:pStyle w:val="ListParagraph"/>
        <w:numPr>
          <w:ilvl w:val="0"/>
          <w:numId w:val="7"/>
        </w:numPr>
        <w:spacing w:after="0"/>
        <w:rPr>
          <w:rFonts w:ascii="Aptos" w:eastAsia="Aptos" w:hAnsi="Aptos" w:cs="Aptos"/>
        </w:rPr>
      </w:pPr>
      <w:r w:rsidRPr="1C199B1B">
        <w:rPr>
          <w:rFonts w:ascii="Aptos" w:eastAsia="Aptos" w:hAnsi="Aptos" w:cs="Aptos"/>
        </w:rPr>
        <w:t xml:space="preserve">Additional tools such as Nmap, </w:t>
      </w:r>
      <w:proofErr w:type="spellStart"/>
      <w:r w:rsidRPr="1C199B1B">
        <w:rPr>
          <w:rFonts w:ascii="Aptos" w:eastAsia="Aptos" w:hAnsi="Aptos" w:cs="Aptos"/>
        </w:rPr>
        <w:t>Nikto</w:t>
      </w:r>
      <w:proofErr w:type="spellEnd"/>
      <w:r w:rsidRPr="1C199B1B">
        <w:rPr>
          <w:rFonts w:ascii="Aptos" w:eastAsia="Aptos" w:hAnsi="Aptos" w:cs="Aptos"/>
        </w:rPr>
        <w:t xml:space="preserve">, Nuclei and </w:t>
      </w:r>
      <w:proofErr w:type="spellStart"/>
      <w:r w:rsidRPr="1C199B1B">
        <w:rPr>
          <w:rFonts w:ascii="Aptos" w:eastAsia="Aptos" w:hAnsi="Aptos" w:cs="Aptos"/>
        </w:rPr>
        <w:t>TestSSL</w:t>
      </w:r>
      <w:proofErr w:type="spellEnd"/>
      <w:r w:rsidRPr="1C199B1B">
        <w:rPr>
          <w:rFonts w:ascii="Aptos" w:eastAsia="Aptos" w:hAnsi="Aptos" w:cs="Aptos"/>
        </w:rPr>
        <w:t xml:space="preserve"> were integrated into the scanning workflow. </w:t>
      </w:r>
    </w:p>
    <w:p w14:paraId="7FFD478E" w14:textId="358AFD8B" w:rsidR="65804082" w:rsidRDefault="65804082" w:rsidP="1C199B1B">
      <w:pPr>
        <w:pStyle w:val="ListParagraph"/>
        <w:numPr>
          <w:ilvl w:val="0"/>
          <w:numId w:val="7"/>
        </w:numPr>
        <w:spacing w:after="0"/>
        <w:rPr>
          <w:rFonts w:ascii="Aptos" w:eastAsia="Aptos" w:hAnsi="Aptos" w:cs="Aptos"/>
        </w:rPr>
      </w:pPr>
      <w:r w:rsidRPr="1C199B1B">
        <w:rPr>
          <w:rFonts w:ascii="Aptos" w:eastAsia="Aptos" w:hAnsi="Aptos" w:cs="Aptos"/>
        </w:rPr>
        <w:t xml:space="preserve">Remote execution over SSH worked reliably during testing. </w:t>
      </w:r>
    </w:p>
    <w:p w14:paraId="1E7B6043" w14:textId="2854D4E9" w:rsidR="65804082" w:rsidRDefault="65804082" w:rsidP="1C199B1B">
      <w:pPr>
        <w:pStyle w:val="ListParagraph"/>
        <w:numPr>
          <w:ilvl w:val="0"/>
          <w:numId w:val="7"/>
        </w:numPr>
        <w:spacing w:after="0"/>
        <w:rPr>
          <w:rFonts w:ascii="Aptos" w:eastAsia="Aptos" w:hAnsi="Aptos" w:cs="Aptos"/>
        </w:rPr>
      </w:pPr>
      <w:r w:rsidRPr="1C199B1B">
        <w:rPr>
          <w:rFonts w:ascii="Aptos" w:eastAsia="Aptos" w:hAnsi="Aptos" w:cs="Aptos"/>
        </w:rPr>
        <w:t xml:space="preserve">This demonstrates successful orchestration of multiple external tools through one interface. </w:t>
      </w:r>
    </w:p>
    <w:p w14:paraId="4743D3D9" w14:textId="18C1100D" w:rsidR="65804082" w:rsidRDefault="65804082" w:rsidP="1C199B1B">
      <w:pPr>
        <w:pStyle w:val="ListParagraph"/>
        <w:numPr>
          <w:ilvl w:val="0"/>
          <w:numId w:val="7"/>
        </w:numPr>
        <w:spacing w:after="0"/>
        <w:rPr>
          <w:rFonts w:ascii="Aptos" w:eastAsia="Aptos" w:hAnsi="Aptos" w:cs="Aptos"/>
        </w:rPr>
      </w:pPr>
      <w:r w:rsidRPr="1C199B1B">
        <w:rPr>
          <w:rFonts w:ascii="Aptos" w:eastAsia="Aptos" w:hAnsi="Aptos" w:cs="Aptos"/>
        </w:rPr>
        <w:t xml:space="preserve">However, a limitation is dependency on the external scanner host. If the remote host is unavailable, scanning functionality is affected. </w:t>
      </w:r>
    </w:p>
    <w:p w14:paraId="39C69844" w14:textId="7B9B5BE5" w:rsidR="65804082" w:rsidRDefault="65804082" w:rsidP="1C199B1B">
      <w:pPr>
        <w:pStyle w:val="Heading4"/>
        <w:spacing w:before="319" w:after="319"/>
      </w:pPr>
      <w:r w:rsidRPr="1C199B1B">
        <w:rPr>
          <w:rFonts w:ascii="Aptos" w:eastAsia="Aptos" w:hAnsi="Aptos" w:cs="Aptos"/>
          <w:b/>
          <w:bCs/>
        </w:rPr>
        <w:t>Objective 4 – Findings Processing and Risk Prioritisation</w:t>
      </w:r>
    </w:p>
    <w:p w14:paraId="1D28F077" w14:textId="17584F55" w:rsidR="65804082" w:rsidRDefault="65804082" w:rsidP="1C199B1B">
      <w:pPr>
        <w:pStyle w:val="ListParagraph"/>
        <w:numPr>
          <w:ilvl w:val="0"/>
          <w:numId w:val="6"/>
        </w:numPr>
        <w:spacing w:after="0"/>
        <w:rPr>
          <w:rFonts w:ascii="Aptos" w:eastAsia="Aptos" w:hAnsi="Aptos" w:cs="Aptos"/>
        </w:rPr>
      </w:pPr>
      <w:r w:rsidRPr="1C199B1B">
        <w:rPr>
          <w:rFonts w:ascii="Aptos" w:eastAsia="Aptos" w:hAnsi="Aptos" w:cs="Aptos"/>
        </w:rPr>
        <w:t xml:space="preserve">The custom </w:t>
      </w:r>
      <w:proofErr w:type="spellStart"/>
      <w:r w:rsidRPr="1C199B1B">
        <w:rPr>
          <w:rFonts w:ascii="Aptos" w:eastAsia="Aptos" w:hAnsi="Aptos" w:cs="Aptos"/>
        </w:rPr>
        <w:t>RiskForge</w:t>
      </w:r>
      <w:proofErr w:type="spellEnd"/>
      <w:r w:rsidRPr="1C199B1B">
        <w:rPr>
          <w:rFonts w:ascii="Aptos" w:eastAsia="Aptos" w:hAnsi="Aptos" w:cs="Aptos"/>
        </w:rPr>
        <w:t xml:space="preserve"> scoring model was successfully applied to findings. </w:t>
      </w:r>
    </w:p>
    <w:p w14:paraId="14196E2E" w14:textId="4B5E2F06" w:rsidR="65804082" w:rsidRDefault="65804082" w:rsidP="1C199B1B">
      <w:pPr>
        <w:pStyle w:val="ListParagraph"/>
        <w:numPr>
          <w:ilvl w:val="0"/>
          <w:numId w:val="6"/>
        </w:numPr>
        <w:spacing w:after="0"/>
        <w:rPr>
          <w:rFonts w:ascii="Aptos" w:eastAsia="Aptos" w:hAnsi="Aptos" w:cs="Aptos"/>
        </w:rPr>
      </w:pPr>
      <w:r w:rsidRPr="1C199B1B">
        <w:rPr>
          <w:rFonts w:ascii="Aptos" w:eastAsia="Aptos" w:hAnsi="Aptos" w:cs="Aptos"/>
        </w:rPr>
        <w:t xml:space="preserve">It combined CVSS severity with asset criticality and exposure level. </w:t>
      </w:r>
    </w:p>
    <w:p w14:paraId="74B3E9ED" w14:textId="1F28F240" w:rsidR="65804082" w:rsidRDefault="65804082" w:rsidP="1C199B1B">
      <w:pPr>
        <w:pStyle w:val="ListParagraph"/>
        <w:numPr>
          <w:ilvl w:val="0"/>
          <w:numId w:val="6"/>
        </w:numPr>
        <w:spacing w:after="0"/>
        <w:rPr>
          <w:rFonts w:ascii="Aptos" w:eastAsia="Aptos" w:hAnsi="Aptos" w:cs="Aptos"/>
        </w:rPr>
      </w:pPr>
      <w:r w:rsidRPr="1C199B1B">
        <w:rPr>
          <w:rFonts w:ascii="Aptos" w:eastAsia="Aptos" w:hAnsi="Aptos" w:cs="Aptos"/>
        </w:rPr>
        <w:t xml:space="preserve">This improved prioritisation compared with raw scanner output alone. </w:t>
      </w:r>
    </w:p>
    <w:p w14:paraId="60039465" w14:textId="6C16EF34" w:rsidR="65804082" w:rsidRDefault="65804082" w:rsidP="1C199B1B">
      <w:pPr>
        <w:pStyle w:val="ListParagraph"/>
        <w:numPr>
          <w:ilvl w:val="0"/>
          <w:numId w:val="6"/>
        </w:numPr>
        <w:spacing w:after="0"/>
        <w:rPr>
          <w:rFonts w:ascii="Aptos" w:eastAsia="Aptos" w:hAnsi="Aptos" w:cs="Aptos"/>
        </w:rPr>
      </w:pPr>
      <w:r w:rsidRPr="1C199B1B">
        <w:rPr>
          <w:rFonts w:ascii="Aptos" w:eastAsia="Aptos" w:hAnsi="Aptos" w:cs="Aptos"/>
        </w:rPr>
        <w:t xml:space="preserve">For example, externally exposed critical systems were ranked higher than lower-value internal assets. </w:t>
      </w:r>
    </w:p>
    <w:p w14:paraId="67EA0CFA" w14:textId="7B97A2DB" w:rsidR="65804082" w:rsidRDefault="65804082" w:rsidP="1C199B1B">
      <w:pPr>
        <w:pStyle w:val="Heading4"/>
        <w:spacing w:before="319" w:after="319"/>
      </w:pPr>
      <w:r w:rsidRPr="1C199B1B">
        <w:rPr>
          <w:rFonts w:ascii="Aptos" w:eastAsia="Aptos" w:hAnsi="Aptos" w:cs="Aptos"/>
          <w:b/>
          <w:bCs/>
        </w:rPr>
        <w:t>Objective 5 – Ticketing System</w:t>
      </w:r>
    </w:p>
    <w:p w14:paraId="1F164F0C" w14:textId="568F1364" w:rsidR="65804082" w:rsidRDefault="65804082" w:rsidP="1C199B1B">
      <w:pPr>
        <w:pStyle w:val="ListParagraph"/>
        <w:numPr>
          <w:ilvl w:val="0"/>
          <w:numId w:val="5"/>
        </w:numPr>
        <w:spacing w:after="0"/>
        <w:rPr>
          <w:rFonts w:ascii="Aptos" w:eastAsia="Aptos" w:hAnsi="Aptos" w:cs="Aptos"/>
        </w:rPr>
      </w:pPr>
      <w:r w:rsidRPr="1C199B1B">
        <w:rPr>
          <w:rFonts w:ascii="Aptos" w:eastAsia="Aptos" w:hAnsi="Aptos" w:cs="Aptos"/>
        </w:rPr>
        <w:t xml:space="preserve">Vulnerabilities were automatically converted into remediation tickets. </w:t>
      </w:r>
    </w:p>
    <w:p w14:paraId="72AA4209" w14:textId="0B477549" w:rsidR="65804082" w:rsidRDefault="65804082" w:rsidP="1C199B1B">
      <w:pPr>
        <w:pStyle w:val="ListParagraph"/>
        <w:numPr>
          <w:ilvl w:val="0"/>
          <w:numId w:val="5"/>
        </w:numPr>
        <w:spacing w:after="0"/>
        <w:rPr>
          <w:rFonts w:ascii="Aptos" w:eastAsia="Aptos" w:hAnsi="Aptos" w:cs="Aptos"/>
        </w:rPr>
      </w:pPr>
      <w:r w:rsidRPr="1C199B1B">
        <w:rPr>
          <w:rFonts w:ascii="Aptos" w:eastAsia="Aptos" w:hAnsi="Aptos" w:cs="Aptos"/>
        </w:rPr>
        <w:t xml:space="preserve">Ticket lifecycle stages (Open, In Progress, Closed) were implemented successfully. </w:t>
      </w:r>
    </w:p>
    <w:p w14:paraId="49C63E28" w14:textId="35A9166C" w:rsidR="65804082" w:rsidRDefault="65804082" w:rsidP="1C199B1B">
      <w:pPr>
        <w:pStyle w:val="ListParagraph"/>
        <w:numPr>
          <w:ilvl w:val="0"/>
          <w:numId w:val="5"/>
        </w:numPr>
        <w:spacing w:after="0"/>
        <w:rPr>
          <w:rFonts w:ascii="Aptos" w:eastAsia="Aptos" w:hAnsi="Aptos" w:cs="Aptos"/>
        </w:rPr>
      </w:pPr>
      <w:r w:rsidRPr="1C199B1B">
        <w:rPr>
          <w:rFonts w:ascii="Aptos" w:eastAsia="Aptos" w:hAnsi="Aptos" w:cs="Aptos"/>
        </w:rPr>
        <w:t xml:space="preserve">The workflow reduced manual administrative effort. </w:t>
      </w:r>
    </w:p>
    <w:p w14:paraId="49B4ABB4" w14:textId="296E01CA" w:rsidR="65804082" w:rsidRDefault="65804082" w:rsidP="1C199B1B">
      <w:pPr>
        <w:pStyle w:val="ListParagraph"/>
        <w:numPr>
          <w:ilvl w:val="0"/>
          <w:numId w:val="5"/>
        </w:numPr>
        <w:spacing w:after="0"/>
        <w:rPr>
          <w:rFonts w:ascii="Aptos" w:eastAsia="Aptos" w:hAnsi="Aptos" w:cs="Aptos"/>
        </w:rPr>
      </w:pPr>
      <w:r w:rsidRPr="1C199B1B">
        <w:rPr>
          <w:rFonts w:ascii="Aptos" w:eastAsia="Aptos" w:hAnsi="Aptos" w:cs="Aptos"/>
        </w:rPr>
        <w:t xml:space="preserve">However, a limitation is the absence of SLA timers, ownership assignment and escalation workflows. </w:t>
      </w:r>
    </w:p>
    <w:p w14:paraId="4A36179E" w14:textId="027382E3" w:rsidR="65804082" w:rsidRDefault="65804082" w:rsidP="1C199B1B">
      <w:pPr>
        <w:pStyle w:val="Heading4"/>
        <w:spacing w:before="319" w:after="319"/>
      </w:pPr>
      <w:r w:rsidRPr="1C199B1B">
        <w:rPr>
          <w:rFonts w:ascii="Aptos" w:eastAsia="Aptos" w:hAnsi="Aptos" w:cs="Aptos"/>
          <w:b/>
          <w:bCs/>
        </w:rPr>
        <w:t>Objective 6 – Audit Logging</w:t>
      </w:r>
    </w:p>
    <w:p w14:paraId="47B6724E" w14:textId="3A39479A" w:rsidR="65804082" w:rsidRDefault="65804082" w:rsidP="1C199B1B">
      <w:pPr>
        <w:pStyle w:val="ListParagraph"/>
        <w:numPr>
          <w:ilvl w:val="0"/>
          <w:numId w:val="4"/>
        </w:numPr>
        <w:spacing w:after="0"/>
        <w:rPr>
          <w:rFonts w:ascii="Aptos" w:eastAsia="Aptos" w:hAnsi="Aptos" w:cs="Aptos"/>
        </w:rPr>
      </w:pPr>
      <w:r w:rsidRPr="1C199B1B">
        <w:rPr>
          <w:rFonts w:ascii="Aptos" w:eastAsia="Aptos" w:hAnsi="Aptos" w:cs="Aptos"/>
        </w:rPr>
        <w:t xml:space="preserve">Key user and system events were logged successfully. </w:t>
      </w:r>
    </w:p>
    <w:p w14:paraId="3CEF17B9" w14:textId="7DD2E97F" w:rsidR="65804082" w:rsidRDefault="65804082" w:rsidP="1C199B1B">
      <w:pPr>
        <w:pStyle w:val="ListParagraph"/>
        <w:numPr>
          <w:ilvl w:val="0"/>
          <w:numId w:val="4"/>
        </w:numPr>
        <w:spacing w:after="0"/>
        <w:rPr>
          <w:rFonts w:ascii="Aptos" w:eastAsia="Aptos" w:hAnsi="Aptos" w:cs="Aptos"/>
        </w:rPr>
      </w:pPr>
      <w:r w:rsidRPr="1C199B1B">
        <w:rPr>
          <w:rFonts w:ascii="Aptos" w:eastAsia="Aptos" w:hAnsi="Aptos" w:cs="Aptos"/>
        </w:rPr>
        <w:t xml:space="preserve">Logging covered authentication activity, asset changes, scan actions and ticket updates. </w:t>
      </w:r>
    </w:p>
    <w:p w14:paraId="7A9AB352" w14:textId="67BBC444" w:rsidR="65804082" w:rsidRDefault="65804082" w:rsidP="1C199B1B">
      <w:pPr>
        <w:pStyle w:val="ListParagraph"/>
        <w:numPr>
          <w:ilvl w:val="0"/>
          <w:numId w:val="4"/>
        </w:numPr>
        <w:spacing w:after="0"/>
        <w:rPr>
          <w:rFonts w:ascii="Aptos" w:eastAsia="Aptos" w:hAnsi="Aptos" w:cs="Aptos"/>
        </w:rPr>
      </w:pPr>
      <w:r w:rsidRPr="1C199B1B">
        <w:rPr>
          <w:rFonts w:ascii="Aptos" w:eastAsia="Aptos" w:hAnsi="Aptos" w:cs="Aptos"/>
        </w:rPr>
        <w:t xml:space="preserve">Logging worked across both normal routes and background tasks. </w:t>
      </w:r>
    </w:p>
    <w:p w14:paraId="6D71B487" w14:textId="014B253F" w:rsidR="65804082" w:rsidRDefault="65804082" w:rsidP="1C199B1B">
      <w:pPr>
        <w:pStyle w:val="ListParagraph"/>
        <w:numPr>
          <w:ilvl w:val="0"/>
          <w:numId w:val="4"/>
        </w:numPr>
        <w:spacing w:after="0"/>
        <w:rPr>
          <w:rFonts w:ascii="Aptos" w:eastAsia="Aptos" w:hAnsi="Aptos" w:cs="Aptos"/>
        </w:rPr>
      </w:pPr>
      <w:r w:rsidRPr="1C199B1B">
        <w:rPr>
          <w:rFonts w:ascii="Aptos" w:eastAsia="Aptos" w:hAnsi="Aptos" w:cs="Aptos"/>
        </w:rPr>
        <w:t xml:space="preserve">This demonstrates improved traceability and accountability. </w:t>
      </w:r>
    </w:p>
    <w:p w14:paraId="5ED66C43" w14:textId="0A25992D" w:rsidR="65804082" w:rsidRDefault="65804082" w:rsidP="1C199B1B">
      <w:pPr>
        <w:pStyle w:val="ListParagraph"/>
        <w:numPr>
          <w:ilvl w:val="0"/>
          <w:numId w:val="4"/>
        </w:numPr>
        <w:spacing w:after="0"/>
        <w:rPr>
          <w:rFonts w:ascii="Aptos" w:eastAsia="Aptos" w:hAnsi="Aptos" w:cs="Aptos"/>
        </w:rPr>
      </w:pPr>
      <w:r w:rsidRPr="1C199B1B">
        <w:rPr>
          <w:rFonts w:ascii="Aptos" w:eastAsia="Aptos" w:hAnsi="Aptos" w:cs="Aptos"/>
        </w:rPr>
        <w:t xml:space="preserve">However, audit log integrity and long-term retention controls were not formally tested. </w:t>
      </w:r>
    </w:p>
    <w:p w14:paraId="42CB032B" w14:textId="04D1A40D" w:rsidR="65804082" w:rsidRDefault="65804082" w:rsidP="1C199B1B">
      <w:pPr>
        <w:pStyle w:val="Heading4"/>
        <w:spacing w:before="319" w:after="319"/>
      </w:pPr>
      <w:r w:rsidRPr="1C199B1B">
        <w:rPr>
          <w:rFonts w:ascii="Aptos" w:eastAsia="Aptos" w:hAnsi="Aptos" w:cs="Aptos"/>
          <w:b/>
          <w:bCs/>
        </w:rPr>
        <w:lastRenderedPageBreak/>
        <w:t>Objective 7 – AI-Assisted Analysis</w:t>
      </w:r>
    </w:p>
    <w:p w14:paraId="530101C2" w14:textId="2ECECDEA" w:rsidR="65804082" w:rsidRDefault="65804082" w:rsidP="1C199B1B">
      <w:pPr>
        <w:pStyle w:val="ListParagraph"/>
        <w:numPr>
          <w:ilvl w:val="0"/>
          <w:numId w:val="3"/>
        </w:numPr>
        <w:spacing w:after="0"/>
        <w:rPr>
          <w:rFonts w:ascii="Aptos" w:eastAsia="Aptos" w:hAnsi="Aptos" w:cs="Aptos"/>
        </w:rPr>
      </w:pPr>
      <w:r w:rsidRPr="1C199B1B">
        <w:rPr>
          <w:rFonts w:ascii="Aptos" w:eastAsia="Aptos" w:hAnsi="Aptos" w:cs="Aptos"/>
        </w:rPr>
        <w:t xml:space="preserve">AI-generated insights were successfully integrated using the </w:t>
      </w:r>
      <w:proofErr w:type="spellStart"/>
      <w:r w:rsidRPr="1C199B1B">
        <w:rPr>
          <w:rFonts w:ascii="Aptos" w:eastAsia="Aptos" w:hAnsi="Aptos" w:cs="Aptos"/>
        </w:rPr>
        <w:t>Groq</w:t>
      </w:r>
      <w:proofErr w:type="spellEnd"/>
      <w:r w:rsidRPr="1C199B1B">
        <w:rPr>
          <w:rFonts w:ascii="Aptos" w:eastAsia="Aptos" w:hAnsi="Aptos" w:cs="Aptos"/>
        </w:rPr>
        <w:t xml:space="preserve"> API. </w:t>
      </w:r>
    </w:p>
    <w:p w14:paraId="7A220F92" w14:textId="41CF1779" w:rsidR="65804082" w:rsidRDefault="65804082" w:rsidP="1C199B1B">
      <w:pPr>
        <w:pStyle w:val="ListParagraph"/>
        <w:numPr>
          <w:ilvl w:val="0"/>
          <w:numId w:val="3"/>
        </w:numPr>
        <w:spacing w:after="0"/>
        <w:rPr>
          <w:rFonts w:ascii="Aptos" w:eastAsia="Aptos" w:hAnsi="Aptos" w:cs="Aptos"/>
        </w:rPr>
      </w:pPr>
      <w:r w:rsidRPr="1C199B1B">
        <w:rPr>
          <w:rFonts w:ascii="Aptos" w:eastAsia="Aptos" w:hAnsi="Aptos" w:cs="Aptos"/>
        </w:rPr>
        <w:t xml:space="preserve">The system produced summaries, risk explanations and remediation suggestions. </w:t>
      </w:r>
    </w:p>
    <w:p w14:paraId="2FB95A9B" w14:textId="301ABD4D" w:rsidR="65804082" w:rsidRDefault="65804082" w:rsidP="1C199B1B">
      <w:pPr>
        <w:pStyle w:val="ListParagraph"/>
        <w:numPr>
          <w:ilvl w:val="0"/>
          <w:numId w:val="3"/>
        </w:numPr>
        <w:spacing w:after="0"/>
        <w:rPr>
          <w:rFonts w:ascii="Aptos" w:eastAsia="Aptos" w:hAnsi="Aptos" w:cs="Aptos"/>
        </w:rPr>
      </w:pPr>
      <w:r w:rsidRPr="1C199B1B">
        <w:rPr>
          <w:rFonts w:ascii="Aptos" w:eastAsia="Aptos" w:hAnsi="Aptos" w:cs="Aptos"/>
        </w:rPr>
        <w:t xml:space="preserve">This improved the usability of raw technical scan results. </w:t>
      </w:r>
    </w:p>
    <w:p w14:paraId="0B09AFA9" w14:textId="41A5B994" w:rsidR="65804082" w:rsidRDefault="65804082" w:rsidP="1C199B1B">
      <w:pPr>
        <w:pStyle w:val="ListParagraph"/>
        <w:numPr>
          <w:ilvl w:val="0"/>
          <w:numId w:val="3"/>
        </w:numPr>
        <w:spacing w:after="0"/>
        <w:rPr>
          <w:rFonts w:ascii="Aptos" w:eastAsia="Aptos" w:hAnsi="Aptos" w:cs="Aptos"/>
        </w:rPr>
      </w:pPr>
      <w:r w:rsidRPr="1C199B1B">
        <w:rPr>
          <w:rFonts w:ascii="Aptos" w:eastAsia="Aptos" w:hAnsi="Aptos" w:cs="Aptos"/>
        </w:rPr>
        <w:t xml:space="preserve">AI functionality was particularly useful for translating technical findings into actionable language. </w:t>
      </w:r>
    </w:p>
    <w:p w14:paraId="71B77650" w14:textId="0D33961C" w:rsidR="65804082" w:rsidRDefault="65804082" w:rsidP="1C199B1B">
      <w:pPr>
        <w:pStyle w:val="ListParagraph"/>
        <w:numPr>
          <w:ilvl w:val="0"/>
          <w:numId w:val="3"/>
        </w:numPr>
        <w:spacing w:after="0"/>
        <w:rPr>
          <w:rFonts w:ascii="Aptos" w:eastAsia="Aptos" w:hAnsi="Aptos" w:cs="Aptos"/>
        </w:rPr>
      </w:pPr>
      <w:r w:rsidRPr="1C199B1B">
        <w:rPr>
          <w:rFonts w:ascii="Aptos" w:eastAsia="Aptos" w:hAnsi="Aptos" w:cs="Aptos"/>
        </w:rPr>
        <w:t xml:space="preserve">However, output consistency varied depending on prompt quality, meaning human review is still required. </w:t>
      </w:r>
    </w:p>
    <w:p w14:paraId="721A3EAC" w14:textId="12F04934" w:rsidR="1C199B1B" w:rsidRDefault="1C199B1B" w:rsidP="1C199B1B"/>
    <w:p w14:paraId="6230DE96" w14:textId="05A92BDC" w:rsidR="65804082" w:rsidRDefault="65804082" w:rsidP="1C199B1B">
      <w:pPr>
        <w:pStyle w:val="Heading3"/>
        <w:spacing w:before="281" w:after="281"/>
      </w:pPr>
      <w:r w:rsidRPr="1C199B1B">
        <w:rPr>
          <w:rFonts w:ascii="Aptos" w:eastAsia="Aptos" w:hAnsi="Aptos" w:cs="Aptos"/>
          <w:b/>
          <w:bCs/>
        </w:rPr>
        <w:t>3. System Strengths</w:t>
      </w:r>
    </w:p>
    <w:p w14:paraId="034597BB" w14:textId="1A401E8F" w:rsidR="65804082" w:rsidRDefault="65804082" w:rsidP="1C199B1B">
      <w:pPr>
        <w:pStyle w:val="ListParagraph"/>
        <w:numPr>
          <w:ilvl w:val="0"/>
          <w:numId w:val="2"/>
        </w:numPr>
        <w:spacing w:after="0"/>
        <w:rPr>
          <w:rFonts w:ascii="Aptos" w:eastAsia="Aptos" w:hAnsi="Aptos" w:cs="Aptos"/>
        </w:rPr>
      </w:pPr>
      <w:r w:rsidRPr="1C199B1B">
        <w:rPr>
          <w:rFonts w:ascii="Aptos" w:eastAsia="Aptos" w:hAnsi="Aptos" w:cs="Aptos"/>
        </w:rPr>
        <w:t xml:space="preserve">Strong separation of concerns through modular backend architecture. </w:t>
      </w:r>
    </w:p>
    <w:p w14:paraId="0C5B682E" w14:textId="49113003" w:rsidR="65804082" w:rsidRDefault="65804082" w:rsidP="1C199B1B">
      <w:pPr>
        <w:pStyle w:val="ListParagraph"/>
        <w:numPr>
          <w:ilvl w:val="0"/>
          <w:numId w:val="2"/>
        </w:numPr>
        <w:spacing w:after="0"/>
        <w:rPr>
          <w:rFonts w:ascii="Aptos" w:eastAsia="Aptos" w:hAnsi="Aptos" w:cs="Aptos"/>
        </w:rPr>
      </w:pPr>
      <w:r w:rsidRPr="1C199B1B">
        <w:rPr>
          <w:rFonts w:ascii="Aptos" w:eastAsia="Aptos" w:hAnsi="Aptos" w:cs="Aptos"/>
        </w:rPr>
        <w:t xml:space="preserve">Successful integration of multiple industry security tools. </w:t>
      </w:r>
    </w:p>
    <w:p w14:paraId="65DFB2DB" w14:textId="4A9D6A02" w:rsidR="65804082" w:rsidRDefault="65804082" w:rsidP="1C199B1B">
      <w:pPr>
        <w:pStyle w:val="ListParagraph"/>
        <w:numPr>
          <w:ilvl w:val="0"/>
          <w:numId w:val="2"/>
        </w:numPr>
        <w:spacing w:after="0"/>
        <w:rPr>
          <w:rFonts w:ascii="Aptos" w:eastAsia="Aptos" w:hAnsi="Aptos" w:cs="Aptos"/>
        </w:rPr>
      </w:pPr>
      <w:r w:rsidRPr="1C199B1B">
        <w:rPr>
          <w:rFonts w:ascii="Aptos" w:eastAsia="Aptos" w:hAnsi="Aptos" w:cs="Aptos"/>
        </w:rPr>
        <w:t xml:space="preserve">End-to-end automated workflow from detection to remediation. </w:t>
      </w:r>
    </w:p>
    <w:p w14:paraId="6E2AF64E" w14:textId="4294CD43" w:rsidR="65804082" w:rsidRDefault="65804082" w:rsidP="1C199B1B">
      <w:pPr>
        <w:pStyle w:val="ListParagraph"/>
        <w:numPr>
          <w:ilvl w:val="0"/>
          <w:numId w:val="2"/>
        </w:numPr>
        <w:spacing w:after="0"/>
        <w:rPr>
          <w:rFonts w:ascii="Aptos" w:eastAsia="Aptos" w:hAnsi="Aptos" w:cs="Aptos"/>
        </w:rPr>
      </w:pPr>
      <w:r w:rsidRPr="1C199B1B">
        <w:rPr>
          <w:rFonts w:ascii="Aptos" w:eastAsia="Aptos" w:hAnsi="Aptos" w:cs="Aptos"/>
        </w:rPr>
        <w:t xml:space="preserve">Contextual risk scoring improves decision-making over raw CVSS values. </w:t>
      </w:r>
    </w:p>
    <w:p w14:paraId="435A7E21" w14:textId="49D2E551" w:rsidR="65804082" w:rsidRDefault="65804082" w:rsidP="1C199B1B">
      <w:pPr>
        <w:pStyle w:val="ListParagraph"/>
        <w:numPr>
          <w:ilvl w:val="0"/>
          <w:numId w:val="2"/>
        </w:numPr>
        <w:spacing w:after="0"/>
        <w:rPr>
          <w:rFonts w:ascii="Aptos" w:eastAsia="Aptos" w:hAnsi="Aptos" w:cs="Aptos"/>
        </w:rPr>
      </w:pPr>
      <w:r w:rsidRPr="1C199B1B">
        <w:rPr>
          <w:rFonts w:ascii="Aptos" w:eastAsia="Aptos" w:hAnsi="Aptos" w:cs="Aptos"/>
        </w:rPr>
        <w:t xml:space="preserve">Centralised web interface improves visibility of assets and findings. </w:t>
      </w:r>
    </w:p>
    <w:p w14:paraId="6C671288" w14:textId="5C7CC15E" w:rsidR="65804082" w:rsidRDefault="65804082" w:rsidP="1C199B1B">
      <w:pPr>
        <w:pStyle w:val="ListParagraph"/>
        <w:numPr>
          <w:ilvl w:val="0"/>
          <w:numId w:val="2"/>
        </w:numPr>
        <w:spacing w:after="0"/>
        <w:rPr>
          <w:rFonts w:ascii="Aptos" w:eastAsia="Aptos" w:hAnsi="Aptos" w:cs="Aptos"/>
        </w:rPr>
      </w:pPr>
      <w:r w:rsidRPr="1C199B1B">
        <w:rPr>
          <w:rFonts w:ascii="Aptos" w:eastAsia="Aptos" w:hAnsi="Aptos" w:cs="Aptos"/>
        </w:rPr>
        <w:t xml:space="preserve">Real-time scan monitoring improves user awareness during long-running scans. </w:t>
      </w:r>
    </w:p>
    <w:p w14:paraId="43C19C20" w14:textId="2B2D8B1B" w:rsidR="1C199B1B" w:rsidRDefault="1C199B1B" w:rsidP="1C199B1B"/>
    <w:p w14:paraId="35664A87" w14:textId="04BDCC97" w:rsidR="65804082" w:rsidRDefault="65804082" w:rsidP="1C199B1B">
      <w:pPr>
        <w:pStyle w:val="Heading3"/>
        <w:spacing w:before="281" w:after="281"/>
      </w:pPr>
      <w:r w:rsidRPr="1C199B1B">
        <w:rPr>
          <w:rFonts w:ascii="Aptos" w:eastAsia="Aptos" w:hAnsi="Aptos" w:cs="Aptos"/>
          <w:b/>
          <w:bCs/>
        </w:rPr>
        <w:t>4. Limitations and Weaknesses</w:t>
      </w:r>
    </w:p>
    <w:p w14:paraId="0B26B7BB" w14:textId="692181A9" w:rsidR="65804082" w:rsidRDefault="65804082" w:rsidP="1C199B1B">
      <w:pPr>
        <w:pStyle w:val="ListParagraph"/>
        <w:numPr>
          <w:ilvl w:val="0"/>
          <w:numId w:val="1"/>
        </w:numPr>
        <w:spacing w:after="0"/>
        <w:rPr>
          <w:rFonts w:ascii="Aptos" w:eastAsia="Aptos" w:hAnsi="Aptos" w:cs="Aptos"/>
        </w:rPr>
      </w:pPr>
      <w:r w:rsidRPr="1C199B1B">
        <w:rPr>
          <w:rFonts w:ascii="Aptos" w:eastAsia="Aptos" w:hAnsi="Aptos" w:cs="Aptos"/>
        </w:rPr>
        <w:t xml:space="preserve">CSRF protection was not implemented. </w:t>
      </w:r>
    </w:p>
    <w:p w14:paraId="5F5B67B7" w14:textId="1F85EC3D" w:rsidR="65804082" w:rsidRDefault="65804082" w:rsidP="1C199B1B">
      <w:pPr>
        <w:pStyle w:val="ListParagraph"/>
        <w:numPr>
          <w:ilvl w:val="0"/>
          <w:numId w:val="1"/>
        </w:numPr>
        <w:spacing w:after="0"/>
        <w:rPr>
          <w:rFonts w:ascii="Aptos" w:eastAsia="Aptos" w:hAnsi="Aptos" w:cs="Aptos"/>
        </w:rPr>
      </w:pPr>
      <w:r w:rsidRPr="1C199B1B">
        <w:rPr>
          <w:rFonts w:ascii="Aptos" w:eastAsia="Aptos" w:hAnsi="Aptos" w:cs="Aptos"/>
        </w:rPr>
        <w:t xml:space="preserve">XSS vulnerability was identified during testing. </w:t>
      </w:r>
    </w:p>
    <w:p w14:paraId="6072E02C" w14:textId="29772C46" w:rsidR="65804082" w:rsidRDefault="65804082" w:rsidP="1C199B1B">
      <w:pPr>
        <w:pStyle w:val="ListParagraph"/>
        <w:numPr>
          <w:ilvl w:val="0"/>
          <w:numId w:val="1"/>
        </w:numPr>
        <w:spacing w:after="0"/>
        <w:rPr>
          <w:rFonts w:ascii="Aptos" w:eastAsia="Aptos" w:hAnsi="Aptos" w:cs="Aptos"/>
        </w:rPr>
      </w:pPr>
      <w:r w:rsidRPr="1C199B1B">
        <w:rPr>
          <w:rFonts w:ascii="Aptos" w:eastAsia="Aptos" w:hAnsi="Aptos" w:cs="Aptos"/>
        </w:rPr>
        <w:t xml:space="preserve">Reliance on an external scanner host creates a single point of dependency. </w:t>
      </w:r>
    </w:p>
    <w:p w14:paraId="71F8A638" w14:textId="145874BA" w:rsidR="65804082" w:rsidRDefault="65804082" w:rsidP="1C199B1B">
      <w:pPr>
        <w:pStyle w:val="ListParagraph"/>
        <w:numPr>
          <w:ilvl w:val="0"/>
          <w:numId w:val="1"/>
        </w:numPr>
        <w:spacing w:after="0"/>
        <w:rPr>
          <w:rFonts w:ascii="Aptos" w:eastAsia="Aptos" w:hAnsi="Aptos" w:cs="Aptos"/>
        </w:rPr>
      </w:pPr>
      <w:r w:rsidRPr="1C199B1B">
        <w:rPr>
          <w:rFonts w:ascii="Aptos" w:eastAsia="Aptos" w:hAnsi="Aptos" w:cs="Aptos"/>
        </w:rPr>
        <w:t xml:space="preserve">AI-generated recommendations cannot be guaranteed accurate. </w:t>
      </w:r>
    </w:p>
    <w:p w14:paraId="71240258" w14:textId="2DA72CDB" w:rsidR="65804082" w:rsidRDefault="65804082" w:rsidP="1C199B1B">
      <w:pPr>
        <w:pStyle w:val="ListParagraph"/>
        <w:numPr>
          <w:ilvl w:val="0"/>
          <w:numId w:val="1"/>
        </w:numPr>
        <w:spacing w:after="0"/>
        <w:rPr>
          <w:rFonts w:ascii="Aptos" w:eastAsia="Aptos" w:hAnsi="Aptos" w:cs="Aptos"/>
        </w:rPr>
      </w:pPr>
      <w:r w:rsidRPr="1C199B1B">
        <w:rPr>
          <w:rFonts w:ascii="Aptos" w:eastAsia="Aptos" w:hAnsi="Aptos" w:cs="Aptos"/>
        </w:rPr>
        <w:t xml:space="preserve">Self-signed SSL certificate is not suitable for production deployment. </w:t>
      </w:r>
    </w:p>
    <w:p w14:paraId="373CB414" w14:textId="7846C7ED" w:rsidR="65804082" w:rsidRDefault="65804082" w:rsidP="1C199B1B">
      <w:pPr>
        <w:pStyle w:val="ListParagraph"/>
        <w:numPr>
          <w:ilvl w:val="0"/>
          <w:numId w:val="1"/>
        </w:numPr>
        <w:spacing w:after="0"/>
        <w:rPr>
          <w:rFonts w:ascii="Aptos" w:eastAsia="Aptos" w:hAnsi="Aptos" w:cs="Aptos"/>
        </w:rPr>
      </w:pPr>
      <w:r w:rsidRPr="1C199B1B">
        <w:rPr>
          <w:rFonts w:ascii="Aptos" w:eastAsia="Aptos" w:hAnsi="Aptos" w:cs="Aptos"/>
        </w:rPr>
        <w:t xml:space="preserve">Some user interface areas lacked polish and consistency. </w:t>
      </w:r>
    </w:p>
    <w:p w14:paraId="2F296878" w14:textId="50E397D6" w:rsidR="65804082" w:rsidRDefault="65804082" w:rsidP="1C199B1B">
      <w:pPr>
        <w:pStyle w:val="ListParagraph"/>
        <w:numPr>
          <w:ilvl w:val="0"/>
          <w:numId w:val="1"/>
        </w:numPr>
        <w:spacing w:after="0"/>
        <w:rPr>
          <w:rFonts w:ascii="Aptos" w:eastAsia="Aptos" w:hAnsi="Aptos" w:cs="Aptos"/>
        </w:rPr>
      </w:pPr>
      <w:r w:rsidRPr="1C199B1B">
        <w:rPr>
          <w:rFonts w:ascii="Aptos" w:eastAsia="Aptos" w:hAnsi="Aptos" w:cs="Aptos"/>
        </w:rPr>
        <w:t>Scalability under enterprise-scale workloads was not fully tested.</w:t>
      </w:r>
      <w:r w:rsidR="0082054E">
        <w:rPr>
          <w:rFonts w:ascii="Aptos" w:eastAsia="Aptos" w:hAnsi="Aptos" w:cs="Aptos"/>
        </w:rPr>
        <w:t xml:space="preserve"> </w:t>
      </w:r>
    </w:p>
    <w:p w14:paraId="333FF6D1" w14:textId="77777777" w:rsidR="0082054E" w:rsidRDefault="0082054E" w:rsidP="0082054E">
      <w:pPr>
        <w:pStyle w:val="ListParagraph"/>
        <w:spacing w:after="0"/>
        <w:rPr>
          <w:rFonts w:ascii="Aptos" w:eastAsia="Aptos" w:hAnsi="Aptos" w:cs="Aptos"/>
        </w:rPr>
      </w:pPr>
    </w:p>
    <w:p w14:paraId="26C0E99E" w14:textId="36C49C1A" w:rsidR="0082054E" w:rsidRPr="0082054E" w:rsidRDefault="0082054E" w:rsidP="0082054E">
      <w:pPr>
        <w:pStyle w:val="ListParagraph"/>
        <w:spacing w:after="0"/>
        <w:rPr>
          <w:rFonts w:ascii="Aptos" w:eastAsia="Aptos" w:hAnsi="Aptos" w:cs="Aptos"/>
        </w:rPr>
      </w:pPr>
      <w:r w:rsidRPr="0082054E">
        <w:rPr>
          <w:rFonts w:ascii="Aptos" w:eastAsia="Aptos" w:hAnsi="Aptos" w:cs="Aptos"/>
        </w:rPr>
        <w:t xml:space="preserve">Overall, </w:t>
      </w:r>
      <w:proofErr w:type="spellStart"/>
      <w:r w:rsidRPr="0082054E">
        <w:rPr>
          <w:rFonts w:ascii="Aptos" w:eastAsia="Aptos" w:hAnsi="Aptos" w:cs="Aptos"/>
        </w:rPr>
        <w:t>RiskForge</w:t>
      </w:r>
      <w:proofErr w:type="spellEnd"/>
      <w:r w:rsidRPr="0082054E">
        <w:rPr>
          <w:rFonts w:ascii="Aptos" w:eastAsia="Aptos" w:hAnsi="Aptos" w:cs="Aptos"/>
        </w:rPr>
        <w:t xml:space="preserve"> successfully met its primary objective of demonstrating an integrated vulnerability management platform. The PoC showed that asset management, vulnerability scanning can be combined into one unified solution.</w:t>
      </w:r>
    </w:p>
    <w:p w14:paraId="51CF0713" w14:textId="10353FA9" w:rsidR="0082054E" w:rsidRPr="0082054E" w:rsidRDefault="0082054E" w:rsidP="0082054E">
      <w:pPr>
        <w:pStyle w:val="ListParagraph"/>
        <w:spacing w:after="0"/>
        <w:rPr>
          <w:rFonts w:ascii="Aptos" w:eastAsia="Aptos" w:hAnsi="Aptos" w:cs="Aptos"/>
        </w:rPr>
      </w:pPr>
      <w:r w:rsidRPr="0082054E">
        <w:rPr>
          <w:rFonts w:ascii="Aptos" w:eastAsia="Aptos" w:hAnsi="Aptos" w:cs="Aptos"/>
        </w:rPr>
        <w:t>This demonstrates clear improvement over traditional raw scan outputs by adding business context, workflow automation and usability enhancements. The system is not yet production-ready due to security, scalability and testing limitations. However, it provides a strong prototype</w:t>
      </w:r>
      <w:r w:rsidR="004539DF">
        <w:rPr>
          <w:rFonts w:ascii="Aptos" w:eastAsia="Aptos" w:hAnsi="Aptos" w:cs="Aptos"/>
        </w:rPr>
        <w:t xml:space="preserve">. </w:t>
      </w:r>
    </w:p>
    <w:p w14:paraId="17AB67B1" w14:textId="3750EDEE" w:rsidR="1C199B1B" w:rsidRPr="004539DF" w:rsidRDefault="0082054E" w:rsidP="004539DF">
      <w:pPr>
        <w:pStyle w:val="ListParagraph"/>
        <w:spacing w:after="0"/>
        <w:rPr>
          <w:rFonts w:ascii="Aptos" w:eastAsia="Aptos" w:hAnsi="Aptos" w:cs="Aptos"/>
        </w:rPr>
      </w:pPr>
      <w:r w:rsidRPr="0082054E">
        <w:rPr>
          <w:rFonts w:ascii="Aptos" w:eastAsia="Aptos" w:hAnsi="Aptos" w:cs="Aptos"/>
        </w:rPr>
        <w:t xml:space="preserve">With further hardening, expanded reporting and stronger automation, </w:t>
      </w:r>
      <w:proofErr w:type="spellStart"/>
      <w:r w:rsidRPr="0082054E">
        <w:rPr>
          <w:rFonts w:ascii="Aptos" w:eastAsia="Aptos" w:hAnsi="Aptos" w:cs="Aptos"/>
        </w:rPr>
        <w:t>RiskForge</w:t>
      </w:r>
      <w:proofErr w:type="spellEnd"/>
      <w:r w:rsidRPr="0082054E">
        <w:rPr>
          <w:rFonts w:ascii="Aptos" w:eastAsia="Aptos" w:hAnsi="Aptos" w:cs="Aptos"/>
        </w:rPr>
        <w:t xml:space="preserve"> could evolve into a practical vulnerability management solution for real organisational environments.</w:t>
      </w:r>
    </w:p>
    <w:p w14:paraId="166A4906" w14:textId="20F0302D" w:rsidR="0029077D" w:rsidRDefault="00D46C38" w:rsidP="00D46C38">
      <w:pPr>
        <w:pStyle w:val="Heading1"/>
      </w:pPr>
      <w:bookmarkStart w:id="9" w:name="_Toc224044940"/>
      <w:r w:rsidRPr="004E7952">
        <w:t>Legal, ethical and professional considerations</w:t>
      </w:r>
      <w:bookmarkEnd w:id="9"/>
      <w:r w:rsidRPr="004E7952">
        <w:t xml:space="preserve"> </w:t>
      </w:r>
    </w:p>
    <w:p w14:paraId="0D87BAF3" w14:textId="05D509EC" w:rsidR="00172A4B" w:rsidRDefault="007D2C93" w:rsidP="009D062C">
      <w:pPr>
        <w:jc w:val="both"/>
      </w:pPr>
      <w:r>
        <w:t xml:space="preserve">Due to handling large volumes of sensitive data from many </w:t>
      </w:r>
      <w:r w:rsidR="00942B63">
        <w:t>third-party</w:t>
      </w:r>
      <w:r>
        <w:t xml:space="preserve"> companies, </w:t>
      </w:r>
      <w:r w:rsidR="009F6B31">
        <w:t>Risk Forge</w:t>
      </w:r>
      <w:r>
        <w:t xml:space="preserve"> has many </w:t>
      </w:r>
      <w:r w:rsidR="00DF5E35">
        <w:t xml:space="preserve">legal, ethical and professional considerations. </w:t>
      </w:r>
    </w:p>
    <w:p w14:paraId="646FA2DC" w14:textId="3FA3F1C6" w:rsidR="00DF5E35" w:rsidRDefault="00013D3F" w:rsidP="009D062C">
      <w:pPr>
        <w:jc w:val="both"/>
      </w:pPr>
      <w:r>
        <w:lastRenderedPageBreak/>
        <w:t xml:space="preserve">To </w:t>
      </w:r>
      <w:r w:rsidR="008B2762">
        <w:t xml:space="preserve">satisfy </w:t>
      </w:r>
      <w:r w:rsidR="007F7744">
        <w:t xml:space="preserve">professional considerations, and </w:t>
      </w:r>
      <w:r w:rsidR="00F46FE1">
        <w:t>conduct</w:t>
      </w:r>
      <w:r w:rsidR="007F7744">
        <w:t xml:space="preserve"> business </w:t>
      </w:r>
      <w:r w:rsidR="00F46FE1">
        <w:t>to a high standard, Ris</w:t>
      </w:r>
      <w:r w:rsidR="00214E8E">
        <w:t xml:space="preserve">k Forge will comply with the British Computer Society </w:t>
      </w:r>
      <w:r w:rsidR="00822CD8">
        <w:t xml:space="preserve">Code </w:t>
      </w:r>
      <w:r w:rsidR="00F60CDE">
        <w:t>of</w:t>
      </w:r>
      <w:r w:rsidR="00822CD8">
        <w:t xml:space="preserve"> Conduct. </w:t>
      </w:r>
      <w:r w:rsidR="008874A7">
        <w:t xml:space="preserve">This will ensure </w:t>
      </w:r>
      <w:r w:rsidR="00EF5B43">
        <w:t>high service to clients</w:t>
      </w:r>
      <w:r w:rsidR="00CE2E10">
        <w:t>.</w:t>
      </w:r>
      <w:r w:rsidR="009D062C">
        <w:t xml:space="preserve"> </w:t>
      </w:r>
      <w:r w:rsidR="00793CD5">
        <w:t xml:space="preserve">below are </w:t>
      </w:r>
      <w:r w:rsidR="009D062C">
        <w:t xml:space="preserve">standard to follow from the code of conduct. </w:t>
      </w:r>
      <w:r w:rsidR="00CE2E10">
        <w:t xml:space="preserve"> </w:t>
      </w:r>
    </w:p>
    <w:p w14:paraId="5DDAD2B1" w14:textId="77777777" w:rsidR="00A65C72" w:rsidRDefault="00A65C72" w:rsidP="00A65C72">
      <w:pPr>
        <w:jc w:val="both"/>
      </w:pPr>
      <w:r>
        <w:t xml:space="preserve">Public interest </w:t>
      </w:r>
    </w:p>
    <w:p w14:paraId="2ED1B142" w14:textId="77777777" w:rsidR="00A65C72" w:rsidRPr="00D306DE" w:rsidRDefault="00A65C72" w:rsidP="00383600">
      <w:pPr>
        <w:pStyle w:val="ListParagraph"/>
        <w:numPr>
          <w:ilvl w:val="0"/>
          <w:numId w:val="34"/>
        </w:numPr>
        <w:jc w:val="both"/>
      </w:pPr>
      <w:r w:rsidRPr="00D306DE">
        <w:t>have due regard for public health, privacy, security and wellbeing of others and</w:t>
      </w:r>
      <w:r>
        <w:t xml:space="preserve"> </w:t>
      </w:r>
      <w:r w:rsidRPr="00D306DE">
        <w:t>the environment.</w:t>
      </w:r>
    </w:p>
    <w:p w14:paraId="3D8A0C77" w14:textId="77777777" w:rsidR="00A65C72" w:rsidRPr="00D306DE" w:rsidRDefault="00A65C72" w:rsidP="00383600">
      <w:pPr>
        <w:pStyle w:val="ListParagraph"/>
        <w:numPr>
          <w:ilvl w:val="0"/>
          <w:numId w:val="34"/>
        </w:numPr>
        <w:jc w:val="both"/>
      </w:pPr>
      <w:r w:rsidRPr="00D306DE">
        <w:t>have due regard for the legitimate rights of Third Parties.</w:t>
      </w:r>
    </w:p>
    <w:p w14:paraId="740D02C0" w14:textId="77777777" w:rsidR="00A65C72" w:rsidRDefault="00A65C72" w:rsidP="00383600">
      <w:pPr>
        <w:pStyle w:val="ListParagraph"/>
        <w:numPr>
          <w:ilvl w:val="0"/>
          <w:numId w:val="34"/>
        </w:numPr>
        <w:jc w:val="both"/>
      </w:pPr>
      <w:r w:rsidRPr="00D306DE">
        <w:t>conduct your professional activities without discrimination on the grounds of sex,</w:t>
      </w:r>
      <w:r>
        <w:t xml:space="preserve"> </w:t>
      </w:r>
      <w:r w:rsidRPr="00D306DE">
        <w:t>sexual orientation, marital status, nationality, colour, race, ethnic origin, religion, age or disability, or of any other condition or requirement.</w:t>
      </w:r>
    </w:p>
    <w:p w14:paraId="322F7191" w14:textId="77777777" w:rsidR="00A65C72" w:rsidRDefault="00A65C72" w:rsidP="00383600">
      <w:pPr>
        <w:pStyle w:val="ListParagraph"/>
        <w:numPr>
          <w:ilvl w:val="0"/>
          <w:numId w:val="34"/>
        </w:numPr>
        <w:jc w:val="both"/>
      </w:pPr>
      <w:r w:rsidRPr="00D306DE">
        <w:t>promote equal access to the benefits of IT and seek to promote the inclusion of</w:t>
      </w:r>
      <w:r>
        <w:t xml:space="preserve"> </w:t>
      </w:r>
      <w:r w:rsidRPr="00D306DE">
        <w:t>all sectors in society wherever opportunities arise.</w:t>
      </w:r>
    </w:p>
    <w:p w14:paraId="1C84E19B" w14:textId="77777777" w:rsidR="00B80901" w:rsidRDefault="00B80901" w:rsidP="00B80901">
      <w:pPr>
        <w:jc w:val="both"/>
      </w:pPr>
      <w:r>
        <w:t xml:space="preserve">Professional competence and integrity </w:t>
      </w:r>
    </w:p>
    <w:p w14:paraId="30CFC90E" w14:textId="77777777" w:rsidR="00B80901" w:rsidRPr="005632E2" w:rsidRDefault="00B80901" w:rsidP="00383600">
      <w:pPr>
        <w:pStyle w:val="ListParagraph"/>
        <w:numPr>
          <w:ilvl w:val="0"/>
          <w:numId w:val="35"/>
        </w:numPr>
        <w:jc w:val="both"/>
      </w:pPr>
      <w:r w:rsidRPr="005632E2">
        <w:t>only undertake to do work or provide a service that is within your professional</w:t>
      </w:r>
      <w:r>
        <w:t xml:space="preserve"> </w:t>
      </w:r>
      <w:r w:rsidRPr="005632E2">
        <w:t>competence.</w:t>
      </w:r>
    </w:p>
    <w:p w14:paraId="2E60FE72" w14:textId="77777777" w:rsidR="00B80901" w:rsidRPr="005632E2" w:rsidRDefault="00B80901" w:rsidP="00383600">
      <w:pPr>
        <w:pStyle w:val="ListParagraph"/>
        <w:numPr>
          <w:ilvl w:val="0"/>
          <w:numId w:val="35"/>
        </w:numPr>
        <w:jc w:val="both"/>
      </w:pPr>
      <w:r w:rsidRPr="00727687">
        <w:t xml:space="preserve">NOT </w:t>
      </w:r>
      <w:r w:rsidRPr="005632E2">
        <w:t>claim any level of competence that you do not possess.</w:t>
      </w:r>
    </w:p>
    <w:p w14:paraId="5A0E2584" w14:textId="77777777" w:rsidR="00B80901" w:rsidRPr="005632E2" w:rsidRDefault="00B80901" w:rsidP="00383600">
      <w:pPr>
        <w:pStyle w:val="ListParagraph"/>
        <w:numPr>
          <w:ilvl w:val="0"/>
          <w:numId w:val="35"/>
        </w:numPr>
        <w:jc w:val="both"/>
      </w:pPr>
      <w:r w:rsidRPr="005632E2">
        <w:t>develop your professional knowledge, skills and competence on a continuing</w:t>
      </w:r>
      <w:r>
        <w:t xml:space="preserve"> </w:t>
      </w:r>
      <w:r w:rsidRPr="005632E2">
        <w:t>basis, maintaining awareness of technological developments, procedures, and</w:t>
      </w:r>
      <w:r>
        <w:t xml:space="preserve"> </w:t>
      </w:r>
      <w:r w:rsidRPr="005632E2">
        <w:t>standards that are relevant to your field.</w:t>
      </w:r>
    </w:p>
    <w:p w14:paraId="6BC22B71" w14:textId="77777777" w:rsidR="00B80901" w:rsidRPr="005632E2" w:rsidRDefault="00B80901" w:rsidP="00383600">
      <w:pPr>
        <w:pStyle w:val="ListParagraph"/>
        <w:numPr>
          <w:ilvl w:val="0"/>
          <w:numId w:val="35"/>
        </w:numPr>
        <w:jc w:val="both"/>
      </w:pPr>
      <w:r w:rsidRPr="005632E2">
        <w:t>ensure that you have the knowledge and understanding of Legislation* and that</w:t>
      </w:r>
      <w:r>
        <w:t xml:space="preserve"> </w:t>
      </w:r>
      <w:r w:rsidRPr="005632E2">
        <w:t>you comply with such Legislation, in carrying out your professional</w:t>
      </w:r>
      <w:r>
        <w:t xml:space="preserve"> </w:t>
      </w:r>
      <w:r w:rsidRPr="005632E2">
        <w:t>responsibilities.</w:t>
      </w:r>
    </w:p>
    <w:p w14:paraId="13097CDF" w14:textId="77777777" w:rsidR="00B80901" w:rsidRPr="005632E2" w:rsidRDefault="00B80901" w:rsidP="00383600">
      <w:pPr>
        <w:pStyle w:val="ListParagraph"/>
        <w:numPr>
          <w:ilvl w:val="0"/>
          <w:numId w:val="35"/>
        </w:numPr>
        <w:jc w:val="both"/>
      </w:pPr>
      <w:r w:rsidRPr="005632E2">
        <w:t>respect and value alternative viewpoints and, seek, accept and offer honest</w:t>
      </w:r>
      <w:r>
        <w:t xml:space="preserve"> </w:t>
      </w:r>
      <w:r w:rsidRPr="005632E2">
        <w:t>criticisms of work.</w:t>
      </w:r>
    </w:p>
    <w:p w14:paraId="6E08435C" w14:textId="77777777" w:rsidR="00B80901" w:rsidRDefault="00B80901" w:rsidP="00383600">
      <w:pPr>
        <w:pStyle w:val="ListParagraph"/>
        <w:numPr>
          <w:ilvl w:val="0"/>
          <w:numId w:val="35"/>
        </w:numPr>
        <w:jc w:val="both"/>
      </w:pPr>
      <w:r w:rsidRPr="005632E2">
        <w:t>avoid injuring others, their property, reputation, or employment by false or</w:t>
      </w:r>
      <w:r>
        <w:t xml:space="preserve"> </w:t>
      </w:r>
      <w:r w:rsidRPr="005632E2">
        <w:t>malicious or negligent action or inaction.</w:t>
      </w:r>
    </w:p>
    <w:p w14:paraId="4E0D2425" w14:textId="77777777" w:rsidR="00B80901" w:rsidRDefault="00B80901" w:rsidP="00383600">
      <w:pPr>
        <w:pStyle w:val="ListParagraph"/>
        <w:numPr>
          <w:ilvl w:val="0"/>
          <w:numId w:val="35"/>
        </w:numPr>
        <w:jc w:val="both"/>
      </w:pPr>
      <w:r w:rsidRPr="005632E2">
        <w:t>reject and will not make any offer of bribery or unethical inducement.</w:t>
      </w:r>
    </w:p>
    <w:p w14:paraId="71FBFF7B" w14:textId="77777777" w:rsidR="00793CD5" w:rsidRDefault="00793CD5" w:rsidP="00793CD5">
      <w:pPr>
        <w:jc w:val="both"/>
      </w:pPr>
      <w:r>
        <w:t xml:space="preserve">Duty to relevant authority </w:t>
      </w:r>
    </w:p>
    <w:p w14:paraId="6B8506B8" w14:textId="77777777" w:rsidR="00793CD5" w:rsidRPr="009449F6" w:rsidRDefault="00793CD5" w:rsidP="00383600">
      <w:pPr>
        <w:pStyle w:val="ListParagraph"/>
        <w:numPr>
          <w:ilvl w:val="0"/>
          <w:numId w:val="36"/>
        </w:numPr>
        <w:jc w:val="both"/>
      </w:pPr>
      <w:r w:rsidRPr="009449F6">
        <w:t>carry out your professional responsibilities with due care and diligence in</w:t>
      </w:r>
      <w:r>
        <w:t xml:space="preserve"> </w:t>
      </w:r>
      <w:r w:rsidRPr="009449F6">
        <w:t>accordance with the Relevant Authority’s requirements whilst always exercising your professional judgement.</w:t>
      </w:r>
    </w:p>
    <w:p w14:paraId="695FB68E" w14:textId="77777777" w:rsidR="00793CD5" w:rsidRPr="009449F6" w:rsidRDefault="00793CD5" w:rsidP="00383600">
      <w:pPr>
        <w:pStyle w:val="ListParagraph"/>
        <w:numPr>
          <w:ilvl w:val="0"/>
          <w:numId w:val="36"/>
        </w:numPr>
        <w:jc w:val="both"/>
      </w:pPr>
      <w:r w:rsidRPr="009449F6">
        <w:t>seek to avoid any situation that may give rise to a conflict of interest between you</w:t>
      </w:r>
      <w:r>
        <w:t xml:space="preserve"> </w:t>
      </w:r>
      <w:r w:rsidRPr="009449F6">
        <w:t>and your Relevant Authority.</w:t>
      </w:r>
    </w:p>
    <w:p w14:paraId="17EB4D37" w14:textId="77777777" w:rsidR="00793CD5" w:rsidRPr="009449F6" w:rsidRDefault="00793CD5" w:rsidP="00383600">
      <w:pPr>
        <w:pStyle w:val="ListParagraph"/>
        <w:numPr>
          <w:ilvl w:val="0"/>
          <w:numId w:val="36"/>
        </w:numPr>
        <w:jc w:val="both"/>
      </w:pPr>
      <w:r w:rsidRPr="009449F6">
        <w:t>accept professional responsibility for your work and for the work of colleagues</w:t>
      </w:r>
      <w:r>
        <w:t xml:space="preserve"> </w:t>
      </w:r>
      <w:r w:rsidRPr="009449F6">
        <w:t>who are defined in each context as working under your supervision.</w:t>
      </w:r>
    </w:p>
    <w:p w14:paraId="38FDF279" w14:textId="77777777" w:rsidR="00793CD5" w:rsidRPr="009449F6" w:rsidRDefault="00793CD5" w:rsidP="00383600">
      <w:pPr>
        <w:pStyle w:val="ListParagraph"/>
        <w:numPr>
          <w:ilvl w:val="0"/>
          <w:numId w:val="36"/>
        </w:numPr>
        <w:jc w:val="both"/>
      </w:pPr>
      <w:r w:rsidRPr="00864632">
        <w:t>NOT</w:t>
      </w:r>
      <w:r w:rsidRPr="009449F6">
        <w:rPr>
          <w:b/>
          <w:bCs/>
        </w:rPr>
        <w:t xml:space="preserve"> </w:t>
      </w:r>
      <w:r w:rsidRPr="009449F6">
        <w:t>disclose or authorise to be disclosed, or use for personal gain, or to benefit</w:t>
      </w:r>
      <w:r>
        <w:t xml:space="preserve"> </w:t>
      </w:r>
      <w:r w:rsidRPr="009449F6">
        <w:t>a third party, confidential information except with the permission of your Relevant</w:t>
      </w:r>
    </w:p>
    <w:p w14:paraId="014BEE58" w14:textId="77777777" w:rsidR="00793CD5" w:rsidRPr="009449F6" w:rsidRDefault="00793CD5" w:rsidP="00383600">
      <w:pPr>
        <w:pStyle w:val="ListParagraph"/>
        <w:numPr>
          <w:ilvl w:val="0"/>
          <w:numId w:val="36"/>
        </w:numPr>
        <w:jc w:val="both"/>
      </w:pPr>
      <w:r w:rsidRPr="009449F6">
        <w:t xml:space="preserve">Trustee Board Regulations Schedule 3 v8 Code of Conduct for BCS Members Page 3 of 5 Reviewed by Trustee Board 8 June 2022 </w:t>
      </w:r>
    </w:p>
    <w:p w14:paraId="59034609" w14:textId="77777777" w:rsidR="00793CD5" w:rsidRPr="009449F6" w:rsidRDefault="00793CD5" w:rsidP="00383600">
      <w:pPr>
        <w:pStyle w:val="ListParagraph"/>
        <w:numPr>
          <w:ilvl w:val="0"/>
          <w:numId w:val="36"/>
        </w:numPr>
        <w:jc w:val="both"/>
      </w:pPr>
      <w:r w:rsidRPr="009449F6">
        <w:t xml:space="preserve">Authority, or as required by Legislation. </w:t>
      </w:r>
    </w:p>
    <w:p w14:paraId="6DA2BD94" w14:textId="77777777" w:rsidR="00793CD5" w:rsidRDefault="00793CD5" w:rsidP="00383600">
      <w:pPr>
        <w:pStyle w:val="ListParagraph"/>
        <w:numPr>
          <w:ilvl w:val="0"/>
          <w:numId w:val="36"/>
        </w:numPr>
        <w:jc w:val="both"/>
      </w:pPr>
      <w:r w:rsidRPr="00864632">
        <w:t>NOT</w:t>
      </w:r>
      <w:r w:rsidRPr="009449F6">
        <w:rPr>
          <w:b/>
          <w:bCs/>
        </w:rPr>
        <w:t xml:space="preserve"> </w:t>
      </w:r>
      <w:r w:rsidRPr="009449F6">
        <w:t>misrepresent or withhold information on the performance of products</w:t>
      </w:r>
      <w:r>
        <w:t xml:space="preserve"> </w:t>
      </w:r>
      <w:r w:rsidRPr="009449F6">
        <w:t>systems or services (unless lawfully bound by a duty of confidentiality not to</w:t>
      </w:r>
      <w:r>
        <w:t xml:space="preserve"> </w:t>
      </w:r>
      <w:r w:rsidRPr="009449F6">
        <w:t>disclose such information) or take advantage of the lack of relevant knowledge or</w:t>
      </w:r>
      <w:r>
        <w:t xml:space="preserve"> </w:t>
      </w:r>
      <w:r w:rsidRPr="009449F6">
        <w:t>inexperience of others.</w:t>
      </w:r>
    </w:p>
    <w:p w14:paraId="174FDB2B" w14:textId="77777777" w:rsidR="00793CD5" w:rsidRDefault="00793CD5" w:rsidP="00793CD5">
      <w:pPr>
        <w:jc w:val="both"/>
      </w:pPr>
      <w:r>
        <w:t xml:space="preserve">Duty to the profession </w:t>
      </w:r>
    </w:p>
    <w:p w14:paraId="6D97B299" w14:textId="77777777" w:rsidR="00793CD5" w:rsidRPr="0076017A" w:rsidRDefault="00793CD5" w:rsidP="00383600">
      <w:pPr>
        <w:pStyle w:val="ListParagraph"/>
        <w:numPr>
          <w:ilvl w:val="0"/>
          <w:numId w:val="37"/>
        </w:numPr>
        <w:jc w:val="both"/>
      </w:pPr>
      <w:r w:rsidRPr="0076017A">
        <w:lastRenderedPageBreak/>
        <w:t>accept your personal duty to uphold the reputation of the profession and not take</w:t>
      </w:r>
      <w:r>
        <w:t xml:space="preserve"> </w:t>
      </w:r>
      <w:r w:rsidRPr="0076017A">
        <w:t>any action which could bring the profession into disrepute.</w:t>
      </w:r>
    </w:p>
    <w:p w14:paraId="6FAB7756" w14:textId="77777777" w:rsidR="00793CD5" w:rsidRPr="0076017A" w:rsidRDefault="00793CD5" w:rsidP="00383600">
      <w:pPr>
        <w:pStyle w:val="ListParagraph"/>
        <w:numPr>
          <w:ilvl w:val="0"/>
          <w:numId w:val="37"/>
        </w:numPr>
        <w:jc w:val="both"/>
      </w:pPr>
      <w:r w:rsidRPr="0076017A">
        <w:t>seek to improve professional standards through participation in their</w:t>
      </w:r>
      <w:r>
        <w:t xml:space="preserve"> </w:t>
      </w:r>
      <w:r w:rsidRPr="0076017A">
        <w:t>development, use and enforcement.</w:t>
      </w:r>
    </w:p>
    <w:p w14:paraId="200E23D7" w14:textId="77777777" w:rsidR="00793CD5" w:rsidRPr="0076017A" w:rsidRDefault="00793CD5" w:rsidP="00383600">
      <w:pPr>
        <w:pStyle w:val="ListParagraph"/>
        <w:numPr>
          <w:ilvl w:val="0"/>
          <w:numId w:val="37"/>
        </w:numPr>
        <w:jc w:val="both"/>
      </w:pPr>
      <w:r w:rsidRPr="0076017A">
        <w:t>uphold the reputation and good standing of BCS, the Chartered Institute for IT.</w:t>
      </w:r>
    </w:p>
    <w:p w14:paraId="5981C3D9" w14:textId="77777777" w:rsidR="00793CD5" w:rsidRPr="0076017A" w:rsidRDefault="00793CD5" w:rsidP="00383600">
      <w:pPr>
        <w:pStyle w:val="ListParagraph"/>
        <w:numPr>
          <w:ilvl w:val="0"/>
          <w:numId w:val="37"/>
        </w:numPr>
        <w:jc w:val="both"/>
      </w:pPr>
      <w:r w:rsidRPr="0076017A">
        <w:t>act with integrity and respect in your professional relationships with all members</w:t>
      </w:r>
      <w:r>
        <w:t xml:space="preserve"> </w:t>
      </w:r>
      <w:r w:rsidRPr="0076017A">
        <w:t>of BCS and with members of other professions with whom you work in a</w:t>
      </w:r>
      <w:r>
        <w:t xml:space="preserve"> </w:t>
      </w:r>
      <w:r w:rsidRPr="0076017A">
        <w:t>professional capacity.</w:t>
      </w:r>
    </w:p>
    <w:p w14:paraId="62434661" w14:textId="77777777" w:rsidR="00793CD5" w:rsidRDefault="00793CD5" w:rsidP="00383600">
      <w:pPr>
        <w:pStyle w:val="ListParagraph"/>
        <w:numPr>
          <w:ilvl w:val="0"/>
          <w:numId w:val="37"/>
        </w:numPr>
        <w:jc w:val="both"/>
      </w:pPr>
      <w:r w:rsidRPr="0076017A">
        <w:t>encourage and support fellow members in their professional development.</w:t>
      </w:r>
    </w:p>
    <w:p w14:paraId="29F95912" w14:textId="08EDC633" w:rsidR="00A65C72" w:rsidRDefault="00D4150C" w:rsidP="00AB3271">
      <w:pPr>
        <w:jc w:val="both"/>
      </w:pPr>
      <w:r>
        <w:t>By following the above</w:t>
      </w:r>
      <w:r w:rsidR="00E04BB7">
        <w:t xml:space="preserve"> protocols</w:t>
      </w:r>
      <w:r w:rsidR="00821212">
        <w:t>, Risk Forge will</w:t>
      </w:r>
      <w:r w:rsidR="00C963B9">
        <w:t xml:space="preserve"> easily</w:t>
      </w:r>
      <w:r w:rsidR="00821212">
        <w:t xml:space="preserve"> comply </w:t>
      </w:r>
      <w:r w:rsidR="00DB03ED">
        <w:t xml:space="preserve">with </w:t>
      </w:r>
      <w:r w:rsidR="00305885">
        <w:t>legislations</w:t>
      </w:r>
      <w:r w:rsidR="00DB03ED">
        <w:t xml:space="preserve"> regarding privacy</w:t>
      </w:r>
      <w:r w:rsidR="00305885">
        <w:t xml:space="preserve"> and security</w:t>
      </w:r>
      <w:r w:rsidR="00AB3271">
        <w:t xml:space="preserve">, </w:t>
      </w:r>
      <w:r w:rsidR="00C77BA9">
        <w:t>but an</w:t>
      </w:r>
      <w:r w:rsidR="005B751F">
        <w:t xml:space="preserve"> outline of </w:t>
      </w:r>
      <w:r w:rsidR="00C77BA9">
        <w:t xml:space="preserve">laws set by the UK government will be discussed below. </w:t>
      </w:r>
    </w:p>
    <w:p w14:paraId="1EA2A84D" w14:textId="77777777" w:rsidR="00C77BA9" w:rsidRDefault="00C77BA9" w:rsidP="00AB3271">
      <w:pPr>
        <w:jc w:val="both"/>
      </w:pPr>
    </w:p>
    <w:p w14:paraId="3C03C132" w14:textId="77777777" w:rsidR="00C77BA9" w:rsidRDefault="00C77BA9" w:rsidP="00AB3271">
      <w:pPr>
        <w:jc w:val="both"/>
      </w:pPr>
    </w:p>
    <w:p w14:paraId="0548A988" w14:textId="20DEA090" w:rsidR="00E11FC1" w:rsidRDefault="00602988" w:rsidP="00E11FC1">
      <w:pPr>
        <w:jc w:val="both"/>
      </w:pPr>
      <w:r>
        <w:t>To ensure data privacy and protection</w:t>
      </w:r>
      <w:r w:rsidR="00E11FC1">
        <w:t xml:space="preserve">, Risk Forge will comply to the Cyber Governance Code </w:t>
      </w:r>
      <w:proofErr w:type="gramStart"/>
      <w:r w:rsidR="00E11FC1">
        <w:t>Of</w:t>
      </w:r>
      <w:proofErr w:type="gramEnd"/>
      <w:r w:rsidR="00E11FC1">
        <w:t xml:space="preserve"> Practice, OWASP guide for access control, Information commissioners’ office and ISO standard for security management systems. Adherence to the GDPR (</w:t>
      </w:r>
      <w:r w:rsidR="00046846">
        <w:t>General Data Protection Regulation</w:t>
      </w:r>
      <w:r w:rsidR="00A8233C">
        <w:t xml:space="preserve"> 2018) </w:t>
      </w:r>
      <w:r w:rsidR="002A494F">
        <w:t xml:space="preserve">is also vital to follow, especially when dealing with third-party companies </w:t>
      </w:r>
      <w:r w:rsidR="007B0DE3">
        <w:t>in</w:t>
      </w:r>
      <w:r w:rsidR="002A494F">
        <w:t xml:space="preserve"> a high volume. Risk Forge must also ensure </w:t>
      </w:r>
      <w:r w:rsidR="002632B1">
        <w:t xml:space="preserve">the clients they take on have a sufficient competence </w:t>
      </w:r>
      <w:r w:rsidR="00F878BF">
        <w:t xml:space="preserve">and jurisdiction </w:t>
      </w:r>
      <w:r w:rsidR="002632B1">
        <w:t>with data protection legislations</w:t>
      </w:r>
      <w:r w:rsidR="00D32605">
        <w:t xml:space="preserve">, </w:t>
      </w:r>
      <w:r w:rsidR="00FB4B12">
        <w:t xml:space="preserve">to help protect themselves from indirect involvement of malpractice. </w:t>
      </w:r>
    </w:p>
    <w:p w14:paraId="63423786" w14:textId="77777777" w:rsidR="008B28C4" w:rsidRDefault="008B28C4" w:rsidP="00383600">
      <w:pPr>
        <w:pStyle w:val="ListParagraph"/>
        <w:numPr>
          <w:ilvl w:val="0"/>
          <w:numId w:val="38"/>
        </w:numPr>
        <w:jc w:val="both"/>
      </w:pPr>
      <w:r>
        <w:t xml:space="preserve">Data encryption- data in transit will be sent using asymmetric encryption to ensure security and integrity when in transit. All passwords will be stored in hash formats along with the use of SALTS </w:t>
      </w:r>
    </w:p>
    <w:p w14:paraId="7E58F91A" w14:textId="77777777" w:rsidR="008B28C4" w:rsidRDefault="008B28C4" w:rsidP="00383600">
      <w:pPr>
        <w:pStyle w:val="ListParagraph"/>
        <w:numPr>
          <w:ilvl w:val="0"/>
          <w:numId w:val="38"/>
        </w:numPr>
        <w:jc w:val="both"/>
      </w:pPr>
      <w:r>
        <w:t xml:space="preserve">Role-based access and multi-factor authentication will be used to limit access to sensitive data </w:t>
      </w:r>
    </w:p>
    <w:p w14:paraId="36594A17" w14:textId="77777777" w:rsidR="008B28C4" w:rsidRDefault="008B28C4" w:rsidP="00383600">
      <w:pPr>
        <w:pStyle w:val="ListParagraph"/>
        <w:numPr>
          <w:ilvl w:val="0"/>
          <w:numId w:val="38"/>
        </w:numPr>
        <w:jc w:val="both"/>
      </w:pPr>
      <w:r>
        <w:t xml:space="preserve">Data minimisation- only required data from third party companies will be used. </w:t>
      </w:r>
    </w:p>
    <w:p w14:paraId="1A7C20B6" w14:textId="77777777" w:rsidR="008B28C4" w:rsidRDefault="008B28C4" w:rsidP="00383600">
      <w:pPr>
        <w:pStyle w:val="ListParagraph"/>
        <w:numPr>
          <w:ilvl w:val="0"/>
          <w:numId w:val="38"/>
        </w:numPr>
        <w:jc w:val="both"/>
      </w:pPr>
      <w:r>
        <w:t xml:space="preserve">Data retention- data will not be kept longer than needed </w:t>
      </w:r>
    </w:p>
    <w:p w14:paraId="26FF9D1E" w14:textId="77777777" w:rsidR="008B28C4" w:rsidRDefault="008B28C4" w:rsidP="00383600">
      <w:pPr>
        <w:pStyle w:val="ListParagraph"/>
        <w:numPr>
          <w:ilvl w:val="0"/>
          <w:numId w:val="38"/>
        </w:numPr>
        <w:jc w:val="both"/>
      </w:pPr>
      <w:r>
        <w:t xml:space="preserve">Secure storage- stored information will be kept in secure facilities, and encrypted </w:t>
      </w:r>
    </w:p>
    <w:p w14:paraId="373B47D0" w14:textId="77777777" w:rsidR="008B28C4" w:rsidRDefault="008B28C4" w:rsidP="00383600">
      <w:pPr>
        <w:pStyle w:val="ListParagraph"/>
        <w:numPr>
          <w:ilvl w:val="0"/>
          <w:numId w:val="38"/>
        </w:numPr>
        <w:jc w:val="both"/>
      </w:pPr>
      <w:r>
        <w:t xml:space="preserve">Data integrity and audits- all data will have a high standard of integrity with the use of SALTS and regular security, and performance audits will be carried out against the organisation to ensure compliance. </w:t>
      </w:r>
    </w:p>
    <w:tbl>
      <w:tblPr>
        <w:tblStyle w:val="TableGrid"/>
        <w:tblpPr w:leftFromText="180" w:rightFromText="180" w:vertAnchor="text" w:horzAnchor="margin" w:tblpXSpec="center" w:tblpY="238"/>
        <w:tblW w:w="0" w:type="auto"/>
        <w:tblLook w:val="04A0" w:firstRow="1" w:lastRow="0" w:firstColumn="1" w:lastColumn="0" w:noHBand="0" w:noVBand="1"/>
      </w:tblPr>
      <w:tblGrid>
        <w:gridCol w:w="4148"/>
        <w:gridCol w:w="4148"/>
      </w:tblGrid>
      <w:tr w:rsidR="00425177" w14:paraId="58A492A3" w14:textId="77777777" w:rsidTr="00425177">
        <w:tc>
          <w:tcPr>
            <w:tcW w:w="4148" w:type="dxa"/>
          </w:tcPr>
          <w:p w14:paraId="7736D87A" w14:textId="77777777" w:rsidR="00425177" w:rsidRDefault="00425177" w:rsidP="00425177">
            <w:pPr>
              <w:pStyle w:val="ListParagraph"/>
              <w:ind w:left="0"/>
              <w:jc w:val="both"/>
            </w:pPr>
            <w:r>
              <w:t xml:space="preserve">Data encryption </w:t>
            </w:r>
          </w:p>
        </w:tc>
        <w:tc>
          <w:tcPr>
            <w:tcW w:w="4148" w:type="dxa"/>
          </w:tcPr>
          <w:p w14:paraId="0E1BB968" w14:textId="77777777" w:rsidR="00425177" w:rsidRDefault="00425177" w:rsidP="00425177">
            <w:pPr>
              <w:pStyle w:val="ListParagraph"/>
              <w:ind w:left="0"/>
              <w:jc w:val="both"/>
            </w:pPr>
          </w:p>
        </w:tc>
      </w:tr>
      <w:tr w:rsidR="00425177" w14:paraId="3D827A0B" w14:textId="77777777" w:rsidTr="00425177">
        <w:tc>
          <w:tcPr>
            <w:tcW w:w="4148" w:type="dxa"/>
          </w:tcPr>
          <w:p w14:paraId="3C9A5879" w14:textId="77777777" w:rsidR="00425177" w:rsidRDefault="00425177" w:rsidP="00425177">
            <w:pPr>
              <w:pStyle w:val="ListParagraph"/>
              <w:ind w:left="0"/>
              <w:jc w:val="both"/>
            </w:pPr>
            <w:r>
              <w:t>Role-based access</w:t>
            </w:r>
          </w:p>
        </w:tc>
        <w:tc>
          <w:tcPr>
            <w:tcW w:w="4148" w:type="dxa"/>
          </w:tcPr>
          <w:p w14:paraId="0840EAF5" w14:textId="77777777" w:rsidR="00425177" w:rsidRDefault="00425177" w:rsidP="00425177">
            <w:pPr>
              <w:pStyle w:val="ListParagraph"/>
              <w:ind w:left="0"/>
              <w:jc w:val="both"/>
            </w:pPr>
            <w:r>
              <w:t xml:space="preserve">Only selected user roles will be able to access certain features </w:t>
            </w:r>
            <w:proofErr w:type="spellStart"/>
            <w:r>
              <w:t>e.g</w:t>
            </w:r>
            <w:proofErr w:type="spellEnd"/>
            <w:r>
              <w:t xml:space="preserve"> only i.t admins will be able to access scan contents, but anyone can initiate them.  </w:t>
            </w:r>
          </w:p>
        </w:tc>
      </w:tr>
      <w:tr w:rsidR="00425177" w14:paraId="70CF26B3" w14:textId="77777777" w:rsidTr="00425177">
        <w:tc>
          <w:tcPr>
            <w:tcW w:w="4148" w:type="dxa"/>
          </w:tcPr>
          <w:p w14:paraId="5190C4F2" w14:textId="77777777" w:rsidR="00425177" w:rsidRDefault="00425177" w:rsidP="00425177">
            <w:pPr>
              <w:pStyle w:val="ListParagraph"/>
              <w:ind w:left="0"/>
              <w:jc w:val="both"/>
            </w:pPr>
            <w:r>
              <w:t>Data minimisation</w:t>
            </w:r>
          </w:p>
        </w:tc>
        <w:tc>
          <w:tcPr>
            <w:tcW w:w="4148" w:type="dxa"/>
          </w:tcPr>
          <w:p w14:paraId="39E066A9" w14:textId="77777777" w:rsidR="00425177" w:rsidRDefault="00425177" w:rsidP="00425177">
            <w:pPr>
              <w:pStyle w:val="ListParagraph"/>
              <w:ind w:left="0"/>
              <w:jc w:val="both"/>
            </w:pPr>
            <w:r>
              <w:t xml:space="preserve">Only required data from third party companies will be required. Minimal data about assets </w:t>
            </w:r>
          </w:p>
        </w:tc>
      </w:tr>
      <w:tr w:rsidR="00425177" w14:paraId="0B466C38" w14:textId="77777777" w:rsidTr="00425177">
        <w:tc>
          <w:tcPr>
            <w:tcW w:w="4148" w:type="dxa"/>
          </w:tcPr>
          <w:p w14:paraId="560CA1E7" w14:textId="77777777" w:rsidR="00425177" w:rsidRDefault="00425177" w:rsidP="00425177">
            <w:pPr>
              <w:pStyle w:val="ListParagraph"/>
              <w:ind w:left="0"/>
              <w:jc w:val="both"/>
            </w:pPr>
            <w:r>
              <w:t xml:space="preserve">Data retention </w:t>
            </w:r>
          </w:p>
        </w:tc>
        <w:tc>
          <w:tcPr>
            <w:tcW w:w="4148" w:type="dxa"/>
          </w:tcPr>
          <w:p w14:paraId="3DAC04F1" w14:textId="77777777" w:rsidR="00425177" w:rsidRDefault="00425177" w:rsidP="00425177">
            <w:pPr>
              <w:pStyle w:val="ListParagraph"/>
              <w:ind w:left="0"/>
              <w:jc w:val="both"/>
            </w:pPr>
            <w:r>
              <w:t xml:space="preserve">All data will be kept for a minimum of 1 year to ensure strong integrity for audits. </w:t>
            </w:r>
          </w:p>
        </w:tc>
      </w:tr>
      <w:tr w:rsidR="00425177" w14:paraId="6A26E6C8" w14:textId="77777777" w:rsidTr="00425177">
        <w:tc>
          <w:tcPr>
            <w:tcW w:w="4148" w:type="dxa"/>
          </w:tcPr>
          <w:p w14:paraId="27B24B94" w14:textId="77777777" w:rsidR="00425177" w:rsidRDefault="00425177" w:rsidP="00425177">
            <w:pPr>
              <w:pStyle w:val="ListParagraph"/>
              <w:ind w:left="0"/>
              <w:jc w:val="both"/>
            </w:pPr>
            <w:r>
              <w:t xml:space="preserve">Secure storage </w:t>
            </w:r>
          </w:p>
        </w:tc>
        <w:tc>
          <w:tcPr>
            <w:tcW w:w="4148" w:type="dxa"/>
          </w:tcPr>
          <w:p w14:paraId="7E0A3F2F" w14:textId="77777777" w:rsidR="00425177" w:rsidRDefault="00425177" w:rsidP="00425177">
            <w:pPr>
              <w:pStyle w:val="ListParagraph"/>
              <w:ind w:left="0"/>
              <w:jc w:val="both"/>
            </w:pPr>
          </w:p>
        </w:tc>
      </w:tr>
      <w:tr w:rsidR="00425177" w14:paraId="74D956B5" w14:textId="77777777" w:rsidTr="00425177">
        <w:tc>
          <w:tcPr>
            <w:tcW w:w="4148" w:type="dxa"/>
          </w:tcPr>
          <w:p w14:paraId="71707878" w14:textId="77777777" w:rsidR="00425177" w:rsidRDefault="00425177" w:rsidP="00425177">
            <w:pPr>
              <w:pStyle w:val="ListParagraph"/>
              <w:ind w:left="0"/>
              <w:jc w:val="both"/>
            </w:pPr>
          </w:p>
          <w:p w14:paraId="02CA906E" w14:textId="77777777" w:rsidR="00425177" w:rsidRDefault="00425177" w:rsidP="00425177">
            <w:pPr>
              <w:pStyle w:val="ListParagraph"/>
              <w:ind w:left="0"/>
              <w:jc w:val="both"/>
            </w:pPr>
            <w:r>
              <w:t xml:space="preserve">Data integrity and audits </w:t>
            </w:r>
          </w:p>
        </w:tc>
        <w:tc>
          <w:tcPr>
            <w:tcW w:w="4148" w:type="dxa"/>
          </w:tcPr>
          <w:p w14:paraId="301370C1" w14:textId="77777777" w:rsidR="00425177" w:rsidRDefault="00425177" w:rsidP="00425177">
            <w:pPr>
              <w:pStyle w:val="ListParagraph"/>
              <w:ind w:left="0"/>
              <w:jc w:val="both"/>
            </w:pPr>
            <w:r>
              <w:t xml:space="preserve">Audits will be regularly carried out against </w:t>
            </w:r>
            <w:proofErr w:type="spellStart"/>
            <w:r>
              <w:t>riskforge</w:t>
            </w:r>
            <w:proofErr w:type="spellEnd"/>
            <w:r>
              <w:t xml:space="preserve"> to ensure all regulations are being met. Audits </w:t>
            </w:r>
            <w:r>
              <w:lastRenderedPageBreak/>
              <w:t xml:space="preserve">against third party companies will be required to ensure they meet the criteria for </w:t>
            </w:r>
            <w:proofErr w:type="spellStart"/>
            <w:r>
              <w:t>riskforge</w:t>
            </w:r>
            <w:proofErr w:type="spellEnd"/>
            <w:r>
              <w:t xml:space="preserve"> to ensure the highest level of service. </w:t>
            </w:r>
          </w:p>
        </w:tc>
      </w:tr>
    </w:tbl>
    <w:p w14:paraId="5B737405" w14:textId="77777777" w:rsidR="00425177" w:rsidRDefault="00425177" w:rsidP="00383600">
      <w:pPr>
        <w:pStyle w:val="ListParagraph"/>
        <w:numPr>
          <w:ilvl w:val="0"/>
          <w:numId w:val="38"/>
        </w:numPr>
        <w:jc w:val="both"/>
      </w:pPr>
    </w:p>
    <w:p w14:paraId="4BB11367" w14:textId="77777777" w:rsidR="008B28C4" w:rsidRDefault="008B28C4" w:rsidP="00E11FC1">
      <w:pPr>
        <w:jc w:val="both"/>
      </w:pPr>
    </w:p>
    <w:p w14:paraId="5755970A" w14:textId="4F9C6C3F" w:rsidR="00C77BA9" w:rsidRDefault="00C77BA9" w:rsidP="00AB3271">
      <w:pPr>
        <w:jc w:val="both"/>
      </w:pPr>
    </w:p>
    <w:p w14:paraId="3B59FBB8" w14:textId="77777777" w:rsidR="00886387" w:rsidRDefault="00886387" w:rsidP="00172A4B"/>
    <w:p w14:paraId="33C3E14A" w14:textId="77777777" w:rsidR="00425177" w:rsidRDefault="00425177" w:rsidP="00172A4B"/>
    <w:p w14:paraId="20C82ADD" w14:textId="77777777" w:rsidR="00425177" w:rsidRDefault="00425177" w:rsidP="00172A4B"/>
    <w:p w14:paraId="26893D44" w14:textId="77777777" w:rsidR="00425177" w:rsidRDefault="00425177" w:rsidP="00172A4B"/>
    <w:p w14:paraId="726A8853" w14:textId="77777777" w:rsidR="00425177" w:rsidRDefault="00425177" w:rsidP="00172A4B"/>
    <w:p w14:paraId="2B6A0AD0" w14:textId="77777777" w:rsidR="00425177" w:rsidRDefault="00425177" w:rsidP="00172A4B"/>
    <w:p w14:paraId="53462819" w14:textId="77777777" w:rsidR="00425177" w:rsidRDefault="00425177" w:rsidP="00172A4B"/>
    <w:p w14:paraId="6B6D9A87" w14:textId="77777777" w:rsidR="00425177" w:rsidRDefault="00425177" w:rsidP="00172A4B"/>
    <w:p w14:paraId="0A384EDA" w14:textId="77777777" w:rsidR="00425177" w:rsidRDefault="00425177" w:rsidP="00172A4B"/>
    <w:p w14:paraId="7EB4AF6C" w14:textId="77777777" w:rsidR="00425177" w:rsidRDefault="00425177" w:rsidP="00172A4B"/>
    <w:p w14:paraId="3BB974BF" w14:textId="248EFE39" w:rsidR="00425177" w:rsidRDefault="00962B22" w:rsidP="00FB5DB6">
      <w:pPr>
        <w:jc w:val="both"/>
      </w:pPr>
      <w:r>
        <w:t xml:space="preserve">To maintain a good </w:t>
      </w:r>
      <w:r w:rsidR="009E74B6">
        <w:t xml:space="preserve">public image, Risk Forge should </w:t>
      </w:r>
      <w:r w:rsidR="00583F79">
        <w:t>inform</w:t>
      </w:r>
      <w:r w:rsidR="009E74B6">
        <w:t xml:space="preserve"> clients of all </w:t>
      </w:r>
      <w:r w:rsidR="00583F79">
        <w:t>processing’s</w:t>
      </w:r>
      <w:r w:rsidR="009E74B6">
        <w:t xml:space="preserve"> of their data. </w:t>
      </w:r>
      <w:r w:rsidR="00BA2F51">
        <w:t xml:space="preserve">Any mistakes that result in a lack of </w:t>
      </w:r>
      <w:r w:rsidR="00583F79">
        <w:t>data security</w:t>
      </w:r>
      <w:r w:rsidR="00BA2F51">
        <w:t xml:space="preserve"> or data breach should be reported to the relevant authority </w:t>
      </w:r>
      <w:r w:rsidR="00583F79">
        <w:t xml:space="preserve">as soon as possible </w:t>
      </w:r>
    </w:p>
    <w:p w14:paraId="7E28770C" w14:textId="77777777" w:rsidR="00425177" w:rsidRDefault="00425177" w:rsidP="00172A4B"/>
    <w:p w14:paraId="315E5920" w14:textId="23A74868" w:rsidR="00425177" w:rsidRPr="00172A4B" w:rsidRDefault="00074C34" w:rsidP="004230BC">
      <w:pPr>
        <w:jc w:val="both"/>
      </w:pPr>
      <w:r w:rsidRPr="00673FB1">
        <w:t> (BCS, 2022)</w:t>
      </w:r>
    </w:p>
    <w:p w14:paraId="2A39F28C" w14:textId="431CA2E2" w:rsidR="00D46C38" w:rsidRDefault="00D46C38" w:rsidP="00D46C38">
      <w:pPr>
        <w:pStyle w:val="Heading1"/>
      </w:pPr>
      <w:bookmarkStart w:id="10" w:name="_Toc224044941"/>
      <w:r w:rsidRPr="004E7952">
        <w:lastRenderedPageBreak/>
        <w:t>Conclusion</w:t>
      </w:r>
      <w:bookmarkEnd w:id="10"/>
      <w:r w:rsidRPr="004E7952">
        <w:t xml:space="preserve"> </w:t>
      </w:r>
    </w:p>
    <w:p w14:paraId="758CCDEA" w14:textId="15767276" w:rsidR="00B01170" w:rsidRPr="0038238B" w:rsidRDefault="00B01170" w:rsidP="00A96CAC">
      <w:pPr>
        <w:pStyle w:val="Heading1"/>
        <w:jc w:val="both"/>
        <w:rPr>
          <w:rFonts w:asciiTheme="minorHAnsi" w:eastAsiaTheme="minorHAnsi" w:hAnsiTheme="minorHAnsi" w:cstheme="minorBidi"/>
          <w:color w:val="auto"/>
          <w:sz w:val="24"/>
          <w:szCs w:val="24"/>
        </w:rPr>
      </w:pPr>
      <w:bookmarkStart w:id="11" w:name="_Toc224044942"/>
      <w:r w:rsidRPr="0038238B">
        <w:rPr>
          <w:rFonts w:asciiTheme="minorHAnsi" w:eastAsiaTheme="minorHAnsi" w:hAnsiTheme="minorHAnsi" w:cstheme="minorBidi"/>
          <w:color w:val="auto"/>
          <w:sz w:val="24"/>
          <w:szCs w:val="24"/>
        </w:rPr>
        <w:t>During the project, a platform for vulnerability detection and management was successfully developed and tested.</w:t>
      </w:r>
      <w:r w:rsidR="00206F18">
        <w:rPr>
          <w:rFonts w:asciiTheme="minorHAnsi" w:eastAsiaTheme="minorHAnsi" w:hAnsiTheme="minorHAnsi" w:cstheme="minorBidi"/>
          <w:color w:val="auto"/>
          <w:sz w:val="24"/>
          <w:szCs w:val="24"/>
        </w:rPr>
        <w:t xml:space="preserve"> </w:t>
      </w:r>
      <w:r w:rsidR="005671A8">
        <w:rPr>
          <w:rFonts w:asciiTheme="minorHAnsi" w:eastAsiaTheme="minorHAnsi" w:hAnsiTheme="minorHAnsi" w:cstheme="minorBidi"/>
          <w:color w:val="auto"/>
          <w:sz w:val="24"/>
          <w:szCs w:val="24"/>
        </w:rPr>
        <w:t>T</w:t>
      </w:r>
      <w:r w:rsidR="005671A8" w:rsidRPr="005671A8">
        <w:rPr>
          <w:rFonts w:asciiTheme="minorHAnsi" w:eastAsiaTheme="minorHAnsi" w:hAnsiTheme="minorHAnsi" w:cstheme="minorBidi"/>
          <w:color w:val="auto"/>
          <w:sz w:val="24"/>
          <w:szCs w:val="24"/>
        </w:rPr>
        <w:t>he work, the team managed to combine different types of software to create the desired product.</w:t>
      </w:r>
    </w:p>
    <w:p w14:paraId="574CBB51" w14:textId="77777777" w:rsidR="00A96CAC" w:rsidRPr="0038238B" w:rsidRDefault="00A96CAC" w:rsidP="00A96CAC">
      <w:pPr>
        <w:pStyle w:val="Heading1"/>
        <w:ind w:left="2160"/>
        <w:jc w:val="both"/>
        <w:rPr>
          <w:rFonts w:asciiTheme="minorHAnsi" w:eastAsiaTheme="minorHAnsi" w:hAnsiTheme="minorHAnsi" w:cstheme="minorBidi"/>
          <w:color w:val="auto"/>
          <w:sz w:val="24"/>
          <w:szCs w:val="24"/>
        </w:rPr>
      </w:pPr>
      <w:r w:rsidRPr="005060E8">
        <w:rPr>
          <w:rFonts w:asciiTheme="minorHAnsi" w:eastAsiaTheme="minorHAnsi" w:hAnsiTheme="minorHAnsi" w:cstheme="minorBidi"/>
          <w:color w:val="auto"/>
          <w:sz w:val="24"/>
          <w:szCs w:val="24"/>
          <w:highlight w:val="yellow"/>
        </w:rPr>
        <w:t>The main achievements that have been achieved</w:t>
      </w:r>
    </w:p>
    <w:p w14:paraId="3E8D967B" w14:textId="77777777" w:rsidR="00970B05" w:rsidRPr="0038238B" w:rsidRDefault="00970B05" w:rsidP="00970B05">
      <w:pPr>
        <w:pStyle w:val="Heading1"/>
        <w:rPr>
          <w:rFonts w:asciiTheme="minorHAnsi" w:eastAsiaTheme="minorHAnsi" w:hAnsiTheme="minorHAnsi" w:cstheme="minorBidi"/>
          <w:color w:val="auto"/>
          <w:sz w:val="24"/>
          <w:szCs w:val="24"/>
        </w:rPr>
      </w:pPr>
      <w:r w:rsidRPr="0038238B">
        <w:rPr>
          <w:rFonts w:asciiTheme="minorHAnsi" w:eastAsiaTheme="minorHAnsi" w:hAnsiTheme="minorHAnsi" w:cstheme="minorBidi"/>
          <w:color w:val="auto"/>
          <w:sz w:val="24"/>
          <w:szCs w:val="24"/>
        </w:rPr>
        <w:t>• Developed a comprehensive workflow, from scan initiation to automatic ticket generation based on vulnerabilities</w:t>
      </w:r>
    </w:p>
    <w:p w14:paraId="58D2C5D9" w14:textId="77777777" w:rsidR="00970B05" w:rsidRPr="0038238B" w:rsidRDefault="00970B05" w:rsidP="00970B05">
      <w:pPr>
        <w:pStyle w:val="Heading1"/>
        <w:rPr>
          <w:rFonts w:asciiTheme="minorHAnsi" w:eastAsiaTheme="minorHAnsi" w:hAnsiTheme="minorHAnsi" w:cstheme="minorBidi"/>
          <w:color w:val="auto"/>
          <w:sz w:val="24"/>
          <w:szCs w:val="24"/>
        </w:rPr>
      </w:pPr>
      <w:r w:rsidRPr="0038238B">
        <w:rPr>
          <w:rFonts w:asciiTheme="minorHAnsi" w:eastAsiaTheme="minorHAnsi" w:hAnsiTheme="minorHAnsi" w:cstheme="minorBidi"/>
          <w:color w:val="auto"/>
          <w:sz w:val="24"/>
          <w:szCs w:val="24"/>
        </w:rPr>
        <w:t>• Successfully integrated industry scanning tools such as OpenVAS, Nmap, and others</w:t>
      </w:r>
    </w:p>
    <w:p w14:paraId="0B63A113" w14:textId="5E35B065" w:rsidR="00970B05" w:rsidRPr="0038238B" w:rsidRDefault="00970B05" w:rsidP="00970B05">
      <w:pPr>
        <w:pStyle w:val="Heading1"/>
        <w:rPr>
          <w:rFonts w:asciiTheme="minorHAnsi" w:eastAsiaTheme="minorHAnsi" w:hAnsiTheme="minorHAnsi" w:cstheme="minorBidi"/>
          <w:color w:val="auto"/>
          <w:sz w:val="24"/>
          <w:szCs w:val="24"/>
        </w:rPr>
      </w:pPr>
      <w:r w:rsidRPr="0038238B">
        <w:rPr>
          <w:rFonts w:asciiTheme="minorHAnsi" w:eastAsiaTheme="minorHAnsi" w:hAnsiTheme="minorHAnsi" w:cstheme="minorBidi"/>
          <w:color w:val="auto"/>
          <w:sz w:val="24"/>
          <w:szCs w:val="24"/>
        </w:rPr>
        <w:t>• Implemented a robust authentication and access control system based on RBAC roles</w:t>
      </w:r>
    </w:p>
    <w:p w14:paraId="5A60B9C6" w14:textId="4D433737" w:rsidR="00970B05" w:rsidRPr="0038238B" w:rsidRDefault="00970B05" w:rsidP="00970B05">
      <w:pPr>
        <w:pStyle w:val="Heading1"/>
        <w:rPr>
          <w:rFonts w:asciiTheme="minorHAnsi" w:eastAsiaTheme="minorHAnsi" w:hAnsiTheme="minorHAnsi" w:cstheme="minorBidi"/>
          <w:color w:val="auto"/>
          <w:sz w:val="24"/>
          <w:szCs w:val="24"/>
        </w:rPr>
      </w:pPr>
      <w:r w:rsidRPr="0038238B">
        <w:rPr>
          <w:rFonts w:asciiTheme="minorHAnsi" w:eastAsiaTheme="minorHAnsi" w:hAnsiTheme="minorHAnsi" w:cstheme="minorBidi"/>
          <w:color w:val="auto"/>
          <w:sz w:val="24"/>
          <w:szCs w:val="24"/>
        </w:rPr>
        <w:t xml:space="preserve">• Implemented a custom </w:t>
      </w:r>
      <w:proofErr w:type="spellStart"/>
      <w:r w:rsidRPr="0038238B">
        <w:rPr>
          <w:rFonts w:asciiTheme="minorHAnsi" w:eastAsiaTheme="minorHAnsi" w:hAnsiTheme="minorHAnsi" w:cstheme="minorBidi"/>
          <w:color w:val="auto"/>
          <w:sz w:val="24"/>
          <w:szCs w:val="24"/>
        </w:rPr>
        <w:t>RiskForge</w:t>
      </w:r>
      <w:proofErr w:type="spellEnd"/>
      <w:r w:rsidRPr="0038238B">
        <w:rPr>
          <w:rFonts w:asciiTheme="minorHAnsi" w:eastAsiaTheme="minorHAnsi" w:hAnsiTheme="minorHAnsi" w:cstheme="minorBidi"/>
          <w:color w:val="auto"/>
          <w:sz w:val="24"/>
          <w:szCs w:val="24"/>
        </w:rPr>
        <w:t xml:space="preserve"> scoring model, enabling context-sensitive risk assessment</w:t>
      </w:r>
    </w:p>
    <w:p w14:paraId="065DB3FF" w14:textId="77777777" w:rsidR="001D24EE" w:rsidRPr="0038238B" w:rsidRDefault="00970B05" w:rsidP="00970B05">
      <w:pPr>
        <w:pStyle w:val="Heading1"/>
        <w:rPr>
          <w:rFonts w:asciiTheme="minorHAnsi" w:eastAsiaTheme="minorHAnsi" w:hAnsiTheme="minorHAnsi" w:cstheme="minorBidi"/>
          <w:color w:val="auto"/>
          <w:sz w:val="24"/>
          <w:szCs w:val="24"/>
        </w:rPr>
      </w:pPr>
      <w:r w:rsidRPr="0038238B">
        <w:rPr>
          <w:rFonts w:asciiTheme="minorHAnsi" w:eastAsiaTheme="minorHAnsi" w:hAnsiTheme="minorHAnsi" w:cstheme="minorBidi"/>
          <w:color w:val="auto"/>
          <w:sz w:val="24"/>
          <w:szCs w:val="24"/>
        </w:rPr>
        <w:t xml:space="preserve">• Integrated AI functionality to provide threat remediation </w:t>
      </w:r>
      <w:bookmarkEnd w:id="11"/>
      <w:r w:rsidRPr="0038238B">
        <w:rPr>
          <w:rFonts w:asciiTheme="minorHAnsi" w:eastAsiaTheme="minorHAnsi" w:hAnsiTheme="minorHAnsi" w:cstheme="minorBidi"/>
          <w:color w:val="auto"/>
          <w:sz w:val="24"/>
          <w:szCs w:val="24"/>
        </w:rPr>
        <w:t>recommendations</w:t>
      </w:r>
    </w:p>
    <w:p w14:paraId="043318FA" w14:textId="77777777" w:rsidR="00E0680A" w:rsidRDefault="00E0680A" w:rsidP="00970B05">
      <w:pPr>
        <w:pStyle w:val="Heading1"/>
        <w:rPr>
          <w:rFonts w:asciiTheme="minorHAnsi" w:eastAsiaTheme="minorHAnsi" w:hAnsiTheme="minorHAnsi" w:cstheme="minorBidi"/>
          <w:color w:val="auto"/>
          <w:sz w:val="24"/>
          <w:szCs w:val="24"/>
          <w:lang w:val="ru-RU"/>
        </w:rPr>
      </w:pPr>
      <w:r w:rsidRPr="00E0680A">
        <w:rPr>
          <w:rFonts w:asciiTheme="minorHAnsi" w:eastAsiaTheme="minorHAnsi" w:hAnsiTheme="minorHAnsi" w:cstheme="minorBidi"/>
          <w:color w:val="auto"/>
          <w:sz w:val="24"/>
          <w:szCs w:val="24"/>
          <w:lang w:val="ru-RU"/>
        </w:rPr>
        <w:t>Testing and evaluation results demonstrated that all key project objectives were achieved. The system fully confirmed its technical feasibility. RiskForge demonstrates significant advantages over raw scan data from other software.</w:t>
      </w:r>
    </w:p>
    <w:p w14:paraId="726DE3A4" w14:textId="0DABA607" w:rsidR="00E0680A" w:rsidRDefault="009B6950" w:rsidP="00E0680A">
      <w:r w:rsidRPr="005060E8">
        <w:rPr>
          <w:highlight w:val="yellow"/>
        </w:rPr>
        <w:t>Limitations</w:t>
      </w:r>
    </w:p>
    <w:p w14:paraId="58523320" w14:textId="77777777" w:rsidR="005754FE" w:rsidRPr="005754FE" w:rsidRDefault="005754FE" w:rsidP="005754FE">
      <w:pPr>
        <w:pStyle w:val="ListParagraph"/>
      </w:pPr>
      <w:r w:rsidRPr="005754FE">
        <w:t>Despite the successful implementation, the current version has certain limitations.</w:t>
      </w:r>
    </w:p>
    <w:p w14:paraId="4CB6457C" w14:textId="229783F5" w:rsidR="005754FE" w:rsidRPr="00B40C6D" w:rsidRDefault="000577F2" w:rsidP="000577F2">
      <w:pPr>
        <w:pStyle w:val="ListParagraph"/>
        <w:numPr>
          <w:ilvl w:val="0"/>
          <w:numId w:val="41"/>
        </w:numPr>
      </w:pPr>
      <w:r w:rsidRPr="004143AA">
        <w:t>The system is a prototype (PoC) and is not currently ready for industrial use.</w:t>
      </w:r>
    </w:p>
    <w:p w14:paraId="244C8114" w14:textId="641B993F" w:rsidR="00B40C6D" w:rsidRPr="00B40C6D" w:rsidRDefault="00B40C6D" w:rsidP="00970B05">
      <w:pPr>
        <w:pStyle w:val="ListParagraph"/>
        <w:numPr>
          <w:ilvl w:val="0"/>
          <w:numId w:val="41"/>
        </w:numPr>
      </w:pPr>
      <w:r w:rsidRPr="00B40C6D">
        <w:t>Security gaps in the web interface were identified, such as susceptibility to CSRF and XSS attacks</w:t>
      </w:r>
    </w:p>
    <w:p w14:paraId="443AF354" w14:textId="54D74B79" w:rsidR="00132C4D" w:rsidRPr="00132C4D" w:rsidRDefault="00132C4D" w:rsidP="00970B05">
      <w:pPr>
        <w:pStyle w:val="ListParagraph"/>
        <w:numPr>
          <w:ilvl w:val="0"/>
          <w:numId w:val="41"/>
        </w:numPr>
      </w:pPr>
      <w:r w:rsidRPr="00132C4D">
        <w:t>The system remains highly dependent on the configuration of external tools and third-party libraries</w:t>
      </w:r>
    </w:p>
    <w:p w14:paraId="12551B51" w14:textId="324486AD" w:rsidR="00D77B72" w:rsidRDefault="00D77B72" w:rsidP="00D64204">
      <w:pPr>
        <w:pStyle w:val="ListParagraph"/>
        <w:numPr>
          <w:ilvl w:val="0"/>
          <w:numId w:val="41"/>
        </w:numPr>
      </w:pPr>
      <w:r w:rsidRPr="00D77B72">
        <w:t xml:space="preserve">There is no redundancy in the projects because all the software runs on the university's </w:t>
      </w:r>
      <w:r w:rsidR="003641BF">
        <w:t>virtual machine</w:t>
      </w:r>
      <w:r w:rsidRPr="00D77B72">
        <w:t>.</w:t>
      </w:r>
    </w:p>
    <w:p w14:paraId="1741E5CE" w14:textId="4F272573" w:rsidR="00CC4F7E" w:rsidRPr="00CC4F7E" w:rsidRDefault="0097472A" w:rsidP="00D64204">
      <w:r w:rsidRPr="00D64204">
        <w:rPr>
          <w:highlight w:val="yellow"/>
        </w:rPr>
        <w:t>Future Work</w:t>
      </w:r>
      <w:r>
        <w:t xml:space="preserve"> </w:t>
      </w:r>
    </w:p>
    <w:p w14:paraId="6AE5E8F4" w14:textId="0423DF4F" w:rsidR="00CC4F7E" w:rsidRPr="0063045C" w:rsidRDefault="0063045C" w:rsidP="009C4B32">
      <w:pPr>
        <w:pStyle w:val="ListParagraph"/>
        <w:numPr>
          <w:ilvl w:val="0"/>
          <w:numId w:val="43"/>
        </w:numPr>
      </w:pPr>
      <w:r w:rsidRPr="0063045C">
        <w:t>Carrying out work to strengthen security, including the implementation of protection against CSRF</w:t>
      </w:r>
    </w:p>
    <w:p w14:paraId="14695C27" w14:textId="0869CAAA" w:rsidR="009C4B32" w:rsidRDefault="005C18EE" w:rsidP="009C4B32">
      <w:pPr>
        <w:pStyle w:val="ListParagraph"/>
        <w:numPr>
          <w:ilvl w:val="0"/>
          <w:numId w:val="43"/>
        </w:numPr>
      </w:pPr>
      <w:r w:rsidRPr="005C18EE">
        <w:t>further development of the risk assessment model</w:t>
      </w:r>
    </w:p>
    <w:p w14:paraId="0E71DB5C" w14:textId="69A1C03F" w:rsidR="005C18EE" w:rsidRDefault="0024526B" w:rsidP="009C4B32">
      <w:pPr>
        <w:pStyle w:val="ListParagraph"/>
        <w:numPr>
          <w:ilvl w:val="0"/>
          <w:numId w:val="43"/>
        </w:numPr>
      </w:pPr>
      <w:r w:rsidRPr="0024526B">
        <w:t>expanding AI analytics capabilities and introducing detailed reporting features</w:t>
      </w:r>
    </w:p>
    <w:p w14:paraId="5F13CFAD" w14:textId="7793C9AC" w:rsidR="0024526B" w:rsidRDefault="00D8447A" w:rsidP="00D8447A">
      <w:pPr>
        <w:ind w:left="360"/>
      </w:pPr>
      <w:r w:rsidRPr="004700CC">
        <w:rPr>
          <w:highlight w:val="yellow"/>
        </w:rPr>
        <w:t>Final Statement</w:t>
      </w:r>
      <w:r>
        <w:t xml:space="preserve"> </w:t>
      </w:r>
    </w:p>
    <w:p w14:paraId="0E516D1B" w14:textId="73E09BB1" w:rsidR="009C4B32" w:rsidRPr="0063045C" w:rsidRDefault="004700CC" w:rsidP="009C4B32">
      <w:r w:rsidRPr="004700CC">
        <w:t xml:space="preserve">The developed </w:t>
      </w:r>
      <w:proofErr w:type="spellStart"/>
      <w:r w:rsidRPr="004700CC">
        <w:t>RiskForge</w:t>
      </w:r>
      <w:proofErr w:type="spellEnd"/>
      <w:r w:rsidRPr="004700CC">
        <w:t xml:space="preserve"> system provides a solid foundation for vulnerability management and demonstrates high applicability in real-world cybersecurity scenarios. The project has significant potential for further scaling and development into a full-fledged enterprise solution.</w:t>
      </w:r>
    </w:p>
    <w:p w14:paraId="619EBB82" w14:textId="53CEF3CF" w:rsidR="00F822CA" w:rsidRPr="004700CC" w:rsidRDefault="00D46C38" w:rsidP="00D46C38">
      <w:pPr>
        <w:pStyle w:val="Heading1"/>
      </w:pPr>
      <w:r w:rsidRPr="004E7952">
        <w:lastRenderedPageBreak/>
        <w:t>References</w:t>
      </w:r>
    </w:p>
    <w:p w14:paraId="412514E1" w14:textId="77777777" w:rsidR="009F43B5" w:rsidRPr="008607A8" w:rsidRDefault="009F43B5" w:rsidP="009F43B5">
      <w:pPr>
        <w:jc w:val="both"/>
      </w:pPr>
      <w:r w:rsidRPr="008607A8">
        <w:t>BCS (2022). </w:t>
      </w:r>
      <w:r w:rsidRPr="008607A8">
        <w:rPr>
          <w:i/>
          <w:iCs/>
        </w:rPr>
        <w:t>CODE OF CONDUCT FOR BCS MEMBERS</w:t>
      </w:r>
      <w:r w:rsidRPr="008607A8">
        <w:t>. [online] Available at: https://www.bcs.org/media/2211/bcs-code-of-conduct.pdf.</w:t>
      </w:r>
    </w:p>
    <w:p w14:paraId="72AB715B" w14:textId="77777777" w:rsidR="00991105" w:rsidRPr="00991105" w:rsidRDefault="00991105" w:rsidP="00991105"/>
    <w:p w14:paraId="677DDD1A" w14:textId="77777777" w:rsidR="00F822CA" w:rsidRDefault="00F822CA" w:rsidP="00D46C38">
      <w:pPr>
        <w:pStyle w:val="Heading1"/>
      </w:pPr>
      <w:r>
        <w:t>Appendix</w:t>
      </w:r>
    </w:p>
    <w:p w14:paraId="432664BA" w14:textId="77777777" w:rsidR="00DF3524" w:rsidRDefault="00DF3524" w:rsidP="00DF3524">
      <w:pPr>
        <w:pStyle w:val="Heading2"/>
      </w:pPr>
      <w:bookmarkStart w:id="12" w:name="_Appendix_A_–"/>
      <w:bookmarkEnd w:id="12"/>
      <w:r>
        <w:t>Appendix A – Trello Board Evidence</w:t>
      </w:r>
    </w:p>
    <w:p w14:paraId="5955DDAE" w14:textId="54B8BC65" w:rsidR="00531816" w:rsidRDefault="00531816" w:rsidP="00531816">
      <w:r w:rsidRPr="00531816">
        <w:rPr>
          <w:noProof/>
        </w:rPr>
        <w:drawing>
          <wp:inline distT="0" distB="0" distL="0" distR="0" wp14:anchorId="4E2049A7" wp14:editId="516056B9">
            <wp:extent cx="6766844" cy="3162300"/>
            <wp:effectExtent l="0" t="0" r="0" b="0"/>
            <wp:docPr id="20523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80263" name=""/>
                    <pic:cNvPicPr/>
                  </pic:nvPicPr>
                  <pic:blipFill>
                    <a:blip r:embed="rId8"/>
                    <a:stretch>
                      <a:fillRect/>
                    </a:stretch>
                  </pic:blipFill>
                  <pic:spPr>
                    <a:xfrm>
                      <a:off x="0" y="0"/>
                      <a:ext cx="6768853" cy="3163239"/>
                    </a:xfrm>
                    <a:prstGeom prst="rect">
                      <a:avLst/>
                    </a:prstGeom>
                  </pic:spPr>
                </pic:pic>
              </a:graphicData>
            </a:graphic>
          </wp:inline>
        </w:drawing>
      </w:r>
    </w:p>
    <w:p w14:paraId="07700E58" w14:textId="4A68F1F5" w:rsidR="00531816" w:rsidRPr="00531816" w:rsidRDefault="00531816" w:rsidP="00531816">
      <w:pPr>
        <w:rPr>
          <w:i/>
          <w:iCs/>
        </w:rPr>
      </w:pPr>
      <w:r>
        <w:rPr>
          <w:i/>
          <w:iCs/>
        </w:rPr>
        <w:t>Figure A1 – Trello Board showing product backlog and task progression</w:t>
      </w:r>
    </w:p>
    <w:p w14:paraId="2244DD99" w14:textId="5BAF4BF7" w:rsidR="00D46C38" w:rsidRDefault="00DF3524" w:rsidP="00DF3524">
      <w:pPr>
        <w:pStyle w:val="Heading2"/>
      </w:pPr>
      <w:bookmarkStart w:id="13" w:name="_Appendix_B_–"/>
      <w:bookmarkEnd w:id="13"/>
      <w:r>
        <w:lastRenderedPageBreak/>
        <w:t>Appendix B – GitHub Collaboration Evidence</w:t>
      </w:r>
    </w:p>
    <w:p w14:paraId="2676C5F0" w14:textId="45598D05" w:rsidR="00091A12" w:rsidRDefault="00091A12" w:rsidP="00091A12">
      <w:r w:rsidRPr="00091A12">
        <w:rPr>
          <w:noProof/>
        </w:rPr>
        <w:drawing>
          <wp:inline distT="0" distB="0" distL="0" distR="0" wp14:anchorId="1783D103" wp14:editId="683AC6E1">
            <wp:extent cx="5343525" cy="4185063"/>
            <wp:effectExtent l="0" t="0" r="0" b="6350"/>
            <wp:docPr id="39025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50395" name=""/>
                    <pic:cNvPicPr/>
                  </pic:nvPicPr>
                  <pic:blipFill>
                    <a:blip r:embed="rId9"/>
                    <a:stretch>
                      <a:fillRect/>
                    </a:stretch>
                  </pic:blipFill>
                  <pic:spPr>
                    <a:xfrm>
                      <a:off x="0" y="0"/>
                      <a:ext cx="5352995" cy="4192480"/>
                    </a:xfrm>
                    <a:prstGeom prst="rect">
                      <a:avLst/>
                    </a:prstGeom>
                  </pic:spPr>
                </pic:pic>
              </a:graphicData>
            </a:graphic>
          </wp:inline>
        </w:drawing>
      </w:r>
    </w:p>
    <w:p w14:paraId="4091580C" w14:textId="37B1E28E" w:rsidR="00091A12" w:rsidRDefault="00091A12" w:rsidP="00091A12">
      <w:pPr>
        <w:rPr>
          <w:i/>
          <w:iCs/>
        </w:rPr>
      </w:pPr>
      <w:r>
        <w:rPr>
          <w:i/>
          <w:iCs/>
        </w:rPr>
        <w:t>Figure B1 – GitHub Repository File Listing</w:t>
      </w:r>
    </w:p>
    <w:p w14:paraId="33EAB666" w14:textId="1DE3177B" w:rsidR="00091A12" w:rsidRDefault="00F25AB5" w:rsidP="00091A12">
      <w:pPr>
        <w:rPr>
          <w:i/>
          <w:iCs/>
        </w:rPr>
      </w:pPr>
      <w:r w:rsidRPr="00F25AB5">
        <w:rPr>
          <w:i/>
          <w:iCs/>
          <w:noProof/>
        </w:rPr>
        <w:drawing>
          <wp:inline distT="0" distB="0" distL="0" distR="0" wp14:anchorId="2C0892D1" wp14:editId="2AA719A1">
            <wp:extent cx="6006624" cy="4295775"/>
            <wp:effectExtent l="0" t="0" r="0" b="0"/>
            <wp:docPr id="28157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71473" name=""/>
                    <pic:cNvPicPr/>
                  </pic:nvPicPr>
                  <pic:blipFill>
                    <a:blip r:embed="rId10"/>
                    <a:stretch>
                      <a:fillRect/>
                    </a:stretch>
                  </pic:blipFill>
                  <pic:spPr>
                    <a:xfrm>
                      <a:off x="0" y="0"/>
                      <a:ext cx="6010286" cy="4298394"/>
                    </a:xfrm>
                    <a:prstGeom prst="rect">
                      <a:avLst/>
                    </a:prstGeom>
                  </pic:spPr>
                </pic:pic>
              </a:graphicData>
            </a:graphic>
          </wp:inline>
        </w:drawing>
      </w:r>
    </w:p>
    <w:p w14:paraId="75910397" w14:textId="0C10186E" w:rsidR="00F25AB5" w:rsidRPr="00091A12" w:rsidRDefault="00F25AB5" w:rsidP="00091A12">
      <w:pPr>
        <w:rPr>
          <w:i/>
          <w:iCs/>
        </w:rPr>
      </w:pPr>
      <w:r>
        <w:rPr>
          <w:i/>
          <w:iCs/>
        </w:rPr>
        <w:t>Figure B2 – GitHub Commits Sample</w:t>
      </w:r>
    </w:p>
    <w:p w14:paraId="6DCFB405" w14:textId="2AE9C396" w:rsidR="00DF3524" w:rsidRDefault="00E53D49" w:rsidP="00E53D49">
      <w:pPr>
        <w:pStyle w:val="Heading2"/>
      </w:pPr>
      <w:bookmarkStart w:id="14" w:name="_Appendix_C_–"/>
      <w:bookmarkEnd w:id="14"/>
      <w:r>
        <w:lastRenderedPageBreak/>
        <w:t>Appendix C – Backend Implementation Evidence</w:t>
      </w:r>
    </w:p>
    <w:p w14:paraId="762ACD1A" w14:textId="5B056F6C" w:rsidR="00E53D49" w:rsidRDefault="00D80199" w:rsidP="00D80199">
      <w:r w:rsidRPr="00D80199">
        <w:rPr>
          <w:noProof/>
        </w:rPr>
        <w:drawing>
          <wp:anchor distT="0" distB="0" distL="114300" distR="114300" simplePos="0" relativeHeight="251658242" behindDoc="0" locked="0" layoutInCell="1" allowOverlap="1" wp14:anchorId="06AE39BC" wp14:editId="6C8DDD69">
            <wp:simplePos x="0" y="0"/>
            <wp:positionH relativeFrom="column">
              <wp:posOffset>3752850</wp:posOffset>
            </wp:positionH>
            <wp:positionV relativeFrom="paragraph">
              <wp:posOffset>1929130</wp:posOffset>
            </wp:positionV>
            <wp:extent cx="2895600" cy="1924050"/>
            <wp:effectExtent l="0" t="0" r="0" b="0"/>
            <wp:wrapNone/>
            <wp:docPr id="95382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25743" name=""/>
                    <pic:cNvPicPr/>
                  </pic:nvPicPr>
                  <pic:blipFill>
                    <a:blip r:embed="rId11">
                      <a:extLst>
                        <a:ext uri="{28A0092B-C50C-407E-A947-70E740481C1C}">
                          <a14:useLocalDpi xmlns:a14="http://schemas.microsoft.com/office/drawing/2010/main" val="0"/>
                        </a:ext>
                      </a:extLst>
                    </a:blip>
                    <a:stretch>
                      <a:fillRect/>
                    </a:stretch>
                  </pic:blipFill>
                  <pic:spPr>
                    <a:xfrm>
                      <a:off x="0" y="0"/>
                      <a:ext cx="2895600" cy="1924050"/>
                    </a:xfrm>
                    <a:prstGeom prst="rect">
                      <a:avLst/>
                    </a:prstGeom>
                  </pic:spPr>
                </pic:pic>
              </a:graphicData>
            </a:graphic>
          </wp:anchor>
        </w:drawing>
      </w:r>
      <w:r w:rsidR="006A5C13" w:rsidRPr="006A5C13">
        <w:rPr>
          <w:noProof/>
        </w:rPr>
        <w:drawing>
          <wp:inline distT="0" distB="0" distL="0" distR="0" wp14:anchorId="47B04265" wp14:editId="7A905EEB">
            <wp:extent cx="2724290" cy="3854648"/>
            <wp:effectExtent l="0" t="0" r="0" b="0"/>
            <wp:docPr id="16718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46618" name=""/>
                    <pic:cNvPicPr/>
                  </pic:nvPicPr>
                  <pic:blipFill>
                    <a:blip r:embed="rId12"/>
                    <a:stretch>
                      <a:fillRect/>
                    </a:stretch>
                  </pic:blipFill>
                  <pic:spPr>
                    <a:xfrm>
                      <a:off x="0" y="0"/>
                      <a:ext cx="2724290" cy="3854648"/>
                    </a:xfrm>
                    <a:prstGeom prst="rect">
                      <a:avLst/>
                    </a:prstGeom>
                  </pic:spPr>
                </pic:pic>
              </a:graphicData>
            </a:graphic>
          </wp:inline>
        </w:drawing>
      </w:r>
    </w:p>
    <w:p w14:paraId="556D4919" w14:textId="308684DA" w:rsidR="006A5C13" w:rsidRDefault="006A5C13" w:rsidP="00E53D49">
      <w:pPr>
        <w:rPr>
          <w:i/>
          <w:iCs/>
        </w:rPr>
      </w:pPr>
      <w:r>
        <w:rPr>
          <w:i/>
          <w:iCs/>
        </w:rPr>
        <w:t>Figure C1 – Project Folder Structure</w:t>
      </w:r>
      <w:r w:rsidR="00D80199">
        <w:rPr>
          <w:i/>
          <w:iCs/>
        </w:rPr>
        <w:tab/>
      </w:r>
      <w:r w:rsidR="00D80199">
        <w:rPr>
          <w:i/>
          <w:iCs/>
        </w:rPr>
        <w:tab/>
      </w:r>
      <w:r w:rsidR="00D80199">
        <w:rPr>
          <w:i/>
          <w:iCs/>
        </w:rPr>
        <w:tab/>
        <w:t xml:space="preserve">  Figure C2 – Route Module Separation</w:t>
      </w:r>
    </w:p>
    <w:p w14:paraId="6B2AEF61" w14:textId="1EC22B35" w:rsidR="00D80199" w:rsidRDefault="00D8256E" w:rsidP="00E53D49">
      <w:pPr>
        <w:rPr>
          <w:i/>
          <w:iCs/>
        </w:rPr>
      </w:pPr>
      <w:r w:rsidRPr="00D8256E">
        <w:rPr>
          <w:i/>
          <w:iCs/>
          <w:noProof/>
        </w:rPr>
        <w:drawing>
          <wp:inline distT="0" distB="0" distL="0" distR="0" wp14:anchorId="1A005664" wp14:editId="36E8130B">
            <wp:extent cx="3295650" cy="1683281"/>
            <wp:effectExtent l="0" t="0" r="0" b="0"/>
            <wp:docPr id="10267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8432" name=""/>
                    <pic:cNvPicPr/>
                  </pic:nvPicPr>
                  <pic:blipFill>
                    <a:blip r:embed="rId13"/>
                    <a:stretch>
                      <a:fillRect/>
                    </a:stretch>
                  </pic:blipFill>
                  <pic:spPr>
                    <a:xfrm>
                      <a:off x="0" y="0"/>
                      <a:ext cx="3348453" cy="1710251"/>
                    </a:xfrm>
                    <a:prstGeom prst="rect">
                      <a:avLst/>
                    </a:prstGeom>
                  </pic:spPr>
                </pic:pic>
              </a:graphicData>
            </a:graphic>
          </wp:inline>
        </w:drawing>
      </w:r>
    </w:p>
    <w:p w14:paraId="5973A8BD" w14:textId="0670AD2E" w:rsidR="00D8256E" w:rsidRDefault="00D8256E" w:rsidP="00E53D49">
      <w:pPr>
        <w:rPr>
          <w:i/>
          <w:iCs/>
        </w:rPr>
      </w:pPr>
      <w:r>
        <w:rPr>
          <w:i/>
          <w:iCs/>
        </w:rPr>
        <w:t xml:space="preserve">Figure C3 - </w:t>
      </w:r>
      <w:r w:rsidR="00222FF8" w:rsidRPr="00222FF8">
        <w:rPr>
          <w:i/>
          <w:iCs/>
        </w:rPr>
        <w:t>Flask route demonstrating GET and POST request handlin</w:t>
      </w:r>
      <w:r w:rsidR="00222FF8">
        <w:rPr>
          <w:i/>
          <w:iCs/>
        </w:rPr>
        <w:t>g</w:t>
      </w:r>
    </w:p>
    <w:p w14:paraId="67594608" w14:textId="3C39D09D" w:rsidR="000E3224" w:rsidRDefault="00A37F4F" w:rsidP="00E53D49">
      <w:pPr>
        <w:rPr>
          <w:i/>
          <w:iCs/>
        </w:rPr>
      </w:pPr>
      <w:r w:rsidRPr="00A37F4F">
        <w:rPr>
          <w:i/>
          <w:iCs/>
          <w:noProof/>
        </w:rPr>
        <w:drawing>
          <wp:anchor distT="0" distB="0" distL="114300" distR="114300" simplePos="0" relativeHeight="251658243" behindDoc="0" locked="0" layoutInCell="1" allowOverlap="1" wp14:anchorId="272B1FAF" wp14:editId="20561793">
            <wp:simplePos x="0" y="0"/>
            <wp:positionH relativeFrom="column">
              <wp:posOffset>2921000</wp:posOffset>
            </wp:positionH>
            <wp:positionV relativeFrom="paragraph">
              <wp:posOffset>264160</wp:posOffset>
            </wp:positionV>
            <wp:extent cx="3726815" cy="2082800"/>
            <wp:effectExtent l="0" t="0" r="6985" b="0"/>
            <wp:wrapNone/>
            <wp:docPr id="168588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7495" name=""/>
                    <pic:cNvPicPr/>
                  </pic:nvPicPr>
                  <pic:blipFill>
                    <a:blip r:embed="rId14">
                      <a:extLst>
                        <a:ext uri="{28A0092B-C50C-407E-A947-70E740481C1C}">
                          <a14:useLocalDpi xmlns:a14="http://schemas.microsoft.com/office/drawing/2010/main" val="0"/>
                        </a:ext>
                      </a:extLst>
                    </a:blip>
                    <a:stretch>
                      <a:fillRect/>
                    </a:stretch>
                  </pic:blipFill>
                  <pic:spPr>
                    <a:xfrm>
                      <a:off x="0" y="0"/>
                      <a:ext cx="3726815" cy="2082800"/>
                    </a:xfrm>
                    <a:prstGeom prst="rect">
                      <a:avLst/>
                    </a:prstGeom>
                  </pic:spPr>
                </pic:pic>
              </a:graphicData>
            </a:graphic>
          </wp:anchor>
        </w:drawing>
      </w:r>
      <w:r w:rsidR="000E3224" w:rsidRPr="000E3224">
        <w:rPr>
          <w:i/>
          <w:iCs/>
          <w:noProof/>
        </w:rPr>
        <w:drawing>
          <wp:inline distT="0" distB="0" distL="0" distR="0" wp14:anchorId="54D975D4" wp14:editId="1104FDEA">
            <wp:extent cx="2651164" cy="2349500"/>
            <wp:effectExtent l="0" t="0" r="0" b="0"/>
            <wp:docPr id="148870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08037" name=""/>
                    <pic:cNvPicPr/>
                  </pic:nvPicPr>
                  <pic:blipFill>
                    <a:blip r:embed="rId15"/>
                    <a:stretch>
                      <a:fillRect/>
                    </a:stretch>
                  </pic:blipFill>
                  <pic:spPr>
                    <a:xfrm>
                      <a:off x="0" y="0"/>
                      <a:ext cx="2654205" cy="2352195"/>
                    </a:xfrm>
                    <a:prstGeom prst="rect">
                      <a:avLst/>
                    </a:prstGeom>
                  </pic:spPr>
                </pic:pic>
              </a:graphicData>
            </a:graphic>
          </wp:inline>
        </w:drawing>
      </w:r>
    </w:p>
    <w:p w14:paraId="1D9E84C4" w14:textId="6CC1947C" w:rsidR="000E3224" w:rsidRDefault="000E3224" w:rsidP="00E53D49">
      <w:pPr>
        <w:rPr>
          <w:i/>
          <w:iCs/>
        </w:rPr>
      </w:pPr>
      <w:r>
        <w:rPr>
          <w:i/>
          <w:iCs/>
        </w:rPr>
        <w:t>Figure C</w:t>
      </w:r>
      <w:r w:rsidR="00463267">
        <w:rPr>
          <w:i/>
          <w:iCs/>
        </w:rPr>
        <w:t>4</w:t>
      </w:r>
      <w:r>
        <w:rPr>
          <w:i/>
          <w:iCs/>
        </w:rPr>
        <w:t xml:space="preserve"> – Service Modules</w:t>
      </w:r>
      <w:r w:rsidR="00A37F4F">
        <w:rPr>
          <w:i/>
          <w:iCs/>
        </w:rPr>
        <w:tab/>
      </w:r>
      <w:r w:rsidR="00A37F4F">
        <w:rPr>
          <w:i/>
          <w:iCs/>
        </w:rPr>
        <w:tab/>
        <w:t xml:space="preserve">    </w:t>
      </w:r>
      <w:r w:rsidR="00D4355A">
        <w:rPr>
          <w:i/>
          <w:iCs/>
        </w:rPr>
        <w:t xml:space="preserve"> </w:t>
      </w:r>
      <w:r w:rsidR="00A37F4F">
        <w:rPr>
          <w:i/>
          <w:iCs/>
        </w:rPr>
        <w:t>F</w:t>
      </w:r>
      <w:r w:rsidR="00AA2E82">
        <w:rPr>
          <w:i/>
          <w:iCs/>
        </w:rPr>
        <w:t>igure C5 – gvm_service.py overview</w:t>
      </w:r>
    </w:p>
    <w:p w14:paraId="59F5B58B" w14:textId="50DD51BD" w:rsidR="00A37F23" w:rsidRDefault="00012432" w:rsidP="00E53D49">
      <w:pPr>
        <w:rPr>
          <w:i/>
          <w:iCs/>
        </w:rPr>
      </w:pPr>
      <w:r w:rsidRPr="00012432">
        <w:rPr>
          <w:i/>
          <w:iCs/>
          <w:noProof/>
        </w:rPr>
        <w:lastRenderedPageBreak/>
        <w:drawing>
          <wp:anchor distT="0" distB="0" distL="114300" distR="114300" simplePos="0" relativeHeight="251658244" behindDoc="0" locked="0" layoutInCell="1" allowOverlap="1" wp14:anchorId="5054234C" wp14:editId="082CC21B">
            <wp:simplePos x="0" y="0"/>
            <wp:positionH relativeFrom="column">
              <wp:posOffset>3187700</wp:posOffset>
            </wp:positionH>
            <wp:positionV relativeFrom="paragraph">
              <wp:posOffset>933450</wp:posOffset>
            </wp:positionV>
            <wp:extent cx="3498850" cy="1042670"/>
            <wp:effectExtent l="0" t="0" r="6350" b="5080"/>
            <wp:wrapNone/>
            <wp:docPr id="177479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4440" name=""/>
                    <pic:cNvPicPr/>
                  </pic:nvPicPr>
                  <pic:blipFill>
                    <a:blip r:embed="rId16">
                      <a:extLst>
                        <a:ext uri="{28A0092B-C50C-407E-A947-70E740481C1C}">
                          <a14:useLocalDpi xmlns:a14="http://schemas.microsoft.com/office/drawing/2010/main" val="0"/>
                        </a:ext>
                      </a:extLst>
                    </a:blip>
                    <a:stretch>
                      <a:fillRect/>
                    </a:stretch>
                  </pic:blipFill>
                  <pic:spPr>
                    <a:xfrm>
                      <a:off x="0" y="0"/>
                      <a:ext cx="3498850" cy="1042670"/>
                    </a:xfrm>
                    <a:prstGeom prst="rect">
                      <a:avLst/>
                    </a:prstGeom>
                  </pic:spPr>
                </pic:pic>
              </a:graphicData>
            </a:graphic>
          </wp:anchor>
        </w:drawing>
      </w:r>
      <w:r w:rsidR="00163388" w:rsidRPr="00163388">
        <w:rPr>
          <w:i/>
          <w:iCs/>
          <w:noProof/>
        </w:rPr>
        <w:drawing>
          <wp:inline distT="0" distB="0" distL="0" distR="0" wp14:anchorId="4AE6CBE3" wp14:editId="559599DF">
            <wp:extent cx="2929632" cy="1974850"/>
            <wp:effectExtent l="0" t="0" r="4445" b="6350"/>
            <wp:docPr id="14245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94745" name=""/>
                    <pic:cNvPicPr/>
                  </pic:nvPicPr>
                  <pic:blipFill>
                    <a:blip r:embed="rId17"/>
                    <a:stretch>
                      <a:fillRect/>
                    </a:stretch>
                  </pic:blipFill>
                  <pic:spPr>
                    <a:xfrm>
                      <a:off x="0" y="0"/>
                      <a:ext cx="2967730" cy="2000532"/>
                    </a:xfrm>
                    <a:prstGeom prst="rect">
                      <a:avLst/>
                    </a:prstGeom>
                  </pic:spPr>
                </pic:pic>
              </a:graphicData>
            </a:graphic>
          </wp:inline>
        </w:drawing>
      </w:r>
    </w:p>
    <w:p w14:paraId="535BB5D1" w14:textId="267F5FF0" w:rsidR="00AD38A3" w:rsidRPr="006A5C13" w:rsidRDefault="00163388" w:rsidP="00AD38A3">
      <w:pPr>
        <w:rPr>
          <w:i/>
          <w:iCs/>
        </w:rPr>
      </w:pPr>
      <w:r>
        <w:rPr>
          <w:i/>
          <w:iCs/>
        </w:rPr>
        <w:t xml:space="preserve">Figure C6 </w:t>
      </w:r>
      <w:r w:rsidR="003F6D74">
        <w:rPr>
          <w:i/>
          <w:iCs/>
        </w:rPr>
        <w:t>–</w:t>
      </w:r>
      <w:r>
        <w:rPr>
          <w:i/>
          <w:iCs/>
        </w:rPr>
        <w:t xml:space="preserve"> </w:t>
      </w:r>
      <w:r w:rsidR="003F6D74">
        <w:rPr>
          <w:i/>
          <w:iCs/>
        </w:rPr>
        <w:t xml:space="preserve">Password Validation &amp; </w:t>
      </w:r>
      <w:r w:rsidR="00012432">
        <w:rPr>
          <w:i/>
          <w:iCs/>
        </w:rPr>
        <w:tab/>
      </w:r>
      <w:r w:rsidR="00012432">
        <w:rPr>
          <w:i/>
          <w:iCs/>
        </w:rPr>
        <w:tab/>
        <w:t xml:space="preserve">              Figure C7 – Authentication and RBAC </w:t>
      </w:r>
      <w:r w:rsidR="00AD38A3">
        <w:rPr>
          <w:i/>
          <w:iCs/>
        </w:rPr>
        <w:t xml:space="preserve">sample usage </w:t>
      </w:r>
      <w:r w:rsidR="00012432">
        <w:rPr>
          <w:i/>
          <w:iCs/>
        </w:rPr>
        <w:br/>
      </w:r>
      <w:r w:rsidR="003F6D74">
        <w:rPr>
          <w:i/>
          <w:iCs/>
        </w:rPr>
        <w:t>Session Creation from auth.py/</w:t>
      </w:r>
      <w:r w:rsidR="00C933E0">
        <w:rPr>
          <w:i/>
          <w:iCs/>
        </w:rPr>
        <w:t>login()</w:t>
      </w:r>
      <w:r w:rsidR="00AD38A3">
        <w:rPr>
          <w:i/>
          <w:iCs/>
        </w:rPr>
        <w:tab/>
      </w:r>
      <w:r w:rsidR="00AD38A3">
        <w:rPr>
          <w:i/>
          <w:iCs/>
        </w:rPr>
        <w:tab/>
        <w:t>from tickets.py/</w:t>
      </w:r>
      <w:proofErr w:type="spellStart"/>
      <w:r w:rsidR="00AD38A3">
        <w:rPr>
          <w:i/>
          <w:iCs/>
        </w:rPr>
        <w:t>update_ticket</w:t>
      </w:r>
      <w:proofErr w:type="spellEnd"/>
      <w:r w:rsidR="00AD38A3">
        <w:rPr>
          <w:i/>
          <w:iCs/>
        </w:rPr>
        <w:t>()</w:t>
      </w:r>
    </w:p>
    <w:p w14:paraId="0AB8B6ED" w14:textId="4BD4CCC3" w:rsidR="00C93F8A" w:rsidRDefault="00DA528F" w:rsidP="00E53D49">
      <w:pPr>
        <w:rPr>
          <w:i/>
          <w:iCs/>
        </w:rPr>
      </w:pPr>
      <w:r>
        <w:rPr>
          <w:i/>
          <w:iCs/>
          <w:noProof/>
        </w:rPr>
        <w:drawing>
          <wp:anchor distT="0" distB="0" distL="114300" distR="114300" simplePos="0" relativeHeight="251658245" behindDoc="0" locked="0" layoutInCell="1" allowOverlap="1" wp14:anchorId="0480EE34" wp14:editId="15DD9F20">
            <wp:simplePos x="0" y="0"/>
            <wp:positionH relativeFrom="column">
              <wp:posOffset>3651250</wp:posOffset>
            </wp:positionH>
            <wp:positionV relativeFrom="paragraph">
              <wp:posOffset>3175</wp:posOffset>
            </wp:positionV>
            <wp:extent cx="2559050" cy="3365500"/>
            <wp:effectExtent l="0" t="0" r="0" b="6350"/>
            <wp:wrapNone/>
            <wp:docPr id="1679234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9050" cy="3365500"/>
                    </a:xfrm>
                    <a:prstGeom prst="rect">
                      <a:avLst/>
                    </a:prstGeom>
                    <a:noFill/>
                    <a:ln>
                      <a:noFill/>
                    </a:ln>
                  </pic:spPr>
                </pic:pic>
              </a:graphicData>
            </a:graphic>
          </wp:anchor>
        </w:drawing>
      </w:r>
      <w:r w:rsidR="00C93F8A" w:rsidRPr="00C93F8A">
        <w:rPr>
          <w:i/>
          <w:iCs/>
          <w:noProof/>
        </w:rPr>
        <w:drawing>
          <wp:inline distT="0" distB="0" distL="0" distR="0" wp14:anchorId="7962489F" wp14:editId="293864A4">
            <wp:extent cx="2929255" cy="1220864"/>
            <wp:effectExtent l="0" t="0" r="4445" b="0"/>
            <wp:docPr id="151249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0857" name=""/>
                    <pic:cNvPicPr/>
                  </pic:nvPicPr>
                  <pic:blipFill>
                    <a:blip r:embed="rId19"/>
                    <a:stretch>
                      <a:fillRect/>
                    </a:stretch>
                  </pic:blipFill>
                  <pic:spPr>
                    <a:xfrm>
                      <a:off x="0" y="0"/>
                      <a:ext cx="2952721" cy="1230644"/>
                    </a:xfrm>
                    <a:prstGeom prst="rect">
                      <a:avLst/>
                    </a:prstGeom>
                  </pic:spPr>
                </pic:pic>
              </a:graphicData>
            </a:graphic>
          </wp:inline>
        </w:drawing>
      </w:r>
    </w:p>
    <w:p w14:paraId="68BBD463" w14:textId="7DCF7FE8" w:rsidR="00163388" w:rsidRDefault="00C93F8A" w:rsidP="00E53D49">
      <w:pPr>
        <w:rPr>
          <w:i/>
          <w:iCs/>
        </w:rPr>
      </w:pPr>
      <w:r>
        <w:rPr>
          <w:i/>
          <w:iCs/>
        </w:rPr>
        <w:t xml:space="preserve">Figure </w:t>
      </w:r>
      <w:r w:rsidR="00890A58">
        <w:rPr>
          <w:i/>
          <w:iCs/>
        </w:rPr>
        <w:t>C8</w:t>
      </w:r>
      <w:r>
        <w:rPr>
          <w:i/>
          <w:iCs/>
        </w:rPr>
        <w:t xml:space="preserve"> – Database </w:t>
      </w:r>
      <w:r w:rsidR="00890A58">
        <w:rPr>
          <w:i/>
          <w:iCs/>
        </w:rPr>
        <w:t>Interaction Functions</w:t>
      </w:r>
      <w:r w:rsidR="00AD38A3">
        <w:rPr>
          <w:i/>
          <w:iCs/>
        </w:rPr>
        <w:tab/>
        <w:t xml:space="preserve">              </w:t>
      </w:r>
    </w:p>
    <w:p w14:paraId="30D10602" w14:textId="79E583EE" w:rsidR="00E4408B" w:rsidRDefault="00C41F7A" w:rsidP="00E53D49">
      <w:pPr>
        <w:rPr>
          <w:i/>
          <w:iCs/>
        </w:rPr>
      </w:pPr>
      <w:r w:rsidRPr="00C41F7A">
        <w:rPr>
          <w:i/>
          <w:iCs/>
          <w:noProof/>
        </w:rPr>
        <w:drawing>
          <wp:inline distT="0" distB="0" distL="0" distR="0" wp14:anchorId="550B68CA" wp14:editId="7470666F">
            <wp:extent cx="1935212" cy="1720850"/>
            <wp:effectExtent l="0" t="0" r="8255" b="0"/>
            <wp:docPr id="13339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36687" name=""/>
                    <pic:cNvPicPr/>
                  </pic:nvPicPr>
                  <pic:blipFill>
                    <a:blip r:embed="rId20"/>
                    <a:stretch>
                      <a:fillRect/>
                    </a:stretch>
                  </pic:blipFill>
                  <pic:spPr>
                    <a:xfrm>
                      <a:off x="0" y="0"/>
                      <a:ext cx="1947383" cy="1731673"/>
                    </a:xfrm>
                    <a:prstGeom prst="rect">
                      <a:avLst/>
                    </a:prstGeom>
                  </pic:spPr>
                </pic:pic>
              </a:graphicData>
            </a:graphic>
          </wp:inline>
        </w:drawing>
      </w:r>
    </w:p>
    <w:p w14:paraId="333D6978" w14:textId="00D67D7C" w:rsidR="00C41F7A" w:rsidRDefault="00C41F7A" w:rsidP="0084629D">
      <w:pPr>
        <w:ind w:left="5760" w:hanging="5760"/>
        <w:rPr>
          <w:i/>
          <w:iCs/>
        </w:rPr>
      </w:pPr>
      <w:r>
        <w:rPr>
          <w:i/>
          <w:iCs/>
        </w:rPr>
        <w:t>Figure C9 – Database Tables</w:t>
      </w:r>
      <w:r>
        <w:rPr>
          <w:i/>
          <w:iCs/>
        </w:rPr>
        <w:tab/>
        <w:t>Figure C10 – Sample SELECT, INSERT and</w:t>
      </w:r>
      <w:r w:rsidR="0084629D">
        <w:rPr>
          <w:i/>
          <w:iCs/>
        </w:rPr>
        <w:t xml:space="preserve"> UPDATE  queries</w:t>
      </w:r>
    </w:p>
    <w:p w14:paraId="3D9B7104" w14:textId="3F98B44C" w:rsidR="00C41F7A" w:rsidRDefault="00665ED2" w:rsidP="00C41F7A">
      <w:pPr>
        <w:ind w:left="3600" w:hanging="3600"/>
        <w:rPr>
          <w:i/>
          <w:iCs/>
        </w:rPr>
      </w:pPr>
      <w:r w:rsidRPr="00665ED2">
        <w:rPr>
          <w:i/>
          <w:iCs/>
          <w:noProof/>
        </w:rPr>
        <w:drawing>
          <wp:anchor distT="0" distB="0" distL="114300" distR="114300" simplePos="0" relativeHeight="251658246" behindDoc="0" locked="0" layoutInCell="1" allowOverlap="1" wp14:anchorId="66675434" wp14:editId="1B1961E7">
            <wp:simplePos x="0" y="0"/>
            <wp:positionH relativeFrom="margin">
              <wp:posOffset>3472718</wp:posOffset>
            </wp:positionH>
            <wp:positionV relativeFrom="paragraph">
              <wp:posOffset>8256</wp:posOffset>
            </wp:positionV>
            <wp:extent cx="3029197" cy="2216150"/>
            <wp:effectExtent l="0" t="0" r="0" b="0"/>
            <wp:wrapNone/>
            <wp:docPr id="95372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2052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36326" cy="2221365"/>
                    </a:xfrm>
                    <a:prstGeom prst="rect">
                      <a:avLst/>
                    </a:prstGeom>
                  </pic:spPr>
                </pic:pic>
              </a:graphicData>
            </a:graphic>
            <wp14:sizeRelH relativeFrom="page">
              <wp14:pctWidth>0</wp14:pctWidth>
            </wp14:sizeRelH>
            <wp14:sizeRelV relativeFrom="page">
              <wp14:pctHeight>0</wp14:pctHeight>
            </wp14:sizeRelV>
          </wp:anchor>
        </w:drawing>
      </w:r>
      <w:r w:rsidR="00C41F7A">
        <w:rPr>
          <w:i/>
          <w:iCs/>
        </w:rPr>
        <w:t xml:space="preserve"> </w:t>
      </w:r>
      <w:r w:rsidR="00E65764" w:rsidRPr="00E65764">
        <w:rPr>
          <w:i/>
          <w:iCs/>
          <w:noProof/>
        </w:rPr>
        <w:drawing>
          <wp:inline distT="0" distB="0" distL="0" distR="0" wp14:anchorId="189DCEB8" wp14:editId="6AE48861">
            <wp:extent cx="2997200" cy="1500462"/>
            <wp:effectExtent l="0" t="0" r="0" b="5080"/>
            <wp:docPr id="118327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75040" name=""/>
                    <pic:cNvPicPr/>
                  </pic:nvPicPr>
                  <pic:blipFill>
                    <a:blip r:embed="rId22"/>
                    <a:stretch>
                      <a:fillRect/>
                    </a:stretch>
                  </pic:blipFill>
                  <pic:spPr>
                    <a:xfrm>
                      <a:off x="0" y="0"/>
                      <a:ext cx="3013348" cy="1508546"/>
                    </a:xfrm>
                    <a:prstGeom prst="rect">
                      <a:avLst/>
                    </a:prstGeom>
                  </pic:spPr>
                </pic:pic>
              </a:graphicData>
            </a:graphic>
          </wp:inline>
        </w:drawing>
      </w:r>
      <w:r w:rsidRPr="00665ED2">
        <w:rPr>
          <w:noProof/>
        </w:rPr>
        <w:t xml:space="preserve"> </w:t>
      </w:r>
    </w:p>
    <w:p w14:paraId="140D1A4C" w14:textId="636F1951" w:rsidR="00E65764" w:rsidRDefault="00E65764" w:rsidP="00C41F7A">
      <w:pPr>
        <w:ind w:left="3600" w:hanging="3600"/>
        <w:rPr>
          <w:i/>
          <w:iCs/>
        </w:rPr>
      </w:pPr>
      <w:r>
        <w:rPr>
          <w:i/>
          <w:iCs/>
        </w:rPr>
        <w:t xml:space="preserve">Figure C11 – Error </w:t>
      </w:r>
      <w:proofErr w:type="gramStart"/>
      <w:r>
        <w:rPr>
          <w:i/>
          <w:iCs/>
        </w:rPr>
        <w:t>403, 404 &amp; 500 page</w:t>
      </w:r>
      <w:proofErr w:type="gramEnd"/>
      <w:r>
        <w:rPr>
          <w:i/>
          <w:iCs/>
        </w:rPr>
        <w:t xml:space="preserve"> routes</w:t>
      </w:r>
    </w:p>
    <w:p w14:paraId="2F09ADC6" w14:textId="77777777" w:rsidR="00E4408B" w:rsidRDefault="00E4408B" w:rsidP="00E53D49">
      <w:pPr>
        <w:rPr>
          <w:i/>
          <w:iCs/>
        </w:rPr>
      </w:pPr>
    </w:p>
    <w:p w14:paraId="3EE35087" w14:textId="6EA36F4C" w:rsidR="00665ED2" w:rsidRDefault="00ED7513" w:rsidP="00ED7513">
      <w:pPr>
        <w:rPr>
          <w:i/>
          <w:iCs/>
        </w:rPr>
      </w:pPr>
      <w:r>
        <w:rPr>
          <w:i/>
          <w:iCs/>
        </w:rPr>
        <w:tab/>
      </w:r>
      <w:r>
        <w:rPr>
          <w:i/>
          <w:iCs/>
        </w:rPr>
        <w:tab/>
      </w:r>
      <w:r>
        <w:rPr>
          <w:i/>
          <w:iCs/>
        </w:rPr>
        <w:tab/>
      </w:r>
      <w:r>
        <w:rPr>
          <w:i/>
          <w:iCs/>
        </w:rPr>
        <w:tab/>
      </w:r>
      <w:r>
        <w:rPr>
          <w:i/>
          <w:iCs/>
        </w:rPr>
        <w:tab/>
      </w:r>
      <w:r>
        <w:rPr>
          <w:i/>
          <w:iCs/>
        </w:rPr>
        <w:tab/>
      </w:r>
      <w:r>
        <w:rPr>
          <w:i/>
          <w:iCs/>
        </w:rPr>
        <w:tab/>
        <w:t xml:space="preserve">        Figure C12 – Overview of </w:t>
      </w:r>
      <w:proofErr w:type="spellStart"/>
      <w:r>
        <w:rPr>
          <w:i/>
          <w:iCs/>
        </w:rPr>
        <w:t>log_event</w:t>
      </w:r>
      <w:proofErr w:type="spellEnd"/>
      <w:r>
        <w:rPr>
          <w:i/>
          <w:iCs/>
        </w:rPr>
        <w:t>() function</w:t>
      </w:r>
    </w:p>
    <w:p w14:paraId="3D6DB978" w14:textId="77777777" w:rsidR="00E4408B" w:rsidRDefault="00E4408B" w:rsidP="00E53D49">
      <w:pPr>
        <w:rPr>
          <w:i/>
          <w:iCs/>
        </w:rPr>
      </w:pPr>
    </w:p>
    <w:p w14:paraId="4AA78D25" w14:textId="5E17AEAC" w:rsidR="00E4408B" w:rsidRDefault="00DB6C5F" w:rsidP="00DB6C5F">
      <w:pPr>
        <w:pStyle w:val="Heading2"/>
      </w:pPr>
      <w:bookmarkStart w:id="15" w:name="_Appendix_D_–"/>
      <w:bookmarkEnd w:id="15"/>
      <w:r>
        <w:lastRenderedPageBreak/>
        <w:t xml:space="preserve">Appendix D </w:t>
      </w:r>
      <w:r w:rsidR="00D02F0D">
        <w:t>–</w:t>
      </w:r>
      <w:r>
        <w:t xml:space="preserve"> </w:t>
      </w:r>
      <w:r w:rsidR="00D02F0D">
        <w:t>Scanner Integration Evidence</w:t>
      </w:r>
    </w:p>
    <w:p w14:paraId="7AB81815" w14:textId="77777777" w:rsidR="00AE0394" w:rsidRDefault="00AE0394" w:rsidP="00D02F0D"/>
    <w:p w14:paraId="653950B8" w14:textId="4D957BB8" w:rsidR="00D02F0D" w:rsidRDefault="00AE0394" w:rsidP="00D02F0D">
      <w:r w:rsidRPr="00014C57">
        <w:rPr>
          <w:noProof/>
        </w:rPr>
        <w:drawing>
          <wp:anchor distT="0" distB="0" distL="114300" distR="114300" simplePos="0" relativeHeight="251658247" behindDoc="0" locked="0" layoutInCell="1" allowOverlap="1" wp14:anchorId="14AD3703" wp14:editId="32A0BEF7">
            <wp:simplePos x="0" y="0"/>
            <wp:positionH relativeFrom="column">
              <wp:posOffset>3187700</wp:posOffset>
            </wp:positionH>
            <wp:positionV relativeFrom="paragraph">
              <wp:posOffset>11430</wp:posOffset>
            </wp:positionV>
            <wp:extent cx="3324223" cy="2952750"/>
            <wp:effectExtent l="0" t="0" r="0" b="0"/>
            <wp:wrapNone/>
            <wp:docPr id="143709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99712" name=""/>
                    <pic:cNvPicPr/>
                  </pic:nvPicPr>
                  <pic:blipFill rotWithShape="1">
                    <a:blip r:embed="rId23">
                      <a:extLst>
                        <a:ext uri="{28A0092B-C50C-407E-A947-70E740481C1C}">
                          <a14:useLocalDpi xmlns:a14="http://schemas.microsoft.com/office/drawing/2010/main" val="0"/>
                        </a:ext>
                      </a:extLst>
                    </a:blip>
                    <a:srcRect t="20003"/>
                    <a:stretch>
                      <a:fillRect/>
                    </a:stretch>
                  </pic:blipFill>
                  <pic:spPr bwMode="auto">
                    <a:xfrm>
                      <a:off x="0" y="0"/>
                      <a:ext cx="3324223"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2F0D">
        <w:rPr>
          <w:noProof/>
        </w:rPr>
        <w:drawing>
          <wp:inline distT="0" distB="0" distL="0" distR="0" wp14:anchorId="501A0DF9" wp14:editId="164FA768">
            <wp:extent cx="3068434" cy="1666875"/>
            <wp:effectExtent l="0" t="0" r="0" b="0"/>
            <wp:docPr id="56017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6005" cy="1676420"/>
                    </a:xfrm>
                    <a:prstGeom prst="rect">
                      <a:avLst/>
                    </a:prstGeom>
                    <a:noFill/>
                    <a:ln>
                      <a:noFill/>
                    </a:ln>
                  </pic:spPr>
                </pic:pic>
              </a:graphicData>
            </a:graphic>
          </wp:inline>
        </w:drawing>
      </w:r>
      <w:r w:rsidR="00014C57" w:rsidRPr="00014C57">
        <w:rPr>
          <w:noProof/>
        </w:rPr>
        <w:t xml:space="preserve"> </w:t>
      </w:r>
    </w:p>
    <w:p w14:paraId="666D723B" w14:textId="196BE01B" w:rsidR="00D02F0D" w:rsidRPr="00D02F0D" w:rsidRDefault="00D02F0D" w:rsidP="00D02F0D">
      <w:pPr>
        <w:rPr>
          <w:i/>
          <w:iCs/>
        </w:rPr>
      </w:pPr>
      <w:r>
        <w:rPr>
          <w:i/>
          <w:iCs/>
        </w:rPr>
        <w:t>Figure D1 – Frontend Start Scan Form</w:t>
      </w:r>
    </w:p>
    <w:p w14:paraId="30AA1379" w14:textId="77777777" w:rsidR="00E4408B" w:rsidRDefault="00E4408B" w:rsidP="00E53D49">
      <w:pPr>
        <w:rPr>
          <w:i/>
          <w:iCs/>
        </w:rPr>
      </w:pPr>
    </w:p>
    <w:p w14:paraId="6684D617" w14:textId="77777777" w:rsidR="00F60221" w:rsidRDefault="00F60221" w:rsidP="00E53D49">
      <w:pPr>
        <w:rPr>
          <w:i/>
          <w:iCs/>
        </w:rPr>
      </w:pPr>
    </w:p>
    <w:p w14:paraId="519B06C3" w14:textId="77777777" w:rsidR="00AE0394" w:rsidRDefault="00F60221" w:rsidP="00E53D49">
      <w:pPr>
        <w:rPr>
          <w:i/>
          <w:iCs/>
        </w:rPr>
      </w:pPr>
      <w:r>
        <w:rPr>
          <w:i/>
          <w:iCs/>
        </w:rPr>
        <w:tab/>
      </w:r>
      <w:r>
        <w:rPr>
          <w:i/>
          <w:iCs/>
        </w:rPr>
        <w:tab/>
      </w:r>
      <w:r>
        <w:rPr>
          <w:i/>
          <w:iCs/>
        </w:rPr>
        <w:tab/>
      </w:r>
      <w:r>
        <w:rPr>
          <w:i/>
          <w:iCs/>
        </w:rPr>
        <w:tab/>
      </w:r>
      <w:r>
        <w:rPr>
          <w:i/>
          <w:iCs/>
        </w:rPr>
        <w:tab/>
      </w:r>
      <w:r>
        <w:rPr>
          <w:i/>
          <w:iCs/>
        </w:rPr>
        <w:tab/>
      </w:r>
      <w:r>
        <w:rPr>
          <w:i/>
          <w:iCs/>
        </w:rPr>
        <w:tab/>
        <w:t xml:space="preserve"> </w:t>
      </w:r>
    </w:p>
    <w:p w14:paraId="1A7CF932" w14:textId="4D99FCEE" w:rsidR="00F60221" w:rsidRDefault="00F60221" w:rsidP="00E53D49">
      <w:pPr>
        <w:rPr>
          <w:i/>
          <w:iCs/>
        </w:rPr>
      </w:pPr>
      <w:r>
        <w:rPr>
          <w:i/>
          <w:iCs/>
        </w:rPr>
        <w:t xml:space="preserve"> </w:t>
      </w:r>
      <w:r w:rsidR="00AE0394">
        <w:rPr>
          <w:i/>
          <w:iCs/>
        </w:rPr>
        <w:tab/>
      </w:r>
      <w:r w:rsidR="00AE0394">
        <w:rPr>
          <w:i/>
          <w:iCs/>
        </w:rPr>
        <w:tab/>
      </w:r>
      <w:r w:rsidR="00AE0394">
        <w:rPr>
          <w:i/>
          <w:iCs/>
        </w:rPr>
        <w:tab/>
      </w:r>
      <w:r w:rsidR="00AE0394">
        <w:rPr>
          <w:i/>
          <w:iCs/>
        </w:rPr>
        <w:tab/>
      </w:r>
      <w:r w:rsidR="00AE0394">
        <w:rPr>
          <w:i/>
          <w:iCs/>
        </w:rPr>
        <w:tab/>
      </w:r>
      <w:r w:rsidR="00AE0394">
        <w:rPr>
          <w:i/>
          <w:iCs/>
        </w:rPr>
        <w:tab/>
      </w:r>
      <w:r w:rsidR="00AE0394">
        <w:rPr>
          <w:i/>
          <w:iCs/>
        </w:rPr>
        <w:tab/>
      </w:r>
      <w:r>
        <w:rPr>
          <w:i/>
          <w:iCs/>
        </w:rPr>
        <w:t xml:space="preserve"> Figure D2 – </w:t>
      </w:r>
      <w:proofErr w:type="spellStart"/>
      <w:r>
        <w:rPr>
          <w:i/>
          <w:iCs/>
        </w:rPr>
        <w:t>run_terminal</w:t>
      </w:r>
      <w:proofErr w:type="spellEnd"/>
      <w:r>
        <w:rPr>
          <w:i/>
          <w:iCs/>
        </w:rPr>
        <w:t>() Function</w:t>
      </w:r>
    </w:p>
    <w:p w14:paraId="3A82F891" w14:textId="2B247DC7" w:rsidR="00AE0394" w:rsidRDefault="00AE0394" w:rsidP="00E53D49">
      <w:pPr>
        <w:rPr>
          <w:i/>
          <w:iCs/>
        </w:rPr>
      </w:pPr>
      <w:r w:rsidRPr="00AE0394">
        <w:rPr>
          <w:i/>
          <w:iCs/>
          <w:noProof/>
        </w:rPr>
        <w:drawing>
          <wp:inline distT="0" distB="0" distL="0" distR="0" wp14:anchorId="31FA0EB0" wp14:editId="66C1A245">
            <wp:extent cx="6029325" cy="1540456"/>
            <wp:effectExtent l="0" t="0" r="0" b="3175"/>
            <wp:docPr id="22112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7692" name=""/>
                    <pic:cNvPicPr/>
                  </pic:nvPicPr>
                  <pic:blipFill rotWithShape="1">
                    <a:blip r:embed="rId25"/>
                    <a:srcRect t="18326"/>
                    <a:stretch>
                      <a:fillRect/>
                    </a:stretch>
                  </pic:blipFill>
                  <pic:spPr bwMode="auto">
                    <a:xfrm>
                      <a:off x="0" y="0"/>
                      <a:ext cx="6050089" cy="1545761"/>
                    </a:xfrm>
                    <a:prstGeom prst="rect">
                      <a:avLst/>
                    </a:prstGeom>
                    <a:ln>
                      <a:noFill/>
                    </a:ln>
                    <a:extLst>
                      <a:ext uri="{53640926-AAD7-44D8-BBD7-CCE9431645EC}">
                        <a14:shadowObscured xmlns:a14="http://schemas.microsoft.com/office/drawing/2010/main"/>
                      </a:ext>
                    </a:extLst>
                  </pic:spPr>
                </pic:pic>
              </a:graphicData>
            </a:graphic>
          </wp:inline>
        </w:drawing>
      </w:r>
    </w:p>
    <w:p w14:paraId="523338F5" w14:textId="54A0D4DC" w:rsidR="00AE0394" w:rsidRDefault="00AE0394" w:rsidP="00E53D49">
      <w:pPr>
        <w:rPr>
          <w:i/>
          <w:iCs/>
        </w:rPr>
      </w:pPr>
      <w:r>
        <w:rPr>
          <w:i/>
          <w:iCs/>
        </w:rPr>
        <w:t>Figure D3 – Raw Scanner Output</w:t>
      </w:r>
    </w:p>
    <w:p w14:paraId="10EFE4E9" w14:textId="0C2C9628" w:rsidR="00DC1763" w:rsidRDefault="00EC3B3E" w:rsidP="00E53D49">
      <w:pPr>
        <w:rPr>
          <w:i/>
          <w:iCs/>
        </w:rPr>
      </w:pPr>
      <w:r w:rsidRPr="00EC3B3E">
        <w:rPr>
          <w:i/>
          <w:iCs/>
          <w:noProof/>
        </w:rPr>
        <w:drawing>
          <wp:inline distT="0" distB="0" distL="0" distR="0" wp14:anchorId="2589425E" wp14:editId="4231F90F">
            <wp:extent cx="4524375" cy="3412086"/>
            <wp:effectExtent l="0" t="0" r="0" b="0"/>
            <wp:docPr id="189015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7582" name=""/>
                    <pic:cNvPicPr/>
                  </pic:nvPicPr>
                  <pic:blipFill>
                    <a:blip r:embed="rId26"/>
                    <a:stretch>
                      <a:fillRect/>
                    </a:stretch>
                  </pic:blipFill>
                  <pic:spPr>
                    <a:xfrm>
                      <a:off x="0" y="0"/>
                      <a:ext cx="4542125" cy="3425472"/>
                    </a:xfrm>
                    <a:prstGeom prst="rect">
                      <a:avLst/>
                    </a:prstGeom>
                  </pic:spPr>
                </pic:pic>
              </a:graphicData>
            </a:graphic>
          </wp:inline>
        </w:drawing>
      </w:r>
    </w:p>
    <w:p w14:paraId="675AD58D" w14:textId="00EA4925" w:rsidR="00EC3B3E" w:rsidRDefault="00EC3B3E" w:rsidP="00E53D49">
      <w:pPr>
        <w:rPr>
          <w:i/>
          <w:iCs/>
        </w:rPr>
      </w:pPr>
      <w:r>
        <w:rPr>
          <w:i/>
          <w:iCs/>
        </w:rPr>
        <w:t xml:space="preserve">Figure D4 – Stored vulnerability findings with </w:t>
      </w:r>
      <w:proofErr w:type="spellStart"/>
      <w:r>
        <w:rPr>
          <w:i/>
          <w:iCs/>
        </w:rPr>
        <w:t>RiskForge</w:t>
      </w:r>
      <w:proofErr w:type="spellEnd"/>
      <w:r>
        <w:rPr>
          <w:i/>
          <w:iCs/>
        </w:rPr>
        <w:t xml:space="preserve"> scores within the database</w:t>
      </w:r>
    </w:p>
    <w:p w14:paraId="279AFD18" w14:textId="58452CF1" w:rsidR="00861DB3" w:rsidRDefault="00861DB3" w:rsidP="00861DB3">
      <w:pPr>
        <w:pStyle w:val="Heading2"/>
      </w:pPr>
      <w:bookmarkStart w:id="16" w:name="_Appendix_E_–"/>
      <w:bookmarkEnd w:id="16"/>
      <w:r>
        <w:lastRenderedPageBreak/>
        <w:t>Appendix E – AI Integration Evidence</w:t>
      </w:r>
    </w:p>
    <w:p w14:paraId="75FBE23F" w14:textId="1FC171BF" w:rsidR="00861DB3" w:rsidRDefault="00310A7D" w:rsidP="00861DB3">
      <w:r w:rsidRPr="00B209E8">
        <w:rPr>
          <w:i/>
          <w:iCs/>
          <w:noProof/>
        </w:rPr>
        <w:drawing>
          <wp:anchor distT="0" distB="0" distL="114300" distR="114300" simplePos="0" relativeHeight="251658248" behindDoc="0" locked="0" layoutInCell="1" allowOverlap="1" wp14:anchorId="10F8C793" wp14:editId="4BFB0FDB">
            <wp:simplePos x="0" y="0"/>
            <wp:positionH relativeFrom="column">
              <wp:posOffset>3933825</wp:posOffset>
            </wp:positionH>
            <wp:positionV relativeFrom="paragraph">
              <wp:posOffset>5080</wp:posOffset>
            </wp:positionV>
            <wp:extent cx="2094724" cy="3429000"/>
            <wp:effectExtent l="0" t="0" r="1270" b="0"/>
            <wp:wrapNone/>
            <wp:docPr id="188400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08303" name=""/>
                    <pic:cNvPicPr/>
                  </pic:nvPicPr>
                  <pic:blipFill>
                    <a:blip r:embed="rId27">
                      <a:extLst>
                        <a:ext uri="{28A0092B-C50C-407E-A947-70E740481C1C}">
                          <a14:useLocalDpi xmlns:a14="http://schemas.microsoft.com/office/drawing/2010/main" val="0"/>
                        </a:ext>
                      </a:extLst>
                    </a:blip>
                    <a:stretch>
                      <a:fillRect/>
                    </a:stretch>
                  </pic:blipFill>
                  <pic:spPr>
                    <a:xfrm>
                      <a:off x="0" y="0"/>
                      <a:ext cx="2094724" cy="3429000"/>
                    </a:xfrm>
                    <a:prstGeom prst="rect">
                      <a:avLst/>
                    </a:prstGeom>
                  </pic:spPr>
                </pic:pic>
              </a:graphicData>
            </a:graphic>
            <wp14:sizeRelH relativeFrom="margin">
              <wp14:pctWidth>0</wp14:pctWidth>
            </wp14:sizeRelH>
            <wp14:sizeRelV relativeFrom="margin">
              <wp14:pctHeight>0</wp14:pctHeight>
            </wp14:sizeRelV>
          </wp:anchor>
        </w:drawing>
      </w:r>
      <w:r w:rsidR="00CB7D4D" w:rsidRPr="00CB7D4D">
        <w:rPr>
          <w:noProof/>
        </w:rPr>
        <w:drawing>
          <wp:inline distT="0" distB="0" distL="0" distR="0" wp14:anchorId="776FEACF" wp14:editId="016CADE8">
            <wp:extent cx="3161401" cy="3429000"/>
            <wp:effectExtent l="0" t="0" r="1270" b="0"/>
            <wp:docPr id="16006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88006" name=""/>
                    <pic:cNvPicPr/>
                  </pic:nvPicPr>
                  <pic:blipFill>
                    <a:blip r:embed="rId28"/>
                    <a:stretch>
                      <a:fillRect/>
                    </a:stretch>
                  </pic:blipFill>
                  <pic:spPr>
                    <a:xfrm>
                      <a:off x="0" y="0"/>
                      <a:ext cx="3167690" cy="3435821"/>
                    </a:xfrm>
                    <a:prstGeom prst="rect">
                      <a:avLst/>
                    </a:prstGeom>
                  </pic:spPr>
                </pic:pic>
              </a:graphicData>
            </a:graphic>
          </wp:inline>
        </w:drawing>
      </w:r>
    </w:p>
    <w:p w14:paraId="5BD872A2" w14:textId="4C2354FA" w:rsidR="00310A7D" w:rsidRDefault="00CB7D4D" w:rsidP="00861DB3">
      <w:pPr>
        <w:rPr>
          <w:i/>
          <w:iCs/>
          <w:noProof/>
        </w:rPr>
      </w:pPr>
      <w:r>
        <w:rPr>
          <w:i/>
          <w:iCs/>
        </w:rPr>
        <w:t xml:space="preserve">Figure E1 – </w:t>
      </w:r>
      <w:proofErr w:type="spellStart"/>
      <w:r>
        <w:rPr>
          <w:i/>
          <w:iCs/>
        </w:rPr>
        <w:t>groq_post</w:t>
      </w:r>
      <w:proofErr w:type="spellEnd"/>
      <w:r>
        <w:rPr>
          <w:i/>
          <w:iCs/>
        </w:rPr>
        <w:t>() Python Function</w:t>
      </w:r>
      <w:r w:rsidR="00B209E8" w:rsidRPr="00B209E8">
        <w:rPr>
          <w:noProof/>
        </w:rPr>
        <w:t xml:space="preserve"> </w:t>
      </w:r>
      <w:r w:rsidR="00ED3AF2" w:rsidRPr="00ED3AF2">
        <w:rPr>
          <w:noProof/>
        </w:rPr>
        <w:t xml:space="preserve"> </w:t>
      </w:r>
      <w:r w:rsidR="00310A7D">
        <w:rPr>
          <w:noProof/>
        </w:rPr>
        <w:t xml:space="preserve">               </w:t>
      </w:r>
      <w:r w:rsidR="00310A7D">
        <w:rPr>
          <w:noProof/>
        </w:rPr>
        <w:tab/>
      </w:r>
      <w:r w:rsidR="00310A7D">
        <w:rPr>
          <w:noProof/>
        </w:rPr>
        <w:tab/>
      </w:r>
      <w:r w:rsidR="00DA1E1F">
        <w:rPr>
          <w:noProof/>
        </w:rPr>
        <w:t xml:space="preserve">         </w:t>
      </w:r>
      <w:r w:rsidR="00310A7D">
        <w:rPr>
          <w:i/>
          <w:iCs/>
          <w:noProof/>
        </w:rPr>
        <w:t>Figure E2 – Generate AI Insight Button</w:t>
      </w:r>
    </w:p>
    <w:p w14:paraId="129B179E" w14:textId="2CCC59B5" w:rsidR="00DA1E1F" w:rsidRDefault="00B734B5" w:rsidP="00861DB3">
      <w:pPr>
        <w:rPr>
          <w:i/>
          <w:iCs/>
          <w:noProof/>
        </w:rPr>
      </w:pPr>
      <w:r w:rsidRPr="00B734B5">
        <w:rPr>
          <w:i/>
          <w:iCs/>
          <w:noProof/>
        </w:rPr>
        <w:drawing>
          <wp:anchor distT="0" distB="0" distL="114300" distR="114300" simplePos="0" relativeHeight="251658250" behindDoc="0" locked="0" layoutInCell="1" allowOverlap="1" wp14:anchorId="00EB3557" wp14:editId="70E57188">
            <wp:simplePos x="0" y="0"/>
            <wp:positionH relativeFrom="page">
              <wp:posOffset>3905338</wp:posOffset>
            </wp:positionH>
            <wp:positionV relativeFrom="paragraph">
              <wp:posOffset>13970</wp:posOffset>
            </wp:positionV>
            <wp:extent cx="3371850" cy="2208588"/>
            <wp:effectExtent l="0" t="0" r="0" b="1270"/>
            <wp:wrapNone/>
            <wp:docPr id="181442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27474" name=""/>
                    <pic:cNvPicPr/>
                  </pic:nvPicPr>
                  <pic:blipFill>
                    <a:blip r:embed="rId29">
                      <a:extLst>
                        <a:ext uri="{28A0092B-C50C-407E-A947-70E740481C1C}">
                          <a14:useLocalDpi xmlns:a14="http://schemas.microsoft.com/office/drawing/2010/main" val="0"/>
                        </a:ext>
                      </a:extLst>
                    </a:blip>
                    <a:stretch>
                      <a:fillRect/>
                    </a:stretch>
                  </pic:blipFill>
                  <pic:spPr>
                    <a:xfrm>
                      <a:off x="0" y="0"/>
                      <a:ext cx="3371850" cy="2208588"/>
                    </a:xfrm>
                    <a:prstGeom prst="rect">
                      <a:avLst/>
                    </a:prstGeom>
                  </pic:spPr>
                </pic:pic>
              </a:graphicData>
            </a:graphic>
            <wp14:sizeRelH relativeFrom="margin">
              <wp14:pctWidth>0</wp14:pctWidth>
            </wp14:sizeRelH>
            <wp14:sizeRelV relativeFrom="margin">
              <wp14:pctHeight>0</wp14:pctHeight>
            </wp14:sizeRelV>
          </wp:anchor>
        </w:drawing>
      </w:r>
      <w:r w:rsidR="00E81104" w:rsidRPr="00ED3AF2">
        <w:rPr>
          <w:noProof/>
        </w:rPr>
        <w:drawing>
          <wp:anchor distT="0" distB="0" distL="114300" distR="114300" simplePos="0" relativeHeight="251658249" behindDoc="0" locked="0" layoutInCell="1" allowOverlap="1" wp14:anchorId="7CF8C3A4" wp14:editId="56E96939">
            <wp:simplePos x="0" y="0"/>
            <wp:positionH relativeFrom="margin">
              <wp:align>left</wp:align>
            </wp:positionH>
            <wp:positionV relativeFrom="paragraph">
              <wp:posOffset>13970</wp:posOffset>
            </wp:positionV>
            <wp:extent cx="3285359" cy="3343275"/>
            <wp:effectExtent l="0" t="0" r="0" b="0"/>
            <wp:wrapNone/>
            <wp:docPr id="213121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3151" name=""/>
                    <pic:cNvPicPr/>
                  </pic:nvPicPr>
                  <pic:blipFill>
                    <a:blip r:embed="rId30">
                      <a:extLst>
                        <a:ext uri="{28A0092B-C50C-407E-A947-70E740481C1C}">
                          <a14:useLocalDpi xmlns:a14="http://schemas.microsoft.com/office/drawing/2010/main" val="0"/>
                        </a:ext>
                      </a:extLst>
                    </a:blip>
                    <a:stretch>
                      <a:fillRect/>
                    </a:stretch>
                  </pic:blipFill>
                  <pic:spPr>
                    <a:xfrm>
                      <a:off x="0" y="0"/>
                      <a:ext cx="3322510" cy="3381081"/>
                    </a:xfrm>
                    <a:prstGeom prst="rect">
                      <a:avLst/>
                    </a:prstGeom>
                  </pic:spPr>
                </pic:pic>
              </a:graphicData>
            </a:graphic>
            <wp14:sizeRelH relativeFrom="page">
              <wp14:pctWidth>0</wp14:pctWidth>
            </wp14:sizeRelH>
            <wp14:sizeRelV relativeFrom="page">
              <wp14:pctHeight>0</wp14:pctHeight>
            </wp14:sizeRelV>
          </wp:anchor>
        </w:drawing>
      </w:r>
    </w:p>
    <w:p w14:paraId="74232C50" w14:textId="67E08E9F" w:rsidR="00DA1E1F" w:rsidRPr="00310A7D" w:rsidRDefault="00DA1E1F" w:rsidP="00861DB3">
      <w:pPr>
        <w:rPr>
          <w:i/>
          <w:iCs/>
          <w:noProof/>
        </w:rPr>
      </w:pPr>
    </w:p>
    <w:p w14:paraId="7461112C" w14:textId="6704F3DD" w:rsidR="00CB7D4D" w:rsidRDefault="00CB7D4D" w:rsidP="00861DB3">
      <w:pPr>
        <w:rPr>
          <w:i/>
          <w:iCs/>
        </w:rPr>
      </w:pPr>
    </w:p>
    <w:p w14:paraId="50406F79" w14:textId="71ABD36C" w:rsidR="00DA1E1F" w:rsidRDefault="00DA1E1F" w:rsidP="00861DB3">
      <w:pPr>
        <w:rPr>
          <w:i/>
          <w:iCs/>
        </w:rPr>
      </w:pPr>
    </w:p>
    <w:p w14:paraId="76E21222" w14:textId="4BA04B1F" w:rsidR="00DA1E1F" w:rsidRDefault="00DA1E1F" w:rsidP="00861DB3">
      <w:pPr>
        <w:rPr>
          <w:i/>
          <w:iCs/>
        </w:rPr>
      </w:pPr>
    </w:p>
    <w:p w14:paraId="48FE6226" w14:textId="0A169C0B" w:rsidR="00DA1E1F" w:rsidRDefault="00DA1E1F" w:rsidP="00861DB3">
      <w:pPr>
        <w:rPr>
          <w:i/>
          <w:iCs/>
        </w:rPr>
      </w:pPr>
    </w:p>
    <w:p w14:paraId="6DEC58DC" w14:textId="338C437A" w:rsidR="00DA1E1F" w:rsidRDefault="00DA1E1F" w:rsidP="00861DB3">
      <w:pPr>
        <w:rPr>
          <w:i/>
          <w:iCs/>
        </w:rPr>
      </w:pPr>
    </w:p>
    <w:p w14:paraId="4062F5DA" w14:textId="15CFB76F" w:rsidR="00DA1E1F" w:rsidRDefault="00B734B5" w:rsidP="00B734B5">
      <w:pPr>
        <w:jc w:val="center"/>
        <w:rPr>
          <w:i/>
          <w:iCs/>
        </w:rPr>
      </w:pPr>
      <w:r>
        <w:rPr>
          <w:i/>
          <w:iCs/>
        </w:rPr>
        <w:tab/>
      </w:r>
      <w:r w:rsidR="00E16BA2">
        <w:rPr>
          <w:i/>
          <w:iCs/>
        </w:rPr>
        <w:t xml:space="preserve">             Figure E4 – Prompt                                  </w:t>
      </w:r>
      <w:r w:rsidR="00A53A42">
        <w:rPr>
          <w:i/>
          <w:iCs/>
        </w:rPr>
        <w:t xml:space="preserve">  </w:t>
      </w:r>
      <w:r w:rsidR="00E16BA2">
        <w:rPr>
          <w:i/>
          <w:iCs/>
        </w:rPr>
        <w:t xml:space="preserve"> </w:t>
      </w:r>
      <w:r w:rsidR="00A53A42">
        <w:rPr>
          <w:i/>
          <w:iCs/>
        </w:rPr>
        <w:t xml:space="preserve">       </w:t>
      </w:r>
      <w:r w:rsidR="00E16BA2">
        <w:rPr>
          <w:i/>
          <w:iCs/>
        </w:rPr>
        <w:t xml:space="preserve">Figure </w:t>
      </w:r>
      <w:r w:rsidR="00A53A42">
        <w:rPr>
          <w:i/>
          <w:iCs/>
        </w:rPr>
        <w:t>E4 - Prompt</w:t>
      </w:r>
      <w:r w:rsidR="00E16BA2">
        <w:rPr>
          <w:i/>
          <w:iCs/>
        </w:rPr>
        <w:t xml:space="preserve"> used within </w:t>
      </w:r>
      <w:proofErr w:type="spellStart"/>
      <w:r w:rsidR="00E16BA2">
        <w:rPr>
          <w:i/>
          <w:iCs/>
        </w:rPr>
        <w:t>generate_ai</w:t>
      </w:r>
      <w:proofErr w:type="spellEnd"/>
      <w:r w:rsidR="00E16BA2">
        <w:rPr>
          <w:i/>
          <w:iCs/>
        </w:rPr>
        <w:t>()</w:t>
      </w:r>
      <w:r w:rsidR="00A53A42">
        <w:rPr>
          <w:i/>
          <w:iCs/>
        </w:rPr>
        <w:t xml:space="preserve"> </w:t>
      </w:r>
      <w:proofErr w:type="spellStart"/>
      <w:r w:rsidR="00A53A42">
        <w:rPr>
          <w:i/>
          <w:iCs/>
        </w:rPr>
        <w:t>func</w:t>
      </w:r>
      <w:proofErr w:type="spellEnd"/>
    </w:p>
    <w:p w14:paraId="25D462D4" w14:textId="77777777" w:rsidR="00DA1E1F" w:rsidRDefault="00DA1E1F" w:rsidP="00861DB3">
      <w:pPr>
        <w:rPr>
          <w:i/>
          <w:iCs/>
        </w:rPr>
      </w:pPr>
    </w:p>
    <w:p w14:paraId="11F84792" w14:textId="2D2206A3" w:rsidR="00A9577C" w:rsidRDefault="00B734B5" w:rsidP="00861DB3">
      <w:pPr>
        <w:rPr>
          <w:i/>
          <w:iCs/>
        </w:rPr>
      </w:pPr>
      <w:r>
        <w:rPr>
          <w:i/>
          <w:iCs/>
        </w:rPr>
        <w:tab/>
      </w:r>
      <w:r>
        <w:rPr>
          <w:i/>
          <w:iCs/>
        </w:rPr>
        <w:tab/>
      </w:r>
      <w:r>
        <w:rPr>
          <w:i/>
          <w:iCs/>
        </w:rPr>
        <w:tab/>
      </w:r>
      <w:r>
        <w:rPr>
          <w:i/>
          <w:iCs/>
        </w:rPr>
        <w:tab/>
      </w:r>
      <w:r>
        <w:rPr>
          <w:i/>
          <w:iCs/>
        </w:rPr>
        <w:tab/>
      </w:r>
      <w:r>
        <w:rPr>
          <w:i/>
          <w:iCs/>
        </w:rPr>
        <w:tab/>
      </w:r>
      <w:r>
        <w:rPr>
          <w:i/>
          <w:iCs/>
        </w:rPr>
        <w:tab/>
      </w:r>
      <w:r>
        <w:rPr>
          <w:i/>
          <w:iCs/>
        </w:rPr>
        <w:tab/>
      </w:r>
    </w:p>
    <w:p w14:paraId="05ABEDB6" w14:textId="77777777" w:rsidR="00E81104" w:rsidRDefault="00E81104" w:rsidP="00861DB3">
      <w:pPr>
        <w:rPr>
          <w:i/>
          <w:iCs/>
        </w:rPr>
      </w:pPr>
    </w:p>
    <w:p w14:paraId="05D44A5D" w14:textId="57AF931F" w:rsidR="00DA1E1F" w:rsidRPr="00CB7D4D" w:rsidRDefault="00A9577C" w:rsidP="00861DB3">
      <w:pPr>
        <w:rPr>
          <w:i/>
          <w:iCs/>
        </w:rPr>
      </w:pPr>
      <w:r>
        <w:rPr>
          <w:i/>
          <w:iCs/>
        </w:rPr>
        <w:t>Figure E3 – Ticket AI Analysis Sample</w:t>
      </w:r>
    </w:p>
    <w:sectPr w:rsidR="00DA1E1F" w:rsidRPr="00CB7D4D" w:rsidSect="009A2C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F95"/>
    <w:multiLevelType w:val="hybridMultilevel"/>
    <w:tmpl w:val="D16EF708"/>
    <w:lvl w:ilvl="0" w:tplc="0D98F232">
      <w:start w:val="1"/>
      <w:numFmt w:val="bullet"/>
      <w:lvlText w:val=""/>
      <w:lvlJc w:val="left"/>
      <w:pPr>
        <w:ind w:left="1080" w:hanging="360"/>
      </w:pPr>
      <w:rPr>
        <w:rFonts w:ascii="Symbol" w:hAnsi="Symbol"/>
      </w:rPr>
    </w:lvl>
    <w:lvl w:ilvl="1" w:tplc="72BAE04E">
      <w:start w:val="1"/>
      <w:numFmt w:val="bullet"/>
      <w:lvlText w:val=""/>
      <w:lvlJc w:val="left"/>
      <w:pPr>
        <w:ind w:left="1440" w:hanging="360"/>
      </w:pPr>
      <w:rPr>
        <w:rFonts w:ascii="Symbol" w:hAnsi="Symbol"/>
      </w:rPr>
    </w:lvl>
    <w:lvl w:ilvl="2" w:tplc="7D7A19AE">
      <w:start w:val="1"/>
      <w:numFmt w:val="bullet"/>
      <w:lvlText w:val=""/>
      <w:lvlJc w:val="left"/>
      <w:pPr>
        <w:ind w:left="1080" w:hanging="360"/>
      </w:pPr>
      <w:rPr>
        <w:rFonts w:ascii="Symbol" w:hAnsi="Symbol"/>
      </w:rPr>
    </w:lvl>
    <w:lvl w:ilvl="3" w:tplc="9F8E9C26">
      <w:start w:val="1"/>
      <w:numFmt w:val="bullet"/>
      <w:lvlText w:val=""/>
      <w:lvlJc w:val="left"/>
      <w:pPr>
        <w:ind w:left="1080" w:hanging="360"/>
      </w:pPr>
      <w:rPr>
        <w:rFonts w:ascii="Symbol" w:hAnsi="Symbol"/>
      </w:rPr>
    </w:lvl>
    <w:lvl w:ilvl="4" w:tplc="F536B41C">
      <w:start w:val="1"/>
      <w:numFmt w:val="bullet"/>
      <w:lvlText w:val=""/>
      <w:lvlJc w:val="left"/>
      <w:pPr>
        <w:ind w:left="1080" w:hanging="360"/>
      </w:pPr>
      <w:rPr>
        <w:rFonts w:ascii="Symbol" w:hAnsi="Symbol"/>
      </w:rPr>
    </w:lvl>
    <w:lvl w:ilvl="5" w:tplc="30CC4C1A">
      <w:start w:val="1"/>
      <w:numFmt w:val="bullet"/>
      <w:lvlText w:val=""/>
      <w:lvlJc w:val="left"/>
      <w:pPr>
        <w:ind w:left="1080" w:hanging="360"/>
      </w:pPr>
      <w:rPr>
        <w:rFonts w:ascii="Symbol" w:hAnsi="Symbol"/>
      </w:rPr>
    </w:lvl>
    <w:lvl w:ilvl="6" w:tplc="F3A81D52">
      <w:start w:val="1"/>
      <w:numFmt w:val="bullet"/>
      <w:lvlText w:val=""/>
      <w:lvlJc w:val="left"/>
      <w:pPr>
        <w:ind w:left="1080" w:hanging="360"/>
      </w:pPr>
      <w:rPr>
        <w:rFonts w:ascii="Symbol" w:hAnsi="Symbol"/>
      </w:rPr>
    </w:lvl>
    <w:lvl w:ilvl="7" w:tplc="52D08B8E">
      <w:start w:val="1"/>
      <w:numFmt w:val="bullet"/>
      <w:lvlText w:val=""/>
      <w:lvlJc w:val="left"/>
      <w:pPr>
        <w:ind w:left="1080" w:hanging="360"/>
      </w:pPr>
      <w:rPr>
        <w:rFonts w:ascii="Symbol" w:hAnsi="Symbol"/>
      </w:rPr>
    </w:lvl>
    <w:lvl w:ilvl="8" w:tplc="29CCEEEA">
      <w:start w:val="1"/>
      <w:numFmt w:val="bullet"/>
      <w:lvlText w:val=""/>
      <w:lvlJc w:val="left"/>
      <w:pPr>
        <w:ind w:left="1080" w:hanging="360"/>
      </w:pPr>
      <w:rPr>
        <w:rFonts w:ascii="Symbol" w:hAnsi="Symbol"/>
      </w:rPr>
    </w:lvl>
  </w:abstractNum>
  <w:abstractNum w:abstractNumId="1" w15:restartNumberingAfterBreak="0">
    <w:nsid w:val="04D16F16"/>
    <w:multiLevelType w:val="hybridMultilevel"/>
    <w:tmpl w:val="E8803E16"/>
    <w:lvl w:ilvl="0" w:tplc="BD305A30">
      <w:start w:val="1"/>
      <w:numFmt w:val="bullet"/>
      <w:lvlText w:val=""/>
      <w:lvlJc w:val="left"/>
      <w:pPr>
        <w:ind w:left="1080" w:hanging="360"/>
      </w:pPr>
      <w:rPr>
        <w:rFonts w:ascii="Symbol" w:hAnsi="Symbol"/>
      </w:rPr>
    </w:lvl>
    <w:lvl w:ilvl="1" w:tplc="46A20F20">
      <w:start w:val="1"/>
      <w:numFmt w:val="bullet"/>
      <w:lvlText w:val=""/>
      <w:lvlJc w:val="left"/>
      <w:pPr>
        <w:ind w:left="1440" w:hanging="360"/>
      </w:pPr>
      <w:rPr>
        <w:rFonts w:ascii="Symbol" w:hAnsi="Symbol"/>
      </w:rPr>
    </w:lvl>
    <w:lvl w:ilvl="2" w:tplc="DF44DCD4">
      <w:start w:val="1"/>
      <w:numFmt w:val="bullet"/>
      <w:lvlText w:val=""/>
      <w:lvlJc w:val="left"/>
      <w:pPr>
        <w:ind w:left="1080" w:hanging="360"/>
      </w:pPr>
      <w:rPr>
        <w:rFonts w:ascii="Symbol" w:hAnsi="Symbol"/>
      </w:rPr>
    </w:lvl>
    <w:lvl w:ilvl="3" w:tplc="58DA075A">
      <w:start w:val="1"/>
      <w:numFmt w:val="bullet"/>
      <w:lvlText w:val=""/>
      <w:lvlJc w:val="left"/>
      <w:pPr>
        <w:ind w:left="1080" w:hanging="360"/>
      </w:pPr>
      <w:rPr>
        <w:rFonts w:ascii="Symbol" w:hAnsi="Symbol"/>
      </w:rPr>
    </w:lvl>
    <w:lvl w:ilvl="4" w:tplc="40A8E0F8">
      <w:start w:val="1"/>
      <w:numFmt w:val="bullet"/>
      <w:lvlText w:val=""/>
      <w:lvlJc w:val="left"/>
      <w:pPr>
        <w:ind w:left="1080" w:hanging="360"/>
      </w:pPr>
      <w:rPr>
        <w:rFonts w:ascii="Symbol" w:hAnsi="Symbol"/>
      </w:rPr>
    </w:lvl>
    <w:lvl w:ilvl="5" w:tplc="17149C4A">
      <w:start w:val="1"/>
      <w:numFmt w:val="bullet"/>
      <w:lvlText w:val=""/>
      <w:lvlJc w:val="left"/>
      <w:pPr>
        <w:ind w:left="1080" w:hanging="360"/>
      </w:pPr>
      <w:rPr>
        <w:rFonts w:ascii="Symbol" w:hAnsi="Symbol"/>
      </w:rPr>
    </w:lvl>
    <w:lvl w:ilvl="6" w:tplc="4000A7B0">
      <w:start w:val="1"/>
      <w:numFmt w:val="bullet"/>
      <w:lvlText w:val=""/>
      <w:lvlJc w:val="left"/>
      <w:pPr>
        <w:ind w:left="1080" w:hanging="360"/>
      </w:pPr>
      <w:rPr>
        <w:rFonts w:ascii="Symbol" w:hAnsi="Symbol"/>
      </w:rPr>
    </w:lvl>
    <w:lvl w:ilvl="7" w:tplc="A6AECBCA">
      <w:start w:val="1"/>
      <w:numFmt w:val="bullet"/>
      <w:lvlText w:val=""/>
      <w:lvlJc w:val="left"/>
      <w:pPr>
        <w:ind w:left="1080" w:hanging="360"/>
      </w:pPr>
      <w:rPr>
        <w:rFonts w:ascii="Symbol" w:hAnsi="Symbol"/>
      </w:rPr>
    </w:lvl>
    <w:lvl w:ilvl="8" w:tplc="8F80B2E0">
      <w:start w:val="1"/>
      <w:numFmt w:val="bullet"/>
      <w:lvlText w:val=""/>
      <w:lvlJc w:val="left"/>
      <w:pPr>
        <w:ind w:left="1080" w:hanging="360"/>
      </w:pPr>
      <w:rPr>
        <w:rFonts w:ascii="Symbol" w:hAnsi="Symbol"/>
      </w:rPr>
    </w:lvl>
  </w:abstractNum>
  <w:abstractNum w:abstractNumId="2" w15:restartNumberingAfterBreak="0">
    <w:nsid w:val="055406A9"/>
    <w:multiLevelType w:val="hybridMultilevel"/>
    <w:tmpl w:val="443C35BA"/>
    <w:lvl w:ilvl="0" w:tplc="9740F87E">
      <w:start w:val="1"/>
      <w:numFmt w:val="bullet"/>
      <w:lvlText w:val=""/>
      <w:lvlJc w:val="left"/>
      <w:pPr>
        <w:ind w:left="1080" w:hanging="360"/>
      </w:pPr>
      <w:rPr>
        <w:rFonts w:ascii="Symbol" w:hAnsi="Symbol"/>
      </w:rPr>
    </w:lvl>
    <w:lvl w:ilvl="1" w:tplc="AB349916">
      <w:start w:val="1"/>
      <w:numFmt w:val="bullet"/>
      <w:lvlText w:val=""/>
      <w:lvlJc w:val="left"/>
      <w:pPr>
        <w:ind w:left="1080" w:hanging="360"/>
      </w:pPr>
      <w:rPr>
        <w:rFonts w:ascii="Symbol" w:hAnsi="Symbol"/>
      </w:rPr>
    </w:lvl>
    <w:lvl w:ilvl="2" w:tplc="6026F17C">
      <w:start w:val="1"/>
      <w:numFmt w:val="bullet"/>
      <w:lvlText w:val=""/>
      <w:lvlJc w:val="left"/>
      <w:pPr>
        <w:ind w:left="1080" w:hanging="360"/>
      </w:pPr>
      <w:rPr>
        <w:rFonts w:ascii="Symbol" w:hAnsi="Symbol"/>
      </w:rPr>
    </w:lvl>
    <w:lvl w:ilvl="3" w:tplc="A66ACE90">
      <w:start w:val="1"/>
      <w:numFmt w:val="bullet"/>
      <w:lvlText w:val=""/>
      <w:lvlJc w:val="left"/>
      <w:pPr>
        <w:ind w:left="1080" w:hanging="360"/>
      </w:pPr>
      <w:rPr>
        <w:rFonts w:ascii="Symbol" w:hAnsi="Symbol"/>
      </w:rPr>
    </w:lvl>
    <w:lvl w:ilvl="4" w:tplc="F6F6EA14">
      <w:start w:val="1"/>
      <w:numFmt w:val="bullet"/>
      <w:lvlText w:val=""/>
      <w:lvlJc w:val="left"/>
      <w:pPr>
        <w:ind w:left="1080" w:hanging="360"/>
      </w:pPr>
      <w:rPr>
        <w:rFonts w:ascii="Symbol" w:hAnsi="Symbol"/>
      </w:rPr>
    </w:lvl>
    <w:lvl w:ilvl="5" w:tplc="80220CA2">
      <w:start w:val="1"/>
      <w:numFmt w:val="bullet"/>
      <w:lvlText w:val=""/>
      <w:lvlJc w:val="left"/>
      <w:pPr>
        <w:ind w:left="1080" w:hanging="360"/>
      </w:pPr>
      <w:rPr>
        <w:rFonts w:ascii="Symbol" w:hAnsi="Symbol"/>
      </w:rPr>
    </w:lvl>
    <w:lvl w:ilvl="6" w:tplc="02B06178">
      <w:start w:val="1"/>
      <w:numFmt w:val="bullet"/>
      <w:lvlText w:val=""/>
      <w:lvlJc w:val="left"/>
      <w:pPr>
        <w:ind w:left="1080" w:hanging="360"/>
      </w:pPr>
      <w:rPr>
        <w:rFonts w:ascii="Symbol" w:hAnsi="Symbol"/>
      </w:rPr>
    </w:lvl>
    <w:lvl w:ilvl="7" w:tplc="D4A08A7A">
      <w:start w:val="1"/>
      <w:numFmt w:val="bullet"/>
      <w:lvlText w:val=""/>
      <w:lvlJc w:val="left"/>
      <w:pPr>
        <w:ind w:left="1080" w:hanging="360"/>
      </w:pPr>
      <w:rPr>
        <w:rFonts w:ascii="Symbol" w:hAnsi="Symbol"/>
      </w:rPr>
    </w:lvl>
    <w:lvl w:ilvl="8" w:tplc="DC601204">
      <w:start w:val="1"/>
      <w:numFmt w:val="bullet"/>
      <w:lvlText w:val=""/>
      <w:lvlJc w:val="left"/>
      <w:pPr>
        <w:ind w:left="1080" w:hanging="360"/>
      </w:pPr>
      <w:rPr>
        <w:rFonts w:ascii="Symbol" w:hAnsi="Symbol"/>
      </w:rPr>
    </w:lvl>
  </w:abstractNum>
  <w:abstractNum w:abstractNumId="3" w15:restartNumberingAfterBreak="0">
    <w:nsid w:val="0B4DEDE8"/>
    <w:multiLevelType w:val="hybridMultilevel"/>
    <w:tmpl w:val="74C06B70"/>
    <w:lvl w:ilvl="0" w:tplc="3036D134">
      <w:start w:val="1"/>
      <w:numFmt w:val="bullet"/>
      <w:lvlText w:val=""/>
      <w:lvlJc w:val="left"/>
      <w:pPr>
        <w:ind w:left="720" w:hanging="360"/>
      </w:pPr>
      <w:rPr>
        <w:rFonts w:ascii="Symbol" w:hAnsi="Symbol" w:hint="default"/>
      </w:rPr>
    </w:lvl>
    <w:lvl w:ilvl="1" w:tplc="3E768B36">
      <w:start w:val="1"/>
      <w:numFmt w:val="bullet"/>
      <w:lvlText w:val="o"/>
      <w:lvlJc w:val="left"/>
      <w:pPr>
        <w:ind w:left="1440" w:hanging="360"/>
      </w:pPr>
      <w:rPr>
        <w:rFonts w:ascii="Courier New" w:hAnsi="Courier New" w:hint="default"/>
      </w:rPr>
    </w:lvl>
    <w:lvl w:ilvl="2" w:tplc="1A42C0B0">
      <w:start w:val="1"/>
      <w:numFmt w:val="bullet"/>
      <w:lvlText w:val=""/>
      <w:lvlJc w:val="left"/>
      <w:pPr>
        <w:ind w:left="2160" w:hanging="360"/>
      </w:pPr>
      <w:rPr>
        <w:rFonts w:ascii="Wingdings" w:hAnsi="Wingdings" w:hint="default"/>
      </w:rPr>
    </w:lvl>
    <w:lvl w:ilvl="3" w:tplc="CD023BD0">
      <w:start w:val="1"/>
      <w:numFmt w:val="bullet"/>
      <w:lvlText w:val=""/>
      <w:lvlJc w:val="left"/>
      <w:pPr>
        <w:ind w:left="2880" w:hanging="360"/>
      </w:pPr>
      <w:rPr>
        <w:rFonts w:ascii="Symbol" w:hAnsi="Symbol" w:hint="default"/>
      </w:rPr>
    </w:lvl>
    <w:lvl w:ilvl="4" w:tplc="246C926C">
      <w:start w:val="1"/>
      <w:numFmt w:val="bullet"/>
      <w:lvlText w:val="o"/>
      <w:lvlJc w:val="left"/>
      <w:pPr>
        <w:ind w:left="3600" w:hanging="360"/>
      </w:pPr>
      <w:rPr>
        <w:rFonts w:ascii="Courier New" w:hAnsi="Courier New" w:hint="default"/>
      </w:rPr>
    </w:lvl>
    <w:lvl w:ilvl="5" w:tplc="AAFE6FEE">
      <w:start w:val="1"/>
      <w:numFmt w:val="bullet"/>
      <w:lvlText w:val=""/>
      <w:lvlJc w:val="left"/>
      <w:pPr>
        <w:ind w:left="4320" w:hanging="360"/>
      </w:pPr>
      <w:rPr>
        <w:rFonts w:ascii="Wingdings" w:hAnsi="Wingdings" w:hint="default"/>
      </w:rPr>
    </w:lvl>
    <w:lvl w:ilvl="6" w:tplc="56B4A75C">
      <w:start w:val="1"/>
      <w:numFmt w:val="bullet"/>
      <w:lvlText w:val=""/>
      <w:lvlJc w:val="left"/>
      <w:pPr>
        <w:ind w:left="5040" w:hanging="360"/>
      </w:pPr>
      <w:rPr>
        <w:rFonts w:ascii="Symbol" w:hAnsi="Symbol" w:hint="default"/>
      </w:rPr>
    </w:lvl>
    <w:lvl w:ilvl="7" w:tplc="16A05356">
      <w:start w:val="1"/>
      <w:numFmt w:val="bullet"/>
      <w:lvlText w:val="o"/>
      <w:lvlJc w:val="left"/>
      <w:pPr>
        <w:ind w:left="5760" w:hanging="360"/>
      </w:pPr>
      <w:rPr>
        <w:rFonts w:ascii="Courier New" w:hAnsi="Courier New" w:hint="default"/>
      </w:rPr>
    </w:lvl>
    <w:lvl w:ilvl="8" w:tplc="6AFCAF7E">
      <w:start w:val="1"/>
      <w:numFmt w:val="bullet"/>
      <w:lvlText w:val=""/>
      <w:lvlJc w:val="left"/>
      <w:pPr>
        <w:ind w:left="6480" w:hanging="360"/>
      </w:pPr>
      <w:rPr>
        <w:rFonts w:ascii="Wingdings" w:hAnsi="Wingdings" w:hint="default"/>
      </w:rPr>
    </w:lvl>
  </w:abstractNum>
  <w:abstractNum w:abstractNumId="4" w15:restartNumberingAfterBreak="0">
    <w:nsid w:val="104B3A6B"/>
    <w:multiLevelType w:val="hybridMultilevel"/>
    <w:tmpl w:val="961887E6"/>
    <w:lvl w:ilvl="0" w:tplc="F05C8674">
      <w:start w:val="1"/>
      <w:numFmt w:val="bullet"/>
      <w:lvlText w:val=""/>
      <w:lvlJc w:val="left"/>
      <w:pPr>
        <w:ind w:left="1080" w:hanging="360"/>
      </w:pPr>
      <w:rPr>
        <w:rFonts w:ascii="Symbol" w:hAnsi="Symbol"/>
      </w:rPr>
    </w:lvl>
    <w:lvl w:ilvl="1" w:tplc="7AD82268">
      <w:start w:val="1"/>
      <w:numFmt w:val="bullet"/>
      <w:lvlText w:val=""/>
      <w:lvlJc w:val="left"/>
      <w:pPr>
        <w:ind w:left="1080" w:hanging="360"/>
      </w:pPr>
      <w:rPr>
        <w:rFonts w:ascii="Symbol" w:hAnsi="Symbol"/>
      </w:rPr>
    </w:lvl>
    <w:lvl w:ilvl="2" w:tplc="30A6B43E">
      <w:start w:val="1"/>
      <w:numFmt w:val="bullet"/>
      <w:lvlText w:val=""/>
      <w:lvlJc w:val="left"/>
      <w:pPr>
        <w:ind w:left="1080" w:hanging="360"/>
      </w:pPr>
      <w:rPr>
        <w:rFonts w:ascii="Symbol" w:hAnsi="Symbol"/>
      </w:rPr>
    </w:lvl>
    <w:lvl w:ilvl="3" w:tplc="2A72DA6E">
      <w:start w:val="1"/>
      <w:numFmt w:val="bullet"/>
      <w:lvlText w:val=""/>
      <w:lvlJc w:val="left"/>
      <w:pPr>
        <w:ind w:left="1080" w:hanging="360"/>
      </w:pPr>
      <w:rPr>
        <w:rFonts w:ascii="Symbol" w:hAnsi="Symbol"/>
      </w:rPr>
    </w:lvl>
    <w:lvl w:ilvl="4" w:tplc="3D3EC13C">
      <w:start w:val="1"/>
      <w:numFmt w:val="bullet"/>
      <w:lvlText w:val=""/>
      <w:lvlJc w:val="left"/>
      <w:pPr>
        <w:ind w:left="1080" w:hanging="360"/>
      </w:pPr>
      <w:rPr>
        <w:rFonts w:ascii="Symbol" w:hAnsi="Symbol"/>
      </w:rPr>
    </w:lvl>
    <w:lvl w:ilvl="5" w:tplc="A4EEE8C0">
      <w:start w:val="1"/>
      <w:numFmt w:val="bullet"/>
      <w:lvlText w:val=""/>
      <w:lvlJc w:val="left"/>
      <w:pPr>
        <w:ind w:left="1080" w:hanging="360"/>
      </w:pPr>
      <w:rPr>
        <w:rFonts w:ascii="Symbol" w:hAnsi="Symbol"/>
      </w:rPr>
    </w:lvl>
    <w:lvl w:ilvl="6" w:tplc="BC2C85C6">
      <w:start w:val="1"/>
      <w:numFmt w:val="bullet"/>
      <w:lvlText w:val=""/>
      <w:lvlJc w:val="left"/>
      <w:pPr>
        <w:ind w:left="1080" w:hanging="360"/>
      </w:pPr>
      <w:rPr>
        <w:rFonts w:ascii="Symbol" w:hAnsi="Symbol"/>
      </w:rPr>
    </w:lvl>
    <w:lvl w:ilvl="7" w:tplc="93D8607E">
      <w:start w:val="1"/>
      <w:numFmt w:val="bullet"/>
      <w:lvlText w:val=""/>
      <w:lvlJc w:val="left"/>
      <w:pPr>
        <w:ind w:left="1080" w:hanging="360"/>
      </w:pPr>
      <w:rPr>
        <w:rFonts w:ascii="Symbol" w:hAnsi="Symbol"/>
      </w:rPr>
    </w:lvl>
    <w:lvl w:ilvl="8" w:tplc="1924C00E">
      <w:start w:val="1"/>
      <w:numFmt w:val="bullet"/>
      <w:lvlText w:val=""/>
      <w:lvlJc w:val="left"/>
      <w:pPr>
        <w:ind w:left="1080" w:hanging="360"/>
      </w:pPr>
      <w:rPr>
        <w:rFonts w:ascii="Symbol" w:hAnsi="Symbol"/>
      </w:rPr>
    </w:lvl>
  </w:abstractNum>
  <w:abstractNum w:abstractNumId="5" w15:restartNumberingAfterBreak="0">
    <w:nsid w:val="198049C1"/>
    <w:multiLevelType w:val="hybridMultilevel"/>
    <w:tmpl w:val="5FE41DD6"/>
    <w:lvl w:ilvl="0" w:tplc="14F20B00">
      <w:start w:val="1"/>
      <w:numFmt w:val="bullet"/>
      <w:lvlText w:val=""/>
      <w:lvlJc w:val="left"/>
      <w:pPr>
        <w:ind w:left="720" w:hanging="360"/>
      </w:pPr>
      <w:rPr>
        <w:rFonts w:ascii="Symbol" w:hAnsi="Symbol" w:hint="default"/>
      </w:rPr>
    </w:lvl>
    <w:lvl w:ilvl="1" w:tplc="8230D500">
      <w:start w:val="1"/>
      <w:numFmt w:val="bullet"/>
      <w:lvlText w:val="o"/>
      <w:lvlJc w:val="left"/>
      <w:pPr>
        <w:ind w:left="1440" w:hanging="360"/>
      </w:pPr>
      <w:rPr>
        <w:rFonts w:ascii="Courier New" w:hAnsi="Courier New" w:hint="default"/>
      </w:rPr>
    </w:lvl>
    <w:lvl w:ilvl="2" w:tplc="05249304">
      <w:start w:val="1"/>
      <w:numFmt w:val="bullet"/>
      <w:lvlText w:val=""/>
      <w:lvlJc w:val="left"/>
      <w:pPr>
        <w:ind w:left="2160" w:hanging="360"/>
      </w:pPr>
      <w:rPr>
        <w:rFonts w:ascii="Wingdings" w:hAnsi="Wingdings" w:hint="default"/>
      </w:rPr>
    </w:lvl>
    <w:lvl w:ilvl="3" w:tplc="942838A6">
      <w:start w:val="1"/>
      <w:numFmt w:val="bullet"/>
      <w:lvlText w:val=""/>
      <w:lvlJc w:val="left"/>
      <w:pPr>
        <w:ind w:left="2880" w:hanging="360"/>
      </w:pPr>
      <w:rPr>
        <w:rFonts w:ascii="Symbol" w:hAnsi="Symbol" w:hint="default"/>
      </w:rPr>
    </w:lvl>
    <w:lvl w:ilvl="4" w:tplc="BA2EE4A0">
      <w:start w:val="1"/>
      <w:numFmt w:val="bullet"/>
      <w:lvlText w:val="o"/>
      <w:lvlJc w:val="left"/>
      <w:pPr>
        <w:ind w:left="3600" w:hanging="360"/>
      </w:pPr>
      <w:rPr>
        <w:rFonts w:ascii="Courier New" w:hAnsi="Courier New" w:hint="default"/>
      </w:rPr>
    </w:lvl>
    <w:lvl w:ilvl="5" w:tplc="85020058">
      <w:start w:val="1"/>
      <w:numFmt w:val="bullet"/>
      <w:lvlText w:val=""/>
      <w:lvlJc w:val="left"/>
      <w:pPr>
        <w:ind w:left="4320" w:hanging="360"/>
      </w:pPr>
      <w:rPr>
        <w:rFonts w:ascii="Wingdings" w:hAnsi="Wingdings" w:hint="default"/>
      </w:rPr>
    </w:lvl>
    <w:lvl w:ilvl="6" w:tplc="A3D00BF0">
      <w:start w:val="1"/>
      <w:numFmt w:val="bullet"/>
      <w:lvlText w:val=""/>
      <w:lvlJc w:val="left"/>
      <w:pPr>
        <w:ind w:left="5040" w:hanging="360"/>
      </w:pPr>
      <w:rPr>
        <w:rFonts w:ascii="Symbol" w:hAnsi="Symbol" w:hint="default"/>
      </w:rPr>
    </w:lvl>
    <w:lvl w:ilvl="7" w:tplc="343EBF16">
      <w:start w:val="1"/>
      <w:numFmt w:val="bullet"/>
      <w:lvlText w:val="o"/>
      <w:lvlJc w:val="left"/>
      <w:pPr>
        <w:ind w:left="5760" w:hanging="360"/>
      </w:pPr>
      <w:rPr>
        <w:rFonts w:ascii="Courier New" w:hAnsi="Courier New" w:hint="default"/>
      </w:rPr>
    </w:lvl>
    <w:lvl w:ilvl="8" w:tplc="29586060">
      <w:start w:val="1"/>
      <w:numFmt w:val="bullet"/>
      <w:lvlText w:val=""/>
      <w:lvlJc w:val="left"/>
      <w:pPr>
        <w:ind w:left="6480" w:hanging="360"/>
      </w:pPr>
      <w:rPr>
        <w:rFonts w:ascii="Wingdings" w:hAnsi="Wingdings" w:hint="default"/>
      </w:rPr>
    </w:lvl>
  </w:abstractNum>
  <w:abstractNum w:abstractNumId="6" w15:restartNumberingAfterBreak="0">
    <w:nsid w:val="1CDA13C9"/>
    <w:multiLevelType w:val="hybridMultilevel"/>
    <w:tmpl w:val="8BD04EBA"/>
    <w:lvl w:ilvl="0" w:tplc="B8763E7E">
      <w:start w:val="1"/>
      <w:numFmt w:val="bullet"/>
      <w:lvlText w:val=""/>
      <w:lvlJc w:val="left"/>
      <w:pPr>
        <w:ind w:left="1080" w:hanging="360"/>
      </w:pPr>
      <w:rPr>
        <w:rFonts w:ascii="Symbol" w:hAnsi="Symbol"/>
      </w:rPr>
    </w:lvl>
    <w:lvl w:ilvl="1" w:tplc="CF0EFD52">
      <w:start w:val="1"/>
      <w:numFmt w:val="bullet"/>
      <w:lvlText w:val=""/>
      <w:lvlJc w:val="left"/>
      <w:pPr>
        <w:ind w:left="1080" w:hanging="360"/>
      </w:pPr>
      <w:rPr>
        <w:rFonts w:ascii="Symbol" w:hAnsi="Symbol"/>
      </w:rPr>
    </w:lvl>
    <w:lvl w:ilvl="2" w:tplc="C520F2AC">
      <w:start w:val="1"/>
      <w:numFmt w:val="bullet"/>
      <w:lvlText w:val=""/>
      <w:lvlJc w:val="left"/>
      <w:pPr>
        <w:ind w:left="1080" w:hanging="360"/>
      </w:pPr>
      <w:rPr>
        <w:rFonts w:ascii="Symbol" w:hAnsi="Symbol"/>
      </w:rPr>
    </w:lvl>
    <w:lvl w:ilvl="3" w:tplc="61A43840">
      <w:start w:val="1"/>
      <w:numFmt w:val="bullet"/>
      <w:lvlText w:val=""/>
      <w:lvlJc w:val="left"/>
      <w:pPr>
        <w:ind w:left="1080" w:hanging="360"/>
      </w:pPr>
      <w:rPr>
        <w:rFonts w:ascii="Symbol" w:hAnsi="Symbol"/>
      </w:rPr>
    </w:lvl>
    <w:lvl w:ilvl="4" w:tplc="5CA0BD24">
      <w:start w:val="1"/>
      <w:numFmt w:val="bullet"/>
      <w:lvlText w:val=""/>
      <w:lvlJc w:val="left"/>
      <w:pPr>
        <w:ind w:left="1080" w:hanging="360"/>
      </w:pPr>
      <w:rPr>
        <w:rFonts w:ascii="Symbol" w:hAnsi="Symbol"/>
      </w:rPr>
    </w:lvl>
    <w:lvl w:ilvl="5" w:tplc="BD6C82B8">
      <w:start w:val="1"/>
      <w:numFmt w:val="bullet"/>
      <w:lvlText w:val=""/>
      <w:lvlJc w:val="left"/>
      <w:pPr>
        <w:ind w:left="1080" w:hanging="360"/>
      </w:pPr>
      <w:rPr>
        <w:rFonts w:ascii="Symbol" w:hAnsi="Symbol"/>
      </w:rPr>
    </w:lvl>
    <w:lvl w:ilvl="6" w:tplc="5B0C3630">
      <w:start w:val="1"/>
      <w:numFmt w:val="bullet"/>
      <w:lvlText w:val=""/>
      <w:lvlJc w:val="left"/>
      <w:pPr>
        <w:ind w:left="1080" w:hanging="360"/>
      </w:pPr>
      <w:rPr>
        <w:rFonts w:ascii="Symbol" w:hAnsi="Symbol"/>
      </w:rPr>
    </w:lvl>
    <w:lvl w:ilvl="7" w:tplc="2158A300">
      <w:start w:val="1"/>
      <w:numFmt w:val="bullet"/>
      <w:lvlText w:val=""/>
      <w:lvlJc w:val="left"/>
      <w:pPr>
        <w:ind w:left="1080" w:hanging="360"/>
      </w:pPr>
      <w:rPr>
        <w:rFonts w:ascii="Symbol" w:hAnsi="Symbol"/>
      </w:rPr>
    </w:lvl>
    <w:lvl w:ilvl="8" w:tplc="A548403A">
      <w:start w:val="1"/>
      <w:numFmt w:val="bullet"/>
      <w:lvlText w:val=""/>
      <w:lvlJc w:val="left"/>
      <w:pPr>
        <w:ind w:left="1080" w:hanging="360"/>
      </w:pPr>
      <w:rPr>
        <w:rFonts w:ascii="Symbol" w:hAnsi="Symbol"/>
      </w:rPr>
    </w:lvl>
  </w:abstractNum>
  <w:abstractNum w:abstractNumId="7" w15:restartNumberingAfterBreak="0">
    <w:nsid w:val="1E931734"/>
    <w:multiLevelType w:val="hybridMultilevel"/>
    <w:tmpl w:val="BDA61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BC5EE5"/>
    <w:multiLevelType w:val="hybridMultilevel"/>
    <w:tmpl w:val="A78C3CA0"/>
    <w:lvl w:ilvl="0" w:tplc="2646B574">
      <w:start w:val="1"/>
      <w:numFmt w:val="bullet"/>
      <w:lvlText w:val=""/>
      <w:lvlJc w:val="left"/>
      <w:pPr>
        <w:ind w:left="720" w:hanging="360"/>
      </w:pPr>
      <w:rPr>
        <w:rFonts w:ascii="Symbol" w:hAnsi="Symbol" w:hint="default"/>
      </w:rPr>
    </w:lvl>
    <w:lvl w:ilvl="1" w:tplc="CD4ED558">
      <w:start w:val="1"/>
      <w:numFmt w:val="bullet"/>
      <w:lvlText w:val="o"/>
      <w:lvlJc w:val="left"/>
      <w:pPr>
        <w:ind w:left="1440" w:hanging="360"/>
      </w:pPr>
      <w:rPr>
        <w:rFonts w:ascii="Courier New" w:hAnsi="Courier New" w:hint="default"/>
      </w:rPr>
    </w:lvl>
    <w:lvl w:ilvl="2" w:tplc="4968ADAA">
      <w:start w:val="1"/>
      <w:numFmt w:val="bullet"/>
      <w:lvlText w:val=""/>
      <w:lvlJc w:val="left"/>
      <w:pPr>
        <w:ind w:left="2160" w:hanging="360"/>
      </w:pPr>
      <w:rPr>
        <w:rFonts w:ascii="Wingdings" w:hAnsi="Wingdings" w:hint="default"/>
      </w:rPr>
    </w:lvl>
    <w:lvl w:ilvl="3" w:tplc="0532C9F4">
      <w:start w:val="1"/>
      <w:numFmt w:val="bullet"/>
      <w:lvlText w:val=""/>
      <w:lvlJc w:val="left"/>
      <w:pPr>
        <w:ind w:left="2880" w:hanging="360"/>
      </w:pPr>
      <w:rPr>
        <w:rFonts w:ascii="Symbol" w:hAnsi="Symbol" w:hint="default"/>
      </w:rPr>
    </w:lvl>
    <w:lvl w:ilvl="4" w:tplc="3D10071A">
      <w:start w:val="1"/>
      <w:numFmt w:val="bullet"/>
      <w:lvlText w:val="o"/>
      <w:lvlJc w:val="left"/>
      <w:pPr>
        <w:ind w:left="3600" w:hanging="360"/>
      </w:pPr>
      <w:rPr>
        <w:rFonts w:ascii="Courier New" w:hAnsi="Courier New" w:hint="default"/>
      </w:rPr>
    </w:lvl>
    <w:lvl w:ilvl="5" w:tplc="F54E4DC2">
      <w:start w:val="1"/>
      <w:numFmt w:val="bullet"/>
      <w:lvlText w:val=""/>
      <w:lvlJc w:val="left"/>
      <w:pPr>
        <w:ind w:left="4320" w:hanging="360"/>
      </w:pPr>
      <w:rPr>
        <w:rFonts w:ascii="Wingdings" w:hAnsi="Wingdings" w:hint="default"/>
      </w:rPr>
    </w:lvl>
    <w:lvl w:ilvl="6" w:tplc="7F205DB2">
      <w:start w:val="1"/>
      <w:numFmt w:val="bullet"/>
      <w:lvlText w:val=""/>
      <w:lvlJc w:val="left"/>
      <w:pPr>
        <w:ind w:left="5040" w:hanging="360"/>
      </w:pPr>
      <w:rPr>
        <w:rFonts w:ascii="Symbol" w:hAnsi="Symbol" w:hint="default"/>
      </w:rPr>
    </w:lvl>
    <w:lvl w:ilvl="7" w:tplc="F3E2DA5C">
      <w:start w:val="1"/>
      <w:numFmt w:val="bullet"/>
      <w:lvlText w:val="o"/>
      <w:lvlJc w:val="left"/>
      <w:pPr>
        <w:ind w:left="5760" w:hanging="360"/>
      </w:pPr>
      <w:rPr>
        <w:rFonts w:ascii="Courier New" w:hAnsi="Courier New" w:hint="default"/>
      </w:rPr>
    </w:lvl>
    <w:lvl w:ilvl="8" w:tplc="BEA443CA">
      <w:start w:val="1"/>
      <w:numFmt w:val="bullet"/>
      <w:lvlText w:val=""/>
      <w:lvlJc w:val="left"/>
      <w:pPr>
        <w:ind w:left="6480" w:hanging="360"/>
      </w:pPr>
      <w:rPr>
        <w:rFonts w:ascii="Wingdings" w:hAnsi="Wingdings" w:hint="default"/>
      </w:rPr>
    </w:lvl>
  </w:abstractNum>
  <w:abstractNum w:abstractNumId="9" w15:restartNumberingAfterBreak="0">
    <w:nsid w:val="29932CDC"/>
    <w:multiLevelType w:val="hybridMultilevel"/>
    <w:tmpl w:val="3C0C15C4"/>
    <w:lvl w:ilvl="0" w:tplc="82EE48F6">
      <w:start w:val="1"/>
      <w:numFmt w:val="bullet"/>
      <w:lvlText w:val=""/>
      <w:lvlJc w:val="left"/>
      <w:pPr>
        <w:ind w:left="1080" w:hanging="360"/>
      </w:pPr>
      <w:rPr>
        <w:rFonts w:ascii="Symbol" w:hAnsi="Symbol"/>
      </w:rPr>
    </w:lvl>
    <w:lvl w:ilvl="1" w:tplc="88B86F60">
      <w:start w:val="1"/>
      <w:numFmt w:val="bullet"/>
      <w:lvlText w:val=""/>
      <w:lvlJc w:val="left"/>
      <w:pPr>
        <w:ind w:left="1080" w:hanging="360"/>
      </w:pPr>
      <w:rPr>
        <w:rFonts w:ascii="Symbol" w:hAnsi="Symbol"/>
      </w:rPr>
    </w:lvl>
    <w:lvl w:ilvl="2" w:tplc="50FC6C62">
      <w:start w:val="1"/>
      <w:numFmt w:val="bullet"/>
      <w:lvlText w:val=""/>
      <w:lvlJc w:val="left"/>
      <w:pPr>
        <w:ind w:left="1080" w:hanging="360"/>
      </w:pPr>
      <w:rPr>
        <w:rFonts w:ascii="Symbol" w:hAnsi="Symbol"/>
      </w:rPr>
    </w:lvl>
    <w:lvl w:ilvl="3" w:tplc="47EEE506">
      <w:start w:val="1"/>
      <w:numFmt w:val="bullet"/>
      <w:lvlText w:val=""/>
      <w:lvlJc w:val="left"/>
      <w:pPr>
        <w:ind w:left="1080" w:hanging="360"/>
      </w:pPr>
      <w:rPr>
        <w:rFonts w:ascii="Symbol" w:hAnsi="Symbol"/>
      </w:rPr>
    </w:lvl>
    <w:lvl w:ilvl="4" w:tplc="AF18DBF0">
      <w:start w:val="1"/>
      <w:numFmt w:val="bullet"/>
      <w:lvlText w:val=""/>
      <w:lvlJc w:val="left"/>
      <w:pPr>
        <w:ind w:left="1080" w:hanging="360"/>
      </w:pPr>
      <w:rPr>
        <w:rFonts w:ascii="Symbol" w:hAnsi="Symbol"/>
      </w:rPr>
    </w:lvl>
    <w:lvl w:ilvl="5" w:tplc="280CBCC8">
      <w:start w:val="1"/>
      <w:numFmt w:val="bullet"/>
      <w:lvlText w:val=""/>
      <w:lvlJc w:val="left"/>
      <w:pPr>
        <w:ind w:left="1080" w:hanging="360"/>
      </w:pPr>
      <w:rPr>
        <w:rFonts w:ascii="Symbol" w:hAnsi="Symbol"/>
      </w:rPr>
    </w:lvl>
    <w:lvl w:ilvl="6" w:tplc="C3DE919A">
      <w:start w:val="1"/>
      <w:numFmt w:val="bullet"/>
      <w:lvlText w:val=""/>
      <w:lvlJc w:val="left"/>
      <w:pPr>
        <w:ind w:left="1080" w:hanging="360"/>
      </w:pPr>
      <w:rPr>
        <w:rFonts w:ascii="Symbol" w:hAnsi="Symbol"/>
      </w:rPr>
    </w:lvl>
    <w:lvl w:ilvl="7" w:tplc="3EF25AFA">
      <w:start w:val="1"/>
      <w:numFmt w:val="bullet"/>
      <w:lvlText w:val=""/>
      <w:lvlJc w:val="left"/>
      <w:pPr>
        <w:ind w:left="1080" w:hanging="360"/>
      </w:pPr>
      <w:rPr>
        <w:rFonts w:ascii="Symbol" w:hAnsi="Symbol"/>
      </w:rPr>
    </w:lvl>
    <w:lvl w:ilvl="8" w:tplc="8D7681E2">
      <w:start w:val="1"/>
      <w:numFmt w:val="bullet"/>
      <w:lvlText w:val=""/>
      <w:lvlJc w:val="left"/>
      <w:pPr>
        <w:ind w:left="1080" w:hanging="360"/>
      </w:pPr>
      <w:rPr>
        <w:rFonts w:ascii="Symbol" w:hAnsi="Symbol"/>
      </w:rPr>
    </w:lvl>
  </w:abstractNum>
  <w:abstractNum w:abstractNumId="10" w15:restartNumberingAfterBreak="0">
    <w:nsid w:val="2C2E136A"/>
    <w:multiLevelType w:val="hybridMultilevel"/>
    <w:tmpl w:val="FD7C4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E33135D"/>
    <w:multiLevelType w:val="hybridMultilevel"/>
    <w:tmpl w:val="27D8D6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77E0E65"/>
    <w:multiLevelType w:val="hybridMultilevel"/>
    <w:tmpl w:val="F1780D24"/>
    <w:lvl w:ilvl="0" w:tplc="87C4088E">
      <w:start w:val="1"/>
      <w:numFmt w:val="bullet"/>
      <w:lvlText w:val=""/>
      <w:lvlJc w:val="left"/>
      <w:pPr>
        <w:ind w:left="1080" w:hanging="360"/>
      </w:pPr>
      <w:rPr>
        <w:rFonts w:ascii="Symbol" w:hAnsi="Symbol"/>
      </w:rPr>
    </w:lvl>
    <w:lvl w:ilvl="1" w:tplc="B3FA1748">
      <w:start w:val="1"/>
      <w:numFmt w:val="bullet"/>
      <w:lvlText w:val=""/>
      <w:lvlJc w:val="left"/>
      <w:pPr>
        <w:ind w:left="1080" w:hanging="360"/>
      </w:pPr>
      <w:rPr>
        <w:rFonts w:ascii="Symbol" w:hAnsi="Symbol"/>
      </w:rPr>
    </w:lvl>
    <w:lvl w:ilvl="2" w:tplc="7C24D094">
      <w:start w:val="1"/>
      <w:numFmt w:val="bullet"/>
      <w:lvlText w:val=""/>
      <w:lvlJc w:val="left"/>
      <w:pPr>
        <w:ind w:left="1080" w:hanging="360"/>
      </w:pPr>
      <w:rPr>
        <w:rFonts w:ascii="Symbol" w:hAnsi="Symbol"/>
      </w:rPr>
    </w:lvl>
    <w:lvl w:ilvl="3" w:tplc="3E12967C">
      <w:start w:val="1"/>
      <w:numFmt w:val="bullet"/>
      <w:lvlText w:val=""/>
      <w:lvlJc w:val="left"/>
      <w:pPr>
        <w:ind w:left="1080" w:hanging="360"/>
      </w:pPr>
      <w:rPr>
        <w:rFonts w:ascii="Symbol" w:hAnsi="Symbol"/>
      </w:rPr>
    </w:lvl>
    <w:lvl w:ilvl="4" w:tplc="9306BCCE">
      <w:start w:val="1"/>
      <w:numFmt w:val="bullet"/>
      <w:lvlText w:val=""/>
      <w:lvlJc w:val="left"/>
      <w:pPr>
        <w:ind w:left="1080" w:hanging="360"/>
      </w:pPr>
      <w:rPr>
        <w:rFonts w:ascii="Symbol" w:hAnsi="Symbol"/>
      </w:rPr>
    </w:lvl>
    <w:lvl w:ilvl="5" w:tplc="9EDA87DA">
      <w:start w:val="1"/>
      <w:numFmt w:val="bullet"/>
      <w:lvlText w:val=""/>
      <w:lvlJc w:val="left"/>
      <w:pPr>
        <w:ind w:left="1080" w:hanging="360"/>
      </w:pPr>
      <w:rPr>
        <w:rFonts w:ascii="Symbol" w:hAnsi="Symbol"/>
      </w:rPr>
    </w:lvl>
    <w:lvl w:ilvl="6" w:tplc="312A9E16">
      <w:start w:val="1"/>
      <w:numFmt w:val="bullet"/>
      <w:lvlText w:val=""/>
      <w:lvlJc w:val="left"/>
      <w:pPr>
        <w:ind w:left="1080" w:hanging="360"/>
      </w:pPr>
      <w:rPr>
        <w:rFonts w:ascii="Symbol" w:hAnsi="Symbol"/>
      </w:rPr>
    </w:lvl>
    <w:lvl w:ilvl="7" w:tplc="41E66C0E">
      <w:start w:val="1"/>
      <w:numFmt w:val="bullet"/>
      <w:lvlText w:val=""/>
      <w:lvlJc w:val="left"/>
      <w:pPr>
        <w:ind w:left="1080" w:hanging="360"/>
      </w:pPr>
      <w:rPr>
        <w:rFonts w:ascii="Symbol" w:hAnsi="Symbol"/>
      </w:rPr>
    </w:lvl>
    <w:lvl w:ilvl="8" w:tplc="EE8E49CC">
      <w:start w:val="1"/>
      <w:numFmt w:val="bullet"/>
      <w:lvlText w:val=""/>
      <w:lvlJc w:val="left"/>
      <w:pPr>
        <w:ind w:left="1080" w:hanging="360"/>
      </w:pPr>
      <w:rPr>
        <w:rFonts w:ascii="Symbol" w:hAnsi="Symbol"/>
      </w:rPr>
    </w:lvl>
  </w:abstractNum>
  <w:abstractNum w:abstractNumId="13" w15:restartNumberingAfterBreak="0">
    <w:nsid w:val="3876469D"/>
    <w:multiLevelType w:val="hybridMultilevel"/>
    <w:tmpl w:val="8CE6ECC4"/>
    <w:lvl w:ilvl="0" w:tplc="9AAE7D56">
      <w:start w:val="1"/>
      <w:numFmt w:val="bullet"/>
      <w:lvlText w:val=""/>
      <w:lvlJc w:val="left"/>
      <w:pPr>
        <w:ind w:left="1080" w:hanging="360"/>
      </w:pPr>
      <w:rPr>
        <w:rFonts w:ascii="Symbol" w:hAnsi="Symbol"/>
      </w:rPr>
    </w:lvl>
    <w:lvl w:ilvl="1" w:tplc="AED468CA">
      <w:start w:val="1"/>
      <w:numFmt w:val="bullet"/>
      <w:lvlText w:val=""/>
      <w:lvlJc w:val="left"/>
      <w:pPr>
        <w:ind w:left="1080" w:hanging="360"/>
      </w:pPr>
      <w:rPr>
        <w:rFonts w:ascii="Symbol" w:hAnsi="Symbol"/>
      </w:rPr>
    </w:lvl>
    <w:lvl w:ilvl="2" w:tplc="76BCA19E">
      <w:start w:val="1"/>
      <w:numFmt w:val="bullet"/>
      <w:lvlText w:val=""/>
      <w:lvlJc w:val="left"/>
      <w:pPr>
        <w:ind w:left="1080" w:hanging="360"/>
      </w:pPr>
      <w:rPr>
        <w:rFonts w:ascii="Symbol" w:hAnsi="Symbol"/>
      </w:rPr>
    </w:lvl>
    <w:lvl w:ilvl="3" w:tplc="9BB0316C">
      <w:start w:val="1"/>
      <w:numFmt w:val="bullet"/>
      <w:lvlText w:val=""/>
      <w:lvlJc w:val="left"/>
      <w:pPr>
        <w:ind w:left="1080" w:hanging="360"/>
      </w:pPr>
      <w:rPr>
        <w:rFonts w:ascii="Symbol" w:hAnsi="Symbol"/>
      </w:rPr>
    </w:lvl>
    <w:lvl w:ilvl="4" w:tplc="4F6AFDA8">
      <w:start w:val="1"/>
      <w:numFmt w:val="bullet"/>
      <w:lvlText w:val=""/>
      <w:lvlJc w:val="left"/>
      <w:pPr>
        <w:ind w:left="1080" w:hanging="360"/>
      </w:pPr>
      <w:rPr>
        <w:rFonts w:ascii="Symbol" w:hAnsi="Symbol"/>
      </w:rPr>
    </w:lvl>
    <w:lvl w:ilvl="5" w:tplc="CF1C09C6">
      <w:start w:val="1"/>
      <w:numFmt w:val="bullet"/>
      <w:lvlText w:val=""/>
      <w:lvlJc w:val="left"/>
      <w:pPr>
        <w:ind w:left="1080" w:hanging="360"/>
      </w:pPr>
      <w:rPr>
        <w:rFonts w:ascii="Symbol" w:hAnsi="Symbol"/>
      </w:rPr>
    </w:lvl>
    <w:lvl w:ilvl="6" w:tplc="6F3CAE16">
      <w:start w:val="1"/>
      <w:numFmt w:val="bullet"/>
      <w:lvlText w:val=""/>
      <w:lvlJc w:val="left"/>
      <w:pPr>
        <w:ind w:left="1080" w:hanging="360"/>
      </w:pPr>
      <w:rPr>
        <w:rFonts w:ascii="Symbol" w:hAnsi="Symbol"/>
      </w:rPr>
    </w:lvl>
    <w:lvl w:ilvl="7" w:tplc="EE5E391C">
      <w:start w:val="1"/>
      <w:numFmt w:val="bullet"/>
      <w:lvlText w:val=""/>
      <w:lvlJc w:val="left"/>
      <w:pPr>
        <w:ind w:left="1080" w:hanging="360"/>
      </w:pPr>
      <w:rPr>
        <w:rFonts w:ascii="Symbol" w:hAnsi="Symbol"/>
      </w:rPr>
    </w:lvl>
    <w:lvl w:ilvl="8" w:tplc="5C8821FE">
      <w:start w:val="1"/>
      <w:numFmt w:val="bullet"/>
      <w:lvlText w:val=""/>
      <w:lvlJc w:val="left"/>
      <w:pPr>
        <w:ind w:left="1080" w:hanging="360"/>
      </w:pPr>
      <w:rPr>
        <w:rFonts w:ascii="Symbol" w:hAnsi="Symbol"/>
      </w:rPr>
    </w:lvl>
  </w:abstractNum>
  <w:abstractNum w:abstractNumId="14" w15:restartNumberingAfterBreak="0">
    <w:nsid w:val="3A702D0B"/>
    <w:multiLevelType w:val="hybridMultilevel"/>
    <w:tmpl w:val="6E96EC0A"/>
    <w:lvl w:ilvl="0" w:tplc="DD06F16E">
      <w:start w:val="1"/>
      <w:numFmt w:val="bullet"/>
      <w:lvlText w:val=""/>
      <w:lvlJc w:val="left"/>
      <w:pPr>
        <w:ind w:left="1080" w:hanging="360"/>
      </w:pPr>
      <w:rPr>
        <w:rFonts w:ascii="Symbol" w:hAnsi="Symbol"/>
      </w:rPr>
    </w:lvl>
    <w:lvl w:ilvl="1" w:tplc="8B2A3B86">
      <w:start w:val="1"/>
      <w:numFmt w:val="bullet"/>
      <w:lvlText w:val=""/>
      <w:lvlJc w:val="left"/>
      <w:pPr>
        <w:ind w:left="1080" w:hanging="360"/>
      </w:pPr>
      <w:rPr>
        <w:rFonts w:ascii="Symbol" w:hAnsi="Symbol"/>
      </w:rPr>
    </w:lvl>
    <w:lvl w:ilvl="2" w:tplc="D5886D92">
      <w:start w:val="1"/>
      <w:numFmt w:val="bullet"/>
      <w:lvlText w:val=""/>
      <w:lvlJc w:val="left"/>
      <w:pPr>
        <w:ind w:left="1080" w:hanging="360"/>
      </w:pPr>
      <w:rPr>
        <w:rFonts w:ascii="Symbol" w:hAnsi="Symbol"/>
      </w:rPr>
    </w:lvl>
    <w:lvl w:ilvl="3" w:tplc="192CF164">
      <w:start w:val="1"/>
      <w:numFmt w:val="bullet"/>
      <w:lvlText w:val=""/>
      <w:lvlJc w:val="left"/>
      <w:pPr>
        <w:ind w:left="1080" w:hanging="360"/>
      </w:pPr>
      <w:rPr>
        <w:rFonts w:ascii="Symbol" w:hAnsi="Symbol"/>
      </w:rPr>
    </w:lvl>
    <w:lvl w:ilvl="4" w:tplc="4672EB9E">
      <w:start w:val="1"/>
      <w:numFmt w:val="bullet"/>
      <w:lvlText w:val=""/>
      <w:lvlJc w:val="left"/>
      <w:pPr>
        <w:ind w:left="1080" w:hanging="360"/>
      </w:pPr>
      <w:rPr>
        <w:rFonts w:ascii="Symbol" w:hAnsi="Symbol"/>
      </w:rPr>
    </w:lvl>
    <w:lvl w:ilvl="5" w:tplc="A8E8758A">
      <w:start w:val="1"/>
      <w:numFmt w:val="bullet"/>
      <w:lvlText w:val=""/>
      <w:lvlJc w:val="left"/>
      <w:pPr>
        <w:ind w:left="1080" w:hanging="360"/>
      </w:pPr>
      <w:rPr>
        <w:rFonts w:ascii="Symbol" w:hAnsi="Symbol"/>
      </w:rPr>
    </w:lvl>
    <w:lvl w:ilvl="6" w:tplc="C90ED650">
      <w:start w:val="1"/>
      <w:numFmt w:val="bullet"/>
      <w:lvlText w:val=""/>
      <w:lvlJc w:val="left"/>
      <w:pPr>
        <w:ind w:left="1080" w:hanging="360"/>
      </w:pPr>
      <w:rPr>
        <w:rFonts w:ascii="Symbol" w:hAnsi="Symbol"/>
      </w:rPr>
    </w:lvl>
    <w:lvl w:ilvl="7" w:tplc="78D4C3AC">
      <w:start w:val="1"/>
      <w:numFmt w:val="bullet"/>
      <w:lvlText w:val=""/>
      <w:lvlJc w:val="left"/>
      <w:pPr>
        <w:ind w:left="1080" w:hanging="360"/>
      </w:pPr>
      <w:rPr>
        <w:rFonts w:ascii="Symbol" w:hAnsi="Symbol"/>
      </w:rPr>
    </w:lvl>
    <w:lvl w:ilvl="8" w:tplc="45A6730C">
      <w:start w:val="1"/>
      <w:numFmt w:val="bullet"/>
      <w:lvlText w:val=""/>
      <w:lvlJc w:val="left"/>
      <w:pPr>
        <w:ind w:left="1080" w:hanging="360"/>
      </w:pPr>
      <w:rPr>
        <w:rFonts w:ascii="Symbol" w:hAnsi="Symbol"/>
      </w:rPr>
    </w:lvl>
  </w:abstractNum>
  <w:abstractNum w:abstractNumId="15" w15:restartNumberingAfterBreak="0">
    <w:nsid w:val="3B655603"/>
    <w:multiLevelType w:val="hybridMultilevel"/>
    <w:tmpl w:val="E084BBD2"/>
    <w:lvl w:ilvl="0" w:tplc="0CB03266">
      <w:start w:val="1"/>
      <w:numFmt w:val="bullet"/>
      <w:lvlText w:val=""/>
      <w:lvlJc w:val="left"/>
      <w:pPr>
        <w:ind w:left="1080" w:hanging="360"/>
      </w:pPr>
      <w:rPr>
        <w:rFonts w:ascii="Symbol" w:hAnsi="Symbol"/>
      </w:rPr>
    </w:lvl>
    <w:lvl w:ilvl="1" w:tplc="D9ECD392">
      <w:start w:val="1"/>
      <w:numFmt w:val="bullet"/>
      <w:lvlText w:val=""/>
      <w:lvlJc w:val="left"/>
      <w:pPr>
        <w:ind w:left="1080" w:hanging="360"/>
      </w:pPr>
      <w:rPr>
        <w:rFonts w:ascii="Symbol" w:hAnsi="Symbol"/>
      </w:rPr>
    </w:lvl>
    <w:lvl w:ilvl="2" w:tplc="21CCD466">
      <w:start w:val="1"/>
      <w:numFmt w:val="bullet"/>
      <w:lvlText w:val=""/>
      <w:lvlJc w:val="left"/>
      <w:pPr>
        <w:ind w:left="1080" w:hanging="360"/>
      </w:pPr>
      <w:rPr>
        <w:rFonts w:ascii="Symbol" w:hAnsi="Symbol"/>
      </w:rPr>
    </w:lvl>
    <w:lvl w:ilvl="3" w:tplc="CDF02A4A">
      <w:start w:val="1"/>
      <w:numFmt w:val="bullet"/>
      <w:lvlText w:val=""/>
      <w:lvlJc w:val="left"/>
      <w:pPr>
        <w:ind w:left="1080" w:hanging="360"/>
      </w:pPr>
      <w:rPr>
        <w:rFonts w:ascii="Symbol" w:hAnsi="Symbol"/>
      </w:rPr>
    </w:lvl>
    <w:lvl w:ilvl="4" w:tplc="C2188F7E">
      <w:start w:val="1"/>
      <w:numFmt w:val="bullet"/>
      <w:lvlText w:val=""/>
      <w:lvlJc w:val="left"/>
      <w:pPr>
        <w:ind w:left="1080" w:hanging="360"/>
      </w:pPr>
      <w:rPr>
        <w:rFonts w:ascii="Symbol" w:hAnsi="Symbol"/>
      </w:rPr>
    </w:lvl>
    <w:lvl w:ilvl="5" w:tplc="35F69AA8">
      <w:start w:val="1"/>
      <w:numFmt w:val="bullet"/>
      <w:lvlText w:val=""/>
      <w:lvlJc w:val="left"/>
      <w:pPr>
        <w:ind w:left="1080" w:hanging="360"/>
      </w:pPr>
      <w:rPr>
        <w:rFonts w:ascii="Symbol" w:hAnsi="Symbol"/>
      </w:rPr>
    </w:lvl>
    <w:lvl w:ilvl="6" w:tplc="9BB03642">
      <w:start w:val="1"/>
      <w:numFmt w:val="bullet"/>
      <w:lvlText w:val=""/>
      <w:lvlJc w:val="left"/>
      <w:pPr>
        <w:ind w:left="1080" w:hanging="360"/>
      </w:pPr>
      <w:rPr>
        <w:rFonts w:ascii="Symbol" w:hAnsi="Symbol"/>
      </w:rPr>
    </w:lvl>
    <w:lvl w:ilvl="7" w:tplc="F7229910">
      <w:start w:val="1"/>
      <w:numFmt w:val="bullet"/>
      <w:lvlText w:val=""/>
      <w:lvlJc w:val="left"/>
      <w:pPr>
        <w:ind w:left="1080" w:hanging="360"/>
      </w:pPr>
      <w:rPr>
        <w:rFonts w:ascii="Symbol" w:hAnsi="Symbol"/>
      </w:rPr>
    </w:lvl>
    <w:lvl w:ilvl="8" w:tplc="87240A14">
      <w:start w:val="1"/>
      <w:numFmt w:val="bullet"/>
      <w:lvlText w:val=""/>
      <w:lvlJc w:val="left"/>
      <w:pPr>
        <w:ind w:left="1080" w:hanging="360"/>
      </w:pPr>
      <w:rPr>
        <w:rFonts w:ascii="Symbol" w:hAnsi="Symbol"/>
      </w:rPr>
    </w:lvl>
  </w:abstractNum>
  <w:abstractNum w:abstractNumId="16" w15:restartNumberingAfterBreak="0">
    <w:nsid w:val="3C1C4E15"/>
    <w:multiLevelType w:val="hybridMultilevel"/>
    <w:tmpl w:val="5E08EC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E22D55"/>
    <w:multiLevelType w:val="hybridMultilevel"/>
    <w:tmpl w:val="AC0E0F46"/>
    <w:lvl w:ilvl="0" w:tplc="6DC6B192">
      <w:start w:val="1"/>
      <w:numFmt w:val="bullet"/>
      <w:lvlText w:val=""/>
      <w:lvlJc w:val="left"/>
      <w:pPr>
        <w:ind w:left="1080" w:hanging="360"/>
      </w:pPr>
      <w:rPr>
        <w:rFonts w:ascii="Symbol" w:hAnsi="Symbol"/>
      </w:rPr>
    </w:lvl>
    <w:lvl w:ilvl="1" w:tplc="D046B722">
      <w:start w:val="1"/>
      <w:numFmt w:val="bullet"/>
      <w:lvlText w:val=""/>
      <w:lvlJc w:val="left"/>
      <w:pPr>
        <w:ind w:left="1080" w:hanging="360"/>
      </w:pPr>
      <w:rPr>
        <w:rFonts w:ascii="Symbol" w:hAnsi="Symbol"/>
      </w:rPr>
    </w:lvl>
    <w:lvl w:ilvl="2" w:tplc="46F8F384">
      <w:start w:val="1"/>
      <w:numFmt w:val="bullet"/>
      <w:lvlText w:val=""/>
      <w:lvlJc w:val="left"/>
      <w:pPr>
        <w:ind w:left="1080" w:hanging="360"/>
      </w:pPr>
      <w:rPr>
        <w:rFonts w:ascii="Symbol" w:hAnsi="Symbol"/>
      </w:rPr>
    </w:lvl>
    <w:lvl w:ilvl="3" w:tplc="CFB61BB2">
      <w:start w:val="1"/>
      <w:numFmt w:val="bullet"/>
      <w:lvlText w:val=""/>
      <w:lvlJc w:val="left"/>
      <w:pPr>
        <w:ind w:left="1080" w:hanging="360"/>
      </w:pPr>
      <w:rPr>
        <w:rFonts w:ascii="Symbol" w:hAnsi="Symbol"/>
      </w:rPr>
    </w:lvl>
    <w:lvl w:ilvl="4" w:tplc="F1B08164">
      <w:start w:val="1"/>
      <w:numFmt w:val="bullet"/>
      <w:lvlText w:val=""/>
      <w:lvlJc w:val="left"/>
      <w:pPr>
        <w:ind w:left="1080" w:hanging="360"/>
      </w:pPr>
      <w:rPr>
        <w:rFonts w:ascii="Symbol" w:hAnsi="Symbol"/>
      </w:rPr>
    </w:lvl>
    <w:lvl w:ilvl="5" w:tplc="37729C3E">
      <w:start w:val="1"/>
      <w:numFmt w:val="bullet"/>
      <w:lvlText w:val=""/>
      <w:lvlJc w:val="left"/>
      <w:pPr>
        <w:ind w:left="1080" w:hanging="360"/>
      </w:pPr>
      <w:rPr>
        <w:rFonts w:ascii="Symbol" w:hAnsi="Symbol"/>
      </w:rPr>
    </w:lvl>
    <w:lvl w:ilvl="6" w:tplc="709EE8C6">
      <w:start w:val="1"/>
      <w:numFmt w:val="bullet"/>
      <w:lvlText w:val=""/>
      <w:lvlJc w:val="left"/>
      <w:pPr>
        <w:ind w:left="1080" w:hanging="360"/>
      </w:pPr>
      <w:rPr>
        <w:rFonts w:ascii="Symbol" w:hAnsi="Symbol"/>
      </w:rPr>
    </w:lvl>
    <w:lvl w:ilvl="7" w:tplc="B882EC94">
      <w:start w:val="1"/>
      <w:numFmt w:val="bullet"/>
      <w:lvlText w:val=""/>
      <w:lvlJc w:val="left"/>
      <w:pPr>
        <w:ind w:left="1080" w:hanging="360"/>
      </w:pPr>
      <w:rPr>
        <w:rFonts w:ascii="Symbol" w:hAnsi="Symbol"/>
      </w:rPr>
    </w:lvl>
    <w:lvl w:ilvl="8" w:tplc="9EBC38BC">
      <w:start w:val="1"/>
      <w:numFmt w:val="bullet"/>
      <w:lvlText w:val=""/>
      <w:lvlJc w:val="left"/>
      <w:pPr>
        <w:ind w:left="1080" w:hanging="360"/>
      </w:pPr>
      <w:rPr>
        <w:rFonts w:ascii="Symbol" w:hAnsi="Symbol"/>
      </w:rPr>
    </w:lvl>
  </w:abstractNum>
  <w:abstractNum w:abstractNumId="18" w15:restartNumberingAfterBreak="0">
    <w:nsid w:val="41E65861"/>
    <w:multiLevelType w:val="hybridMultilevel"/>
    <w:tmpl w:val="9D52C2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2225B93"/>
    <w:multiLevelType w:val="hybridMultilevel"/>
    <w:tmpl w:val="3F703A3C"/>
    <w:lvl w:ilvl="0" w:tplc="EBF2306C">
      <w:start w:val="1"/>
      <w:numFmt w:val="bullet"/>
      <w:lvlText w:val=""/>
      <w:lvlJc w:val="left"/>
      <w:pPr>
        <w:ind w:left="1080" w:hanging="360"/>
      </w:pPr>
      <w:rPr>
        <w:rFonts w:ascii="Symbol" w:hAnsi="Symbol"/>
      </w:rPr>
    </w:lvl>
    <w:lvl w:ilvl="1" w:tplc="9CB681BC">
      <w:start w:val="1"/>
      <w:numFmt w:val="bullet"/>
      <w:lvlText w:val=""/>
      <w:lvlJc w:val="left"/>
      <w:pPr>
        <w:ind w:left="1440" w:hanging="360"/>
      </w:pPr>
      <w:rPr>
        <w:rFonts w:ascii="Symbol" w:hAnsi="Symbol"/>
      </w:rPr>
    </w:lvl>
    <w:lvl w:ilvl="2" w:tplc="1D3CD67C">
      <w:start w:val="1"/>
      <w:numFmt w:val="bullet"/>
      <w:lvlText w:val=""/>
      <w:lvlJc w:val="left"/>
      <w:pPr>
        <w:ind w:left="1080" w:hanging="360"/>
      </w:pPr>
      <w:rPr>
        <w:rFonts w:ascii="Symbol" w:hAnsi="Symbol"/>
      </w:rPr>
    </w:lvl>
    <w:lvl w:ilvl="3" w:tplc="D7FEEDB8">
      <w:start w:val="1"/>
      <w:numFmt w:val="bullet"/>
      <w:lvlText w:val=""/>
      <w:lvlJc w:val="left"/>
      <w:pPr>
        <w:ind w:left="1080" w:hanging="360"/>
      </w:pPr>
      <w:rPr>
        <w:rFonts w:ascii="Symbol" w:hAnsi="Symbol"/>
      </w:rPr>
    </w:lvl>
    <w:lvl w:ilvl="4" w:tplc="520CF788">
      <w:start w:val="1"/>
      <w:numFmt w:val="bullet"/>
      <w:lvlText w:val=""/>
      <w:lvlJc w:val="left"/>
      <w:pPr>
        <w:ind w:left="1080" w:hanging="360"/>
      </w:pPr>
      <w:rPr>
        <w:rFonts w:ascii="Symbol" w:hAnsi="Symbol"/>
      </w:rPr>
    </w:lvl>
    <w:lvl w:ilvl="5" w:tplc="A5ECFD98">
      <w:start w:val="1"/>
      <w:numFmt w:val="bullet"/>
      <w:lvlText w:val=""/>
      <w:lvlJc w:val="left"/>
      <w:pPr>
        <w:ind w:left="1080" w:hanging="360"/>
      </w:pPr>
      <w:rPr>
        <w:rFonts w:ascii="Symbol" w:hAnsi="Symbol"/>
      </w:rPr>
    </w:lvl>
    <w:lvl w:ilvl="6" w:tplc="4B880690">
      <w:start w:val="1"/>
      <w:numFmt w:val="bullet"/>
      <w:lvlText w:val=""/>
      <w:lvlJc w:val="left"/>
      <w:pPr>
        <w:ind w:left="1080" w:hanging="360"/>
      </w:pPr>
      <w:rPr>
        <w:rFonts w:ascii="Symbol" w:hAnsi="Symbol"/>
      </w:rPr>
    </w:lvl>
    <w:lvl w:ilvl="7" w:tplc="3C8AFBA6">
      <w:start w:val="1"/>
      <w:numFmt w:val="bullet"/>
      <w:lvlText w:val=""/>
      <w:lvlJc w:val="left"/>
      <w:pPr>
        <w:ind w:left="1080" w:hanging="360"/>
      </w:pPr>
      <w:rPr>
        <w:rFonts w:ascii="Symbol" w:hAnsi="Symbol"/>
      </w:rPr>
    </w:lvl>
    <w:lvl w:ilvl="8" w:tplc="ADE6FF0A">
      <w:start w:val="1"/>
      <w:numFmt w:val="bullet"/>
      <w:lvlText w:val=""/>
      <w:lvlJc w:val="left"/>
      <w:pPr>
        <w:ind w:left="1080" w:hanging="360"/>
      </w:pPr>
      <w:rPr>
        <w:rFonts w:ascii="Symbol" w:hAnsi="Symbol"/>
      </w:rPr>
    </w:lvl>
  </w:abstractNum>
  <w:abstractNum w:abstractNumId="20" w15:restartNumberingAfterBreak="0">
    <w:nsid w:val="45A21079"/>
    <w:multiLevelType w:val="hybridMultilevel"/>
    <w:tmpl w:val="44862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6A6708"/>
    <w:multiLevelType w:val="hybridMultilevel"/>
    <w:tmpl w:val="C6485F72"/>
    <w:lvl w:ilvl="0" w:tplc="14F448BC">
      <w:start w:val="1"/>
      <w:numFmt w:val="bullet"/>
      <w:lvlText w:val=""/>
      <w:lvlJc w:val="left"/>
      <w:pPr>
        <w:ind w:left="1080" w:hanging="360"/>
      </w:pPr>
      <w:rPr>
        <w:rFonts w:ascii="Symbol" w:hAnsi="Symbol"/>
      </w:rPr>
    </w:lvl>
    <w:lvl w:ilvl="1" w:tplc="EBC8F91A">
      <w:start w:val="1"/>
      <w:numFmt w:val="bullet"/>
      <w:lvlText w:val=""/>
      <w:lvlJc w:val="left"/>
      <w:pPr>
        <w:ind w:left="1080" w:hanging="360"/>
      </w:pPr>
      <w:rPr>
        <w:rFonts w:ascii="Symbol" w:hAnsi="Symbol"/>
      </w:rPr>
    </w:lvl>
    <w:lvl w:ilvl="2" w:tplc="E070B642">
      <w:start w:val="1"/>
      <w:numFmt w:val="bullet"/>
      <w:lvlText w:val=""/>
      <w:lvlJc w:val="left"/>
      <w:pPr>
        <w:ind w:left="1080" w:hanging="360"/>
      </w:pPr>
      <w:rPr>
        <w:rFonts w:ascii="Symbol" w:hAnsi="Symbol"/>
      </w:rPr>
    </w:lvl>
    <w:lvl w:ilvl="3" w:tplc="B4269EA4">
      <w:start w:val="1"/>
      <w:numFmt w:val="bullet"/>
      <w:lvlText w:val=""/>
      <w:lvlJc w:val="left"/>
      <w:pPr>
        <w:ind w:left="1080" w:hanging="360"/>
      </w:pPr>
      <w:rPr>
        <w:rFonts w:ascii="Symbol" w:hAnsi="Symbol"/>
      </w:rPr>
    </w:lvl>
    <w:lvl w:ilvl="4" w:tplc="8D462D20">
      <w:start w:val="1"/>
      <w:numFmt w:val="bullet"/>
      <w:lvlText w:val=""/>
      <w:lvlJc w:val="left"/>
      <w:pPr>
        <w:ind w:left="1080" w:hanging="360"/>
      </w:pPr>
      <w:rPr>
        <w:rFonts w:ascii="Symbol" w:hAnsi="Symbol"/>
      </w:rPr>
    </w:lvl>
    <w:lvl w:ilvl="5" w:tplc="8000E5AA">
      <w:start w:val="1"/>
      <w:numFmt w:val="bullet"/>
      <w:lvlText w:val=""/>
      <w:lvlJc w:val="left"/>
      <w:pPr>
        <w:ind w:left="1080" w:hanging="360"/>
      </w:pPr>
      <w:rPr>
        <w:rFonts w:ascii="Symbol" w:hAnsi="Symbol"/>
      </w:rPr>
    </w:lvl>
    <w:lvl w:ilvl="6" w:tplc="46103814">
      <w:start w:val="1"/>
      <w:numFmt w:val="bullet"/>
      <w:lvlText w:val=""/>
      <w:lvlJc w:val="left"/>
      <w:pPr>
        <w:ind w:left="1080" w:hanging="360"/>
      </w:pPr>
      <w:rPr>
        <w:rFonts w:ascii="Symbol" w:hAnsi="Symbol"/>
      </w:rPr>
    </w:lvl>
    <w:lvl w:ilvl="7" w:tplc="A2F29E82">
      <w:start w:val="1"/>
      <w:numFmt w:val="bullet"/>
      <w:lvlText w:val=""/>
      <w:lvlJc w:val="left"/>
      <w:pPr>
        <w:ind w:left="1080" w:hanging="360"/>
      </w:pPr>
      <w:rPr>
        <w:rFonts w:ascii="Symbol" w:hAnsi="Symbol"/>
      </w:rPr>
    </w:lvl>
    <w:lvl w:ilvl="8" w:tplc="6CB6F7A2">
      <w:start w:val="1"/>
      <w:numFmt w:val="bullet"/>
      <w:lvlText w:val=""/>
      <w:lvlJc w:val="left"/>
      <w:pPr>
        <w:ind w:left="1080" w:hanging="360"/>
      </w:pPr>
      <w:rPr>
        <w:rFonts w:ascii="Symbol" w:hAnsi="Symbol"/>
      </w:rPr>
    </w:lvl>
  </w:abstractNum>
  <w:abstractNum w:abstractNumId="22" w15:restartNumberingAfterBreak="0">
    <w:nsid w:val="4CB86838"/>
    <w:multiLevelType w:val="hybridMultilevel"/>
    <w:tmpl w:val="A46899CA"/>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340EB8"/>
    <w:multiLevelType w:val="hybridMultilevel"/>
    <w:tmpl w:val="9EC80F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9111A84"/>
    <w:multiLevelType w:val="hybridMultilevel"/>
    <w:tmpl w:val="EB908AE0"/>
    <w:lvl w:ilvl="0" w:tplc="209C768C">
      <w:start w:val="1"/>
      <w:numFmt w:val="bullet"/>
      <w:lvlText w:val=""/>
      <w:lvlJc w:val="left"/>
      <w:pPr>
        <w:ind w:left="1080" w:hanging="360"/>
      </w:pPr>
      <w:rPr>
        <w:rFonts w:ascii="Symbol" w:hAnsi="Symbol"/>
      </w:rPr>
    </w:lvl>
    <w:lvl w:ilvl="1" w:tplc="3B6622F8">
      <w:start w:val="1"/>
      <w:numFmt w:val="bullet"/>
      <w:lvlText w:val=""/>
      <w:lvlJc w:val="left"/>
      <w:pPr>
        <w:ind w:left="1080" w:hanging="360"/>
      </w:pPr>
      <w:rPr>
        <w:rFonts w:ascii="Symbol" w:hAnsi="Symbol"/>
      </w:rPr>
    </w:lvl>
    <w:lvl w:ilvl="2" w:tplc="DDBE54F0">
      <w:start w:val="1"/>
      <w:numFmt w:val="bullet"/>
      <w:lvlText w:val=""/>
      <w:lvlJc w:val="left"/>
      <w:pPr>
        <w:ind w:left="1080" w:hanging="360"/>
      </w:pPr>
      <w:rPr>
        <w:rFonts w:ascii="Symbol" w:hAnsi="Symbol"/>
      </w:rPr>
    </w:lvl>
    <w:lvl w:ilvl="3" w:tplc="D75A5870">
      <w:start w:val="1"/>
      <w:numFmt w:val="bullet"/>
      <w:lvlText w:val=""/>
      <w:lvlJc w:val="left"/>
      <w:pPr>
        <w:ind w:left="1080" w:hanging="360"/>
      </w:pPr>
      <w:rPr>
        <w:rFonts w:ascii="Symbol" w:hAnsi="Symbol"/>
      </w:rPr>
    </w:lvl>
    <w:lvl w:ilvl="4" w:tplc="18EA4898">
      <w:start w:val="1"/>
      <w:numFmt w:val="bullet"/>
      <w:lvlText w:val=""/>
      <w:lvlJc w:val="left"/>
      <w:pPr>
        <w:ind w:left="1080" w:hanging="360"/>
      </w:pPr>
      <w:rPr>
        <w:rFonts w:ascii="Symbol" w:hAnsi="Symbol"/>
      </w:rPr>
    </w:lvl>
    <w:lvl w:ilvl="5" w:tplc="3D4601E6">
      <w:start w:val="1"/>
      <w:numFmt w:val="bullet"/>
      <w:lvlText w:val=""/>
      <w:lvlJc w:val="left"/>
      <w:pPr>
        <w:ind w:left="1080" w:hanging="360"/>
      </w:pPr>
      <w:rPr>
        <w:rFonts w:ascii="Symbol" w:hAnsi="Symbol"/>
      </w:rPr>
    </w:lvl>
    <w:lvl w:ilvl="6" w:tplc="13E82224">
      <w:start w:val="1"/>
      <w:numFmt w:val="bullet"/>
      <w:lvlText w:val=""/>
      <w:lvlJc w:val="left"/>
      <w:pPr>
        <w:ind w:left="1080" w:hanging="360"/>
      </w:pPr>
      <w:rPr>
        <w:rFonts w:ascii="Symbol" w:hAnsi="Symbol"/>
      </w:rPr>
    </w:lvl>
    <w:lvl w:ilvl="7" w:tplc="217E3C0E">
      <w:start w:val="1"/>
      <w:numFmt w:val="bullet"/>
      <w:lvlText w:val=""/>
      <w:lvlJc w:val="left"/>
      <w:pPr>
        <w:ind w:left="1080" w:hanging="360"/>
      </w:pPr>
      <w:rPr>
        <w:rFonts w:ascii="Symbol" w:hAnsi="Symbol"/>
      </w:rPr>
    </w:lvl>
    <w:lvl w:ilvl="8" w:tplc="63F4E7B2">
      <w:start w:val="1"/>
      <w:numFmt w:val="bullet"/>
      <w:lvlText w:val=""/>
      <w:lvlJc w:val="left"/>
      <w:pPr>
        <w:ind w:left="1080" w:hanging="360"/>
      </w:pPr>
      <w:rPr>
        <w:rFonts w:ascii="Symbol" w:hAnsi="Symbol"/>
      </w:rPr>
    </w:lvl>
  </w:abstractNum>
  <w:abstractNum w:abstractNumId="25" w15:restartNumberingAfterBreak="0">
    <w:nsid w:val="5973528A"/>
    <w:multiLevelType w:val="hybridMultilevel"/>
    <w:tmpl w:val="6A6E9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92D743"/>
    <w:multiLevelType w:val="hybridMultilevel"/>
    <w:tmpl w:val="4B9E6698"/>
    <w:lvl w:ilvl="0" w:tplc="3A067DD6">
      <w:start w:val="1"/>
      <w:numFmt w:val="bullet"/>
      <w:lvlText w:val=""/>
      <w:lvlJc w:val="left"/>
      <w:pPr>
        <w:ind w:left="720" w:hanging="360"/>
      </w:pPr>
      <w:rPr>
        <w:rFonts w:ascii="Symbol" w:hAnsi="Symbol" w:hint="default"/>
      </w:rPr>
    </w:lvl>
    <w:lvl w:ilvl="1" w:tplc="E66687BA">
      <w:start w:val="1"/>
      <w:numFmt w:val="bullet"/>
      <w:lvlText w:val="o"/>
      <w:lvlJc w:val="left"/>
      <w:pPr>
        <w:ind w:left="1440" w:hanging="360"/>
      </w:pPr>
      <w:rPr>
        <w:rFonts w:ascii="Courier New" w:hAnsi="Courier New" w:hint="default"/>
      </w:rPr>
    </w:lvl>
    <w:lvl w:ilvl="2" w:tplc="5CB62B1C">
      <w:start w:val="1"/>
      <w:numFmt w:val="bullet"/>
      <w:lvlText w:val=""/>
      <w:lvlJc w:val="left"/>
      <w:pPr>
        <w:ind w:left="2160" w:hanging="360"/>
      </w:pPr>
      <w:rPr>
        <w:rFonts w:ascii="Wingdings" w:hAnsi="Wingdings" w:hint="default"/>
      </w:rPr>
    </w:lvl>
    <w:lvl w:ilvl="3" w:tplc="5A70E246">
      <w:start w:val="1"/>
      <w:numFmt w:val="bullet"/>
      <w:lvlText w:val=""/>
      <w:lvlJc w:val="left"/>
      <w:pPr>
        <w:ind w:left="2880" w:hanging="360"/>
      </w:pPr>
      <w:rPr>
        <w:rFonts w:ascii="Symbol" w:hAnsi="Symbol" w:hint="default"/>
      </w:rPr>
    </w:lvl>
    <w:lvl w:ilvl="4" w:tplc="2FB0D52E">
      <w:start w:val="1"/>
      <w:numFmt w:val="bullet"/>
      <w:lvlText w:val="o"/>
      <w:lvlJc w:val="left"/>
      <w:pPr>
        <w:ind w:left="3600" w:hanging="360"/>
      </w:pPr>
      <w:rPr>
        <w:rFonts w:ascii="Courier New" w:hAnsi="Courier New" w:hint="default"/>
      </w:rPr>
    </w:lvl>
    <w:lvl w:ilvl="5" w:tplc="C5D63E6C">
      <w:start w:val="1"/>
      <w:numFmt w:val="bullet"/>
      <w:lvlText w:val=""/>
      <w:lvlJc w:val="left"/>
      <w:pPr>
        <w:ind w:left="4320" w:hanging="360"/>
      </w:pPr>
      <w:rPr>
        <w:rFonts w:ascii="Wingdings" w:hAnsi="Wingdings" w:hint="default"/>
      </w:rPr>
    </w:lvl>
    <w:lvl w:ilvl="6" w:tplc="09CE8314">
      <w:start w:val="1"/>
      <w:numFmt w:val="bullet"/>
      <w:lvlText w:val=""/>
      <w:lvlJc w:val="left"/>
      <w:pPr>
        <w:ind w:left="5040" w:hanging="360"/>
      </w:pPr>
      <w:rPr>
        <w:rFonts w:ascii="Symbol" w:hAnsi="Symbol" w:hint="default"/>
      </w:rPr>
    </w:lvl>
    <w:lvl w:ilvl="7" w:tplc="13C262A2">
      <w:start w:val="1"/>
      <w:numFmt w:val="bullet"/>
      <w:lvlText w:val="o"/>
      <w:lvlJc w:val="left"/>
      <w:pPr>
        <w:ind w:left="5760" w:hanging="360"/>
      </w:pPr>
      <w:rPr>
        <w:rFonts w:ascii="Courier New" w:hAnsi="Courier New" w:hint="default"/>
      </w:rPr>
    </w:lvl>
    <w:lvl w:ilvl="8" w:tplc="4C34C612">
      <w:start w:val="1"/>
      <w:numFmt w:val="bullet"/>
      <w:lvlText w:val=""/>
      <w:lvlJc w:val="left"/>
      <w:pPr>
        <w:ind w:left="6480" w:hanging="360"/>
      </w:pPr>
      <w:rPr>
        <w:rFonts w:ascii="Wingdings" w:hAnsi="Wingdings" w:hint="default"/>
      </w:rPr>
    </w:lvl>
  </w:abstractNum>
  <w:abstractNum w:abstractNumId="27" w15:restartNumberingAfterBreak="0">
    <w:nsid w:val="5B6757B5"/>
    <w:multiLevelType w:val="hybridMultilevel"/>
    <w:tmpl w:val="FCCA67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E4C1F0E"/>
    <w:multiLevelType w:val="hybridMultilevel"/>
    <w:tmpl w:val="F2F06BAC"/>
    <w:lvl w:ilvl="0" w:tplc="09CE87D0">
      <w:start w:val="1"/>
      <w:numFmt w:val="bullet"/>
      <w:lvlText w:val=""/>
      <w:lvlJc w:val="left"/>
      <w:pPr>
        <w:ind w:left="720" w:hanging="360"/>
      </w:pPr>
      <w:rPr>
        <w:rFonts w:ascii="Symbol" w:hAnsi="Symbol" w:hint="default"/>
      </w:rPr>
    </w:lvl>
    <w:lvl w:ilvl="1" w:tplc="9A1E00D2">
      <w:start w:val="1"/>
      <w:numFmt w:val="bullet"/>
      <w:lvlText w:val="o"/>
      <w:lvlJc w:val="left"/>
      <w:pPr>
        <w:ind w:left="1440" w:hanging="360"/>
      </w:pPr>
      <w:rPr>
        <w:rFonts w:ascii="Courier New" w:hAnsi="Courier New" w:hint="default"/>
      </w:rPr>
    </w:lvl>
    <w:lvl w:ilvl="2" w:tplc="D4DC99EA">
      <w:start w:val="1"/>
      <w:numFmt w:val="bullet"/>
      <w:lvlText w:val=""/>
      <w:lvlJc w:val="left"/>
      <w:pPr>
        <w:ind w:left="2160" w:hanging="360"/>
      </w:pPr>
      <w:rPr>
        <w:rFonts w:ascii="Wingdings" w:hAnsi="Wingdings" w:hint="default"/>
      </w:rPr>
    </w:lvl>
    <w:lvl w:ilvl="3" w:tplc="26E46E4C">
      <w:start w:val="1"/>
      <w:numFmt w:val="bullet"/>
      <w:lvlText w:val=""/>
      <w:lvlJc w:val="left"/>
      <w:pPr>
        <w:ind w:left="2880" w:hanging="360"/>
      </w:pPr>
      <w:rPr>
        <w:rFonts w:ascii="Symbol" w:hAnsi="Symbol" w:hint="default"/>
      </w:rPr>
    </w:lvl>
    <w:lvl w:ilvl="4" w:tplc="EC8A2E46">
      <w:start w:val="1"/>
      <w:numFmt w:val="bullet"/>
      <w:lvlText w:val="o"/>
      <w:lvlJc w:val="left"/>
      <w:pPr>
        <w:ind w:left="3600" w:hanging="360"/>
      </w:pPr>
      <w:rPr>
        <w:rFonts w:ascii="Courier New" w:hAnsi="Courier New" w:hint="default"/>
      </w:rPr>
    </w:lvl>
    <w:lvl w:ilvl="5" w:tplc="C1149B1A">
      <w:start w:val="1"/>
      <w:numFmt w:val="bullet"/>
      <w:lvlText w:val=""/>
      <w:lvlJc w:val="left"/>
      <w:pPr>
        <w:ind w:left="4320" w:hanging="360"/>
      </w:pPr>
      <w:rPr>
        <w:rFonts w:ascii="Wingdings" w:hAnsi="Wingdings" w:hint="default"/>
      </w:rPr>
    </w:lvl>
    <w:lvl w:ilvl="6" w:tplc="B532C536">
      <w:start w:val="1"/>
      <w:numFmt w:val="bullet"/>
      <w:lvlText w:val=""/>
      <w:lvlJc w:val="left"/>
      <w:pPr>
        <w:ind w:left="5040" w:hanging="360"/>
      </w:pPr>
      <w:rPr>
        <w:rFonts w:ascii="Symbol" w:hAnsi="Symbol" w:hint="default"/>
      </w:rPr>
    </w:lvl>
    <w:lvl w:ilvl="7" w:tplc="392EEA1A">
      <w:start w:val="1"/>
      <w:numFmt w:val="bullet"/>
      <w:lvlText w:val="o"/>
      <w:lvlJc w:val="left"/>
      <w:pPr>
        <w:ind w:left="5760" w:hanging="360"/>
      </w:pPr>
      <w:rPr>
        <w:rFonts w:ascii="Courier New" w:hAnsi="Courier New" w:hint="default"/>
      </w:rPr>
    </w:lvl>
    <w:lvl w:ilvl="8" w:tplc="A19EC3A8">
      <w:start w:val="1"/>
      <w:numFmt w:val="bullet"/>
      <w:lvlText w:val=""/>
      <w:lvlJc w:val="left"/>
      <w:pPr>
        <w:ind w:left="6480" w:hanging="360"/>
      </w:pPr>
      <w:rPr>
        <w:rFonts w:ascii="Wingdings" w:hAnsi="Wingdings" w:hint="default"/>
      </w:rPr>
    </w:lvl>
  </w:abstractNum>
  <w:abstractNum w:abstractNumId="29" w15:restartNumberingAfterBreak="0">
    <w:nsid w:val="5ED54A90"/>
    <w:multiLevelType w:val="hybridMultilevel"/>
    <w:tmpl w:val="6804BC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0C1F96F"/>
    <w:multiLevelType w:val="hybridMultilevel"/>
    <w:tmpl w:val="34200B10"/>
    <w:lvl w:ilvl="0" w:tplc="E5A20634">
      <w:start w:val="1"/>
      <w:numFmt w:val="bullet"/>
      <w:lvlText w:val=""/>
      <w:lvlJc w:val="left"/>
      <w:pPr>
        <w:ind w:left="720" w:hanging="360"/>
      </w:pPr>
      <w:rPr>
        <w:rFonts w:ascii="Symbol" w:hAnsi="Symbol" w:hint="default"/>
      </w:rPr>
    </w:lvl>
    <w:lvl w:ilvl="1" w:tplc="5BBE1F0A">
      <w:start w:val="1"/>
      <w:numFmt w:val="bullet"/>
      <w:lvlText w:val="o"/>
      <w:lvlJc w:val="left"/>
      <w:pPr>
        <w:ind w:left="1440" w:hanging="360"/>
      </w:pPr>
      <w:rPr>
        <w:rFonts w:ascii="Courier New" w:hAnsi="Courier New" w:hint="default"/>
      </w:rPr>
    </w:lvl>
    <w:lvl w:ilvl="2" w:tplc="40322DAA">
      <w:start w:val="1"/>
      <w:numFmt w:val="bullet"/>
      <w:lvlText w:val=""/>
      <w:lvlJc w:val="left"/>
      <w:pPr>
        <w:ind w:left="2160" w:hanging="360"/>
      </w:pPr>
      <w:rPr>
        <w:rFonts w:ascii="Wingdings" w:hAnsi="Wingdings" w:hint="default"/>
      </w:rPr>
    </w:lvl>
    <w:lvl w:ilvl="3" w:tplc="56EAA91C">
      <w:start w:val="1"/>
      <w:numFmt w:val="bullet"/>
      <w:lvlText w:val=""/>
      <w:lvlJc w:val="left"/>
      <w:pPr>
        <w:ind w:left="2880" w:hanging="360"/>
      </w:pPr>
      <w:rPr>
        <w:rFonts w:ascii="Symbol" w:hAnsi="Symbol" w:hint="default"/>
      </w:rPr>
    </w:lvl>
    <w:lvl w:ilvl="4" w:tplc="4104AF80">
      <w:start w:val="1"/>
      <w:numFmt w:val="bullet"/>
      <w:lvlText w:val="o"/>
      <w:lvlJc w:val="left"/>
      <w:pPr>
        <w:ind w:left="3600" w:hanging="360"/>
      </w:pPr>
      <w:rPr>
        <w:rFonts w:ascii="Courier New" w:hAnsi="Courier New" w:hint="default"/>
      </w:rPr>
    </w:lvl>
    <w:lvl w:ilvl="5" w:tplc="6006591A">
      <w:start w:val="1"/>
      <w:numFmt w:val="bullet"/>
      <w:lvlText w:val=""/>
      <w:lvlJc w:val="left"/>
      <w:pPr>
        <w:ind w:left="4320" w:hanging="360"/>
      </w:pPr>
      <w:rPr>
        <w:rFonts w:ascii="Wingdings" w:hAnsi="Wingdings" w:hint="default"/>
      </w:rPr>
    </w:lvl>
    <w:lvl w:ilvl="6" w:tplc="96A0F78C">
      <w:start w:val="1"/>
      <w:numFmt w:val="bullet"/>
      <w:lvlText w:val=""/>
      <w:lvlJc w:val="left"/>
      <w:pPr>
        <w:ind w:left="5040" w:hanging="360"/>
      </w:pPr>
      <w:rPr>
        <w:rFonts w:ascii="Symbol" w:hAnsi="Symbol" w:hint="default"/>
      </w:rPr>
    </w:lvl>
    <w:lvl w:ilvl="7" w:tplc="78E8B6E8">
      <w:start w:val="1"/>
      <w:numFmt w:val="bullet"/>
      <w:lvlText w:val="o"/>
      <w:lvlJc w:val="left"/>
      <w:pPr>
        <w:ind w:left="5760" w:hanging="360"/>
      </w:pPr>
      <w:rPr>
        <w:rFonts w:ascii="Courier New" w:hAnsi="Courier New" w:hint="default"/>
      </w:rPr>
    </w:lvl>
    <w:lvl w:ilvl="8" w:tplc="772445A6">
      <w:start w:val="1"/>
      <w:numFmt w:val="bullet"/>
      <w:lvlText w:val=""/>
      <w:lvlJc w:val="left"/>
      <w:pPr>
        <w:ind w:left="6480" w:hanging="360"/>
      </w:pPr>
      <w:rPr>
        <w:rFonts w:ascii="Wingdings" w:hAnsi="Wingdings" w:hint="default"/>
      </w:rPr>
    </w:lvl>
  </w:abstractNum>
  <w:abstractNum w:abstractNumId="31" w15:restartNumberingAfterBreak="0">
    <w:nsid w:val="6133315A"/>
    <w:multiLevelType w:val="hybridMultilevel"/>
    <w:tmpl w:val="FBE05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801611"/>
    <w:multiLevelType w:val="hybridMultilevel"/>
    <w:tmpl w:val="59C2C8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8862A45"/>
    <w:multiLevelType w:val="hybridMultilevel"/>
    <w:tmpl w:val="B13E1D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8AC6D37"/>
    <w:multiLevelType w:val="hybridMultilevel"/>
    <w:tmpl w:val="34AE5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F251D9"/>
    <w:multiLevelType w:val="hybridMultilevel"/>
    <w:tmpl w:val="696A87F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B76742C"/>
    <w:multiLevelType w:val="hybridMultilevel"/>
    <w:tmpl w:val="0CC64DE0"/>
    <w:lvl w:ilvl="0" w:tplc="FA588436">
      <w:start w:val="1"/>
      <w:numFmt w:val="bullet"/>
      <w:lvlText w:val=""/>
      <w:lvlJc w:val="left"/>
      <w:pPr>
        <w:ind w:left="720" w:hanging="360"/>
      </w:pPr>
      <w:rPr>
        <w:rFonts w:ascii="Symbol" w:hAnsi="Symbol" w:hint="default"/>
      </w:rPr>
    </w:lvl>
    <w:lvl w:ilvl="1" w:tplc="94643F8A">
      <w:start w:val="1"/>
      <w:numFmt w:val="bullet"/>
      <w:lvlText w:val="o"/>
      <w:lvlJc w:val="left"/>
      <w:pPr>
        <w:ind w:left="1440" w:hanging="360"/>
      </w:pPr>
      <w:rPr>
        <w:rFonts w:ascii="Courier New" w:hAnsi="Courier New" w:hint="default"/>
      </w:rPr>
    </w:lvl>
    <w:lvl w:ilvl="2" w:tplc="FFAC0776">
      <w:start w:val="1"/>
      <w:numFmt w:val="bullet"/>
      <w:lvlText w:val=""/>
      <w:lvlJc w:val="left"/>
      <w:pPr>
        <w:ind w:left="2160" w:hanging="360"/>
      </w:pPr>
      <w:rPr>
        <w:rFonts w:ascii="Wingdings" w:hAnsi="Wingdings" w:hint="default"/>
      </w:rPr>
    </w:lvl>
    <w:lvl w:ilvl="3" w:tplc="A496A242">
      <w:start w:val="1"/>
      <w:numFmt w:val="bullet"/>
      <w:lvlText w:val=""/>
      <w:lvlJc w:val="left"/>
      <w:pPr>
        <w:ind w:left="2880" w:hanging="360"/>
      </w:pPr>
      <w:rPr>
        <w:rFonts w:ascii="Symbol" w:hAnsi="Symbol" w:hint="default"/>
      </w:rPr>
    </w:lvl>
    <w:lvl w:ilvl="4" w:tplc="6192B92A">
      <w:start w:val="1"/>
      <w:numFmt w:val="bullet"/>
      <w:lvlText w:val="o"/>
      <w:lvlJc w:val="left"/>
      <w:pPr>
        <w:ind w:left="3600" w:hanging="360"/>
      </w:pPr>
      <w:rPr>
        <w:rFonts w:ascii="Courier New" w:hAnsi="Courier New" w:hint="default"/>
      </w:rPr>
    </w:lvl>
    <w:lvl w:ilvl="5" w:tplc="F11C5A98">
      <w:start w:val="1"/>
      <w:numFmt w:val="bullet"/>
      <w:lvlText w:val=""/>
      <w:lvlJc w:val="left"/>
      <w:pPr>
        <w:ind w:left="4320" w:hanging="360"/>
      </w:pPr>
      <w:rPr>
        <w:rFonts w:ascii="Wingdings" w:hAnsi="Wingdings" w:hint="default"/>
      </w:rPr>
    </w:lvl>
    <w:lvl w:ilvl="6" w:tplc="F06E48E6">
      <w:start w:val="1"/>
      <w:numFmt w:val="bullet"/>
      <w:lvlText w:val=""/>
      <w:lvlJc w:val="left"/>
      <w:pPr>
        <w:ind w:left="5040" w:hanging="360"/>
      </w:pPr>
      <w:rPr>
        <w:rFonts w:ascii="Symbol" w:hAnsi="Symbol" w:hint="default"/>
      </w:rPr>
    </w:lvl>
    <w:lvl w:ilvl="7" w:tplc="F0D85286">
      <w:start w:val="1"/>
      <w:numFmt w:val="bullet"/>
      <w:lvlText w:val="o"/>
      <w:lvlJc w:val="left"/>
      <w:pPr>
        <w:ind w:left="5760" w:hanging="360"/>
      </w:pPr>
      <w:rPr>
        <w:rFonts w:ascii="Courier New" w:hAnsi="Courier New" w:hint="default"/>
      </w:rPr>
    </w:lvl>
    <w:lvl w:ilvl="8" w:tplc="5E1AA1C0">
      <w:start w:val="1"/>
      <w:numFmt w:val="bullet"/>
      <w:lvlText w:val=""/>
      <w:lvlJc w:val="left"/>
      <w:pPr>
        <w:ind w:left="6480" w:hanging="360"/>
      </w:pPr>
      <w:rPr>
        <w:rFonts w:ascii="Wingdings" w:hAnsi="Wingdings" w:hint="default"/>
      </w:rPr>
    </w:lvl>
  </w:abstractNum>
  <w:abstractNum w:abstractNumId="37" w15:restartNumberingAfterBreak="0">
    <w:nsid w:val="6CBA7B16"/>
    <w:multiLevelType w:val="hybridMultilevel"/>
    <w:tmpl w:val="7B3AD488"/>
    <w:lvl w:ilvl="0" w:tplc="DED67088">
      <w:start w:val="1"/>
      <w:numFmt w:val="bullet"/>
      <w:lvlText w:val=""/>
      <w:lvlJc w:val="left"/>
      <w:pPr>
        <w:ind w:left="1080" w:hanging="360"/>
      </w:pPr>
      <w:rPr>
        <w:rFonts w:ascii="Symbol" w:hAnsi="Symbol"/>
      </w:rPr>
    </w:lvl>
    <w:lvl w:ilvl="1" w:tplc="A148E830">
      <w:start w:val="1"/>
      <w:numFmt w:val="bullet"/>
      <w:lvlText w:val=""/>
      <w:lvlJc w:val="left"/>
      <w:pPr>
        <w:ind w:left="1080" w:hanging="360"/>
      </w:pPr>
      <w:rPr>
        <w:rFonts w:ascii="Symbol" w:hAnsi="Symbol"/>
      </w:rPr>
    </w:lvl>
    <w:lvl w:ilvl="2" w:tplc="26143330">
      <w:start w:val="1"/>
      <w:numFmt w:val="bullet"/>
      <w:lvlText w:val=""/>
      <w:lvlJc w:val="left"/>
      <w:pPr>
        <w:ind w:left="1080" w:hanging="360"/>
      </w:pPr>
      <w:rPr>
        <w:rFonts w:ascii="Symbol" w:hAnsi="Symbol"/>
      </w:rPr>
    </w:lvl>
    <w:lvl w:ilvl="3" w:tplc="15B2C9EE">
      <w:start w:val="1"/>
      <w:numFmt w:val="bullet"/>
      <w:lvlText w:val=""/>
      <w:lvlJc w:val="left"/>
      <w:pPr>
        <w:ind w:left="1080" w:hanging="360"/>
      </w:pPr>
      <w:rPr>
        <w:rFonts w:ascii="Symbol" w:hAnsi="Symbol"/>
      </w:rPr>
    </w:lvl>
    <w:lvl w:ilvl="4" w:tplc="300C9A9A">
      <w:start w:val="1"/>
      <w:numFmt w:val="bullet"/>
      <w:lvlText w:val=""/>
      <w:lvlJc w:val="left"/>
      <w:pPr>
        <w:ind w:left="1080" w:hanging="360"/>
      </w:pPr>
      <w:rPr>
        <w:rFonts w:ascii="Symbol" w:hAnsi="Symbol"/>
      </w:rPr>
    </w:lvl>
    <w:lvl w:ilvl="5" w:tplc="AAEE1226">
      <w:start w:val="1"/>
      <w:numFmt w:val="bullet"/>
      <w:lvlText w:val=""/>
      <w:lvlJc w:val="left"/>
      <w:pPr>
        <w:ind w:left="1080" w:hanging="360"/>
      </w:pPr>
      <w:rPr>
        <w:rFonts w:ascii="Symbol" w:hAnsi="Symbol"/>
      </w:rPr>
    </w:lvl>
    <w:lvl w:ilvl="6" w:tplc="7F6A9532">
      <w:start w:val="1"/>
      <w:numFmt w:val="bullet"/>
      <w:lvlText w:val=""/>
      <w:lvlJc w:val="left"/>
      <w:pPr>
        <w:ind w:left="1080" w:hanging="360"/>
      </w:pPr>
      <w:rPr>
        <w:rFonts w:ascii="Symbol" w:hAnsi="Symbol"/>
      </w:rPr>
    </w:lvl>
    <w:lvl w:ilvl="7" w:tplc="335EFA30">
      <w:start w:val="1"/>
      <w:numFmt w:val="bullet"/>
      <w:lvlText w:val=""/>
      <w:lvlJc w:val="left"/>
      <w:pPr>
        <w:ind w:left="1080" w:hanging="360"/>
      </w:pPr>
      <w:rPr>
        <w:rFonts w:ascii="Symbol" w:hAnsi="Symbol"/>
      </w:rPr>
    </w:lvl>
    <w:lvl w:ilvl="8" w:tplc="BFA811B6">
      <w:start w:val="1"/>
      <w:numFmt w:val="bullet"/>
      <w:lvlText w:val=""/>
      <w:lvlJc w:val="left"/>
      <w:pPr>
        <w:ind w:left="1080" w:hanging="360"/>
      </w:pPr>
      <w:rPr>
        <w:rFonts w:ascii="Symbol" w:hAnsi="Symbol"/>
      </w:rPr>
    </w:lvl>
  </w:abstractNum>
  <w:abstractNum w:abstractNumId="38" w15:restartNumberingAfterBreak="0">
    <w:nsid w:val="6D453DAA"/>
    <w:multiLevelType w:val="hybridMultilevel"/>
    <w:tmpl w:val="B7B427B2"/>
    <w:lvl w:ilvl="0" w:tplc="2DB4D2C8">
      <w:start w:val="1"/>
      <w:numFmt w:val="bullet"/>
      <w:lvlText w:val=""/>
      <w:lvlJc w:val="left"/>
      <w:pPr>
        <w:ind w:left="1080" w:hanging="360"/>
      </w:pPr>
      <w:rPr>
        <w:rFonts w:ascii="Symbol" w:hAnsi="Symbol"/>
      </w:rPr>
    </w:lvl>
    <w:lvl w:ilvl="1" w:tplc="CB0E5300">
      <w:start w:val="1"/>
      <w:numFmt w:val="bullet"/>
      <w:lvlText w:val=""/>
      <w:lvlJc w:val="left"/>
      <w:pPr>
        <w:ind w:left="1080" w:hanging="360"/>
      </w:pPr>
      <w:rPr>
        <w:rFonts w:ascii="Symbol" w:hAnsi="Symbol"/>
      </w:rPr>
    </w:lvl>
    <w:lvl w:ilvl="2" w:tplc="B7A2622A">
      <w:start w:val="1"/>
      <w:numFmt w:val="bullet"/>
      <w:lvlText w:val=""/>
      <w:lvlJc w:val="left"/>
      <w:pPr>
        <w:ind w:left="1080" w:hanging="360"/>
      </w:pPr>
      <w:rPr>
        <w:rFonts w:ascii="Symbol" w:hAnsi="Symbol"/>
      </w:rPr>
    </w:lvl>
    <w:lvl w:ilvl="3" w:tplc="5F9EC9EA">
      <w:start w:val="1"/>
      <w:numFmt w:val="bullet"/>
      <w:lvlText w:val=""/>
      <w:lvlJc w:val="left"/>
      <w:pPr>
        <w:ind w:left="1080" w:hanging="360"/>
      </w:pPr>
      <w:rPr>
        <w:rFonts w:ascii="Symbol" w:hAnsi="Symbol"/>
      </w:rPr>
    </w:lvl>
    <w:lvl w:ilvl="4" w:tplc="C742D28E">
      <w:start w:val="1"/>
      <w:numFmt w:val="bullet"/>
      <w:lvlText w:val=""/>
      <w:lvlJc w:val="left"/>
      <w:pPr>
        <w:ind w:left="1080" w:hanging="360"/>
      </w:pPr>
      <w:rPr>
        <w:rFonts w:ascii="Symbol" w:hAnsi="Symbol"/>
      </w:rPr>
    </w:lvl>
    <w:lvl w:ilvl="5" w:tplc="2A568CEC">
      <w:start w:val="1"/>
      <w:numFmt w:val="bullet"/>
      <w:lvlText w:val=""/>
      <w:lvlJc w:val="left"/>
      <w:pPr>
        <w:ind w:left="1080" w:hanging="360"/>
      </w:pPr>
      <w:rPr>
        <w:rFonts w:ascii="Symbol" w:hAnsi="Symbol"/>
      </w:rPr>
    </w:lvl>
    <w:lvl w:ilvl="6" w:tplc="C494DE12">
      <w:start w:val="1"/>
      <w:numFmt w:val="bullet"/>
      <w:lvlText w:val=""/>
      <w:lvlJc w:val="left"/>
      <w:pPr>
        <w:ind w:left="1080" w:hanging="360"/>
      </w:pPr>
      <w:rPr>
        <w:rFonts w:ascii="Symbol" w:hAnsi="Symbol"/>
      </w:rPr>
    </w:lvl>
    <w:lvl w:ilvl="7" w:tplc="0E2CE9D6">
      <w:start w:val="1"/>
      <w:numFmt w:val="bullet"/>
      <w:lvlText w:val=""/>
      <w:lvlJc w:val="left"/>
      <w:pPr>
        <w:ind w:left="1080" w:hanging="360"/>
      </w:pPr>
      <w:rPr>
        <w:rFonts w:ascii="Symbol" w:hAnsi="Symbol"/>
      </w:rPr>
    </w:lvl>
    <w:lvl w:ilvl="8" w:tplc="6686BBF8">
      <w:start w:val="1"/>
      <w:numFmt w:val="bullet"/>
      <w:lvlText w:val=""/>
      <w:lvlJc w:val="left"/>
      <w:pPr>
        <w:ind w:left="1080" w:hanging="360"/>
      </w:pPr>
      <w:rPr>
        <w:rFonts w:ascii="Symbol" w:hAnsi="Symbol"/>
      </w:rPr>
    </w:lvl>
  </w:abstractNum>
  <w:abstractNum w:abstractNumId="39" w15:restartNumberingAfterBreak="0">
    <w:nsid w:val="70071269"/>
    <w:multiLevelType w:val="hybridMultilevel"/>
    <w:tmpl w:val="DADEEFF8"/>
    <w:lvl w:ilvl="0" w:tplc="AAAAC542">
      <w:start w:val="1"/>
      <w:numFmt w:val="bullet"/>
      <w:lvlText w:val=""/>
      <w:lvlJc w:val="left"/>
      <w:pPr>
        <w:ind w:left="1080" w:hanging="360"/>
      </w:pPr>
      <w:rPr>
        <w:rFonts w:ascii="Symbol" w:hAnsi="Symbol"/>
      </w:rPr>
    </w:lvl>
    <w:lvl w:ilvl="1" w:tplc="10166C38">
      <w:start w:val="1"/>
      <w:numFmt w:val="bullet"/>
      <w:lvlText w:val=""/>
      <w:lvlJc w:val="left"/>
      <w:pPr>
        <w:ind w:left="1080" w:hanging="360"/>
      </w:pPr>
      <w:rPr>
        <w:rFonts w:ascii="Symbol" w:hAnsi="Symbol"/>
      </w:rPr>
    </w:lvl>
    <w:lvl w:ilvl="2" w:tplc="36DAA306">
      <w:start w:val="1"/>
      <w:numFmt w:val="bullet"/>
      <w:lvlText w:val=""/>
      <w:lvlJc w:val="left"/>
      <w:pPr>
        <w:ind w:left="1080" w:hanging="360"/>
      </w:pPr>
      <w:rPr>
        <w:rFonts w:ascii="Symbol" w:hAnsi="Symbol"/>
      </w:rPr>
    </w:lvl>
    <w:lvl w:ilvl="3" w:tplc="BED2381E">
      <w:start w:val="1"/>
      <w:numFmt w:val="bullet"/>
      <w:lvlText w:val=""/>
      <w:lvlJc w:val="left"/>
      <w:pPr>
        <w:ind w:left="1080" w:hanging="360"/>
      </w:pPr>
      <w:rPr>
        <w:rFonts w:ascii="Symbol" w:hAnsi="Symbol"/>
      </w:rPr>
    </w:lvl>
    <w:lvl w:ilvl="4" w:tplc="2F72B170">
      <w:start w:val="1"/>
      <w:numFmt w:val="bullet"/>
      <w:lvlText w:val=""/>
      <w:lvlJc w:val="left"/>
      <w:pPr>
        <w:ind w:left="1080" w:hanging="360"/>
      </w:pPr>
      <w:rPr>
        <w:rFonts w:ascii="Symbol" w:hAnsi="Symbol"/>
      </w:rPr>
    </w:lvl>
    <w:lvl w:ilvl="5" w:tplc="8230D54E">
      <w:start w:val="1"/>
      <w:numFmt w:val="bullet"/>
      <w:lvlText w:val=""/>
      <w:lvlJc w:val="left"/>
      <w:pPr>
        <w:ind w:left="1080" w:hanging="360"/>
      </w:pPr>
      <w:rPr>
        <w:rFonts w:ascii="Symbol" w:hAnsi="Symbol"/>
      </w:rPr>
    </w:lvl>
    <w:lvl w:ilvl="6" w:tplc="91B0A2BE">
      <w:start w:val="1"/>
      <w:numFmt w:val="bullet"/>
      <w:lvlText w:val=""/>
      <w:lvlJc w:val="left"/>
      <w:pPr>
        <w:ind w:left="1080" w:hanging="360"/>
      </w:pPr>
      <w:rPr>
        <w:rFonts w:ascii="Symbol" w:hAnsi="Symbol"/>
      </w:rPr>
    </w:lvl>
    <w:lvl w:ilvl="7" w:tplc="D3F4B972">
      <w:start w:val="1"/>
      <w:numFmt w:val="bullet"/>
      <w:lvlText w:val=""/>
      <w:lvlJc w:val="left"/>
      <w:pPr>
        <w:ind w:left="1080" w:hanging="360"/>
      </w:pPr>
      <w:rPr>
        <w:rFonts w:ascii="Symbol" w:hAnsi="Symbol"/>
      </w:rPr>
    </w:lvl>
    <w:lvl w:ilvl="8" w:tplc="EFE00AB8">
      <w:start w:val="1"/>
      <w:numFmt w:val="bullet"/>
      <w:lvlText w:val=""/>
      <w:lvlJc w:val="left"/>
      <w:pPr>
        <w:ind w:left="1080" w:hanging="360"/>
      </w:pPr>
      <w:rPr>
        <w:rFonts w:ascii="Symbol" w:hAnsi="Symbol"/>
      </w:rPr>
    </w:lvl>
  </w:abstractNum>
  <w:abstractNum w:abstractNumId="40" w15:restartNumberingAfterBreak="0">
    <w:nsid w:val="7228D1BB"/>
    <w:multiLevelType w:val="hybridMultilevel"/>
    <w:tmpl w:val="05DE6324"/>
    <w:lvl w:ilvl="0" w:tplc="DFFC8190">
      <w:start w:val="1"/>
      <w:numFmt w:val="bullet"/>
      <w:lvlText w:val=""/>
      <w:lvlJc w:val="left"/>
      <w:pPr>
        <w:ind w:left="720" w:hanging="360"/>
      </w:pPr>
      <w:rPr>
        <w:rFonts w:ascii="Symbol" w:hAnsi="Symbol" w:hint="default"/>
      </w:rPr>
    </w:lvl>
    <w:lvl w:ilvl="1" w:tplc="D94E08B4">
      <w:start w:val="1"/>
      <w:numFmt w:val="bullet"/>
      <w:lvlText w:val="o"/>
      <w:lvlJc w:val="left"/>
      <w:pPr>
        <w:ind w:left="1440" w:hanging="360"/>
      </w:pPr>
      <w:rPr>
        <w:rFonts w:ascii="Courier New" w:hAnsi="Courier New" w:hint="default"/>
      </w:rPr>
    </w:lvl>
    <w:lvl w:ilvl="2" w:tplc="4AC85CC6">
      <w:start w:val="1"/>
      <w:numFmt w:val="bullet"/>
      <w:lvlText w:val=""/>
      <w:lvlJc w:val="left"/>
      <w:pPr>
        <w:ind w:left="2160" w:hanging="360"/>
      </w:pPr>
      <w:rPr>
        <w:rFonts w:ascii="Wingdings" w:hAnsi="Wingdings" w:hint="default"/>
      </w:rPr>
    </w:lvl>
    <w:lvl w:ilvl="3" w:tplc="AD6CBD7C">
      <w:start w:val="1"/>
      <w:numFmt w:val="bullet"/>
      <w:lvlText w:val=""/>
      <w:lvlJc w:val="left"/>
      <w:pPr>
        <w:ind w:left="2880" w:hanging="360"/>
      </w:pPr>
      <w:rPr>
        <w:rFonts w:ascii="Symbol" w:hAnsi="Symbol" w:hint="default"/>
      </w:rPr>
    </w:lvl>
    <w:lvl w:ilvl="4" w:tplc="EEDE493C">
      <w:start w:val="1"/>
      <w:numFmt w:val="bullet"/>
      <w:lvlText w:val="o"/>
      <w:lvlJc w:val="left"/>
      <w:pPr>
        <w:ind w:left="3600" w:hanging="360"/>
      </w:pPr>
      <w:rPr>
        <w:rFonts w:ascii="Courier New" w:hAnsi="Courier New" w:hint="default"/>
      </w:rPr>
    </w:lvl>
    <w:lvl w:ilvl="5" w:tplc="EDAA3672">
      <w:start w:val="1"/>
      <w:numFmt w:val="bullet"/>
      <w:lvlText w:val=""/>
      <w:lvlJc w:val="left"/>
      <w:pPr>
        <w:ind w:left="4320" w:hanging="360"/>
      </w:pPr>
      <w:rPr>
        <w:rFonts w:ascii="Wingdings" w:hAnsi="Wingdings" w:hint="default"/>
      </w:rPr>
    </w:lvl>
    <w:lvl w:ilvl="6" w:tplc="FEA0FABA">
      <w:start w:val="1"/>
      <w:numFmt w:val="bullet"/>
      <w:lvlText w:val=""/>
      <w:lvlJc w:val="left"/>
      <w:pPr>
        <w:ind w:left="5040" w:hanging="360"/>
      </w:pPr>
      <w:rPr>
        <w:rFonts w:ascii="Symbol" w:hAnsi="Symbol" w:hint="default"/>
      </w:rPr>
    </w:lvl>
    <w:lvl w:ilvl="7" w:tplc="33D6004A">
      <w:start w:val="1"/>
      <w:numFmt w:val="bullet"/>
      <w:lvlText w:val="o"/>
      <w:lvlJc w:val="left"/>
      <w:pPr>
        <w:ind w:left="5760" w:hanging="360"/>
      </w:pPr>
      <w:rPr>
        <w:rFonts w:ascii="Courier New" w:hAnsi="Courier New" w:hint="default"/>
      </w:rPr>
    </w:lvl>
    <w:lvl w:ilvl="8" w:tplc="61E2B656">
      <w:start w:val="1"/>
      <w:numFmt w:val="bullet"/>
      <w:lvlText w:val=""/>
      <w:lvlJc w:val="left"/>
      <w:pPr>
        <w:ind w:left="6480" w:hanging="360"/>
      </w:pPr>
      <w:rPr>
        <w:rFonts w:ascii="Wingdings" w:hAnsi="Wingdings" w:hint="default"/>
      </w:rPr>
    </w:lvl>
  </w:abstractNum>
  <w:abstractNum w:abstractNumId="41" w15:restartNumberingAfterBreak="0">
    <w:nsid w:val="75DBEE64"/>
    <w:multiLevelType w:val="hybridMultilevel"/>
    <w:tmpl w:val="F702BA9C"/>
    <w:lvl w:ilvl="0" w:tplc="72E63C00">
      <w:start w:val="1"/>
      <w:numFmt w:val="bullet"/>
      <w:lvlText w:val=""/>
      <w:lvlJc w:val="left"/>
      <w:pPr>
        <w:ind w:left="720" w:hanging="360"/>
      </w:pPr>
      <w:rPr>
        <w:rFonts w:ascii="Symbol" w:hAnsi="Symbol" w:hint="default"/>
      </w:rPr>
    </w:lvl>
    <w:lvl w:ilvl="1" w:tplc="2C6CAAA4">
      <w:start w:val="1"/>
      <w:numFmt w:val="bullet"/>
      <w:lvlText w:val="o"/>
      <w:lvlJc w:val="left"/>
      <w:pPr>
        <w:ind w:left="1440" w:hanging="360"/>
      </w:pPr>
      <w:rPr>
        <w:rFonts w:ascii="Courier New" w:hAnsi="Courier New" w:hint="default"/>
      </w:rPr>
    </w:lvl>
    <w:lvl w:ilvl="2" w:tplc="D82CA636">
      <w:start w:val="1"/>
      <w:numFmt w:val="bullet"/>
      <w:lvlText w:val=""/>
      <w:lvlJc w:val="left"/>
      <w:pPr>
        <w:ind w:left="2160" w:hanging="360"/>
      </w:pPr>
      <w:rPr>
        <w:rFonts w:ascii="Wingdings" w:hAnsi="Wingdings" w:hint="default"/>
      </w:rPr>
    </w:lvl>
    <w:lvl w:ilvl="3" w:tplc="D3BE95EE">
      <w:start w:val="1"/>
      <w:numFmt w:val="bullet"/>
      <w:lvlText w:val=""/>
      <w:lvlJc w:val="left"/>
      <w:pPr>
        <w:ind w:left="2880" w:hanging="360"/>
      </w:pPr>
      <w:rPr>
        <w:rFonts w:ascii="Symbol" w:hAnsi="Symbol" w:hint="default"/>
      </w:rPr>
    </w:lvl>
    <w:lvl w:ilvl="4" w:tplc="5344E98E">
      <w:start w:val="1"/>
      <w:numFmt w:val="bullet"/>
      <w:lvlText w:val="o"/>
      <w:lvlJc w:val="left"/>
      <w:pPr>
        <w:ind w:left="3600" w:hanging="360"/>
      </w:pPr>
      <w:rPr>
        <w:rFonts w:ascii="Courier New" w:hAnsi="Courier New" w:hint="default"/>
      </w:rPr>
    </w:lvl>
    <w:lvl w:ilvl="5" w:tplc="AFD4C5A4">
      <w:start w:val="1"/>
      <w:numFmt w:val="bullet"/>
      <w:lvlText w:val=""/>
      <w:lvlJc w:val="left"/>
      <w:pPr>
        <w:ind w:left="4320" w:hanging="360"/>
      </w:pPr>
      <w:rPr>
        <w:rFonts w:ascii="Wingdings" w:hAnsi="Wingdings" w:hint="default"/>
      </w:rPr>
    </w:lvl>
    <w:lvl w:ilvl="6" w:tplc="A9E66D56">
      <w:start w:val="1"/>
      <w:numFmt w:val="bullet"/>
      <w:lvlText w:val=""/>
      <w:lvlJc w:val="left"/>
      <w:pPr>
        <w:ind w:left="5040" w:hanging="360"/>
      </w:pPr>
      <w:rPr>
        <w:rFonts w:ascii="Symbol" w:hAnsi="Symbol" w:hint="default"/>
      </w:rPr>
    </w:lvl>
    <w:lvl w:ilvl="7" w:tplc="E0C81072">
      <w:start w:val="1"/>
      <w:numFmt w:val="bullet"/>
      <w:lvlText w:val="o"/>
      <w:lvlJc w:val="left"/>
      <w:pPr>
        <w:ind w:left="5760" w:hanging="360"/>
      </w:pPr>
      <w:rPr>
        <w:rFonts w:ascii="Courier New" w:hAnsi="Courier New" w:hint="default"/>
      </w:rPr>
    </w:lvl>
    <w:lvl w:ilvl="8" w:tplc="5560DCE0">
      <w:start w:val="1"/>
      <w:numFmt w:val="bullet"/>
      <w:lvlText w:val=""/>
      <w:lvlJc w:val="left"/>
      <w:pPr>
        <w:ind w:left="6480" w:hanging="360"/>
      </w:pPr>
      <w:rPr>
        <w:rFonts w:ascii="Wingdings" w:hAnsi="Wingdings" w:hint="default"/>
      </w:rPr>
    </w:lvl>
  </w:abstractNum>
  <w:abstractNum w:abstractNumId="42" w15:restartNumberingAfterBreak="0">
    <w:nsid w:val="784D00EB"/>
    <w:multiLevelType w:val="hybridMultilevel"/>
    <w:tmpl w:val="AA3AF3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1483181">
    <w:abstractNumId w:val="28"/>
  </w:num>
  <w:num w:numId="2" w16cid:durableId="1296327740">
    <w:abstractNumId w:val="8"/>
  </w:num>
  <w:num w:numId="3" w16cid:durableId="1508010828">
    <w:abstractNumId w:val="40"/>
  </w:num>
  <w:num w:numId="4" w16cid:durableId="650599157">
    <w:abstractNumId w:val="26"/>
  </w:num>
  <w:num w:numId="5" w16cid:durableId="1768652016">
    <w:abstractNumId w:val="30"/>
  </w:num>
  <w:num w:numId="6" w16cid:durableId="1713266526">
    <w:abstractNumId w:val="5"/>
  </w:num>
  <w:num w:numId="7" w16cid:durableId="1236428496">
    <w:abstractNumId w:val="3"/>
  </w:num>
  <w:num w:numId="8" w16cid:durableId="384068076">
    <w:abstractNumId w:val="41"/>
  </w:num>
  <w:num w:numId="9" w16cid:durableId="387725308">
    <w:abstractNumId w:val="36"/>
  </w:num>
  <w:num w:numId="10" w16cid:durableId="1806970868">
    <w:abstractNumId w:val="22"/>
  </w:num>
  <w:num w:numId="11" w16cid:durableId="215745056">
    <w:abstractNumId w:val="18"/>
  </w:num>
  <w:num w:numId="12" w16cid:durableId="270630092">
    <w:abstractNumId w:val="42"/>
  </w:num>
  <w:num w:numId="13" w16cid:durableId="478812370">
    <w:abstractNumId w:val="23"/>
  </w:num>
  <w:num w:numId="14" w16cid:durableId="1509170500">
    <w:abstractNumId w:val="33"/>
  </w:num>
  <w:num w:numId="15" w16cid:durableId="1115444208">
    <w:abstractNumId w:val="29"/>
  </w:num>
  <w:num w:numId="16" w16cid:durableId="263154669">
    <w:abstractNumId w:val="11"/>
  </w:num>
  <w:num w:numId="17" w16cid:durableId="396393386">
    <w:abstractNumId w:val="0"/>
  </w:num>
  <w:num w:numId="18" w16cid:durableId="261499411">
    <w:abstractNumId w:val="24"/>
  </w:num>
  <w:num w:numId="19" w16cid:durableId="1527913439">
    <w:abstractNumId w:val="19"/>
  </w:num>
  <w:num w:numId="20" w16cid:durableId="189030287">
    <w:abstractNumId w:val="14"/>
  </w:num>
  <w:num w:numId="21" w16cid:durableId="74398562">
    <w:abstractNumId w:val="17"/>
  </w:num>
  <w:num w:numId="22" w16cid:durableId="991443138">
    <w:abstractNumId w:val="4"/>
  </w:num>
  <w:num w:numId="23" w16cid:durableId="1533375260">
    <w:abstractNumId w:val="1"/>
  </w:num>
  <w:num w:numId="24" w16cid:durableId="1552038823">
    <w:abstractNumId w:val="38"/>
  </w:num>
  <w:num w:numId="25" w16cid:durableId="1500585245">
    <w:abstractNumId w:val="37"/>
  </w:num>
  <w:num w:numId="26" w16cid:durableId="349573364">
    <w:abstractNumId w:val="9"/>
  </w:num>
  <w:num w:numId="27" w16cid:durableId="1697466952">
    <w:abstractNumId w:val="21"/>
  </w:num>
  <w:num w:numId="28" w16cid:durableId="914625259">
    <w:abstractNumId w:val="13"/>
  </w:num>
  <w:num w:numId="29" w16cid:durableId="16473530">
    <w:abstractNumId w:val="15"/>
  </w:num>
  <w:num w:numId="30" w16cid:durableId="540364836">
    <w:abstractNumId w:val="6"/>
  </w:num>
  <w:num w:numId="31" w16cid:durableId="1090390631">
    <w:abstractNumId w:val="2"/>
  </w:num>
  <w:num w:numId="32" w16cid:durableId="1299725335">
    <w:abstractNumId w:val="39"/>
  </w:num>
  <w:num w:numId="33" w16cid:durableId="1446532945">
    <w:abstractNumId w:val="12"/>
  </w:num>
  <w:num w:numId="34" w16cid:durableId="749499628">
    <w:abstractNumId w:val="31"/>
  </w:num>
  <w:num w:numId="35" w16cid:durableId="1425297343">
    <w:abstractNumId w:val="7"/>
  </w:num>
  <w:num w:numId="36" w16cid:durableId="2070033069">
    <w:abstractNumId w:val="20"/>
  </w:num>
  <w:num w:numId="37" w16cid:durableId="1616598898">
    <w:abstractNumId w:val="34"/>
  </w:num>
  <w:num w:numId="38" w16cid:durableId="61609576">
    <w:abstractNumId w:val="25"/>
  </w:num>
  <w:num w:numId="39" w16cid:durableId="832069402">
    <w:abstractNumId w:val="16"/>
  </w:num>
  <w:num w:numId="40" w16cid:durableId="583492263">
    <w:abstractNumId w:val="32"/>
  </w:num>
  <w:num w:numId="41" w16cid:durableId="351807239">
    <w:abstractNumId w:val="35"/>
  </w:num>
  <w:num w:numId="42" w16cid:durableId="393697808">
    <w:abstractNumId w:val="27"/>
  </w:num>
  <w:num w:numId="43" w16cid:durableId="1305692829">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7D"/>
    <w:rsid w:val="000007A0"/>
    <w:rsid w:val="00002473"/>
    <w:rsid w:val="000028D1"/>
    <w:rsid w:val="00006EA7"/>
    <w:rsid w:val="00007D1E"/>
    <w:rsid w:val="00012432"/>
    <w:rsid w:val="00012F1B"/>
    <w:rsid w:val="00013D3F"/>
    <w:rsid w:val="00013F0D"/>
    <w:rsid w:val="00014C57"/>
    <w:rsid w:val="00016235"/>
    <w:rsid w:val="00017E2F"/>
    <w:rsid w:val="00021771"/>
    <w:rsid w:val="00022406"/>
    <w:rsid w:val="00030DCE"/>
    <w:rsid w:val="00032297"/>
    <w:rsid w:val="00036DEF"/>
    <w:rsid w:val="00044201"/>
    <w:rsid w:val="00044512"/>
    <w:rsid w:val="0004531F"/>
    <w:rsid w:val="00046846"/>
    <w:rsid w:val="00051857"/>
    <w:rsid w:val="00052801"/>
    <w:rsid w:val="0005587F"/>
    <w:rsid w:val="000565BF"/>
    <w:rsid w:val="000569C2"/>
    <w:rsid w:val="00056A5C"/>
    <w:rsid w:val="000577F2"/>
    <w:rsid w:val="00062015"/>
    <w:rsid w:val="0006215C"/>
    <w:rsid w:val="00065E8E"/>
    <w:rsid w:val="000716E3"/>
    <w:rsid w:val="00071F98"/>
    <w:rsid w:val="00072B82"/>
    <w:rsid w:val="000736A7"/>
    <w:rsid w:val="00074C34"/>
    <w:rsid w:val="0007503F"/>
    <w:rsid w:val="00082E75"/>
    <w:rsid w:val="00085840"/>
    <w:rsid w:val="000858B9"/>
    <w:rsid w:val="00087500"/>
    <w:rsid w:val="0008783D"/>
    <w:rsid w:val="00087C78"/>
    <w:rsid w:val="00087E2A"/>
    <w:rsid w:val="00087F0F"/>
    <w:rsid w:val="00090723"/>
    <w:rsid w:val="00091A12"/>
    <w:rsid w:val="00091CB7"/>
    <w:rsid w:val="00091D3D"/>
    <w:rsid w:val="000A4FCE"/>
    <w:rsid w:val="000A6670"/>
    <w:rsid w:val="000B01EB"/>
    <w:rsid w:val="000B21E3"/>
    <w:rsid w:val="000B231B"/>
    <w:rsid w:val="000B2FAE"/>
    <w:rsid w:val="000B52EF"/>
    <w:rsid w:val="000B67D5"/>
    <w:rsid w:val="000C127F"/>
    <w:rsid w:val="000C280C"/>
    <w:rsid w:val="000C2E3D"/>
    <w:rsid w:val="000D0E0A"/>
    <w:rsid w:val="000D176B"/>
    <w:rsid w:val="000D709B"/>
    <w:rsid w:val="000D77F0"/>
    <w:rsid w:val="000E18AD"/>
    <w:rsid w:val="000E1D1A"/>
    <w:rsid w:val="000E3224"/>
    <w:rsid w:val="000E4071"/>
    <w:rsid w:val="000E6417"/>
    <w:rsid w:val="000F0FFA"/>
    <w:rsid w:val="000F106C"/>
    <w:rsid w:val="000F4ECE"/>
    <w:rsid w:val="00101729"/>
    <w:rsid w:val="00101941"/>
    <w:rsid w:val="00101D47"/>
    <w:rsid w:val="00104C8B"/>
    <w:rsid w:val="00106F93"/>
    <w:rsid w:val="00112CB3"/>
    <w:rsid w:val="0011305C"/>
    <w:rsid w:val="00115789"/>
    <w:rsid w:val="00117E6D"/>
    <w:rsid w:val="00120049"/>
    <w:rsid w:val="00124118"/>
    <w:rsid w:val="00124C8F"/>
    <w:rsid w:val="00125E7F"/>
    <w:rsid w:val="00126BFC"/>
    <w:rsid w:val="001320C8"/>
    <w:rsid w:val="001321A0"/>
    <w:rsid w:val="00132C4D"/>
    <w:rsid w:val="0013392B"/>
    <w:rsid w:val="00133D7B"/>
    <w:rsid w:val="00133D90"/>
    <w:rsid w:val="00133EEB"/>
    <w:rsid w:val="00134BDD"/>
    <w:rsid w:val="00136E32"/>
    <w:rsid w:val="00137681"/>
    <w:rsid w:val="00137E89"/>
    <w:rsid w:val="00140151"/>
    <w:rsid w:val="001418D9"/>
    <w:rsid w:val="00147FB8"/>
    <w:rsid w:val="001515F5"/>
    <w:rsid w:val="0015310A"/>
    <w:rsid w:val="00153833"/>
    <w:rsid w:val="00153A7A"/>
    <w:rsid w:val="001545D3"/>
    <w:rsid w:val="001559F4"/>
    <w:rsid w:val="00156AAE"/>
    <w:rsid w:val="0016010E"/>
    <w:rsid w:val="0016025C"/>
    <w:rsid w:val="00160E19"/>
    <w:rsid w:val="00162642"/>
    <w:rsid w:val="00163227"/>
    <w:rsid w:val="00163388"/>
    <w:rsid w:val="001666ED"/>
    <w:rsid w:val="00166EB3"/>
    <w:rsid w:val="00167F81"/>
    <w:rsid w:val="00170593"/>
    <w:rsid w:val="0017158E"/>
    <w:rsid w:val="00171696"/>
    <w:rsid w:val="001728D5"/>
    <w:rsid w:val="00172A4B"/>
    <w:rsid w:val="0017760C"/>
    <w:rsid w:val="00177F25"/>
    <w:rsid w:val="001814F6"/>
    <w:rsid w:val="00182E53"/>
    <w:rsid w:val="0018366C"/>
    <w:rsid w:val="001879EE"/>
    <w:rsid w:val="00195B9C"/>
    <w:rsid w:val="00197B20"/>
    <w:rsid w:val="001A1113"/>
    <w:rsid w:val="001A1F0A"/>
    <w:rsid w:val="001A637D"/>
    <w:rsid w:val="001A6813"/>
    <w:rsid w:val="001A75D4"/>
    <w:rsid w:val="001C4430"/>
    <w:rsid w:val="001C55ED"/>
    <w:rsid w:val="001C57BD"/>
    <w:rsid w:val="001C5948"/>
    <w:rsid w:val="001D05E0"/>
    <w:rsid w:val="001D0DA9"/>
    <w:rsid w:val="001D11F7"/>
    <w:rsid w:val="001D24EE"/>
    <w:rsid w:val="001D4B4D"/>
    <w:rsid w:val="001D4EED"/>
    <w:rsid w:val="001D5752"/>
    <w:rsid w:val="001D65BC"/>
    <w:rsid w:val="001D765D"/>
    <w:rsid w:val="001E7D5C"/>
    <w:rsid w:val="001F0BA7"/>
    <w:rsid w:val="001F1D3E"/>
    <w:rsid w:val="001F2243"/>
    <w:rsid w:val="001F3B5E"/>
    <w:rsid w:val="001F3F84"/>
    <w:rsid w:val="0020022C"/>
    <w:rsid w:val="00200490"/>
    <w:rsid w:val="00202209"/>
    <w:rsid w:val="00203997"/>
    <w:rsid w:val="002044AF"/>
    <w:rsid w:val="002059E7"/>
    <w:rsid w:val="00206F18"/>
    <w:rsid w:val="00207C1F"/>
    <w:rsid w:val="00214547"/>
    <w:rsid w:val="00214E8E"/>
    <w:rsid w:val="002179EA"/>
    <w:rsid w:val="002214E5"/>
    <w:rsid w:val="00221899"/>
    <w:rsid w:val="00221DF3"/>
    <w:rsid w:val="00222FF8"/>
    <w:rsid w:val="00224B8D"/>
    <w:rsid w:val="00226A9E"/>
    <w:rsid w:val="002301FD"/>
    <w:rsid w:val="00234C4A"/>
    <w:rsid w:val="002363FA"/>
    <w:rsid w:val="0023659D"/>
    <w:rsid w:val="002372DD"/>
    <w:rsid w:val="00237BF4"/>
    <w:rsid w:val="0024240B"/>
    <w:rsid w:val="00244F1A"/>
    <w:rsid w:val="0024526B"/>
    <w:rsid w:val="00246E75"/>
    <w:rsid w:val="00247651"/>
    <w:rsid w:val="002525FD"/>
    <w:rsid w:val="00253E67"/>
    <w:rsid w:val="00255439"/>
    <w:rsid w:val="00255A4C"/>
    <w:rsid w:val="00256869"/>
    <w:rsid w:val="00257984"/>
    <w:rsid w:val="00257A0A"/>
    <w:rsid w:val="00260C0A"/>
    <w:rsid w:val="002632B1"/>
    <w:rsid w:val="00266287"/>
    <w:rsid w:val="002663F7"/>
    <w:rsid w:val="00266929"/>
    <w:rsid w:val="0027139D"/>
    <w:rsid w:val="00272D29"/>
    <w:rsid w:val="00273AB6"/>
    <w:rsid w:val="00274FF9"/>
    <w:rsid w:val="0027647B"/>
    <w:rsid w:val="00283E7B"/>
    <w:rsid w:val="00284201"/>
    <w:rsid w:val="0029020D"/>
    <w:rsid w:val="0029077D"/>
    <w:rsid w:val="0029087C"/>
    <w:rsid w:val="002920B2"/>
    <w:rsid w:val="0029590B"/>
    <w:rsid w:val="002A0DD1"/>
    <w:rsid w:val="002A0E3A"/>
    <w:rsid w:val="002A0EFA"/>
    <w:rsid w:val="002A0F9D"/>
    <w:rsid w:val="002A43B6"/>
    <w:rsid w:val="002A494F"/>
    <w:rsid w:val="002A4981"/>
    <w:rsid w:val="002A52CF"/>
    <w:rsid w:val="002A5EB4"/>
    <w:rsid w:val="002B070E"/>
    <w:rsid w:val="002B12C6"/>
    <w:rsid w:val="002B21BF"/>
    <w:rsid w:val="002B3791"/>
    <w:rsid w:val="002B475E"/>
    <w:rsid w:val="002B4FB4"/>
    <w:rsid w:val="002B6459"/>
    <w:rsid w:val="002C0B1A"/>
    <w:rsid w:val="002C2E03"/>
    <w:rsid w:val="002C35B1"/>
    <w:rsid w:val="002C4A08"/>
    <w:rsid w:val="002C4C20"/>
    <w:rsid w:val="002D02F2"/>
    <w:rsid w:val="002D0AB7"/>
    <w:rsid w:val="002D1551"/>
    <w:rsid w:val="002D15CE"/>
    <w:rsid w:val="002D1D57"/>
    <w:rsid w:val="002D1EB0"/>
    <w:rsid w:val="002D36D7"/>
    <w:rsid w:val="002D6D0D"/>
    <w:rsid w:val="002E03E9"/>
    <w:rsid w:val="002E0BAD"/>
    <w:rsid w:val="002E0D87"/>
    <w:rsid w:val="002E11A2"/>
    <w:rsid w:val="002E2127"/>
    <w:rsid w:val="002E2311"/>
    <w:rsid w:val="002E29BD"/>
    <w:rsid w:val="002E639F"/>
    <w:rsid w:val="002E73CA"/>
    <w:rsid w:val="002F01B6"/>
    <w:rsid w:val="002F1F14"/>
    <w:rsid w:val="002F4BEC"/>
    <w:rsid w:val="002F7D21"/>
    <w:rsid w:val="00300ABE"/>
    <w:rsid w:val="00303F7F"/>
    <w:rsid w:val="00305885"/>
    <w:rsid w:val="003078F2"/>
    <w:rsid w:val="003100C6"/>
    <w:rsid w:val="00310918"/>
    <w:rsid w:val="00310A7D"/>
    <w:rsid w:val="00310E50"/>
    <w:rsid w:val="00315CF8"/>
    <w:rsid w:val="00316F86"/>
    <w:rsid w:val="00322FBF"/>
    <w:rsid w:val="00322FF9"/>
    <w:rsid w:val="00325630"/>
    <w:rsid w:val="00327067"/>
    <w:rsid w:val="00327718"/>
    <w:rsid w:val="00330508"/>
    <w:rsid w:val="00333683"/>
    <w:rsid w:val="00333A73"/>
    <w:rsid w:val="00340342"/>
    <w:rsid w:val="00341E6D"/>
    <w:rsid w:val="00342472"/>
    <w:rsid w:val="003450B1"/>
    <w:rsid w:val="00345BAC"/>
    <w:rsid w:val="00347C7A"/>
    <w:rsid w:val="0035255B"/>
    <w:rsid w:val="0035267B"/>
    <w:rsid w:val="00352EE1"/>
    <w:rsid w:val="003546CF"/>
    <w:rsid w:val="00355673"/>
    <w:rsid w:val="003558B7"/>
    <w:rsid w:val="00355A71"/>
    <w:rsid w:val="0035608D"/>
    <w:rsid w:val="00356D53"/>
    <w:rsid w:val="003641BF"/>
    <w:rsid w:val="00367931"/>
    <w:rsid w:val="00375B7B"/>
    <w:rsid w:val="0038015B"/>
    <w:rsid w:val="0038238B"/>
    <w:rsid w:val="00383600"/>
    <w:rsid w:val="00383D59"/>
    <w:rsid w:val="003862A9"/>
    <w:rsid w:val="00386BAE"/>
    <w:rsid w:val="00390976"/>
    <w:rsid w:val="003913B6"/>
    <w:rsid w:val="00391944"/>
    <w:rsid w:val="0039430D"/>
    <w:rsid w:val="00394691"/>
    <w:rsid w:val="003A1E5C"/>
    <w:rsid w:val="003A30C2"/>
    <w:rsid w:val="003A3B37"/>
    <w:rsid w:val="003A43C6"/>
    <w:rsid w:val="003A57BA"/>
    <w:rsid w:val="003A6018"/>
    <w:rsid w:val="003A71F4"/>
    <w:rsid w:val="003A7311"/>
    <w:rsid w:val="003B2241"/>
    <w:rsid w:val="003B27A3"/>
    <w:rsid w:val="003B3EC5"/>
    <w:rsid w:val="003B3F51"/>
    <w:rsid w:val="003B65FD"/>
    <w:rsid w:val="003B6B1E"/>
    <w:rsid w:val="003C06A6"/>
    <w:rsid w:val="003C13F3"/>
    <w:rsid w:val="003C2467"/>
    <w:rsid w:val="003C2F2D"/>
    <w:rsid w:val="003C480F"/>
    <w:rsid w:val="003C5E6C"/>
    <w:rsid w:val="003C6333"/>
    <w:rsid w:val="003C63DF"/>
    <w:rsid w:val="003D14ED"/>
    <w:rsid w:val="003D41CB"/>
    <w:rsid w:val="003D5D8B"/>
    <w:rsid w:val="003E051F"/>
    <w:rsid w:val="003E0919"/>
    <w:rsid w:val="003E103D"/>
    <w:rsid w:val="003E22D0"/>
    <w:rsid w:val="003E4483"/>
    <w:rsid w:val="003E48A6"/>
    <w:rsid w:val="003E6061"/>
    <w:rsid w:val="003F54FE"/>
    <w:rsid w:val="003F6866"/>
    <w:rsid w:val="003F6D74"/>
    <w:rsid w:val="003F7E5D"/>
    <w:rsid w:val="00400BB4"/>
    <w:rsid w:val="00400D6C"/>
    <w:rsid w:val="004019D8"/>
    <w:rsid w:val="004048D9"/>
    <w:rsid w:val="0040490D"/>
    <w:rsid w:val="00404C1A"/>
    <w:rsid w:val="00405595"/>
    <w:rsid w:val="00406442"/>
    <w:rsid w:val="00406567"/>
    <w:rsid w:val="00407178"/>
    <w:rsid w:val="004071BA"/>
    <w:rsid w:val="00413DBD"/>
    <w:rsid w:val="004143AA"/>
    <w:rsid w:val="00414B18"/>
    <w:rsid w:val="0041516D"/>
    <w:rsid w:val="0041621D"/>
    <w:rsid w:val="00420134"/>
    <w:rsid w:val="004230BC"/>
    <w:rsid w:val="00425177"/>
    <w:rsid w:val="00425551"/>
    <w:rsid w:val="00425C47"/>
    <w:rsid w:val="004327F4"/>
    <w:rsid w:val="00433E70"/>
    <w:rsid w:val="004371F2"/>
    <w:rsid w:val="0044041E"/>
    <w:rsid w:val="00441F10"/>
    <w:rsid w:val="00444734"/>
    <w:rsid w:val="00444872"/>
    <w:rsid w:val="004449DA"/>
    <w:rsid w:val="00445118"/>
    <w:rsid w:val="004458ED"/>
    <w:rsid w:val="00445F3C"/>
    <w:rsid w:val="0044710F"/>
    <w:rsid w:val="00447147"/>
    <w:rsid w:val="0045088A"/>
    <w:rsid w:val="004523F5"/>
    <w:rsid w:val="00452559"/>
    <w:rsid w:val="00452E6B"/>
    <w:rsid w:val="004539DF"/>
    <w:rsid w:val="00454862"/>
    <w:rsid w:val="004569D7"/>
    <w:rsid w:val="00460823"/>
    <w:rsid w:val="00460A04"/>
    <w:rsid w:val="004617CB"/>
    <w:rsid w:val="00461A40"/>
    <w:rsid w:val="0046303B"/>
    <w:rsid w:val="0046310A"/>
    <w:rsid w:val="00463238"/>
    <w:rsid w:val="00463267"/>
    <w:rsid w:val="00464D41"/>
    <w:rsid w:val="00465FC1"/>
    <w:rsid w:val="0046680E"/>
    <w:rsid w:val="0046714B"/>
    <w:rsid w:val="004675AE"/>
    <w:rsid w:val="004700CC"/>
    <w:rsid w:val="00472D8C"/>
    <w:rsid w:val="00474E69"/>
    <w:rsid w:val="004756BB"/>
    <w:rsid w:val="00475853"/>
    <w:rsid w:val="004766E0"/>
    <w:rsid w:val="00477BEC"/>
    <w:rsid w:val="00480979"/>
    <w:rsid w:val="004809E3"/>
    <w:rsid w:val="004819AB"/>
    <w:rsid w:val="004834B9"/>
    <w:rsid w:val="00484A31"/>
    <w:rsid w:val="00486688"/>
    <w:rsid w:val="004871C8"/>
    <w:rsid w:val="00487EA6"/>
    <w:rsid w:val="00490189"/>
    <w:rsid w:val="0049072F"/>
    <w:rsid w:val="00490E7E"/>
    <w:rsid w:val="00492511"/>
    <w:rsid w:val="00493CB0"/>
    <w:rsid w:val="00495047"/>
    <w:rsid w:val="004954DE"/>
    <w:rsid w:val="004955CD"/>
    <w:rsid w:val="00495B4D"/>
    <w:rsid w:val="004A1721"/>
    <w:rsid w:val="004A4C77"/>
    <w:rsid w:val="004A63C5"/>
    <w:rsid w:val="004B1D28"/>
    <w:rsid w:val="004B338E"/>
    <w:rsid w:val="004B3A47"/>
    <w:rsid w:val="004B3D81"/>
    <w:rsid w:val="004B4611"/>
    <w:rsid w:val="004B58AC"/>
    <w:rsid w:val="004B7B72"/>
    <w:rsid w:val="004C0A29"/>
    <w:rsid w:val="004C0C69"/>
    <w:rsid w:val="004C1F22"/>
    <w:rsid w:val="004C20FF"/>
    <w:rsid w:val="004C4944"/>
    <w:rsid w:val="004C66B2"/>
    <w:rsid w:val="004C7DFE"/>
    <w:rsid w:val="004D17C9"/>
    <w:rsid w:val="004D44E3"/>
    <w:rsid w:val="004D63EB"/>
    <w:rsid w:val="004D791F"/>
    <w:rsid w:val="004E14C5"/>
    <w:rsid w:val="004E20BD"/>
    <w:rsid w:val="004E4516"/>
    <w:rsid w:val="004E55DD"/>
    <w:rsid w:val="004E5748"/>
    <w:rsid w:val="004E7361"/>
    <w:rsid w:val="004E7952"/>
    <w:rsid w:val="004F0A6A"/>
    <w:rsid w:val="004F2255"/>
    <w:rsid w:val="004F4372"/>
    <w:rsid w:val="004F54C8"/>
    <w:rsid w:val="004F5853"/>
    <w:rsid w:val="00500067"/>
    <w:rsid w:val="00500377"/>
    <w:rsid w:val="005016D4"/>
    <w:rsid w:val="0050591F"/>
    <w:rsid w:val="005060E8"/>
    <w:rsid w:val="00506EE9"/>
    <w:rsid w:val="00507008"/>
    <w:rsid w:val="00507F25"/>
    <w:rsid w:val="00511E45"/>
    <w:rsid w:val="005135EF"/>
    <w:rsid w:val="0051429F"/>
    <w:rsid w:val="0051526A"/>
    <w:rsid w:val="005168F7"/>
    <w:rsid w:val="00517A29"/>
    <w:rsid w:val="00520AFB"/>
    <w:rsid w:val="00520F6A"/>
    <w:rsid w:val="00522135"/>
    <w:rsid w:val="00522725"/>
    <w:rsid w:val="00522BB3"/>
    <w:rsid w:val="005245C3"/>
    <w:rsid w:val="0052512E"/>
    <w:rsid w:val="005251E1"/>
    <w:rsid w:val="00525FEF"/>
    <w:rsid w:val="00531816"/>
    <w:rsid w:val="005332CD"/>
    <w:rsid w:val="00535495"/>
    <w:rsid w:val="005372A9"/>
    <w:rsid w:val="005407FD"/>
    <w:rsid w:val="00541178"/>
    <w:rsid w:val="00545CDF"/>
    <w:rsid w:val="005466C6"/>
    <w:rsid w:val="00547E6C"/>
    <w:rsid w:val="005503B4"/>
    <w:rsid w:val="00551946"/>
    <w:rsid w:val="005528A2"/>
    <w:rsid w:val="00552936"/>
    <w:rsid w:val="00553963"/>
    <w:rsid w:val="00556F36"/>
    <w:rsid w:val="005619AF"/>
    <w:rsid w:val="005631D1"/>
    <w:rsid w:val="0056404D"/>
    <w:rsid w:val="005666F7"/>
    <w:rsid w:val="00566CC3"/>
    <w:rsid w:val="005671A8"/>
    <w:rsid w:val="005754FE"/>
    <w:rsid w:val="005803A9"/>
    <w:rsid w:val="00580B67"/>
    <w:rsid w:val="00580F80"/>
    <w:rsid w:val="00581896"/>
    <w:rsid w:val="00582941"/>
    <w:rsid w:val="00583404"/>
    <w:rsid w:val="00583F79"/>
    <w:rsid w:val="00584F35"/>
    <w:rsid w:val="005A27FD"/>
    <w:rsid w:val="005A3878"/>
    <w:rsid w:val="005A4F69"/>
    <w:rsid w:val="005A511F"/>
    <w:rsid w:val="005A5AC1"/>
    <w:rsid w:val="005B0EDF"/>
    <w:rsid w:val="005B16C8"/>
    <w:rsid w:val="005B3472"/>
    <w:rsid w:val="005B3794"/>
    <w:rsid w:val="005B55E9"/>
    <w:rsid w:val="005B61DD"/>
    <w:rsid w:val="005B6766"/>
    <w:rsid w:val="005B751F"/>
    <w:rsid w:val="005C023E"/>
    <w:rsid w:val="005C06FA"/>
    <w:rsid w:val="005C0E4B"/>
    <w:rsid w:val="005C18EE"/>
    <w:rsid w:val="005C27F1"/>
    <w:rsid w:val="005C2862"/>
    <w:rsid w:val="005C50B9"/>
    <w:rsid w:val="005C53B5"/>
    <w:rsid w:val="005C634B"/>
    <w:rsid w:val="005C7D78"/>
    <w:rsid w:val="005D0570"/>
    <w:rsid w:val="005D0743"/>
    <w:rsid w:val="005D0E6D"/>
    <w:rsid w:val="005D2417"/>
    <w:rsid w:val="005D3933"/>
    <w:rsid w:val="005D3DA9"/>
    <w:rsid w:val="005D5FFB"/>
    <w:rsid w:val="005D781F"/>
    <w:rsid w:val="005E19D4"/>
    <w:rsid w:val="005E29FC"/>
    <w:rsid w:val="005E465C"/>
    <w:rsid w:val="005E649D"/>
    <w:rsid w:val="005E6762"/>
    <w:rsid w:val="005F02F1"/>
    <w:rsid w:val="005F3198"/>
    <w:rsid w:val="005F3493"/>
    <w:rsid w:val="005F4C8B"/>
    <w:rsid w:val="005F68B5"/>
    <w:rsid w:val="005F7453"/>
    <w:rsid w:val="005F7BDF"/>
    <w:rsid w:val="0060150C"/>
    <w:rsid w:val="00602988"/>
    <w:rsid w:val="0060523E"/>
    <w:rsid w:val="0060715A"/>
    <w:rsid w:val="00611BFC"/>
    <w:rsid w:val="00611FAA"/>
    <w:rsid w:val="006148A0"/>
    <w:rsid w:val="00614A65"/>
    <w:rsid w:val="006154AB"/>
    <w:rsid w:val="006173C5"/>
    <w:rsid w:val="006179DB"/>
    <w:rsid w:val="0062071D"/>
    <w:rsid w:val="00620729"/>
    <w:rsid w:val="00621E7B"/>
    <w:rsid w:val="006220CE"/>
    <w:rsid w:val="00622D6C"/>
    <w:rsid w:val="00625FE3"/>
    <w:rsid w:val="0063001D"/>
    <w:rsid w:val="006301AD"/>
    <w:rsid w:val="0063045C"/>
    <w:rsid w:val="00636B86"/>
    <w:rsid w:val="006379D9"/>
    <w:rsid w:val="00641766"/>
    <w:rsid w:val="00641C67"/>
    <w:rsid w:val="00641E1E"/>
    <w:rsid w:val="00641F15"/>
    <w:rsid w:val="00643714"/>
    <w:rsid w:val="00645A70"/>
    <w:rsid w:val="006464FB"/>
    <w:rsid w:val="0064664C"/>
    <w:rsid w:val="0064742D"/>
    <w:rsid w:val="00647AA0"/>
    <w:rsid w:val="00650858"/>
    <w:rsid w:val="00650A39"/>
    <w:rsid w:val="00651932"/>
    <w:rsid w:val="00651B29"/>
    <w:rsid w:val="006536B4"/>
    <w:rsid w:val="00654992"/>
    <w:rsid w:val="0065590E"/>
    <w:rsid w:val="00657AED"/>
    <w:rsid w:val="00657D5F"/>
    <w:rsid w:val="0066583B"/>
    <w:rsid w:val="00665ED2"/>
    <w:rsid w:val="00666101"/>
    <w:rsid w:val="00671C48"/>
    <w:rsid w:val="00673C67"/>
    <w:rsid w:val="00674950"/>
    <w:rsid w:val="0067724A"/>
    <w:rsid w:val="0067751E"/>
    <w:rsid w:val="00680364"/>
    <w:rsid w:val="00680C17"/>
    <w:rsid w:val="00680EB0"/>
    <w:rsid w:val="00684805"/>
    <w:rsid w:val="0068483D"/>
    <w:rsid w:val="00684B6F"/>
    <w:rsid w:val="00685C34"/>
    <w:rsid w:val="00687056"/>
    <w:rsid w:val="0068722B"/>
    <w:rsid w:val="0069045C"/>
    <w:rsid w:val="006938B7"/>
    <w:rsid w:val="00695884"/>
    <w:rsid w:val="006958FA"/>
    <w:rsid w:val="00697A7A"/>
    <w:rsid w:val="006A317A"/>
    <w:rsid w:val="006A43D2"/>
    <w:rsid w:val="006A5C13"/>
    <w:rsid w:val="006A5D0E"/>
    <w:rsid w:val="006B090F"/>
    <w:rsid w:val="006B413F"/>
    <w:rsid w:val="006B4647"/>
    <w:rsid w:val="006B4E73"/>
    <w:rsid w:val="006B5BED"/>
    <w:rsid w:val="006B60C3"/>
    <w:rsid w:val="006B6B52"/>
    <w:rsid w:val="006C00D4"/>
    <w:rsid w:val="006C0257"/>
    <w:rsid w:val="006C13EA"/>
    <w:rsid w:val="006C2735"/>
    <w:rsid w:val="006C2B08"/>
    <w:rsid w:val="006C2BFF"/>
    <w:rsid w:val="006C59CB"/>
    <w:rsid w:val="006C72A0"/>
    <w:rsid w:val="006D0B3C"/>
    <w:rsid w:val="006D1B2E"/>
    <w:rsid w:val="006D2A0D"/>
    <w:rsid w:val="006D2F71"/>
    <w:rsid w:val="006D46E2"/>
    <w:rsid w:val="006D4AE6"/>
    <w:rsid w:val="006D6791"/>
    <w:rsid w:val="006E2B11"/>
    <w:rsid w:val="006E3B36"/>
    <w:rsid w:val="006E3B82"/>
    <w:rsid w:val="006E4D24"/>
    <w:rsid w:val="006E5A72"/>
    <w:rsid w:val="006E63B6"/>
    <w:rsid w:val="006E6735"/>
    <w:rsid w:val="006F1AF5"/>
    <w:rsid w:val="006F44C0"/>
    <w:rsid w:val="006F467D"/>
    <w:rsid w:val="006F5B66"/>
    <w:rsid w:val="006F7A29"/>
    <w:rsid w:val="00704A00"/>
    <w:rsid w:val="00705C74"/>
    <w:rsid w:val="00706677"/>
    <w:rsid w:val="0070758D"/>
    <w:rsid w:val="0071496D"/>
    <w:rsid w:val="007158C2"/>
    <w:rsid w:val="00715F87"/>
    <w:rsid w:val="0072203F"/>
    <w:rsid w:val="00725B4D"/>
    <w:rsid w:val="007319AD"/>
    <w:rsid w:val="00733D38"/>
    <w:rsid w:val="007342D2"/>
    <w:rsid w:val="00742BC3"/>
    <w:rsid w:val="0074349A"/>
    <w:rsid w:val="0075218F"/>
    <w:rsid w:val="00752917"/>
    <w:rsid w:val="00752ABA"/>
    <w:rsid w:val="007533C5"/>
    <w:rsid w:val="007547C3"/>
    <w:rsid w:val="0075627C"/>
    <w:rsid w:val="00760DC8"/>
    <w:rsid w:val="0076371F"/>
    <w:rsid w:val="00764E62"/>
    <w:rsid w:val="0077196A"/>
    <w:rsid w:val="007725A8"/>
    <w:rsid w:val="00774130"/>
    <w:rsid w:val="007757EC"/>
    <w:rsid w:val="00777934"/>
    <w:rsid w:val="00781025"/>
    <w:rsid w:val="0078108A"/>
    <w:rsid w:val="0078309F"/>
    <w:rsid w:val="00784D4E"/>
    <w:rsid w:val="00787EF7"/>
    <w:rsid w:val="00791981"/>
    <w:rsid w:val="00792A4F"/>
    <w:rsid w:val="00793CD5"/>
    <w:rsid w:val="00795388"/>
    <w:rsid w:val="007978BC"/>
    <w:rsid w:val="007A0DAA"/>
    <w:rsid w:val="007A233D"/>
    <w:rsid w:val="007A45AC"/>
    <w:rsid w:val="007A72E8"/>
    <w:rsid w:val="007B0DE3"/>
    <w:rsid w:val="007B4394"/>
    <w:rsid w:val="007B49E0"/>
    <w:rsid w:val="007B51AD"/>
    <w:rsid w:val="007B5534"/>
    <w:rsid w:val="007B5E6F"/>
    <w:rsid w:val="007B6109"/>
    <w:rsid w:val="007B6FF8"/>
    <w:rsid w:val="007C014E"/>
    <w:rsid w:val="007C257C"/>
    <w:rsid w:val="007C2EB8"/>
    <w:rsid w:val="007C3D89"/>
    <w:rsid w:val="007C4449"/>
    <w:rsid w:val="007C65E2"/>
    <w:rsid w:val="007C75C5"/>
    <w:rsid w:val="007C7BD4"/>
    <w:rsid w:val="007C7C78"/>
    <w:rsid w:val="007D1CB0"/>
    <w:rsid w:val="007D28DB"/>
    <w:rsid w:val="007D2C93"/>
    <w:rsid w:val="007D4C21"/>
    <w:rsid w:val="007D6BEC"/>
    <w:rsid w:val="007D7E25"/>
    <w:rsid w:val="007E02F4"/>
    <w:rsid w:val="007E0668"/>
    <w:rsid w:val="007E149F"/>
    <w:rsid w:val="007E3203"/>
    <w:rsid w:val="007E7C77"/>
    <w:rsid w:val="007F222E"/>
    <w:rsid w:val="007F29EA"/>
    <w:rsid w:val="007F4769"/>
    <w:rsid w:val="007F4F32"/>
    <w:rsid w:val="007F53D2"/>
    <w:rsid w:val="007F590F"/>
    <w:rsid w:val="007F7744"/>
    <w:rsid w:val="0080074E"/>
    <w:rsid w:val="00800BA0"/>
    <w:rsid w:val="0080386A"/>
    <w:rsid w:val="00804D15"/>
    <w:rsid w:val="0080735A"/>
    <w:rsid w:val="008079BB"/>
    <w:rsid w:val="00810109"/>
    <w:rsid w:val="008112B6"/>
    <w:rsid w:val="00816B3F"/>
    <w:rsid w:val="0082054E"/>
    <w:rsid w:val="00821212"/>
    <w:rsid w:val="00822564"/>
    <w:rsid w:val="00822A1E"/>
    <w:rsid w:val="00822CD8"/>
    <w:rsid w:val="0082300D"/>
    <w:rsid w:val="00823FD5"/>
    <w:rsid w:val="008266A4"/>
    <w:rsid w:val="00827D20"/>
    <w:rsid w:val="0083028A"/>
    <w:rsid w:val="00831299"/>
    <w:rsid w:val="00833208"/>
    <w:rsid w:val="00842362"/>
    <w:rsid w:val="0084344B"/>
    <w:rsid w:val="008441E1"/>
    <w:rsid w:val="0084629D"/>
    <w:rsid w:val="008475DD"/>
    <w:rsid w:val="00853C4E"/>
    <w:rsid w:val="008544A5"/>
    <w:rsid w:val="008549C1"/>
    <w:rsid w:val="00854EAA"/>
    <w:rsid w:val="00861DB3"/>
    <w:rsid w:val="0086304F"/>
    <w:rsid w:val="00863DAC"/>
    <w:rsid w:val="0086597F"/>
    <w:rsid w:val="00865B0A"/>
    <w:rsid w:val="00865E07"/>
    <w:rsid w:val="00866D98"/>
    <w:rsid w:val="0086730C"/>
    <w:rsid w:val="00867B19"/>
    <w:rsid w:val="00870122"/>
    <w:rsid w:val="00874069"/>
    <w:rsid w:val="00874E01"/>
    <w:rsid w:val="00882B85"/>
    <w:rsid w:val="00883450"/>
    <w:rsid w:val="00885F99"/>
    <w:rsid w:val="00886387"/>
    <w:rsid w:val="008864E7"/>
    <w:rsid w:val="00886A50"/>
    <w:rsid w:val="008874A7"/>
    <w:rsid w:val="00890A58"/>
    <w:rsid w:val="00890E8A"/>
    <w:rsid w:val="008920F9"/>
    <w:rsid w:val="00892443"/>
    <w:rsid w:val="00893ED7"/>
    <w:rsid w:val="008943CC"/>
    <w:rsid w:val="008A080B"/>
    <w:rsid w:val="008A1D76"/>
    <w:rsid w:val="008A3333"/>
    <w:rsid w:val="008A3791"/>
    <w:rsid w:val="008A52E8"/>
    <w:rsid w:val="008A5718"/>
    <w:rsid w:val="008A72FD"/>
    <w:rsid w:val="008B150F"/>
    <w:rsid w:val="008B1C4D"/>
    <w:rsid w:val="008B2762"/>
    <w:rsid w:val="008B28C4"/>
    <w:rsid w:val="008B2FD0"/>
    <w:rsid w:val="008B4FF0"/>
    <w:rsid w:val="008B51E0"/>
    <w:rsid w:val="008C05B2"/>
    <w:rsid w:val="008C3BA8"/>
    <w:rsid w:val="008C417E"/>
    <w:rsid w:val="008C6A02"/>
    <w:rsid w:val="008D0E5F"/>
    <w:rsid w:val="008D5410"/>
    <w:rsid w:val="008D5609"/>
    <w:rsid w:val="008D5E82"/>
    <w:rsid w:val="008E1BA4"/>
    <w:rsid w:val="008E24FE"/>
    <w:rsid w:val="008E35D4"/>
    <w:rsid w:val="008E3E3E"/>
    <w:rsid w:val="008E40C6"/>
    <w:rsid w:val="008E5A92"/>
    <w:rsid w:val="008E62A4"/>
    <w:rsid w:val="008E6A99"/>
    <w:rsid w:val="008E787A"/>
    <w:rsid w:val="008F0AB9"/>
    <w:rsid w:val="008F2659"/>
    <w:rsid w:val="008F72EA"/>
    <w:rsid w:val="00901FB7"/>
    <w:rsid w:val="00902338"/>
    <w:rsid w:val="009028CE"/>
    <w:rsid w:val="00903DF3"/>
    <w:rsid w:val="009044DB"/>
    <w:rsid w:val="00905428"/>
    <w:rsid w:val="009071B4"/>
    <w:rsid w:val="00907586"/>
    <w:rsid w:val="009077AA"/>
    <w:rsid w:val="00907CB2"/>
    <w:rsid w:val="00907D52"/>
    <w:rsid w:val="00910E74"/>
    <w:rsid w:val="00910FA6"/>
    <w:rsid w:val="00911D01"/>
    <w:rsid w:val="009203A6"/>
    <w:rsid w:val="00920A0E"/>
    <w:rsid w:val="00923B5E"/>
    <w:rsid w:val="00925EBE"/>
    <w:rsid w:val="00926932"/>
    <w:rsid w:val="00930705"/>
    <w:rsid w:val="00933021"/>
    <w:rsid w:val="0094111B"/>
    <w:rsid w:val="00941D42"/>
    <w:rsid w:val="00942B63"/>
    <w:rsid w:val="00942BAB"/>
    <w:rsid w:val="00942CD9"/>
    <w:rsid w:val="0094653D"/>
    <w:rsid w:val="0094684D"/>
    <w:rsid w:val="0095021D"/>
    <w:rsid w:val="00950E14"/>
    <w:rsid w:val="00950FE5"/>
    <w:rsid w:val="00952EDB"/>
    <w:rsid w:val="00952F19"/>
    <w:rsid w:val="00953DA6"/>
    <w:rsid w:val="00954335"/>
    <w:rsid w:val="00955AFB"/>
    <w:rsid w:val="00957490"/>
    <w:rsid w:val="00957BD4"/>
    <w:rsid w:val="0096109C"/>
    <w:rsid w:val="00962B22"/>
    <w:rsid w:val="00965971"/>
    <w:rsid w:val="0096666B"/>
    <w:rsid w:val="00970B05"/>
    <w:rsid w:val="0097472A"/>
    <w:rsid w:val="009754D2"/>
    <w:rsid w:val="00975614"/>
    <w:rsid w:val="00976167"/>
    <w:rsid w:val="0097655B"/>
    <w:rsid w:val="00980EA0"/>
    <w:rsid w:val="00981AA3"/>
    <w:rsid w:val="00982A9A"/>
    <w:rsid w:val="00982F0D"/>
    <w:rsid w:val="00983F41"/>
    <w:rsid w:val="00984417"/>
    <w:rsid w:val="0098554F"/>
    <w:rsid w:val="009857EE"/>
    <w:rsid w:val="009871D6"/>
    <w:rsid w:val="00987EF9"/>
    <w:rsid w:val="00991105"/>
    <w:rsid w:val="00993077"/>
    <w:rsid w:val="00993BD9"/>
    <w:rsid w:val="00994C71"/>
    <w:rsid w:val="0099700F"/>
    <w:rsid w:val="009A0106"/>
    <w:rsid w:val="009A2CB9"/>
    <w:rsid w:val="009A3229"/>
    <w:rsid w:val="009A384A"/>
    <w:rsid w:val="009A3852"/>
    <w:rsid w:val="009A43D8"/>
    <w:rsid w:val="009A55F4"/>
    <w:rsid w:val="009A6E0D"/>
    <w:rsid w:val="009A78AF"/>
    <w:rsid w:val="009B0267"/>
    <w:rsid w:val="009B076D"/>
    <w:rsid w:val="009B61EE"/>
    <w:rsid w:val="009B63BC"/>
    <w:rsid w:val="009B6950"/>
    <w:rsid w:val="009B6CA2"/>
    <w:rsid w:val="009C0D85"/>
    <w:rsid w:val="009C263C"/>
    <w:rsid w:val="009C288F"/>
    <w:rsid w:val="009C2ECD"/>
    <w:rsid w:val="009C327B"/>
    <w:rsid w:val="009C4143"/>
    <w:rsid w:val="009C4B32"/>
    <w:rsid w:val="009C6E43"/>
    <w:rsid w:val="009D014B"/>
    <w:rsid w:val="009D062C"/>
    <w:rsid w:val="009D06A7"/>
    <w:rsid w:val="009D14B7"/>
    <w:rsid w:val="009D42E7"/>
    <w:rsid w:val="009D637C"/>
    <w:rsid w:val="009D6C9F"/>
    <w:rsid w:val="009D789B"/>
    <w:rsid w:val="009E059D"/>
    <w:rsid w:val="009E0EC4"/>
    <w:rsid w:val="009E1529"/>
    <w:rsid w:val="009E534A"/>
    <w:rsid w:val="009E6E3B"/>
    <w:rsid w:val="009E74B6"/>
    <w:rsid w:val="009F2398"/>
    <w:rsid w:val="009F396A"/>
    <w:rsid w:val="009F43B5"/>
    <w:rsid w:val="009F4FE7"/>
    <w:rsid w:val="009F6714"/>
    <w:rsid w:val="009F6B31"/>
    <w:rsid w:val="009F6D3C"/>
    <w:rsid w:val="00A00388"/>
    <w:rsid w:val="00A00E7C"/>
    <w:rsid w:val="00A028EB"/>
    <w:rsid w:val="00A02F3A"/>
    <w:rsid w:val="00A03159"/>
    <w:rsid w:val="00A06EEB"/>
    <w:rsid w:val="00A07477"/>
    <w:rsid w:val="00A07DA4"/>
    <w:rsid w:val="00A123D3"/>
    <w:rsid w:val="00A12FDB"/>
    <w:rsid w:val="00A13545"/>
    <w:rsid w:val="00A1378E"/>
    <w:rsid w:val="00A16FA9"/>
    <w:rsid w:val="00A2083B"/>
    <w:rsid w:val="00A21AC1"/>
    <w:rsid w:val="00A2519B"/>
    <w:rsid w:val="00A2542D"/>
    <w:rsid w:val="00A3035F"/>
    <w:rsid w:val="00A3274D"/>
    <w:rsid w:val="00A33FDB"/>
    <w:rsid w:val="00A34594"/>
    <w:rsid w:val="00A34ED2"/>
    <w:rsid w:val="00A36B59"/>
    <w:rsid w:val="00A37F23"/>
    <w:rsid w:val="00A37F4F"/>
    <w:rsid w:val="00A47C28"/>
    <w:rsid w:val="00A52CEE"/>
    <w:rsid w:val="00A53A42"/>
    <w:rsid w:val="00A54D23"/>
    <w:rsid w:val="00A55291"/>
    <w:rsid w:val="00A555DE"/>
    <w:rsid w:val="00A57774"/>
    <w:rsid w:val="00A579C7"/>
    <w:rsid w:val="00A57FB0"/>
    <w:rsid w:val="00A61DDD"/>
    <w:rsid w:val="00A65C72"/>
    <w:rsid w:val="00A66BD4"/>
    <w:rsid w:val="00A66F9F"/>
    <w:rsid w:val="00A67296"/>
    <w:rsid w:val="00A67773"/>
    <w:rsid w:val="00A7020A"/>
    <w:rsid w:val="00A7113F"/>
    <w:rsid w:val="00A726CB"/>
    <w:rsid w:val="00A72D20"/>
    <w:rsid w:val="00A7526F"/>
    <w:rsid w:val="00A7527C"/>
    <w:rsid w:val="00A756ED"/>
    <w:rsid w:val="00A80D69"/>
    <w:rsid w:val="00A81090"/>
    <w:rsid w:val="00A8128A"/>
    <w:rsid w:val="00A821C8"/>
    <w:rsid w:val="00A8233C"/>
    <w:rsid w:val="00A842DC"/>
    <w:rsid w:val="00A869F5"/>
    <w:rsid w:val="00A87BE7"/>
    <w:rsid w:val="00A9071B"/>
    <w:rsid w:val="00A93816"/>
    <w:rsid w:val="00A9577C"/>
    <w:rsid w:val="00A96CAC"/>
    <w:rsid w:val="00AA0F8A"/>
    <w:rsid w:val="00AA1878"/>
    <w:rsid w:val="00AA2E82"/>
    <w:rsid w:val="00AA303D"/>
    <w:rsid w:val="00AA36B1"/>
    <w:rsid w:val="00AA39B4"/>
    <w:rsid w:val="00AA3CAB"/>
    <w:rsid w:val="00AA56D4"/>
    <w:rsid w:val="00AA5FBC"/>
    <w:rsid w:val="00AA6143"/>
    <w:rsid w:val="00AA7FBE"/>
    <w:rsid w:val="00AB3271"/>
    <w:rsid w:val="00AB4D3D"/>
    <w:rsid w:val="00AB7453"/>
    <w:rsid w:val="00AC02D2"/>
    <w:rsid w:val="00AC145B"/>
    <w:rsid w:val="00AC1A24"/>
    <w:rsid w:val="00AC31C7"/>
    <w:rsid w:val="00AC5F97"/>
    <w:rsid w:val="00AD0D4A"/>
    <w:rsid w:val="00AD221C"/>
    <w:rsid w:val="00AD2F1F"/>
    <w:rsid w:val="00AD38A3"/>
    <w:rsid w:val="00AD4C09"/>
    <w:rsid w:val="00AD4D9A"/>
    <w:rsid w:val="00AD5508"/>
    <w:rsid w:val="00AE0394"/>
    <w:rsid w:val="00AE30C3"/>
    <w:rsid w:val="00AE5AAC"/>
    <w:rsid w:val="00AE7CDF"/>
    <w:rsid w:val="00AE7CF9"/>
    <w:rsid w:val="00AF05AD"/>
    <w:rsid w:val="00AF12DE"/>
    <w:rsid w:val="00B01170"/>
    <w:rsid w:val="00B0497F"/>
    <w:rsid w:val="00B06F49"/>
    <w:rsid w:val="00B07DDB"/>
    <w:rsid w:val="00B1058F"/>
    <w:rsid w:val="00B10674"/>
    <w:rsid w:val="00B11FE0"/>
    <w:rsid w:val="00B13226"/>
    <w:rsid w:val="00B144EC"/>
    <w:rsid w:val="00B14501"/>
    <w:rsid w:val="00B167C5"/>
    <w:rsid w:val="00B1702C"/>
    <w:rsid w:val="00B204EE"/>
    <w:rsid w:val="00B209E8"/>
    <w:rsid w:val="00B22430"/>
    <w:rsid w:val="00B2264D"/>
    <w:rsid w:val="00B24D11"/>
    <w:rsid w:val="00B24F71"/>
    <w:rsid w:val="00B26A7D"/>
    <w:rsid w:val="00B26DED"/>
    <w:rsid w:val="00B30CE5"/>
    <w:rsid w:val="00B34842"/>
    <w:rsid w:val="00B35095"/>
    <w:rsid w:val="00B359C3"/>
    <w:rsid w:val="00B36C21"/>
    <w:rsid w:val="00B37C13"/>
    <w:rsid w:val="00B40C6D"/>
    <w:rsid w:val="00B42F63"/>
    <w:rsid w:val="00B4565B"/>
    <w:rsid w:val="00B460B7"/>
    <w:rsid w:val="00B47CF3"/>
    <w:rsid w:val="00B52F5E"/>
    <w:rsid w:val="00B547BE"/>
    <w:rsid w:val="00B55405"/>
    <w:rsid w:val="00B559B6"/>
    <w:rsid w:val="00B61DC9"/>
    <w:rsid w:val="00B62715"/>
    <w:rsid w:val="00B63E8D"/>
    <w:rsid w:val="00B65A4A"/>
    <w:rsid w:val="00B66E41"/>
    <w:rsid w:val="00B673D2"/>
    <w:rsid w:val="00B700F5"/>
    <w:rsid w:val="00B713F1"/>
    <w:rsid w:val="00B71684"/>
    <w:rsid w:val="00B7273A"/>
    <w:rsid w:val="00B72A91"/>
    <w:rsid w:val="00B734B5"/>
    <w:rsid w:val="00B75558"/>
    <w:rsid w:val="00B7606A"/>
    <w:rsid w:val="00B772A6"/>
    <w:rsid w:val="00B801F8"/>
    <w:rsid w:val="00B80890"/>
    <w:rsid w:val="00B80901"/>
    <w:rsid w:val="00B81EBE"/>
    <w:rsid w:val="00B834EF"/>
    <w:rsid w:val="00B8490E"/>
    <w:rsid w:val="00B86D9B"/>
    <w:rsid w:val="00B93523"/>
    <w:rsid w:val="00B94932"/>
    <w:rsid w:val="00B955CE"/>
    <w:rsid w:val="00B97125"/>
    <w:rsid w:val="00BA277E"/>
    <w:rsid w:val="00BA2F51"/>
    <w:rsid w:val="00BA4131"/>
    <w:rsid w:val="00BA5896"/>
    <w:rsid w:val="00BA6721"/>
    <w:rsid w:val="00BB0A64"/>
    <w:rsid w:val="00BB241E"/>
    <w:rsid w:val="00BB411A"/>
    <w:rsid w:val="00BB6473"/>
    <w:rsid w:val="00BB70A1"/>
    <w:rsid w:val="00BC1DF5"/>
    <w:rsid w:val="00BC35F5"/>
    <w:rsid w:val="00BC5BF4"/>
    <w:rsid w:val="00BC6FEE"/>
    <w:rsid w:val="00BD0373"/>
    <w:rsid w:val="00BD0BEB"/>
    <w:rsid w:val="00BD1C5B"/>
    <w:rsid w:val="00BD3D31"/>
    <w:rsid w:val="00BD4042"/>
    <w:rsid w:val="00BD5691"/>
    <w:rsid w:val="00BE168E"/>
    <w:rsid w:val="00BE1864"/>
    <w:rsid w:val="00BE1F48"/>
    <w:rsid w:val="00BE377A"/>
    <w:rsid w:val="00BE3A88"/>
    <w:rsid w:val="00BE5FA8"/>
    <w:rsid w:val="00BF012A"/>
    <w:rsid w:val="00BF12F0"/>
    <w:rsid w:val="00BF15F6"/>
    <w:rsid w:val="00BF6A15"/>
    <w:rsid w:val="00BF72AD"/>
    <w:rsid w:val="00BF7413"/>
    <w:rsid w:val="00C00F11"/>
    <w:rsid w:val="00C029D5"/>
    <w:rsid w:val="00C04CB0"/>
    <w:rsid w:val="00C05325"/>
    <w:rsid w:val="00C101E1"/>
    <w:rsid w:val="00C1100D"/>
    <w:rsid w:val="00C122CC"/>
    <w:rsid w:val="00C14C84"/>
    <w:rsid w:val="00C15FB6"/>
    <w:rsid w:val="00C1777A"/>
    <w:rsid w:val="00C17C84"/>
    <w:rsid w:val="00C21935"/>
    <w:rsid w:val="00C25486"/>
    <w:rsid w:val="00C316E7"/>
    <w:rsid w:val="00C33481"/>
    <w:rsid w:val="00C33FEB"/>
    <w:rsid w:val="00C3413E"/>
    <w:rsid w:val="00C3542B"/>
    <w:rsid w:val="00C35712"/>
    <w:rsid w:val="00C37085"/>
    <w:rsid w:val="00C404CF"/>
    <w:rsid w:val="00C41F7A"/>
    <w:rsid w:val="00C42059"/>
    <w:rsid w:val="00C470BF"/>
    <w:rsid w:val="00C5062C"/>
    <w:rsid w:val="00C50B58"/>
    <w:rsid w:val="00C521CA"/>
    <w:rsid w:val="00C53031"/>
    <w:rsid w:val="00C546FA"/>
    <w:rsid w:val="00C54A38"/>
    <w:rsid w:val="00C57754"/>
    <w:rsid w:val="00C62D2E"/>
    <w:rsid w:val="00C62EF5"/>
    <w:rsid w:val="00C64503"/>
    <w:rsid w:val="00C65058"/>
    <w:rsid w:val="00C6557B"/>
    <w:rsid w:val="00C70705"/>
    <w:rsid w:val="00C73231"/>
    <w:rsid w:val="00C75927"/>
    <w:rsid w:val="00C7647A"/>
    <w:rsid w:val="00C77BA9"/>
    <w:rsid w:val="00C80B67"/>
    <w:rsid w:val="00C80C02"/>
    <w:rsid w:val="00C817F3"/>
    <w:rsid w:val="00C86EC1"/>
    <w:rsid w:val="00C92A37"/>
    <w:rsid w:val="00C92E22"/>
    <w:rsid w:val="00C933E0"/>
    <w:rsid w:val="00C93F8A"/>
    <w:rsid w:val="00C963B9"/>
    <w:rsid w:val="00C9792C"/>
    <w:rsid w:val="00CA0E82"/>
    <w:rsid w:val="00CA0EED"/>
    <w:rsid w:val="00CA2338"/>
    <w:rsid w:val="00CB12E6"/>
    <w:rsid w:val="00CB1A45"/>
    <w:rsid w:val="00CB1FAA"/>
    <w:rsid w:val="00CB1FCB"/>
    <w:rsid w:val="00CB4A72"/>
    <w:rsid w:val="00CB4CD5"/>
    <w:rsid w:val="00CB590B"/>
    <w:rsid w:val="00CB722B"/>
    <w:rsid w:val="00CB7D4D"/>
    <w:rsid w:val="00CC4F7E"/>
    <w:rsid w:val="00CC7A08"/>
    <w:rsid w:val="00CD06EA"/>
    <w:rsid w:val="00CD28EF"/>
    <w:rsid w:val="00CD685D"/>
    <w:rsid w:val="00CD72CC"/>
    <w:rsid w:val="00CE008C"/>
    <w:rsid w:val="00CE0188"/>
    <w:rsid w:val="00CE1436"/>
    <w:rsid w:val="00CE2DF0"/>
    <w:rsid w:val="00CE2E10"/>
    <w:rsid w:val="00CE4CA6"/>
    <w:rsid w:val="00CE4E27"/>
    <w:rsid w:val="00CE67B4"/>
    <w:rsid w:val="00CE7246"/>
    <w:rsid w:val="00CE7EB3"/>
    <w:rsid w:val="00CF1755"/>
    <w:rsid w:val="00CF47B6"/>
    <w:rsid w:val="00CF5042"/>
    <w:rsid w:val="00CF6A93"/>
    <w:rsid w:val="00D027AD"/>
    <w:rsid w:val="00D02F0D"/>
    <w:rsid w:val="00D07A47"/>
    <w:rsid w:val="00D10B5C"/>
    <w:rsid w:val="00D10D34"/>
    <w:rsid w:val="00D10FA0"/>
    <w:rsid w:val="00D11122"/>
    <w:rsid w:val="00D121B8"/>
    <w:rsid w:val="00D12D6F"/>
    <w:rsid w:val="00D137A4"/>
    <w:rsid w:val="00D17C29"/>
    <w:rsid w:val="00D20A6E"/>
    <w:rsid w:val="00D221E7"/>
    <w:rsid w:val="00D22A96"/>
    <w:rsid w:val="00D2422E"/>
    <w:rsid w:val="00D24A7C"/>
    <w:rsid w:val="00D26B3C"/>
    <w:rsid w:val="00D27D54"/>
    <w:rsid w:val="00D30E44"/>
    <w:rsid w:val="00D3225A"/>
    <w:rsid w:val="00D32605"/>
    <w:rsid w:val="00D3278C"/>
    <w:rsid w:val="00D3539E"/>
    <w:rsid w:val="00D36231"/>
    <w:rsid w:val="00D37213"/>
    <w:rsid w:val="00D37FB0"/>
    <w:rsid w:val="00D4047A"/>
    <w:rsid w:val="00D4150C"/>
    <w:rsid w:val="00D4355A"/>
    <w:rsid w:val="00D46C38"/>
    <w:rsid w:val="00D5067C"/>
    <w:rsid w:val="00D55252"/>
    <w:rsid w:val="00D565A4"/>
    <w:rsid w:val="00D6014F"/>
    <w:rsid w:val="00D601DB"/>
    <w:rsid w:val="00D60832"/>
    <w:rsid w:val="00D6103D"/>
    <w:rsid w:val="00D618E6"/>
    <w:rsid w:val="00D621F8"/>
    <w:rsid w:val="00D64204"/>
    <w:rsid w:val="00D65E4D"/>
    <w:rsid w:val="00D663F6"/>
    <w:rsid w:val="00D67E8B"/>
    <w:rsid w:val="00D71189"/>
    <w:rsid w:val="00D75659"/>
    <w:rsid w:val="00D77B72"/>
    <w:rsid w:val="00D80199"/>
    <w:rsid w:val="00D8256E"/>
    <w:rsid w:val="00D82A03"/>
    <w:rsid w:val="00D84106"/>
    <w:rsid w:val="00D8447A"/>
    <w:rsid w:val="00D85F79"/>
    <w:rsid w:val="00D8666F"/>
    <w:rsid w:val="00D9161D"/>
    <w:rsid w:val="00D918BF"/>
    <w:rsid w:val="00D91ED7"/>
    <w:rsid w:val="00D92053"/>
    <w:rsid w:val="00D93634"/>
    <w:rsid w:val="00D95451"/>
    <w:rsid w:val="00D9670E"/>
    <w:rsid w:val="00DA1E1F"/>
    <w:rsid w:val="00DA3383"/>
    <w:rsid w:val="00DA528F"/>
    <w:rsid w:val="00DB03ED"/>
    <w:rsid w:val="00DB24A7"/>
    <w:rsid w:val="00DB5DCF"/>
    <w:rsid w:val="00DB6C5F"/>
    <w:rsid w:val="00DB77B8"/>
    <w:rsid w:val="00DC1763"/>
    <w:rsid w:val="00DC3750"/>
    <w:rsid w:val="00DC655B"/>
    <w:rsid w:val="00DC782E"/>
    <w:rsid w:val="00DD0954"/>
    <w:rsid w:val="00DD12F2"/>
    <w:rsid w:val="00DD3EC9"/>
    <w:rsid w:val="00DD79F5"/>
    <w:rsid w:val="00DE38D3"/>
    <w:rsid w:val="00DE4CC9"/>
    <w:rsid w:val="00DE7F81"/>
    <w:rsid w:val="00DF0330"/>
    <w:rsid w:val="00DF06A7"/>
    <w:rsid w:val="00DF345C"/>
    <w:rsid w:val="00DF3524"/>
    <w:rsid w:val="00DF36DC"/>
    <w:rsid w:val="00DF4397"/>
    <w:rsid w:val="00DF51B0"/>
    <w:rsid w:val="00DF5E35"/>
    <w:rsid w:val="00DF63E9"/>
    <w:rsid w:val="00E04BB7"/>
    <w:rsid w:val="00E0680A"/>
    <w:rsid w:val="00E114AF"/>
    <w:rsid w:val="00E11FC1"/>
    <w:rsid w:val="00E124F3"/>
    <w:rsid w:val="00E15CFF"/>
    <w:rsid w:val="00E1675F"/>
    <w:rsid w:val="00E167DB"/>
    <w:rsid w:val="00E16BA2"/>
    <w:rsid w:val="00E21B50"/>
    <w:rsid w:val="00E221DF"/>
    <w:rsid w:val="00E2593A"/>
    <w:rsid w:val="00E30A8F"/>
    <w:rsid w:val="00E331F4"/>
    <w:rsid w:val="00E36222"/>
    <w:rsid w:val="00E36321"/>
    <w:rsid w:val="00E4046C"/>
    <w:rsid w:val="00E40C2E"/>
    <w:rsid w:val="00E40EEE"/>
    <w:rsid w:val="00E40F58"/>
    <w:rsid w:val="00E43E99"/>
    <w:rsid w:val="00E4408B"/>
    <w:rsid w:val="00E454D8"/>
    <w:rsid w:val="00E4653A"/>
    <w:rsid w:val="00E51DD3"/>
    <w:rsid w:val="00E524C4"/>
    <w:rsid w:val="00E53D49"/>
    <w:rsid w:val="00E551B3"/>
    <w:rsid w:val="00E57E09"/>
    <w:rsid w:val="00E60A28"/>
    <w:rsid w:val="00E61A0B"/>
    <w:rsid w:val="00E62236"/>
    <w:rsid w:val="00E623B5"/>
    <w:rsid w:val="00E6284C"/>
    <w:rsid w:val="00E62FC0"/>
    <w:rsid w:val="00E63C69"/>
    <w:rsid w:val="00E64421"/>
    <w:rsid w:val="00E65764"/>
    <w:rsid w:val="00E66A09"/>
    <w:rsid w:val="00E6770A"/>
    <w:rsid w:val="00E75553"/>
    <w:rsid w:val="00E75D7E"/>
    <w:rsid w:val="00E7716B"/>
    <w:rsid w:val="00E771C9"/>
    <w:rsid w:val="00E77C7E"/>
    <w:rsid w:val="00E806DA"/>
    <w:rsid w:val="00E81104"/>
    <w:rsid w:val="00E83AF0"/>
    <w:rsid w:val="00E91E46"/>
    <w:rsid w:val="00E91F53"/>
    <w:rsid w:val="00E94ACB"/>
    <w:rsid w:val="00E97C41"/>
    <w:rsid w:val="00EA0334"/>
    <w:rsid w:val="00EA0AEF"/>
    <w:rsid w:val="00EA7838"/>
    <w:rsid w:val="00EA7865"/>
    <w:rsid w:val="00EB4DEA"/>
    <w:rsid w:val="00EB7E6A"/>
    <w:rsid w:val="00EC3B3E"/>
    <w:rsid w:val="00EC3D81"/>
    <w:rsid w:val="00EC6CAB"/>
    <w:rsid w:val="00ED12A8"/>
    <w:rsid w:val="00ED29E0"/>
    <w:rsid w:val="00ED2B93"/>
    <w:rsid w:val="00ED2F77"/>
    <w:rsid w:val="00ED392E"/>
    <w:rsid w:val="00ED3AF2"/>
    <w:rsid w:val="00ED7513"/>
    <w:rsid w:val="00ED7A69"/>
    <w:rsid w:val="00EE02BB"/>
    <w:rsid w:val="00EE03C6"/>
    <w:rsid w:val="00EE061B"/>
    <w:rsid w:val="00EE1792"/>
    <w:rsid w:val="00EE222E"/>
    <w:rsid w:val="00EE2469"/>
    <w:rsid w:val="00EE68B3"/>
    <w:rsid w:val="00EE6D5B"/>
    <w:rsid w:val="00EE7214"/>
    <w:rsid w:val="00EE7344"/>
    <w:rsid w:val="00EF2889"/>
    <w:rsid w:val="00EF2D78"/>
    <w:rsid w:val="00EF5B43"/>
    <w:rsid w:val="00EF6BD2"/>
    <w:rsid w:val="00EF71DB"/>
    <w:rsid w:val="00F023C2"/>
    <w:rsid w:val="00F0314B"/>
    <w:rsid w:val="00F04463"/>
    <w:rsid w:val="00F045C4"/>
    <w:rsid w:val="00F066B7"/>
    <w:rsid w:val="00F11E8D"/>
    <w:rsid w:val="00F11F29"/>
    <w:rsid w:val="00F12394"/>
    <w:rsid w:val="00F1246F"/>
    <w:rsid w:val="00F13E93"/>
    <w:rsid w:val="00F20005"/>
    <w:rsid w:val="00F2265F"/>
    <w:rsid w:val="00F22D54"/>
    <w:rsid w:val="00F23653"/>
    <w:rsid w:val="00F242E8"/>
    <w:rsid w:val="00F246D6"/>
    <w:rsid w:val="00F24BB0"/>
    <w:rsid w:val="00F2572B"/>
    <w:rsid w:val="00F25AB5"/>
    <w:rsid w:val="00F30D2B"/>
    <w:rsid w:val="00F333C6"/>
    <w:rsid w:val="00F35689"/>
    <w:rsid w:val="00F36049"/>
    <w:rsid w:val="00F40247"/>
    <w:rsid w:val="00F4029E"/>
    <w:rsid w:val="00F404AF"/>
    <w:rsid w:val="00F436F5"/>
    <w:rsid w:val="00F439FA"/>
    <w:rsid w:val="00F4440D"/>
    <w:rsid w:val="00F46C89"/>
    <w:rsid w:val="00F46FE1"/>
    <w:rsid w:val="00F47490"/>
    <w:rsid w:val="00F50B8C"/>
    <w:rsid w:val="00F541FB"/>
    <w:rsid w:val="00F56944"/>
    <w:rsid w:val="00F60221"/>
    <w:rsid w:val="00F60CDE"/>
    <w:rsid w:val="00F6209A"/>
    <w:rsid w:val="00F620BA"/>
    <w:rsid w:val="00F63AE5"/>
    <w:rsid w:val="00F63C3F"/>
    <w:rsid w:val="00F67A91"/>
    <w:rsid w:val="00F70DDE"/>
    <w:rsid w:val="00F73EDE"/>
    <w:rsid w:val="00F777B3"/>
    <w:rsid w:val="00F77EE9"/>
    <w:rsid w:val="00F80AB7"/>
    <w:rsid w:val="00F81FC8"/>
    <w:rsid w:val="00F822CA"/>
    <w:rsid w:val="00F82BD6"/>
    <w:rsid w:val="00F84E1E"/>
    <w:rsid w:val="00F86C90"/>
    <w:rsid w:val="00F876D4"/>
    <w:rsid w:val="00F878BF"/>
    <w:rsid w:val="00F90748"/>
    <w:rsid w:val="00F93827"/>
    <w:rsid w:val="00F93FE9"/>
    <w:rsid w:val="00F95E3F"/>
    <w:rsid w:val="00F9608B"/>
    <w:rsid w:val="00F964C7"/>
    <w:rsid w:val="00F9764C"/>
    <w:rsid w:val="00F97F1B"/>
    <w:rsid w:val="00FA314E"/>
    <w:rsid w:val="00FA33D6"/>
    <w:rsid w:val="00FA45AA"/>
    <w:rsid w:val="00FA70FA"/>
    <w:rsid w:val="00FA78FD"/>
    <w:rsid w:val="00FB1559"/>
    <w:rsid w:val="00FB15B2"/>
    <w:rsid w:val="00FB3DCB"/>
    <w:rsid w:val="00FB4091"/>
    <w:rsid w:val="00FB4B12"/>
    <w:rsid w:val="00FB5B1C"/>
    <w:rsid w:val="00FB5DB6"/>
    <w:rsid w:val="00FC133C"/>
    <w:rsid w:val="00FC3AE6"/>
    <w:rsid w:val="00FC3AEB"/>
    <w:rsid w:val="00FC491D"/>
    <w:rsid w:val="00FC6170"/>
    <w:rsid w:val="00FC6601"/>
    <w:rsid w:val="00FC6750"/>
    <w:rsid w:val="00FC6E81"/>
    <w:rsid w:val="00FC7208"/>
    <w:rsid w:val="00FC72BE"/>
    <w:rsid w:val="00FC755B"/>
    <w:rsid w:val="00FD0818"/>
    <w:rsid w:val="00FD21B0"/>
    <w:rsid w:val="00FD6CA5"/>
    <w:rsid w:val="00FE070D"/>
    <w:rsid w:val="00FE0856"/>
    <w:rsid w:val="00FE0996"/>
    <w:rsid w:val="00FE3058"/>
    <w:rsid w:val="00FE5107"/>
    <w:rsid w:val="00FF09EE"/>
    <w:rsid w:val="00FF4DF6"/>
    <w:rsid w:val="00FF59F9"/>
    <w:rsid w:val="00FF5B7E"/>
    <w:rsid w:val="00FF6B41"/>
    <w:rsid w:val="11B51567"/>
    <w:rsid w:val="1A0D85D0"/>
    <w:rsid w:val="1A338AF0"/>
    <w:rsid w:val="1C199B1B"/>
    <w:rsid w:val="20EB02A9"/>
    <w:rsid w:val="60EF0F75"/>
    <w:rsid w:val="65804082"/>
    <w:rsid w:val="6DE945A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CDFD"/>
  <w15:chartTrackingRefBased/>
  <w15:docId w15:val="{A31F1CE2-1D52-4D69-8AB2-AC2F50A8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0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0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77D"/>
    <w:rPr>
      <w:rFonts w:eastAsiaTheme="majorEastAsia" w:cstheme="majorBidi"/>
      <w:color w:val="272727" w:themeColor="text1" w:themeTint="D8"/>
    </w:rPr>
  </w:style>
  <w:style w:type="paragraph" w:styleId="Title">
    <w:name w:val="Title"/>
    <w:basedOn w:val="Normal"/>
    <w:next w:val="Normal"/>
    <w:link w:val="TitleChar"/>
    <w:uiPriority w:val="10"/>
    <w:qFormat/>
    <w:rsid w:val="0029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77D"/>
    <w:pPr>
      <w:spacing w:before="160"/>
      <w:jc w:val="center"/>
    </w:pPr>
    <w:rPr>
      <w:i/>
      <w:iCs/>
      <w:color w:val="404040" w:themeColor="text1" w:themeTint="BF"/>
    </w:rPr>
  </w:style>
  <w:style w:type="character" w:customStyle="1" w:styleId="QuoteChar">
    <w:name w:val="Quote Char"/>
    <w:basedOn w:val="DefaultParagraphFont"/>
    <w:link w:val="Quote"/>
    <w:uiPriority w:val="29"/>
    <w:rsid w:val="0029077D"/>
    <w:rPr>
      <w:i/>
      <w:iCs/>
      <w:color w:val="404040" w:themeColor="text1" w:themeTint="BF"/>
    </w:rPr>
  </w:style>
  <w:style w:type="paragraph" w:styleId="ListParagraph">
    <w:name w:val="List Paragraph"/>
    <w:basedOn w:val="Normal"/>
    <w:uiPriority w:val="34"/>
    <w:qFormat/>
    <w:rsid w:val="0029077D"/>
    <w:pPr>
      <w:ind w:left="720"/>
      <w:contextualSpacing/>
    </w:pPr>
  </w:style>
  <w:style w:type="character" w:styleId="IntenseEmphasis">
    <w:name w:val="Intense Emphasis"/>
    <w:basedOn w:val="DefaultParagraphFont"/>
    <w:uiPriority w:val="21"/>
    <w:qFormat/>
    <w:rsid w:val="0029077D"/>
    <w:rPr>
      <w:i/>
      <w:iCs/>
      <w:color w:val="0F4761" w:themeColor="accent1" w:themeShade="BF"/>
    </w:rPr>
  </w:style>
  <w:style w:type="paragraph" w:styleId="IntenseQuote">
    <w:name w:val="Intense Quote"/>
    <w:basedOn w:val="Normal"/>
    <w:next w:val="Normal"/>
    <w:link w:val="IntenseQuoteChar"/>
    <w:uiPriority w:val="30"/>
    <w:qFormat/>
    <w:rsid w:val="00290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77D"/>
    <w:rPr>
      <w:i/>
      <w:iCs/>
      <w:color w:val="0F4761" w:themeColor="accent1" w:themeShade="BF"/>
    </w:rPr>
  </w:style>
  <w:style w:type="character" w:styleId="IntenseReference">
    <w:name w:val="Intense Reference"/>
    <w:basedOn w:val="DefaultParagraphFont"/>
    <w:uiPriority w:val="32"/>
    <w:qFormat/>
    <w:rsid w:val="0029077D"/>
    <w:rPr>
      <w:b/>
      <w:bCs/>
      <w:smallCaps/>
      <w:color w:val="0F4761" w:themeColor="accent1" w:themeShade="BF"/>
      <w:spacing w:val="5"/>
    </w:rPr>
  </w:style>
  <w:style w:type="paragraph" w:styleId="TOCHeading">
    <w:name w:val="TOC Heading"/>
    <w:basedOn w:val="Heading1"/>
    <w:next w:val="Normal"/>
    <w:uiPriority w:val="39"/>
    <w:unhideWhenUsed/>
    <w:qFormat/>
    <w:rsid w:val="00D46C3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46C38"/>
    <w:pPr>
      <w:spacing w:after="100"/>
    </w:pPr>
  </w:style>
  <w:style w:type="character" w:styleId="Hyperlink">
    <w:name w:val="Hyperlink"/>
    <w:basedOn w:val="DefaultParagraphFont"/>
    <w:uiPriority w:val="99"/>
    <w:unhideWhenUsed/>
    <w:rsid w:val="00D46C38"/>
    <w:rPr>
      <w:color w:val="467886" w:themeColor="hyperlink"/>
      <w:u w:val="single"/>
    </w:rPr>
  </w:style>
  <w:style w:type="character" w:styleId="UnresolvedMention">
    <w:name w:val="Unresolved Mention"/>
    <w:basedOn w:val="DefaultParagraphFont"/>
    <w:uiPriority w:val="99"/>
    <w:semiHidden/>
    <w:unhideWhenUsed/>
    <w:rsid w:val="00B955CE"/>
    <w:rPr>
      <w:color w:val="605E5C"/>
      <w:shd w:val="clear" w:color="auto" w:fill="E1DFDD"/>
    </w:rPr>
  </w:style>
  <w:style w:type="character" w:styleId="FollowedHyperlink">
    <w:name w:val="FollowedHyperlink"/>
    <w:basedOn w:val="DefaultParagraphFont"/>
    <w:uiPriority w:val="99"/>
    <w:semiHidden/>
    <w:unhideWhenUsed/>
    <w:rsid w:val="00C14C84"/>
    <w:rPr>
      <w:color w:val="96607D" w:themeColor="followedHyperlink"/>
      <w:u w:val="single"/>
    </w:rPr>
  </w:style>
  <w:style w:type="table" w:styleId="GridTable4">
    <w:name w:val="Grid Table 4"/>
    <w:basedOn w:val="TableNormal"/>
    <w:uiPriority w:val="49"/>
    <w:rsid w:val="00DD0954"/>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8F2659"/>
    <w:rPr>
      <w:sz w:val="16"/>
      <w:szCs w:val="16"/>
    </w:rPr>
  </w:style>
  <w:style w:type="paragraph" w:styleId="CommentText">
    <w:name w:val="annotation text"/>
    <w:basedOn w:val="Normal"/>
    <w:link w:val="CommentTextChar"/>
    <w:uiPriority w:val="99"/>
    <w:unhideWhenUsed/>
    <w:rsid w:val="008F2659"/>
    <w:pPr>
      <w:spacing w:line="240" w:lineRule="auto"/>
    </w:pPr>
    <w:rPr>
      <w:sz w:val="20"/>
      <w:szCs w:val="20"/>
    </w:rPr>
  </w:style>
  <w:style w:type="character" w:customStyle="1" w:styleId="CommentTextChar">
    <w:name w:val="Comment Text Char"/>
    <w:basedOn w:val="DefaultParagraphFont"/>
    <w:link w:val="CommentText"/>
    <w:uiPriority w:val="99"/>
    <w:rsid w:val="008F2659"/>
    <w:rPr>
      <w:sz w:val="20"/>
      <w:szCs w:val="20"/>
    </w:rPr>
  </w:style>
  <w:style w:type="paragraph" w:styleId="CommentSubject">
    <w:name w:val="annotation subject"/>
    <w:basedOn w:val="CommentText"/>
    <w:next w:val="CommentText"/>
    <w:link w:val="CommentSubjectChar"/>
    <w:uiPriority w:val="99"/>
    <w:semiHidden/>
    <w:unhideWhenUsed/>
    <w:rsid w:val="008F2659"/>
    <w:rPr>
      <w:b/>
      <w:bCs/>
    </w:rPr>
  </w:style>
  <w:style w:type="character" w:customStyle="1" w:styleId="CommentSubjectChar">
    <w:name w:val="Comment Subject Char"/>
    <w:basedOn w:val="CommentTextChar"/>
    <w:link w:val="CommentSubject"/>
    <w:uiPriority w:val="99"/>
    <w:semiHidden/>
    <w:rsid w:val="008F2659"/>
    <w:rPr>
      <w:b/>
      <w:bCs/>
      <w:sz w:val="20"/>
      <w:szCs w:val="20"/>
    </w:rPr>
  </w:style>
  <w:style w:type="table" w:styleId="TableGrid">
    <w:name w:val="Table Grid"/>
    <w:basedOn w:val="TableNormal"/>
    <w:uiPriority w:val="39"/>
    <w:rsid w:val="00124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D916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837555">
      <w:bodyDiv w:val="1"/>
      <w:marLeft w:val="0"/>
      <w:marRight w:val="0"/>
      <w:marTop w:val="0"/>
      <w:marBottom w:val="0"/>
      <w:divBdr>
        <w:top w:val="none" w:sz="0" w:space="0" w:color="auto"/>
        <w:left w:val="none" w:sz="0" w:space="0" w:color="auto"/>
        <w:bottom w:val="none" w:sz="0" w:space="0" w:color="auto"/>
        <w:right w:val="none" w:sz="0" w:space="0" w:color="auto"/>
      </w:divBdr>
    </w:div>
    <w:div w:id="204350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Gro26</b:Tag>
    <b:SourceType>InternetSite</b:SourceType>
    <b:Guid>{5F2D3DE2-81D8-4AFF-AA26-126592B0E24C}</b:Guid>
    <b:Author>
      <b:Author>
        <b:Corporate>Groq</b:Corporate>
      </b:Author>
    </b:Author>
    <b:Title>Llama 3.1 8B</b:Title>
    <b:Year>2026</b:Year>
    <b:YearAccessed>2026</b:YearAccessed>
    <b:MonthAccessed>March</b:MonthAccessed>
    <b:DayAccessed>31</b:DayAccessed>
    <b:URL>https://console.groq.com/docs/model/llama-3.1-8b-instant</b:URL>
    <b:RefOrder>1</b:RefOrder>
  </b:Source>
</b:Sources>
</file>

<file path=customXml/itemProps1.xml><?xml version="1.0" encoding="utf-8"?>
<ds:datastoreItem xmlns:ds="http://schemas.openxmlformats.org/officeDocument/2006/customXml" ds:itemID="{3ACF5097-420D-4AF4-BEE6-E717D12E5387}">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Template>
  <TotalTime>111</TotalTime>
  <Pages>28</Pages>
  <Words>7898</Words>
  <Characters>45025</Characters>
  <Application>Microsoft Office Word</Application>
  <DocSecurity>0</DocSecurity>
  <Lines>375</Lines>
  <Paragraphs>105</Paragraphs>
  <ScaleCrop>false</ScaleCrop>
  <Company/>
  <LinksUpToDate>false</LinksUpToDate>
  <CharactersWithSpaces>52818</CharactersWithSpaces>
  <SharedDoc>false</SharedDoc>
  <HLinks>
    <vt:vector size="204" baseType="variant">
      <vt:variant>
        <vt:i4>1441843</vt:i4>
      </vt:variant>
      <vt:variant>
        <vt:i4>147</vt:i4>
      </vt:variant>
      <vt:variant>
        <vt:i4>0</vt:i4>
      </vt:variant>
      <vt:variant>
        <vt:i4>5</vt:i4>
      </vt:variant>
      <vt:variant>
        <vt:lpwstr/>
      </vt:variant>
      <vt:variant>
        <vt:lpwstr>_Appendix_E_–</vt:lpwstr>
      </vt:variant>
      <vt:variant>
        <vt:i4>1441843</vt:i4>
      </vt:variant>
      <vt:variant>
        <vt:i4>144</vt:i4>
      </vt:variant>
      <vt:variant>
        <vt:i4>0</vt:i4>
      </vt:variant>
      <vt:variant>
        <vt:i4>5</vt:i4>
      </vt:variant>
      <vt:variant>
        <vt:lpwstr/>
      </vt:variant>
      <vt:variant>
        <vt:lpwstr>_Appendix_E_–</vt:lpwstr>
      </vt:variant>
      <vt:variant>
        <vt:i4>1441843</vt:i4>
      </vt:variant>
      <vt:variant>
        <vt:i4>141</vt:i4>
      </vt:variant>
      <vt:variant>
        <vt:i4>0</vt:i4>
      </vt:variant>
      <vt:variant>
        <vt:i4>5</vt:i4>
      </vt:variant>
      <vt:variant>
        <vt:lpwstr/>
      </vt:variant>
      <vt:variant>
        <vt:lpwstr>_Appendix_E_–</vt:lpwstr>
      </vt:variant>
      <vt:variant>
        <vt:i4>1441843</vt:i4>
      </vt:variant>
      <vt:variant>
        <vt:i4>135</vt:i4>
      </vt:variant>
      <vt:variant>
        <vt:i4>0</vt:i4>
      </vt:variant>
      <vt:variant>
        <vt:i4>5</vt:i4>
      </vt:variant>
      <vt:variant>
        <vt:lpwstr/>
      </vt:variant>
      <vt:variant>
        <vt:lpwstr>_Appendix_E_–</vt:lpwstr>
      </vt:variant>
      <vt:variant>
        <vt:i4>1441842</vt:i4>
      </vt:variant>
      <vt:variant>
        <vt:i4>132</vt:i4>
      </vt:variant>
      <vt:variant>
        <vt:i4>0</vt:i4>
      </vt:variant>
      <vt:variant>
        <vt:i4>5</vt:i4>
      </vt:variant>
      <vt:variant>
        <vt:lpwstr/>
      </vt:variant>
      <vt:variant>
        <vt:lpwstr>_Appendix_D_–</vt:lpwstr>
      </vt:variant>
      <vt:variant>
        <vt:i4>1441842</vt:i4>
      </vt:variant>
      <vt:variant>
        <vt:i4>129</vt:i4>
      </vt:variant>
      <vt:variant>
        <vt:i4>0</vt:i4>
      </vt:variant>
      <vt:variant>
        <vt:i4>5</vt:i4>
      </vt:variant>
      <vt:variant>
        <vt:lpwstr/>
      </vt:variant>
      <vt:variant>
        <vt:lpwstr>_Appendix_D_–</vt:lpwstr>
      </vt:variant>
      <vt:variant>
        <vt:i4>1441842</vt:i4>
      </vt:variant>
      <vt:variant>
        <vt:i4>126</vt:i4>
      </vt:variant>
      <vt:variant>
        <vt:i4>0</vt:i4>
      </vt:variant>
      <vt:variant>
        <vt:i4>5</vt:i4>
      </vt:variant>
      <vt:variant>
        <vt:lpwstr/>
      </vt:variant>
      <vt:variant>
        <vt:lpwstr>_Appendix_D_–</vt:lpwstr>
      </vt:variant>
      <vt:variant>
        <vt:i4>1441842</vt:i4>
      </vt:variant>
      <vt:variant>
        <vt:i4>123</vt:i4>
      </vt:variant>
      <vt:variant>
        <vt:i4>0</vt:i4>
      </vt:variant>
      <vt:variant>
        <vt:i4>5</vt:i4>
      </vt:variant>
      <vt:variant>
        <vt:lpwstr/>
      </vt:variant>
      <vt:variant>
        <vt:lpwstr>_Appendix_D_–</vt:lpwstr>
      </vt:variant>
      <vt:variant>
        <vt:i4>1441845</vt:i4>
      </vt:variant>
      <vt:variant>
        <vt:i4>120</vt:i4>
      </vt:variant>
      <vt:variant>
        <vt:i4>0</vt:i4>
      </vt:variant>
      <vt:variant>
        <vt:i4>5</vt:i4>
      </vt:variant>
      <vt:variant>
        <vt:lpwstr/>
      </vt:variant>
      <vt:variant>
        <vt:lpwstr>_Appendix_C_–</vt:lpwstr>
      </vt:variant>
      <vt:variant>
        <vt:i4>1441845</vt:i4>
      </vt:variant>
      <vt:variant>
        <vt:i4>117</vt:i4>
      </vt:variant>
      <vt:variant>
        <vt:i4>0</vt:i4>
      </vt:variant>
      <vt:variant>
        <vt:i4>5</vt:i4>
      </vt:variant>
      <vt:variant>
        <vt:lpwstr/>
      </vt:variant>
      <vt:variant>
        <vt:lpwstr>_Appendix_C_–</vt:lpwstr>
      </vt:variant>
      <vt:variant>
        <vt:i4>1441845</vt:i4>
      </vt:variant>
      <vt:variant>
        <vt:i4>114</vt:i4>
      </vt:variant>
      <vt:variant>
        <vt:i4>0</vt:i4>
      </vt:variant>
      <vt:variant>
        <vt:i4>5</vt:i4>
      </vt:variant>
      <vt:variant>
        <vt:lpwstr/>
      </vt:variant>
      <vt:variant>
        <vt:lpwstr>_Appendix_C_–</vt:lpwstr>
      </vt:variant>
      <vt:variant>
        <vt:i4>1441845</vt:i4>
      </vt:variant>
      <vt:variant>
        <vt:i4>111</vt:i4>
      </vt:variant>
      <vt:variant>
        <vt:i4>0</vt:i4>
      </vt:variant>
      <vt:variant>
        <vt:i4>5</vt:i4>
      </vt:variant>
      <vt:variant>
        <vt:lpwstr/>
      </vt:variant>
      <vt:variant>
        <vt:lpwstr>_Appendix_C_–</vt:lpwstr>
      </vt:variant>
      <vt:variant>
        <vt:i4>1441845</vt:i4>
      </vt:variant>
      <vt:variant>
        <vt:i4>108</vt:i4>
      </vt:variant>
      <vt:variant>
        <vt:i4>0</vt:i4>
      </vt:variant>
      <vt:variant>
        <vt:i4>5</vt:i4>
      </vt:variant>
      <vt:variant>
        <vt:lpwstr/>
      </vt:variant>
      <vt:variant>
        <vt:lpwstr>_Appendix_C_–</vt:lpwstr>
      </vt:variant>
      <vt:variant>
        <vt:i4>1441845</vt:i4>
      </vt:variant>
      <vt:variant>
        <vt:i4>105</vt:i4>
      </vt:variant>
      <vt:variant>
        <vt:i4>0</vt:i4>
      </vt:variant>
      <vt:variant>
        <vt:i4>5</vt:i4>
      </vt:variant>
      <vt:variant>
        <vt:lpwstr/>
      </vt:variant>
      <vt:variant>
        <vt:lpwstr>_Appendix_C_–</vt:lpwstr>
      </vt:variant>
      <vt:variant>
        <vt:i4>1441845</vt:i4>
      </vt:variant>
      <vt:variant>
        <vt:i4>102</vt:i4>
      </vt:variant>
      <vt:variant>
        <vt:i4>0</vt:i4>
      </vt:variant>
      <vt:variant>
        <vt:i4>5</vt:i4>
      </vt:variant>
      <vt:variant>
        <vt:lpwstr/>
      </vt:variant>
      <vt:variant>
        <vt:lpwstr>_Appendix_C_–</vt:lpwstr>
      </vt:variant>
      <vt:variant>
        <vt:i4>1441845</vt:i4>
      </vt:variant>
      <vt:variant>
        <vt:i4>99</vt:i4>
      </vt:variant>
      <vt:variant>
        <vt:i4>0</vt:i4>
      </vt:variant>
      <vt:variant>
        <vt:i4>5</vt:i4>
      </vt:variant>
      <vt:variant>
        <vt:lpwstr/>
      </vt:variant>
      <vt:variant>
        <vt:lpwstr>_Appendix_C_–</vt:lpwstr>
      </vt:variant>
      <vt:variant>
        <vt:i4>1441845</vt:i4>
      </vt:variant>
      <vt:variant>
        <vt:i4>96</vt:i4>
      </vt:variant>
      <vt:variant>
        <vt:i4>0</vt:i4>
      </vt:variant>
      <vt:variant>
        <vt:i4>5</vt:i4>
      </vt:variant>
      <vt:variant>
        <vt:lpwstr/>
      </vt:variant>
      <vt:variant>
        <vt:lpwstr>_Appendix_C_–</vt:lpwstr>
      </vt:variant>
      <vt:variant>
        <vt:i4>1441845</vt:i4>
      </vt:variant>
      <vt:variant>
        <vt:i4>93</vt:i4>
      </vt:variant>
      <vt:variant>
        <vt:i4>0</vt:i4>
      </vt:variant>
      <vt:variant>
        <vt:i4>5</vt:i4>
      </vt:variant>
      <vt:variant>
        <vt:lpwstr/>
      </vt:variant>
      <vt:variant>
        <vt:lpwstr>_Appendix_C_–</vt:lpwstr>
      </vt:variant>
      <vt:variant>
        <vt:i4>1441845</vt:i4>
      </vt:variant>
      <vt:variant>
        <vt:i4>90</vt:i4>
      </vt:variant>
      <vt:variant>
        <vt:i4>0</vt:i4>
      </vt:variant>
      <vt:variant>
        <vt:i4>5</vt:i4>
      </vt:variant>
      <vt:variant>
        <vt:lpwstr/>
      </vt:variant>
      <vt:variant>
        <vt:lpwstr>_Appendix_C_–</vt:lpwstr>
      </vt:variant>
      <vt:variant>
        <vt:i4>1441845</vt:i4>
      </vt:variant>
      <vt:variant>
        <vt:i4>87</vt:i4>
      </vt:variant>
      <vt:variant>
        <vt:i4>0</vt:i4>
      </vt:variant>
      <vt:variant>
        <vt:i4>5</vt:i4>
      </vt:variant>
      <vt:variant>
        <vt:lpwstr/>
      </vt:variant>
      <vt:variant>
        <vt:lpwstr>_Appendix_C_–</vt:lpwstr>
      </vt:variant>
      <vt:variant>
        <vt:i4>1376315</vt:i4>
      </vt:variant>
      <vt:variant>
        <vt:i4>80</vt:i4>
      </vt:variant>
      <vt:variant>
        <vt:i4>0</vt:i4>
      </vt:variant>
      <vt:variant>
        <vt:i4>5</vt:i4>
      </vt:variant>
      <vt:variant>
        <vt:lpwstr/>
      </vt:variant>
      <vt:variant>
        <vt:lpwstr>_Toc224044942</vt:lpwstr>
      </vt:variant>
      <vt:variant>
        <vt:i4>1376315</vt:i4>
      </vt:variant>
      <vt:variant>
        <vt:i4>74</vt:i4>
      </vt:variant>
      <vt:variant>
        <vt:i4>0</vt:i4>
      </vt:variant>
      <vt:variant>
        <vt:i4>5</vt:i4>
      </vt:variant>
      <vt:variant>
        <vt:lpwstr/>
      </vt:variant>
      <vt:variant>
        <vt:lpwstr>_Toc224044941</vt:lpwstr>
      </vt:variant>
      <vt:variant>
        <vt:i4>1376315</vt:i4>
      </vt:variant>
      <vt:variant>
        <vt:i4>68</vt:i4>
      </vt:variant>
      <vt:variant>
        <vt:i4>0</vt:i4>
      </vt:variant>
      <vt:variant>
        <vt:i4>5</vt:i4>
      </vt:variant>
      <vt:variant>
        <vt:lpwstr/>
      </vt:variant>
      <vt:variant>
        <vt:lpwstr>_Toc224044940</vt:lpwstr>
      </vt:variant>
      <vt:variant>
        <vt:i4>1179707</vt:i4>
      </vt:variant>
      <vt:variant>
        <vt:i4>62</vt:i4>
      </vt:variant>
      <vt:variant>
        <vt:i4>0</vt:i4>
      </vt:variant>
      <vt:variant>
        <vt:i4>5</vt:i4>
      </vt:variant>
      <vt:variant>
        <vt:lpwstr/>
      </vt:variant>
      <vt:variant>
        <vt:lpwstr>_Toc224044939</vt:lpwstr>
      </vt:variant>
      <vt:variant>
        <vt:i4>1179707</vt:i4>
      </vt:variant>
      <vt:variant>
        <vt:i4>56</vt:i4>
      </vt:variant>
      <vt:variant>
        <vt:i4>0</vt:i4>
      </vt:variant>
      <vt:variant>
        <vt:i4>5</vt:i4>
      </vt:variant>
      <vt:variant>
        <vt:lpwstr/>
      </vt:variant>
      <vt:variant>
        <vt:lpwstr>_Toc224044938</vt:lpwstr>
      </vt:variant>
      <vt:variant>
        <vt:i4>1179707</vt:i4>
      </vt:variant>
      <vt:variant>
        <vt:i4>50</vt:i4>
      </vt:variant>
      <vt:variant>
        <vt:i4>0</vt:i4>
      </vt:variant>
      <vt:variant>
        <vt:i4>5</vt:i4>
      </vt:variant>
      <vt:variant>
        <vt:lpwstr/>
      </vt:variant>
      <vt:variant>
        <vt:lpwstr>_Toc224044937</vt:lpwstr>
      </vt:variant>
      <vt:variant>
        <vt:i4>1179707</vt:i4>
      </vt:variant>
      <vt:variant>
        <vt:i4>44</vt:i4>
      </vt:variant>
      <vt:variant>
        <vt:i4>0</vt:i4>
      </vt:variant>
      <vt:variant>
        <vt:i4>5</vt:i4>
      </vt:variant>
      <vt:variant>
        <vt:lpwstr/>
      </vt:variant>
      <vt:variant>
        <vt:lpwstr>_Toc224044936</vt:lpwstr>
      </vt:variant>
      <vt:variant>
        <vt:i4>1179707</vt:i4>
      </vt:variant>
      <vt:variant>
        <vt:i4>38</vt:i4>
      </vt:variant>
      <vt:variant>
        <vt:i4>0</vt:i4>
      </vt:variant>
      <vt:variant>
        <vt:i4>5</vt:i4>
      </vt:variant>
      <vt:variant>
        <vt:lpwstr/>
      </vt:variant>
      <vt:variant>
        <vt:lpwstr>_Toc224044935</vt:lpwstr>
      </vt:variant>
      <vt:variant>
        <vt:i4>1179707</vt:i4>
      </vt:variant>
      <vt:variant>
        <vt:i4>32</vt:i4>
      </vt:variant>
      <vt:variant>
        <vt:i4>0</vt:i4>
      </vt:variant>
      <vt:variant>
        <vt:i4>5</vt:i4>
      </vt:variant>
      <vt:variant>
        <vt:lpwstr/>
      </vt:variant>
      <vt:variant>
        <vt:lpwstr>_Toc224044934</vt:lpwstr>
      </vt:variant>
      <vt:variant>
        <vt:i4>1179707</vt:i4>
      </vt:variant>
      <vt:variant>
        <vt:i4>26</vt:i4>
      </vt:variant>
      <vt:variant>
        <vt:i4>0</vt:i4>
      </vt:variant>
      <vt:variant>
        <vt:i4>5</vt:i4>
      </vt:variant>
      <vt:variant>
        <vt:lpwstr/>
      </vt:variant>
      <vt:variant>
        <vt:lpwstr>_Toc224044933</vt:lpwstr>
      </vt:variant>
      <vt:variant>
        <vt:i4>1179707</vt:i4>
      </vt:variant>
      <vt:variant>
        <vt:i4>20</vt:i4>
      </vt:variant>
      <vt:variant>
        <vt:i4>0</vt:i4>
      </vt:variant>
      <vt:variant>
        <vt:i4>5</vt:i4>
      </vt:variant>
      <vt:variant>
        <vt:lpwstr/>
      </vt:variant>
      <vt:variant>
        <vt:lpwstr>_Toc224044932</vt:lpwstr>
      </vt:variant>
      <vt:variant>
        <vt:i4>1179707</vt:i4>
      </vt:variant>
      <vt:variant>
        <vt:i4>14</vt:i4>
      </vt:variant>
      <vt:variant>
        <vt:i4>0</vt:i4>
      </vt:variant>
      <vt:variant>
        <vt:i4>5</vt:i4>
      </vt:variant>
      <vt:variant>
        <vt:lpwstr/>
      </vt:variant>
      <vt:variant>
        <vt:lpwstr>_Toc224044931</vt:lpwstr>
      </vt:variant>
      <vt:variant>
        <vt:i4>1179707</vt:i4>
      </vt:variant>
      <vt:variant>
        <vt:i4>8</vt:i4>
      </vt:variant>
      <vt:variant>
        <vt:i4>0</vt:i4>
      </vt:variant>
      <vt:variant>
        <vt:i4>5</vt:i4>
      </vt:variant>
      <vt:variant>
        <vt:lpwstr/>
      </vt:variant>
      <vt:variant>
        <vt:lpwstr>_Toc224044930</vt:lpwstr>
      </vt:variant>
      <vt:variant>
        <vt:i4>1245243</vt:i4>
      </vt:variant>
      <vt:variant>
        <vt:i4>2</vt:i4>
      </vt:variant>
      <vt:variant>
        <vt:i4>0</vt:i4>
      </vt:variant>
      <vt:variant>
        <vt:i4>5</vt:i4>
      </vt:variant>
      <vt:variant>
        <vt:lpwstr/>
      </vt:variant>
      <vt:variant>
        <vt:lpwstr>_Toc224044929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LAWTON, REECE (Student)</dc:creator>
  <cp:keywords/>
  <dc:description/>
  <cp:lastModifiedBy>LEGG, DANIEL (Student)</cp:lastModifiedBy>
  <cp:revision>408</cp:revision>
  <dcterms:created xsi:type="dcterms:W3CDTF">2026-04-25T15:14:00Z</dcterms:created>
  <dcterms:modified xsi:type="dcterms:W3CDTF">2026-05-10T07:56:00Z</dcterms:modified>
</cp:coreProperties>
</file>