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CF58" w14:textId="2552C3B2" w:rsidR="00125078" w:rsidRDefault="00A74BAE">
      <w:r>
        <w:t xml:space="preserve">Задание </w:t>
      </w:r>
      <w:r w:rsidR="00D3287E">
        <w:t>1</w:t>
      </w:r>
      <w:r>
        <w:t>.</w:t>
      </w:r>
    </w:p>
    <w:p w14:paraId="06E0075D" w14:textId="4FF0A45D" w:rsidR="00A74BAE" w:rsidRDefault="00C2255D">
      <w:r>
        <w:t xml:space="preserve">Необходимо разработать </w:t>
      </w:r>
      <w:r>
        <w:rPr>
          <w:lang w:val="en-US"/>
        </w:rPr>
        <w:t>UX</w:t>
      </w:r>
      <w:r w:rsidRPr="00C2255D">
        <w:t>-</w:t>
      </w:r>
      <w:r>
        <w:t>прототип сайта по выбранной теме</w:t>
      </w:r>
      <w:r w:rsidR="00A74BAE">
        <w:t>.</w:t>
      </w:r>
    </w:p>
    <w:p w14:paraId="1C0AFB00" w14:textId="6719ACD6" w:rsidR="00C2255D" w:rsidRDefault="00C225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необходимо изложить</w:t>
      </w:r>
      <w:r w:rsidRPr="00F9670D">
        <w:rPr>
          <w:rFonts w:ascii="Times New Roman" w:hAnsi="Times New Roman"/>
          <w:sz w:val="28"/>
          <w:szCs w:val="28"/>
        </w:rPr>
        <w:t xml:space="preserve"> сущность исследуемой проблемы, рассм</w:t>
      </w:r>
      <w:r>
        <w:rPr>
          <w:rFonts w:ascii="Times New Roman" w:hAnsi="Times New Roman"/>
          <w:sz w:val="28"/>
          <w:szCs w:val="28"/>
        </w:rPr>
        <w:t>отреть</w:t>
      </w:r>
      <w:r w:rsidRPr="00F9670D">
        <w:rPr>
          <w:rFonts w:ascii="Times New Roman" w:hAnsi="Times New Roman"/>
          <w:sz w:val="28"/>
          <w:szCs w:val="28"/>
        </w:rPr>
        <w:t xml:space="preserve"> различные подходы к е</w:t>
      </w:r>
      <w:r>
        <w:rPr>
          <w:rFonts w:ascii="Times New Roman" w:hAnsi="Times New Roman"/>
          <w:sz w:val="28"/>
          <w:szCs w:val="28"/>
        </w:rPr>
        <w:t>ё</w:t>
      </w:r>
      <w:r w:rsidRPr="00F9670D">
        <w:rPr>
          <w:rFonts w:ascii="Times New Roman" w:hAnsi="Times New Roman"/>
          <w:sz w:val="28"/>
          <w:szCs w:val="28"/>
        </w:rPr>
        <w:t xml:space="preserve"> решению, да</w:t>
      </w:r>
      <w:r>
        <w:rPr>
          <w:rFonts w:ascii="Times New Roman" w:hAnsi="Times New Roman"/>
          <w:sz w:val="28"/>
          <w:szCs w:val="28"/>
        </w:rPr>
        <w:t>ть</w:t>
      </w:r>
      <w:r w:rsidRPr="00F9670D">
        <w:rPr>
          <w:rFonts w:ascii="Times New Roman" w:hAnsi="Times New Roman"/>
          <w:sz w:val="28"/>
          <w:szCs w:val="28"/>
        </w:rPr>
        <w:t xml:space="preserve"> их оценк</w:t>
      </w:r>
      <w:r>
        <w:rPr>
          <w:rFonts w:ascii="Times New Roman" w:hAnsi="Times New Roman"/>
          <w:sz w:val="28"/>
          <w:szCs w:val="28"/>
        </w:rPr>
        <w:t>у</w:t>
      </w:r>
      <w:r w:rsidRPr="00F9670D">
        <w:rPr>
          <w:rFonts w:ascii="Times New Roman" w:hAnsi="Times New Roman"/>
          <w:sz w:val="28"/>
          <w:szCs w:val="28"/>
        </w:rPr>
        <w:t>, обоснов</w:t>
      </w:r>
      <w:r>
        <w:rPr>
          <w:rFonts w:ascii="Times New Roman" w:hAnsi="Times New Roman"/>
          <w:sz w:val="28"/>
          <w:szCs w:val="28"/>
        </w:rPr>
        <w:t>ать</w:t>
      </w:r>
      <w:r w:rsidRPr="00F9670D">
        <w:rPr>
          <w:rFonts w:ascii="Times New Roman" w:hAnsi="Times New Roman"/>
          <w:sz w:val="28"/>
          <w:szCs w:val="28"/>
        </w:rPr>
        <w:t xml:space="preserve"> и предл</w:t>
      </w:r>
      <w:r>
        <w:rPr>
          <w:rFonts w:ascii="Times New Roman" w:hAnsi="Times New Roman"/>
          <w:sz w:val="28"/>
          <w:szCs w:val="28"/>
        </w:rPr>
        <w:t>ожить</w:t>
      </w:r>
      <w:r w:rsidRPr="00F9670D">
        <w:rPr>
          <w:rFonts w:ascii="Times New Roman" w:hAnsi="Times New Roman"/>
          <w:sz w:val="28"/>
          <w:szCs w:val="28"/>
        </w:rPr>
        <w:t xml:space="preserve"> сво</w:t>
      </w:r>
      <w:r>
        <w:rPr>
          <w:rFonts w:ascii="Times New Roman" w:hAnsi="Times New Roman"/>
          <w:sz w:val="28"/>
          <w:szCs w:val="28"/>
        </w:rPr>
        <w:t>ё</w:t>
      </w:r>
      <w:r w:rsidRPr="00F9670D">
        <w:rPr>
          <w:rFonts w:ascii="Times New Roman" w:hAnsi="Times New Roman"/>
          <w:sz w:val="28"/>
          <w:szCs w:val="28"/>
        </w:rPr>
        <w:t xml:space="preserve"> решение, представленное в виде проекта. Важн</w:t>
      </w:r>
      <w:r>
        <w:rPr>
          <w:rFonts w:ascii="Times New Roman" w:hAnsi="Times New Roman"/>
          <w:sz w:val="28"/>
          <w:szCs w:val="28"/>
        </w:rPr>
        <w:t>а</w:t>
      </w:r>
      <w:r w:rsidRPr="00F9670D">
        <w:rPr>
          <w:rFonts w:ascii="Times New Roman" w:hAnsi="Times New Roman"/>
          <w:sz w:val="28"/>
          <w:szCs w:val="28"/>
        </w:rPr>
        <w:t xml:space="preserve"> логическая последовательность изложения. Вывод долж</w:t>
      </w:r>
      <w:r>
        <w:rPr>
          <w:rFonts w:ascii="Times New Roman" w:hAnsi="Times New Roman"/>
          <w:sz w:val="28"/>
          <w:szCs w:val="28"/>
        </w:rPr>
        <w:t>ен</w:t>
      </w:r>
      <w:r w:rsidRPr="00F9670D">
        <w:rPr>
          <w:rFonts w:ascii="Times New Roman" w:hAnsi="Times New Roman"/>
          <w:sz w:val="28"/>
          <w:szCs w:val="28"/>
        </w:rPr>
        <w:t xml:space="preserve"> быть обоснован и</w:t>
      </w:r>
      <w:r>
        <w:rPr>
          <w:rFonts w:ascii="Times New Roman" w:hAnsi="Times New Roman"/>
          <w:sz w:val="28"/>
          <w:szCs w:val="28"/>
        </w:rPr>
        <w:t xml:space="preserve"> иметь практическую значимость. </w:t>
      </w:r>
      <w:r>
        <w:rPr>
          <w:rFonts w:ascii="Times New Roman" w:hAnsi="Times New Roman"/>
          <w:sz w:val="28"/>
          <w:szCs w:val="28"/>
        </w:rPr>
        <w:t>Изложение</w:t>
      </w:r>
      <w:r>
        <w:rPr>
          <w:rFonts w:ascii="Times New Roman" w:hAnsi="Times New Roman"/>
          <w:sz w:val="28"/>
          <w:szCs w:val="28"/>
        </w:rPr>
        <w:t xml:space="preserve"> заканчивается формированием требований к проектируемому приложению, которые можно оформить в виде технического задания.</w:t>
      </w:r>
    </w:p>
    <w:p w14:paraId="701EC14F" w14:textId="29AA54D6" w:rsidR="00C2255D" w:rsidRPr="00F9670D" w:rsidRDefault="00C2255D" w:rsidP="00C2255D">
      <w:pPr>
        <w:pStyle w:val="112"/>
        <w:numPr>
          <w:ilvl w:val="0"/>
          <w:numId w:val="0"/>
        </w:numPr>
      </w:pPr>
      <w:bookmarkStart w:id="0" w:name="_Toc463435959"/>
      <w:bookmarkStart w:id="1" w:name="_Toc512601567"/>
      <w:r>
        <w:rPr>
          <w:lang w:val="ru-RU"/>
        </w:rPr>
        <w:t>П</w:t>
      </w:r>
      <w:r w:rsidRPr="00F9670D">
        <w:t xml:space="preserve">РИМЕРНЫЙ СОСТАВ </w:t>
      </w:r>
      <w:r>
        <w:rPr>
          <w:lang w:val="ru-RU"/>
        </w:rPr>
        <w:t>ОТЧЁТА ПО</w:t>
      </w:r>
      <w:r w:rsidRPr="00F9670D">
        <w:t xml:space="preserve"> РАБОТЕ</w:t>
      </w:r>
      <w:bookmarkEnd w:id="0"/>
      <w:bookmarkEnd w:id="1"/>
    </w:p>
    <w:p w14:paraId="66EAD9D3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,Bold" w:hAnsi="Times New Roman"/>
          <w:sz w:val="28"/>
          <w:szCs w:val="28"/>
        </w:rPr>
      </w:pPr>
      <w:r w:rsidRPr="00F9670D">
        <w:rPr>
          <w:rFonts w:ascii="Times New Roman" w:eastAsia="TimesNewRoman,Bold" w:hAnsi="Times New Roman"/>
          <w:sz w:val="28"/>
          <w:szCs w:val="28"/>
        </w:rPr>
        <w:t>Введение</w:t>
      </w:r>
    </w:p>
    <w:p w14:paraId="5AB363AB" w14:textId="26240732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,Bold" w:hAnsi="Times New Roman"/>
          <w:sz w:val="28"/>
          <w:szCs w:val="28"/>
        </w:rPr>
      </w:pPr>
      <w:r>
        <w:rPr>
          <w:rFonts w:ascii="Times New Roman" w:eastAsia="TimesNewRoman,Bold" w:hAnsi="Times New Roman"/>
          <w:sz w:val="28"/>
          <w:szCs w:val="28"/>
        </w:rPr>
        <w:t>1 Опреде</w:t>
      </w:r>
      <w:r>
        <w:rPr>
          <w:rFonts w:ascii="Times New Roman" w:eastAsia="TimesNewRoman,Bold" w:hAnsi="Times New Roman"/>
          <w:sz w:val="28"/>
          <w:szCs w:val="28"/>
        </w:rPr>
        <w:t xml:space="preserve">ление требований к </w:t>
      </w:r>
      <w:r>
        <w:rPr>
          <w:rFonts w:ascii="Times New Roman" w:eastAsia="TimesNewRoman,Bold" w:hAnsi="Times New Roman"/>
          <w:sz w:val="28"/>
          <w:szCs w:val="28"/>
          <w:lang w:val="en-US"/>
        </w:rPr>
        <w:t>web</w:t>
      </w:r>
      <w:r w:rsidRPr="00C64735">
        <w:rPr>
          <w:rFonts w:ascii="Times New Roman" w:eastAsia="TimesNewRoman,Bold" w:hAnsi="Times New Roman"/>
          <w:sz w:val="28"/>
          <w:szCs w:val="28"/>
        </w:rPr>
        <w:t>-</w:t>
      </w:r>
      <w:r>
        <w:rPr>
          <w:rFonts w:ascii="Times New Roman" w:eastAsia="TimesNewRoman,Bold" w:hAnsi="Times New Roman"/>
          <w:sz w:val="28"/>
          <w:szCs w:val="28"/>
        </w:rPr>
        <w:t>приложению.</w:t>
      </w:r>
    </w:p>
    <w:p w14:paraId="2F03862B" w14:textId="77777777" w:rsidR="00C2255D" w:rsidRPr="00F9670D" w:rsidRDefault="00C2255D" w:rsidP="00C2255D">
      <w:pPr>
        <w:pStyle w:val="12"/>
        <w:numPr>
          <w:ilvl w:val="1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Обоснование потребности в </w:t>
      </w:r>
      <w:r>
        <w:rPr>
          <w:rFonts w:ascii="Times New Roman" w:eastAsia="TimesNewRoman" w:hAnsi="Times New Roman"/>
          <w:sz w:val="28"/>
          <w:szCs w:val="28"/>
          <w:lang w:val="en-US"/>
        </w:rPr>
        <w:t>web</w:t>
      </w:r>
      <w:r w:rsidRPr="00C64735">
        <w:rPr>
          <w:rFonts w:ascii="Times New Roman" w:eastAsia="TimesNewRoman" w:hAnsi="Times New Roman"/>
          <w:sz w:val="28"/>
          <w:szCs w:val="28"/>
        </w:rPr>
        <w:t>-</w:t>
      </w:r>
      <w:r>
        <w:rPr>
          <w:rFonts w:ascii="Times New Roman" w:eastAsia="TimesNewRoman" w:hAnsi="Times New Roman"/>
          <w:sz w:val="28"/>
          <w:szCs w:val="28"/>
        </w:rPr>
        <w:t>приложении.</w:t>
      </w:r>
    </w:p>
    <w:p w14:paraId="353EDA71" w14:textId="77777777" w:rsidR="00C2255D" w:rsidRPr="00F9670D" w:rsidRDefault="00C2255D" w:rsidP="00C2255D">
      <w:pPr>
        <w:pStyle w:val="12"/>
        <w:numPr>
          <w:ilvl w:val="1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Обзор существующих </w:t>
      </w:r>
      <w:r>
        <w:rPr>
          <w:rFonts w:ascii="Times New Roman" w:eastAsia="TimesNewRoman" w:hAnsi="Times New Roman"/>
          <w:sz w:val="28"/>
          <w:szCs w:val="28"/>
          <w:lang w:val="en-US"/>
        </w:rPr>
        <w:t>web</w:t>
      </w:r>
      <w:r w:rsidRPr="00C64735">
        <w:rPr>
          <w:rFonts w:ascii="Times New Roman" w:eastAsia="TimesNewRoman" w:hAnsi="Times New Roman"/>
          <w:sz w:val="28"/>
          <w:szCs w:val="28"/>
        </w:rPr>
        <w:t>-</w:t>
      </w:r>
      <w:r>
        <w:rPr>
          <w:rFonts w:ascii="Times New Roman" w:eastAsia="TimesNewRoman" w:hAnsi="Times New Roman"/>
          <w:sz w:val="28"/>
          <w:szCs w:val="28"/>
        </w:rPr>
        <w:t>приложений в заданной области.</w:t>
      </w:r>
    </w:p>
    <w:p w14:paraId="474EEB14" w14:textId="77777777" w:rsidR="00C2255D" w:rsidRDefault="00C2255D" w:rsidP="00C2255D">
      <w:pPr>
        <w:pStyle w:val="12"/>
        <w:numPr>
          <w:ilvl w:val="1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auto"/>
        <w:ind w:left="851" w:firstLine="0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Требования к </w:t>
      </w:r>
      <w:r>
        <w:rPr>
          <w:rFonts w:ascii="Times New Roman" w:eastAsia="TimesNewRoman" w:hAnsi="Times New Roman"/>
          <w:sz w:val="28"/>
          <w:szCs w:val="28"/>
          <w:lang w:val="en-US"/>
        </w:rPr>
        <w:t>web-</w:t>
      </w:r>
      <w:r>
        <w:rPr>
          <w:rFonts w:ascii="Times New Roman" w:eastAsia="TimesNewRoman" w:hAnsi="Times New Roman"/>
          <w:sz w:val="28"/>
          <w:szCs w:val="28"/>
        </w:rPr>
        <w:t>приложению.</w:t>
      </w:r>
    </w:p>
    <w:p w14:paraId="399D49CA" w14:textId="4F34CC26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450" w:firstLine="117"/>
        <w:jc w:val="both"/>
        <w:rPr>
          <w:rFonts w:ascii="Times New Roman" w:eastAsia="TimesNewRoman" w:hAnsi="Times New Roman"/>
          <w:sz w:val="28"/>
          <w:szCs w:val="28"/>
        </w:rPr>
      </w:pPr>
      <w:r w:rsidRPr="00F9670D">
        <w:rPr>
          <w:rFonts w:ascii="Times New Roman" w:eastAsia="TimesNewRoman" w:hAnsi="Times New Roman"/>
          <w:sz w:val="28"/>
          <w:szCs w:val="28"/>
        </w:rPr>
        <w:t>Выводы и результаты</w:t>
      </w:r>
    </w:p>
    <w:p w14:paraId="622496F5" w14:textId="4851C1BA" w:rsidR="00C2255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,Bold" w:hAnsi="Times New Roman"/>
          <w:sz w:val="28"/>
          <w:szCs w:val="28"/>
        </w:rPr>
      </w:pPr>
      <w:bookmarkStart w:id="2" w:name="_Hlk506661817"/>
      <w:r w:rsidRPr="00F9670D">
        <w:rPr>
          <w:rFonts w:ascii="Times New Roman" w:eastAsia="TimesNewRoman,Bold" w:hAnsi="Times New Roman"/>
          <w:sz w:val="28"/>
          <w:szCs w:val="28"/>
        </w:rPr>
        <w:t xml:space="preserve">2 </w:t>
      </w:r>
      <w:r>
        <w:rPr>
          <w:rFonts w:ascii="Times New Roman" w:eastAsia="TimesNewRoman,Bold" w:hAnsi="Times New Roman"/>
          <w:sz w:val="28"/>
          <w:szCs w:val="28"/>
        </w:rPr>
        <w:t xml:space="preserve">Реализация </w:t>
      </w:r>
      <w:r>
        <w:rPr>
          <w:rFonts w:ascii="Times New Roman" w:eastAsia="TimesNewRoman,Bold" w:hAnsi="Times New Roman"/>
          <w:sz w:val="28"/>
          <w:szCs w:val="28"/>
        </w:rPr>
        <w:t xml:space="preserve">дизайна </w:t>
      </w:r>
      <w:r>
        <w:rPr>
          <w:rFonts w:ascii="Times New Roman" w:eastAsia="TimesNewRoman,Bold" w:hAnsi="Times New Roman"/>
          <w:sz w:val="28"/>
          <w:szCs w:val="28"/>
          <w:lang w:val="en-US"/>
        </w:rPr>
        <w:t>web</w:t>
      </w:r>
      <w:r w:rsidRPr="00C2255D">
        <w:rPr>
          <w:rFonts w:ascii="Times New Roman" w:eastAsia="TimesNewRoman,Bold" w:hAnsi="Times New Roman"/>
          <w:sz w:val="28"/>
          <w:szCs w:val="28"/>
        </w:rPr>
        <w:t>-</w:t>
      </w:r>
      <w:r>
        <w:rPr>
          <w:rFonts w:ascii="Times New Roman" w:eastAsia="TimesNewRoman,Bold" w:hAnsi="Times New Roman"/>
          <w:sz w:val="28"/>
          <w:szCs w:val="28"/>
        </w:rPr>
        <w:t>приложения.</w:t>
      </w:r>
    </w:p>
    <w:bookmarkEnd w:id="2"/>
    <w:p w14:paraId="7ABEFC5B" w14:textId="0381D43E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450" w:firstLine="117"/>
        <w:jc w:val="both"/>
        <w:rPr>
          <w:rFonts w:ascii="Times New Roman" w:eastAsia="TimesNewRoman" w:hAnsi="Times New Roman"/>
          <w:sz w:val="28"/>
          <w:szCs w:val="28"/>
        </w:rPr>
      </w:pPr>
      <w:r w:rsidRPr="00F9670D">
        <w:rPr>
          <w:rFonts w:ascii="Times New Roman" w:eastAsia="TimesNewRoman" w:hAnsi="Times New Roman"/>
          <w:sz w:val="28"/>
          <w:szCs w:val="28"/>
        </w:rPr>
        <w:t>Выводы и результаты</w:t>
      </w:r>
    </w:p>
    <w:p w14:paraId="0BE43722" w14:textId="77777777" w:rsidR="00C2255D" w:rsidRPr="00F9670D" w:rsidRDefault="00C2255D" w:rsidP="00C2255D">
      <w:pPr>
        <w:widowControl w:val="0"/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i/>
          <w:snapToGrid w:val="0"/>
          <w:sz w:val="28"/>
          <w:szCs w:val="28"/>
        </w:rPr>
      </w:pPr>
      <w:r w:rsidRPr="00F9670D">
        <w:rPr>
          <w:rFonts w:ascii="Times New Roman" w:hAnsi="Times New Roman"/>
          <w:snapToGrid w:val="0"/>
          <w:sz w:val="28"/>
          <w:szCs w:val="28"/>
        </w:rPr>
        <w:t>Заключение</w:t>
      </w:r>
    </w:p>
    <w:p w14:paraId="730591E0" w14:textId="77777777" w:rsidR="00C2255D" w:rsidRPr="00F9670D" w:rsidRDefault="00C2255D" w:rsidP="00C2255D">
      <w:pPr>
        <w:pStyle w:val="a5"/>
        <w:tabs>
          <w:tab w:val="left" w:pos="1134"/>
          <w:tab w:val="left" w:pos="1560"/>
        </w:tabs>
        <w:spacing w:after="0" w:line="360" w:lineRule="auto"/>
        <w:ind w:firstLine="567"/>
        <w:jc w:val="center"/>
        <w:outlineLvl w:val="1"/>
        <w:rPr>
          <w:b/>
          <w:sz w:val="28"/>
          <w:szCs w:val="28"/>
        </w:rPr>
      </w:pPr>
      <w:bookmarkStart w:id="3" w:name="_Toc463435961"/>
      <w:bookmarkStart w:id="4" w:name="_Toc512601569"/>
      <w:r w:rsidRPr="00F9670D">
        <w:rPr>
          <w:b/>
          <w:sz w:val="28"/>
          <w:szCs w:val="28"/>
        </w:rPr>
        <w:t>Рекомендации по написанию введения</w:t>
      </w:r>
      <w:bookmarkEnd w:id="3"/>
      <w:bookmarkEnd w:id="4"/>
    </w:p>
    <w:p w14:paraId="37BA4240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F9670D">
        <w:rPr>
          <w:rFonts w:ascii="Times New Roman" w:hAnsi="Times New Roman"/>
          <w:sz w:val="28"/>
          <w:szCs w:val="28"/>
          <w:u w:val="single"/>
          <w:lang w:eastAsia="ru-RU"/>
        </w:rPr>
        <w:t>Структура введения:</w:t>
      </w:r>
    </w:p>
    <w:p w14:paraId="7F8C5F19" w14:textId="77777777" w:rsidR="00C2255D" w:rsidRPr="00F9670D" w:rsidRDefault="00C2255D" w:rsidP="00C2255D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характер и история развития предметной области;</w:t>
      </w:r>
    </w:p>
    <w:p w14:paraId="472937B8" w14:textId="77777777" w:rsidR="00C2255D" w:rsidRPr="00F9670D" w:rsidRDefault="00C2255D" w:rsidP="00C2255D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актуальность выбранной темы;</w:t>
      </w:r>
    </w:p>
    <w:p w14:paraId="134B6E94" w14:textId="77777777" w:rsidR="00C2255D" w:rsidRPr="00F9670D" w:rsidRDefault="00C2255D" w:rsidP="00C2255D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наличие родственных работ в данной предметной области;</w:t>
      </w:r>
    </w:p>
    <w:p w14:paraId="4FDDEA59" w14:textId="77777777" w:rsidR="00C2255D" w:rsidRPr="00F9670D" w:rsidRDefault="00C2255D" w:rsidP="00C2255D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цель и задачи работы;</w:t>
      </w:r>
    </w:p>
    <w:p w14:paraId="0F743638" w14:textId="77777777" w:rsidR="00C2255D" w:rsidRPr="00F9670D" w:rsidRDefault="00C2255D" w:rsidP="00C2255D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описание объекта, п</w:t>
      </w:r>
      <w:r>
        <w:rPr>
          <w:rFonts w:ascii="Times New Roman" w:hAnsi="Times New Roman"/>
          <w:sz w:val="28"/>
          <w:szCs w:val="28"/>
          <w:lang w:eastAsia="ru-RU"/>
        </w:rPr>
        <w:t>редмета и методов исследования.</w:t>
      </w:r>
    </w:p>
    <w:p w14:paraId="7850CCAB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Объект </w:t>
      </w:r>
      <w:r w:rsidRPr="00F9670D">
        <w:rPr>
          <w:rFonts w:ascii="Times New Roman" w:hAnsi="Times New Roman"/>
          <w:sz w:val="28"/>
          <w:szCs w:val="28"/>
          <w:lang w:eastAsia="ru-RU"/>
        </w:rPr>
        <w:t xml:space="preserve">исследования – сущность, на которую направлен взгляд исследователя. Объектами исследования чаще всего являются различные </w:t>
      </w:r>
      <w:r w:rsidRPr="00F9670D">
        <w:rPr>
          <w:rFonts w:ascii="Times New Roman" w:hAnsi="Times New Roman"/>
          <w:i/>
          <w:iCs/>
          <w:sz w:val="28"/>
          <w:szCs w:val="28"/>
          <w:lang w:eastAsia="ru-RU"/>
        </w:rPr>
        <w:t>системы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4EC8C384" w14:textId="05EDC5F4" w:rsidR="00C2255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F9670D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Предмет </w:t>
      </w:r>
      <w:r w:rsidRPr="00F9670D">
        <w:rPr>
          <w:rFonts w:ascii="Times New Roman" w:hAnsi="Times New Roman"/>
          <w:sz w:val="28"/>
          <w:szCs w:val="28"/>
          <w:lang w:eastAsia="ru-RU"/>
        </w:rPr>
        <w:t xml:space="preserve">исследования – </w:t>
      </w:r>
      <w:r w:rsidRPr="00F9670D">
        <w:rPr>
          <w:rFonts w:ascii="Times New Roman" w:hAnsi="Times New Roman"/>
          <w:i/>
          <w:iCs/>
          <w:sz w:val="28"/>
          <w:szCs w:val="28"/>
          <w:lang w:eastAsia="ru-RU"/>
        </w:rPr>
        <w:t xml:space="preserve">свойства </w:t>
      </w:r>
      <w:r w:rsidRPr="00F9670D">
        <w:rPr>
          <w:rFonts w:ascii="Times New Roman" w:hAnsi="Times New Roman"/>
          <w:sz w:val="28"/>
          <w:szCs w:val="28"/>
          <w:lang w:eastAsia="ru-RU"/>
        </w:rPr>
        <w:t xml:space="preserve">объекта, интересующие исследователя. </w:t>
      </w:r>
      <w:r w:rsidRPr="00F9670D">
        <w:rPr>
          <w:rFonts w:ascii="Times New Roman" w:eastAsia="TimesNewRoman" w:hAnsi="Times New Roman"/>
          <w:sz w:val="28"/>
          <w:szCs w:val="28"/>
        </w:rPr>
        <w:t xml:space="preserve">В предмет включаются только те элементы, связи и отношения объекта, которые подлежат изучению в данной работе. Поэтому определение </w:t>
      </w:r>
      <w:r w:rsidRPr="00F9670D">
        <w:rPr>
          <w:rFonts w:ascii="Times New Roman" w:eastAsia="TimesNewRoman" w:hAnsi="Times New Roman"/>
          <w:sz w:val="28"/>
          <w:szCs w:val="28"/>
        </w:rPr>
        <w:lastRenderedPageBreak/>
        <w:t>предмета исследования означает и установление границ поиска, и предположение о наиболее существенных в плане поставленной проблемы связях, и допущение возможности их временного вычленения и объединения в одну систему. В предмете в концентрированном виде заключены направления поиска, важнейшие задачи, возможности их решения соответствующими средствами и методами.</w:t>
      </w:r>
    </w:p>
    <w:p w14:paraId="0DCFD771" w14:textId="77777777" w:rsidR="00C2255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sz w:val="28"/>
          <w:szCs w:val="28"/>
        </w:rPr>
      </w:pPr>
    </w:p>
    <w:p w14:paraId="47F48A8C" w14:textId="77777777" w:rsidR="00C2255D" w:rsidRPr="00F9670D" w:rsidRDefault="00C2255D" w:rsidP="00C2255D">
      <w:pPr>
        <w:pStyle w:val="a5"/>
        <w:tabs>
          <w:tab w:val="left" w:pos="1134"/>
          <w:tab w:val="left" w:pos="1560"/>
        </w:tabs>
        <w:spacing w:after="0" w:line="360" w:lineRule="auto"/>
        <w:ind w:firstLine="567"/>
        <w:jc w:val="center"/>
        <w:outlineLvl w:val="1"/>
        <w:rPr>
          <w:b/>
          <w:sz w:val="28"/>
          <w:szCs w:val="28"/>
        </w:rPr>
      </w:pPr>
      <w:bookmarkStart w:id="5" w:name="_Toc463435962"/>
      <w:bookmarkStart w:id="6" w:name="_Toc512601570"/>
      <w:r w:rsidRPr="00F9670D">
        <w:rPr>
          <w:b/>
          <w:sz w:val="28"/>
          <w:szCs w:val="28"/>
        </w:rPr>
        <w:t>Рекомендации по представлению результатов и выводов</w:t>
      </w:r>
      <w:bookmarkEnd w:id="5"/>
      <w:bookmarkEnd w:id="6"/>
    </w:p>
    <w:p w14:paraId="0B74084F" w14:textId="77777777" w:rsidR="00C2255D" w:rsidRPr="00F9670D" w:rsidRDefault="00C2255D" w:rsidP="00C2255D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В «ЗАКЛЮЧЕНИИ</w:t>
      </w:r>
      <w:r w:rsidRPr="00F9670D"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r w:rsidRPr="00F9670D">
        <w:rPr>
          <w:rFonts w:ascii="Times New Roman" w:hAnsi="Times New Roman"/>
          <w:sz w:val="28"/>
          <w:szCs w:val="28"/>
          <w:lang w:eastAsia="ru-RU"/>
        </w:rPr>
        <w:t>рекомендуется определить, какие задачи были решены, определить пути их внедрения и направления дальнейшего совершенствования.</w:t>
      </w:r>
    </w:p>
    <w:p w14:paraId="7D6F844E" w14:textId="77777777" w:rsidR="00C2255D" w:rsidRPr="00B22C32" w:rsidRDefault="00C2255D" w:rsidP="00C2255D">
      <w:pPr>
        <w:pStyle w:val="a7"/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9670D">
        <w:rPr>
          <w:rFonts w:ascii="Times New Roman" w:hAnsi="Times New Roman"/>
          <w:sz w:val="28"/>
          <w:szCs w:val="28"/>
        </w:rPr>
        <w:t>В данном разделе указываются основные результаты выполнения проекта и в</w:t>
      </w:r>
      <w:r w:rsidRPr="00F9670D">
        <w:rPr>
          <w:rFonts w:ascii="Times New Roman" w:hAnsi="Times New Roman"/>
          <w:sz w:val="28"/>
          <w:szCs w:val="28"/>
        </w:rPr>
        <w:t>ы</w:t>
      </w:r>
      <w:r w:rsidRPr="00F9670D">
        <w:rPr>
          <w:rFonts w:ascii="Times New Roman" w:hAnsi="Times New Roman"/>
          <w:sz w:val="28"/>
          <w:szCs w:val="28"/>
        </w:rPr>
        <w:t>воды по результатам работы. Обязательным является описани</w:t>
      </w:r>
      <w:r>
        <w:rPr>
          <w:rFonts w:ascii="Times New Roman" w:hAnsi="Times New Roman"/>
          <w:sz w:val="28"/>
          <w:szCs w:val="28"/>
        </w:rPr>
        <w:t>е подходов, методик и способов:</w:t>
      </w:r>
    </w:p>
    <w:p w14:paraId="3A339AB9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1) получения исходных данных;</w:t>
      </w:r>
    </w:p>
    <w:p w14:paraId="68C384BF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2) проведения экспериментов;</w:t>
      </w:r>
    </w:p>
    <w:p w14:paraId="2FC86F8D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3) проверки результатов;</w:t>
      </w:r>
    </w:p>
    <w:p w14:paraId="376C37BC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4) анализа результатов с целью об</w:t>
      </w:r>
      <w:r>
        <w:rPr>
          <w:rFonts w:ascii="Times New Roman" w:hAnsi="Times New Roman"/>
          <w:sz w:val="28"/>
          <w:szCs w:val="28"/>
          <w:lang w:eastAsia="ru-RU"/>
        </w:rPr>
        <w:t>общения и формулировки выводов;</w:t>
      </w:r>
    </w:p>
    <w:p w14:paraId="4DA2F406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>5) сравнения с дру</w:t>
      </w:r>
      <w:r>
        <w:rPr>
          <w:rFonts w:ascii="Times New Roman" w:hAnsi="Times New Roman"/>
          <w:sz w:val="28"/>
          <w:szCs w:val="28"/>
          <w:lang w:eastAsia="ru-RU"/>
        </w:rPr>
        <w:t>гими работами в данной области.</w:t>
      </w:r>
    </w:p>
    <w:p w14:paraId="7F786404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9670D">
        <w:rPr>
          <w:rFonts w:ascii="Times New Roman" w:hAnsi="Times New Roman"/>
          <w:sz w:val="28"/>
          <w:szCs w:val="28"/>
        </w:rPr>
        <w:t xml:space="preserve">Заключение должно соответствовать введению работы. В нем также необходимо отразить доказанную актуальность работы, цель и поставленные задачи. По каждой задаче необходимо представить полученные результаты. </w:t>
      </w:r>
    </w:p>
    <w:p w14:paraId="48A1E57D" w14:textId="77777777" w:rsidR="00C2255D" w:rsidRPr="00F9670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9670D">
        <w:rPr>
          <w:rFonts w:ascii="Times New Roman" w:hAnsi="Times New Roman"/>
          <w:sz w:val="28"/>
          <w:szCs w:val="28"/>
        </w:rPr>
        <w:t>Выводы по главам представляют собой описание конкретных результатов, полученных при работе над конкретным материалом исследования. Этот же принцип используется и в рамках написания каждого параграфа главы.</w:t>
      </w:r>
    </w:p>
    <w:p w14:paraId="0E0469EB" w14:textId="77777777" w:rsidR="00C2255D" w:rsidRDefault="00C2255D">
      <w:pPr>
        <w:rPr>
          <w:rFonts w:ascii="Times New Roman" w:eastAsia="Calibri" w:hAnsi="Times New Roman" w:cs="Times New Roman"/>
          <w:sz w:val="28"/>
          <w:szCs w:val="28"/>
          <w:lang w:val="x-none" w:eastAsia="ru-RU"/>
        </w:rPr>
      </w:pPr>
      <w:bookmarkStart w:id="7" w:name="_Toc463435964"/>
      <w:bookmarkStart w:id="8" w:name="_Toc512601572"/>
      <w:r>
        <w:br w:type="page"/>
      </w:r>
    </w:p>
    <w:p w14:paraId="440BA71A" w14:textId="30F9ADFA" w:rsidR="00C2255D" w:rsidRPr="00C2255D" w:rsidRDefault="00C2255D" w:rsidP="00C2255D">
      <w:pPr>
        <w:pStyle w:val="112"/>
        <w:numPr>
          <w:ilvl w:val="0"/>
          <w:numId w:val="0"/>
        </w:numPr>
        <w:rPr>
          <w:lang w:val="ru-RU"/>
        </w:rPr>
      </w:pPr>
      <w:r w:rsidRPr="00F9670D">
        <w:lastRenderedPageBreak/>
        <w:t xml:space="preserve">РЕКОМЕНДАЦИИ ПО ПРЕДСТАВЛЕНИЮ ОСНОВНЫХ РАЗДЕЛОВ </w:t>
      </w:r>
      <w:bookmarkEnd w:id="7"/>
      <w:bookmarkEnd w:id="8"/>
      <w:r>
        <w:rPr>
          <w:lang w:val="ru-RU"/>
        </w:rPr>
        <w:t>ОТЧЁТА</w:t>
      </w:r>
    </w:p>
    <w:p w14:paraId="0E166485" w14:textId="7A9D5566" w:rsidR="00C2255D" w:rsidRPr="00F9670D" w:rsidRDefault="00C2255D" w:rsidP="00C2255D">
      <w:pPr>
        <w:pStyle w:val="a5"/>
        <w:tabs>
          <w:tab w:val="left" w:pos="1134"/>
          <w:tab w:val="left" w:pos="1560"/>
        </w:tabs>
        <w:spacing w:after="0" w:line="360" w:lineRule="auto"/>
        <w:ind w:firstLine="567"/>
        <w:jc w:val="center"/>
        <w:outlineLvl w:val="1"/>
        <w:rPr>
          <w:b/>
          <w:sz w:val="28"/>
          <w:szCs w:val="28"/>
        </w:rPr>
      </w:pPr>
      <w:bookmarkStart w:id="9" w:name="_Toc463435965"/>
      <w:bookmarkStart w:id="10" w:name="_Toc512601573"/>
      <w:r w:rsidRPr="00F9670D">
        <w:rPr>
          <w:b/>
          <w:sz w:val="28"/>
          <w:szCs w:val="28"/>
        </w:rPr>
        <w:t xml:space="preserve">Рекомендации по написанию </w:t>
      </w:r>
      <w:r>
        <w:rPr>
          <w:b/>
          <w:sz w:val="28"/>
          <w:szCs w:val="28"/>
        </w:rPr>
        <w:t xml:space="preserve">раздела </w:t>
      </w:r>
      <w:r w:rsidRPr="00F9793F">
        <w:rPr>
          <w:b/>
          <w:sz w:val="28"/>
          <w:szCs w:val="28"/>
        </w:rPr>
        <w:t>«</w:t>
      </w:r>
      <w:r>
        <w:rPr>
          <w:rFonts w:eastAsia="TimesNewRoman,Bold"/>
          <w:b/>
          <w:sz w:val="28"/>
          <w:szCs w:val="28"/>
        </w:rPr>
        <w:t>Опреде</w:t>
      </w:r>
      <w:r>
        <w:rPr>
          <w:rFonts w:eastAsia="TimesNewRoman,Bold"/>
          <w:b/>
          <w:sz w:val="28"/>
          <w:szCs w:val="28"/>
        </w:rPr>
        <w:t xml:space="preserve">ление требований к </w:t>
      </w:r>
      <w:r>
        <w:rPr>
          <w:rFonts w:eastAsia="TimesNewRoman,Bold"/>
          <w:b/>
          <w:sz w:val="28"/>
          <w:szCs w:val="28"/>
          <w:lang w:val="en-US"/>
        </w:rPr>
        <w:t>web</w:t>
      </w:r>
      <w:r w:rsidRPr="000F46FE">
        <w:rPr>
          <w:rFonts w:eastAsia="TimesNewRoman,Bold"/>
          <w:b/>
          <w:sz w:val="28"/>
          <w:szCs w:val="28"/>
        </w:rPr>
        <w:t>-</w:t>
      </w:r>
      <w:r>
        <w:rPr>
          <w:rFonts w:eastAsia="TimesNewRoman,Bold"/>
          <w:b/>
          <w:sz w:val="28"/>
          <w:szCs w:val="28"/>
        </w:rPr>
        <w:t>приложению</w:t>
      </w:r>
      <w:r w:rsidRPr="00F9793F">
        <w:rPr>
          <w:b/>
          <w:sz w:val="28"/>
          <w:szCs w:val="28"/>
        </w:rPr>
        <w:t>»</w:t>
      </w:r>
      <w:bookmarkEnd w:id="9"/>
      <w:bookmarkEnd w:id="10"/>
    </w:p>
    <w:p w14:paraId="0C1AEE27" w14:textId="77777777" w:rsidR="00C2255D" w:rsidRPr="00F9670D" w:rsidRDefault="00C2255D" w:rsidP="00C2255D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670D">
        <w:rPr>
          <w:rFonts w:ascii="Times New Roman" w:hAnsi="Times New Roman"/>
          <w:sz w:val="28"/>
          <w:szCs w:val="28"/>
          <w:lang w:eastAsia="ru-RU"/>
        </w:rPr>
        <w:t xml:space="preserve">Целью данной части курсовой работы является </w:t>
      </w:r>
      <w:r>
        <w:rPr>
          <w:rFonts w:ascii="Times New Roman" w:hAnsi="Times New Roman"/>
          <w:sz w:val="28"/>
          <w:szCs w:val="28"/>
          <w:lang w:eastAsia="ru-RU"/>
        </w:rPr>
        <w:t>анализ современного состояния проблемы</w:t>
      </w:r>
      <w:r w:rsidRPr="00F9670D">
        <w:rPr>
          <w:rFonts w:ascii="Times New Roman" w:hAnsi="Times New Roman"/>
          <w:sz w:val="28"/>
          <w:szCs w:val="28"/>
          <w:lang w:eastAsia="ru-RU"/>
        </w:rPr>
        <w:t xml:space="preserve">, в ходе которого </w:t>
      </w:r>
      <w:r>
        <w:rPr>
          <w:rFonts w:ascii="Times New Roman" w:hAnsi="Times New Roman"/>
          <w:sz w:val="28"/>
          <w:szCs w:val="28"/>
        </w:rPr>
        <w:t xml:space="preserve">необходимо выявить требования к разрабатываемому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4B4FD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приложению.</w:t>
      </w:r>
    </w:p>
    <w:p w14:paraId="002F0B9D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b/>
          <w:bCs/>
          <w:sz w:val="28"/>
          <w:szCs w:val="28"/>
          <w:u w:val="single"/>
        </w:rPr>
      </w:pPr>
    </w:p>
    <w:p w14:paraId="27DD376A" w14:textId="77777777" w:rsidR="00C2255D" w:rsidRPr="004B4FD7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NewRoman" w:hAnsi="Times New Roman"/>
          <w:b/>
          <w:sz w:val="28"/>
          <w:szCs w:val="28"/>
          <w:u w:val="single"/>
        </w:rPr>
        <w:t xml:space="preserve">Обоснование потребности в </w:t>
      </w:r>
      <w:r>
        <w:rPr>
          <w:rFonts w:ascii="Times New Roman" w:eastAsia="TimesNewRoman" w:hAnsi="Times New Roman"/>
          <w:b/>
          <w:sz w:val="28"/>
          <w:szCs w:val="28"/>
          <w:u w:val="single"/>
          <w:lang w:val="en-US"/>
        </w:rPr>
        <w:t>web</w:t>
      </w:r>
      <w:r w:rsidRPr="004B4FD7">
        <w:rPr>
          <w:rFonts w:ascii="Times New Roman" w:eastAsia="TimesNewRoman" w:hAnsi="Times New Roman"/>
          <w:b/>
          <w:sz w:val="28"/>
          <w:szCs w:val="28"/>
          <w:u w:val="single"/>
        </w:rPr>
        <w:t>-</w:t>
      </w:r>
      <w:r>
        <w:rPr>
          <w:rFonts w:ascii="Times New Roman" w:eastAsia="TimesNewRoman" w:hAnsi="Times New Roman"/>
          <w:b/>
          <w:sz w:val="28"/>
          <w:szCs w:val="28"/>
          <w:u w:val="single"/>
        </w:rPr>
        <w:t>приложении</w:t>
      </w:r>
    </w:p>
    <w:p w14:paraId="6CA3ABE2" w14:textId="77777777" w:rsidR="00C2255D" w:rsidRDefault="00C2255D" w:rsidP="00C2255D">
      <w:pPr>
        <w:tabs>
          <w:tab w:val="left" w:pos="567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разделе описываются основные сведения о решаемой задаче:</w:t>
      </w:r>
    </w:p>
    <w:p w14:paraId="5E05E52D" w14:textId="77777777" w:rsidR="00C2255D" w:rsidRPr="006C37DD" w:rsidRDefault="00C2255D" w:rsidP="00C2255D">
      <w:pPr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проблемы</w:t>
      </w:r>
      <w:r w:rsidRPr="006C37DD">
        <w:rPr>
          <w:rFonts w:ascii="Times New Roman" w:hAnsi="Times New Roman"/>
          <w:sz w:val="28"/>
          <w:szCs w:val="28"/>
        </w:rPr>
        <w:t>;</w:t>
      </w:r>
    </w:p>
    <w:p w14:paraId="2335D4BA" w14:textId="77777777" w:rsidR="00C2255D" w:rsidRPr="006C37DD" w:rsidRDefault="00C2255D" w:rsidP="00C2255D">
      <w:pPr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предметной области</w:t>
      </w:r>
      <w:r w:rsidRPr="006C37DD">
        <w:rPr>
          <w:rFonts w:ascii="Times New Roman" w:hAnsi="Times New Roman"/>
          <w:sz w:val="28"/>
          <w:szCs w:val="28"/>
        </w:rPr>
        <w:t>;</w:t>
      </w:r>
    </w:p>
    <w:p w14:paraId="632EB431" w14:textId="77777777" w:rsidR="00C2255D" w:rsidRDefault="00C2255D" w:rsidP="00C2255D">
      <w:pPr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решаемой задачи</w:t>
      </w:r>
      <w:r w:rsidRPr="006C37DD">
        <w:rPr>
          <w:rFonts w:ascii="Times New Roman" w:hAnsi="Times New Roman"/>
          <w:sz w:val="28"/>
          <w:szCs w:val="28"/>
        </w:rPr>
        <w:t>;</w:t>
      </w:r>
    </w:p>
    <w:p w14:paraId="11C3A6BA" w14:textId="77777777" w:rsidR="00C2255D" w:rsidRDefault="00C2255D" w:rsidP="00C2255D">
      <w:pPr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этапы и процессы рассматриваемой деятельности;</w:t>
      </w:r>
    </w:p>
    <w:p w14:paraId="19DFE8C4" w14:textId="77777777" w:rsidR="00C2255D" w:rsidRPr="006C37DD" w:rsidRDefault="00C2255D" w:rsidP="00C2255D">
      <w:pPr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используемые ресурсы;</w:t>
      </w:r>
    </w:p>
    <w:p w14:paraId="3DF16DB6" w14:textId="77777777" w:rsidR="00C2255D" w:rsidRPr="00865267" w:rsidRDefault="00C2255D" w:rsidP="00C2255D">
      <w:pPr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65267">
        <w:rPr>
          <w:rFonts w:ascii="Times New Roman" w:hAnsi="Times New Roman"/>
          <w:sz w:val="28"/>
          <w:szCs w:val="28"/>
        </w:rPr>
        <w:t>количественно-стоимостные оценки и ограничения.</w:t>
      </w:r>
    </w:p>
    <w:p w14:paraId="720AB608" w14:textId="77777777" w:rsidR="00C2255D" w:rsidRPr="006C37DD" w:rsidRDefault="00C2255D" w:rsidP="00C2255D">
      <w:pPr>
        <w:tabs>
          <w:tab w:val="left" w:pos="851"/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F645B9" w14:textId="77777777" w:rsidR="00C2255D" w:rsidRPr="00865267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b/>
          <w:bCs/>
          <w:sz w:val="28"/>
          <w:szCs w:val="28"/>
          <w:u w:val="single"/>
        </w:rPr>
      </w:pPr>
      <w:r w:rsidRPr="006C37DD">
        <w:rPr>
          <w:rFonts w:ascii="Times New Roman" w:eastAsia="TimesNewRoman" w:hAnsi="Times New Roman"/>
          <w:b/>
          <w:sz w:val="28"/>
          <w:szCs w:val="28"/>
          <w:u w:val="single"/>
        </w:rPr>
        <w:t>О</w:t>
      </w:r>
      <w:r>
        <w:rPr>
          <w:rFonts w:ascii="Times New Roman" w:eastAsia="TimesNewRoman" w:hAnsi="Times New Roman"/>
          <w:b/>
          <w:sz w:val="28"/>
          <w:szCs w:val="28"/>
          <w:u w:val="single"/>
        </w:rPr>
        <w:t xml:space="preserve">бзор существующих </w:t>
      </w:r>
      <w:r>
        <w:rPr>
          <w:rFonts w:ascii="Times New Roman" w:eastAsia="TimesNewRoman" w:hAnsi="Times New Roman"/>
          <w:b/>
          <w:sz w:val="28"/>
          <w:szCs w:val="28"/>
          <w:u w:val="single"/>
          <w:lang w:val="en-US"/>
        </w:rPr>
        <w:t>web</w:t>
      </w:r>
      <w:r>
        <w:rPr>
          <w:rFonts w:ascii="Times New Roman" w:eastAsia="TimesNewRoman" w:hAnsi="Times New Roman"/>
          <w:b/>
          <w:sz w:val="28"/>
          <w:szCs w:val="28"/>
          <w:u w:val="single"/>
        </w:rPr>
        <w:t>-приложений в заданной области</w:t>
      </w:r>
    </w:p>
    <w:p w14:paraId="45DD8493" w14:textId="77777777" w:rsidR="00C2255D" w:rsidRPr="00F9670D" w:rsidRDefault="00C2255D" w:rsidP="00C2255D">
      <w:pPr>
        <w:tabs>
          <w:tab w:val="left" w:pos="567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9670D">
        <w:rPr>
          <w:rFonts w:ascii="Times New Roman" w:hAnsi="Times New Roman"/>
          <w:sz w:val="28"/>
          <w:szCs w:val="28"/>
        </w:rPr>
        <w:t xml:space="preserve">В этом разделе требуется </w:t>
      </w:r>
      <w:r>
        <w:rPr>
          <w:rFonts w:ascii="Times New Roman" w:hAnsi="Times New Roman"/>
          <w:sz w:val="28"/>
          <w:szCs w:val="28"/>
        </w:rPr>
        <w:t>описать имеющиеся программные решения поставленной проблемы.</w:t>
      </w:r>
      <w:r w:rsidRPr="001C40E2">
        <w:rPr>
          <w:rFonts w:ascii="Times New Roman" w:hAnsi="Times New Roman"/>
          <w:lang w:eastAsia="ru-RU" w:bidi="ru-RU"/>
        </w:rPr>
        <w:t xml:space="preserve"> </w:t>
      </w:r>
      <w:r w:rsidRPr="001C40E2">
        <w:rPr>
          <w:rFonts w:ascii="Times New Roman" w:hAnsi="Times New Roman"/>
          <w:sz w:val="28"/>
          <w:szCs w:val="28"/>
          <w:lang w:bidi="ru-RU"/>
        </w:rPr>
        <w:t xml:space="preserve">Обзор рынка </w:t>
      </w:r>
      <w:r>
        <w:rPr>
          <w:rFonts w:ascii="Times New Roman" w:hAnsi="Times New Roman"/>
          <w:sz w:val="28"/>
          <w:szCs w:val="28"/>
          <w:lang w:val="en-US" w:bidi="ru-RU"/>
        </w:rPr>
        <w:t>web</w:t>
      </w:r>
      <w:r>
        <w:rPr>
          <w:rFonts w:ascii="Times New Roman" w:hAnsi="Times New Roman"/>
          <w:sz w:val="28"/>
          <w:szCs w:val="28"/>
          <w:lang w:bidi="ru-RU"/>
        </w:rPr>
        <w:t>-приложений</w:t>
      </w:r>
      <w:r w:rsidRPr="001C40E2">
        <w:rPr>
          <w:rFonts w:ascii="Times New Roman" w:hAnsi="Times New Roman"/>
          <w:sz w:val="28"/>
          <w:szCs w:val="28"/>
          <w:lang w:bidi="ru-RU"/>
        </w:rPr>
        <w:t xml:space="preserve"> удобно проводить с помощью </w:t>
      </w:r>
      <w:proofErr w:type="spellStart"/>
      <w:r w:rsidRPr="001C40E2">
        <w:rPr>
          <w:rFonts w:ascii="Times New Roman" w:hAnsi="Times New Roman"/>
          <w:sz w:val="28"/>
          <w:szCs w:val="28"/>
          <w:lang w:bidi="ru-RU"/>
        </w:rPr>
        <w:t>Internet</w:t>
      </w:r>
      <w:proofErr w:type="spellEnd"/>
      <w:r w:rsidRPr="001C40E2">
        <w:rPr>
          <w:rFonts w:ascii="Times New Roman" w:hAnsi="Times New Roman"/>
          <w:sz w:val="28"/>
          <w:szCs w:val="28"/>
          <w:lang w:bidi="ru-RU"/>
        </w:rPr>
        <w:t>. Адреса используемых при обзоре ресурсов следует добавить в список литературы.</w:t>
      </w:r>
    </w:p>
    <w:p w14:paraId="5E33E859" w14:textId="77777777" w:rsidR="00C2255D" w:rsidRPr="00066669" w:rsidRDefault="00C2255D" w:rsidP="00C2255D">
      <w:pPr>
        <w:tabs>
          <w:tab w:val="left" w:pos="567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Целесообразно сформулировать обоснованные актуальные критерии качества для анализа выделенных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0666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с точки зрения их соответствия заявленной задаче.</w:t>
      </w:r>
    </w:p>
    <w:p w14:paraId="08657C39" w14:textId="77777777" w:rsidR="00C2255D" w:rsidRDefault="00C2255D" w:rsidP="00C2255D">
      <w:pPr>
        <w:tabs>
          <w:tab w:val="left" w:pos="567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bidi="ru-RU"/>
        </w:rPr>
      </w:pPr>
      <w:r>
        <w:rPr>
          <w:rFonts w:ascii="Times New Roman" w:hAnsi="Times New Roman"/>
          <w:sz w:val="28"/>
          <w:szCs w:val="28"/>
        </w:rPr>
        <w:t xml:space="preserve">На основе сформулированных критериев производится оценка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-приложений, выявляются их достоинства и недостатки.</w:t>
      </w:r>
      <w:r w:rsidRPr="001C40E2">
        <w:rPr>
          <w:rFonts w:ascii="Times New Roman" w:hAnsi="Times New Roman"/>
          <w:lang w:eastAsia="ru-RU" w:bidi="ru-RU"/>
        </w:rPr>
        <w:t xml:space="preserve"> </w:t>
      </w:r>
      <w:r w:rsidRPr="001C40E2">
        <w:rPr>
          <w:rFonts w:ascii="Times New Roman" w:hAnsi="Times New Roman"/>
          <w:sz w:val="28"/>
          <w:szCs w:val="28"/>
          <w:lang w:bidi="ru-RU"/>
        </w:rPr>
        <w:t>При этом следует сделать акцент на тех недостатках, устранение которых предполагается осуществить в работе</w:t>
      </w:r>
      <w:r>
        <w:rPr>
          <w:rFonts w:ascii="Times New Roman" w:hAnsi="Times New Roman"/>
          <w:sz w:val="28"/>
          <w:szCs w:val="28"/>
          <w:lang w:bidi="ru-RU"/>
        </w:rPr>
        <w:t xml:space="preserve">. </w:t>
      </w:r>
      <w:r w:rsidRPr="001C40E2">
        <w:rPr>
          <w:rFonts w:ascii="Times New Roman" w:hAnsi="Times New Roman"/>
          <w:sz w:val="28"/>
          <w:szCs w:val="28"/>
          <w:lang w:bidi="ru-RU"/>
        </w:rPr>
        <w:t xml:space="preserve">Целесообразно свести результаты сравнительного анализа </w:t>
      </w:r>
      <w:r>
        <w:rPr>
          <w:rFonts w:ascii="Times New Roman" w:hAnsi="Times New Roman"/>
          <w:sz w:val="28"/>
          <w:szCs w:val="28"/>
          <w:lang w:val="en-US" w:bidi="ru-RU"/>
        </w:rPr>
        <w:t>web</w:t>
      </w:r>
      <w:r>
        <w:rPr>
          <w:rFonts w:ascii="Times New Roman" w:hAnsi="Times New Roman"/>
          <w:sz w:val="28"/>
          <w:szCs w:val="28"/>
          <w:lang w:bidi="ru-RU"/>
        </w:rPr>
        <w:t>-приложений</w:t>
      </w:r>
      <w:r w:rsidRPr="001C40E2">
        <w:rPr>
          <w:rFonts w:ascii="Times New Roman" w:hAnsi="Times New Roman"/>
          <w:sz w:val="28"/>
          <w:szCs w:val="28"/>
          <w:lang w:bidi="ru-RU"/>
        </w:rPr>
        <w:t xml:space="preserve"> в таблицу в соответствие с табл. 1.1</w:t>
      </w:r>
      <w:r>
        <w:rPr>
          <w:rFonts w:ascii="Times New Roman" w:hAnsi="Times New Roman"/>
          <w:sz w:val="28"/>
          <w:szCs w:val="28"/>
          <w:lang w:bidi="ru-RU"/>
        </w:rPr>
        <w:t>.</w:t>
      </w:r>
    </w:p>
    <w:p w14:paraId="385B3AAC" w14:textId="77777777" w:rsidR="00C2255D" w:rsidRPr="00A41941" w:rsidRDefault="00C2255D" w:rsidP="00C2255D">
      <w:p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1C40E2">
        <w:rPr>
          <w:rFonts w:ascii="Times New Roman" w:hAnsi="Times New Roman"/>
          <w:sz w:val="28"/>
          <w:szCs w:val="28"/>
          <w:lang w:bidi="ru-RU"/>
        </w:rPr>
        <w:lastRenderedPageBreak/>
        <w:t xml:space="preserve">Таблица 1.1 – Сравнительный анализ </w:t>
      </w:r>
      <w:r>
        <w:rPr>
          <w:rFonts w:ascii="Times New Roman" w:hAnsi="Times New Roman"/>
          <w:sz w:val="28"/>
          <w:szCs w:val="28"/>
          <w:lang w:val="en-US" w:bidi="ru-RU"/>
        </w:rPr>
        <w:t>web</w:t>
      </w:r>
      <w:r>
        <w:rPr>
          <w:rFonts w:ascii="Times New Roman" w:hAnsi="Times New Roman"/>
          <w:sz w:val="28"/>
          <w:szCs w:val="28"/>
          <w:lang w:bidi="ru-RU"/>
        </w:rPr>
        <w:t>-приложений</w:t>
      </w:r>
    </w:p>
    <w:tbl>
      <w:tblPr>
        <w:tblW w:w="9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7"/>
        <w:gridCol w:w="2004"/>
        <w:gridCol w:w="2410"/>
        <w:gridCol w:w="1952"/>
      </w:tblGrid>
      <w:tr w:rsidR="00C2255D" w:rsidRPr="001C40E2" w14:paraId="649C0CE2" w14:textId="77777777" w:rsidTr="00DD3912">
        <w:trPr>
          <w:trHeight w:val="481"/>
        </w:trPr>
        <w:tc>
          <w:tcPr>
            <w:tcW w:w="3207" w:type="dxa"/>
          </w:tcPr>
          <w:p w14:paraId="1EE6B985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>
              <w:rPr>
                <w:rFonts w:ascii="Times New Roman" w:hAnsi="Times New Roman"/>
                <w:sz w:val="28"/>
                <w:szCs w:val="28"/>
                <w:lang w:bidi="ru-RU"/>
              </w:rPr>
              <w:t>Критерий</w:t>
            </w:r>
          </w:p>
        </w:tc>
        <w:tc>
          <w:tcPr>
            <w:tcW w:w="2004" w:type="dxa"/>
          </w:tcPr>
          <w:p w14:paraId="1467DF69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>
              <w:rPr>
                <w:rFonts w:ascii="Times New Roman" w:hAnsi="Times New Roman"/>
                <w:sz w:val="28"/>
                <w:szCs w:val="28"/>
                <w:lang w:bidi="ru-RU"/>
              </w:rPr>
              <w:t>Приложение</w:t>
            </w: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 xml:space="preserve"> 1</w:t>
            </w:r>
          </w:p>
        </w:tc>
        <w:tc>
          <w:tcPr>
            <w:tcW w:w="2410" w:type="dxa"/>
          </w:tcPr>
          <w:p w14:paraId="6FF28C8B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>
              <w:rPr>
                <w:rFonts w:ascii="Times New Roman" w:hAnsi="Times New Roman"/>
                <w:sz w:val="28"/>
                <w:szCs w:val="28"/>
                <w:lang w:bidi="ru-RU"/>
              </w:rPr>
              <w:t>Приложение 2</w:t>
            </w:r>
          </w:p>
        </w:tc>
        <w:tc>
          <w:tcPr>
            <w:tcW w:w="1952" w:type="dxa"/>
          </w:tcPr>
          <w:p w14:paraId="4706A2B0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>
              <w:rPr>
                <w:rFonts w:ascii="Times New Roman" w:hAnsi="Times New Roman"/>
                <w:sz w:val="28"/>
                <w:szCs w:val="28"/>
                <w:lang w:bidi="ru-RU"/>
              </w:rPr>
              <w:t xml:space="preserve">Приложение </w:t>
            </w: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3</w:t>
            </w:r>
          </w:p>
        </w:tc>
      </w:tr>
      <w:tr w:rsidR="00C2255D" w:rsidRPr="001C40E2" w14:paraId="13E25CD8" w14:textId="77777777" w:rsidTr="00DD3912">
        <w:trPr>
          <w:trHeight w:val="484"/>
        </w:trPr>
        <w:tc>
          <w:tcPr>
            <w:tcW w:w="3207" w:type="dxa"/>
          </w:tcPr>
          <w:p w14:paraId="51A716DD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2004" w:type="dxa"/>
          </w:tcPr>
          <w:p w14:paraId="1224F12F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-</w:t>
            </w:r>
          </w:p>
        </w:tc>
        <w:tc>
          <w:tcPr>
            <w:tcW w:w="2410" w:type="dxa"/>
          </w:tcPr>
          <w:p w14:paraId="2E4543D5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+</w:t>
            </w:r>
          </w:p>
        </w:tc>
        <w:tc>
          <w:tcPr>
            <w:tcW w:w="1952" w:type="dxa"/>
          </w:tcPr>
          <w:p w14:paraId="32481F37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+</w:t>
            </w:r>
          </w:p>
        </w:tc>
      </w:tr>
      <w:tr w:rsidR="00C2255D" w:rsidRPr="001C40E2" w14:paraId="30214FE5" w14:textId="77777777" w:rsidTr="00DD3912">
        <w:trPr>
          <w:trHeight w:val="482"/>
        </w:trPr>
        <w:tc>
          <w:tcPr>
            <w:tcW w:w="3207" w:type="dxa"/>
          </w:tcPr>
          <w:p w14:paraId="6E109877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2004" w:type="dxa"/>
          </w:tcPr>
          <w:p w14:paraId="0DB610CF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+</w:t>
            </w:r>
          </w:p>
        </w:tc>
        <w:tc>
          <w:tcPr>
            <w:tcW w:w="2410" w:type="dxa"/>
          </w:tcPr>
          <w:p w14:paraId="1CAF872E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+</w:t>
            </w:r>
          </w:p>
        </w:tc>
        <w:tc>
          <w:tcPr>
            <w:tcW w:w="1952" w:type="dxa"/>
          </w:tcPr>
          <w:p w14:paraId="14E1A91C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+</w:t>
            </w:r>
          </w:p>
        </w:tc>
      </w:tr>
      <w:tr w:rsidR="00C2255D" w:rsidRPr="001C40E2" w14:paraId="0DCA4437" w14:textId="77777777" w:rsidTr="00DD3912">
        <w:trPr>
          <w:trHeight w:val="481"/>
        </w:trPr>
        <w:tc>
          <w:tcPr>
            <w:tcW w:w="3207" w:type="dxa"/>
          </w:tcPr>
          <w:p w14:paraId="0902CAED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2004" w:type="dxa"/>
          </w:tcPr>
          <w:p w14:paraId="4B2FAB8E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-</w:t>
            </w:r>
          </w:p>
        </w:tc>
        <w:tc>
          <w:tcPr>
            <w:tcW w:w="2410" w:type="dxa"/>
          </w:tcPr>
          <w:p w14:paraId="7ED54F08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-</w:t>
            </w:r>
          </w:p>
        </w:tc>
        <w:tc>
          <w:tcPr>
            <w:tcW w:w="1952" w:type="dxa"/>
          </w:tcPr>
          <w:p w14:paraId="5845EE0D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+</w:t>
            </w:r>
          </w:p>
        </w:tc>
      </w:tr>
      <w:tr w:rsidR="00C2255D" w:rsidRPr="001C40E2" w14:paraId="312CD400" w14:textId="77777777" w:rsidTr="00DD3912">
        <w:trPr>
          <w:trHeight w:val="484"/>
        </w:trPr>
        <w:tc>
          <w:tcPr>
            <w:tcW w:w="3207" w:type="dxa"/>
          </w:tcPr>
          <w:p w14:paraId="23A79D24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Итог</w:t>
            </w:r>
          </w:p>
        </w:tc>
        <w:tc>
          <w:tcPr>
            <w:tcW w:w="2004" w:type="dxa"/>
          </w:tcPr>
          <w:p w14:paraId="70443987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1</w:t>
            </w:r>
          </w:p>
        </w:tc>
        <w:tc>
          <w:tcPr>
            <w:tcW w:w="2410" w:type="dxa"/>
          </w:tcPr>
          <w:p w14:paraId="045FECE1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2</w:t>
            </w:r>
          </w:p>
        </w:tc>
        <w:tc>
          <w:tcPr>
            <w:tcW w:w="1952" w:type="dxa"/>
          </w:tcPr>
          <w:p w14:paraId="6F0F1887" w14:textId="77777777" w:rsidR="00C2255D" w:rsidRPr="001C40E2" w:rsidRDefault="00C2255D" w:rsidP="00DD3912">
            <w:pPr>
              <w:tabs>
                <w:tab w:val="left" w:pos="567"/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1C40E2">
              <w:rPr>
                <w:rFonts w:ascii="Times New Roman" w:hAnsi="Times New Roman"/>
                <w:sz w:val="28"/>
                <w:szCs w:val="28"/>
                <w:lang w:bidi="ru-RU"/>
              </w:rPr>
              <w:t>3</w:t>
            </w:r>
          </w:p>
        </w:tc>
      </w:tr>
    </w:tbl>
    <w:p w14:paraId="1FCDDFA4" w14:textId="77777777" w:rsidR="00C2255D" w:rsidRPr="001C40E2" w:rsidRDefault="00C2255D" w:rsidP="00C2255D">
      <w:pPr>
        <w:tabs>
          <w:tab w:val="left" w:pos="567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bidi="ru-RU"/>
        </w:rPr>
      </w:pPr>
    </w:p>
    <w:p w14:paraId="38094FAD" w14:textId="77777777" w:rsidR="00C2255D" w:rsidRPr="00F9670D" w:rsidRDefault="00C2255D" w:rsidP="00C2255D">
      <w:pPr>
        <w:tabs>
          <w:tab w:val="left" w:pos="567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1941">
        <w:rPr>
          <w:rFonts w:ascii="Times New Roman" w:hAnsi="Times New Roman"/>
          <w:sz w:val="28"/>
          <w:szCs w:val="28"/>
          <w:lang w:bidi="ru-RU"/>
        </w:rPr>
        <w:t>Затем следует отметить, чем, с точки зрения программной реализации, должн</w:t>
      </w:r>
      <w:r>
        <w:rPr>
          <w:rFonts w:ascii="Times New Roman" w:hAnsi="Times New Roman"/>
          <w:sz w:val="28"/>
          <w:szCs w:val="28"/>
          <w:lang w:bidi="ru-RU"/>
        </w:rPr>
        <w:t>а</w:t>
      </w:r>
      <w:r w:rsidRPr="00A41941">
        <w:rPr>
          <w:rFonts w:ascii="Times New Roman" w:hAnsi="Times New Roman"/>
          <w:sz w:val="28"/>
          <w:szCs w:val="28"/>
          <w:lang w:bidi="ru-RU"/>
        </w:rPr>
        <w:t xml:space="preserve"> и будет отличаться проектируемая технология решения задачи от существующей, а также, почему необходимо разрабатывать новое </w:t>
      </w:r>
      <w:r>
        <w:rPr>
          <w:rFonts w:ascii="Times New Roman" w:hAnsi="Times New Roman"/>
          <w:sz w:val="28"/>
          <w:szCs w:val="28"/>
          <w:lang w:val="en-US" w:bidi="ru-RU"/>
        </w:rPr>
        <w:t>web</w:t>
      </w:r>
      <w:r w:rsidRPr="00A41941">
        <w:rPr>
          <w:rFonts w:ascii="Times New Roman" w:hAnsi="Times New Roman"/>
          <w:sz w:val="28"/>
          <w:szCs w:val="28"/>
          <w:lang w:bidi="ru-RU"/>
        </w:rPr>
        <w:t>-</w:t>
      </w:r>
      <w:r>
        <w:rPr>
          <w:rFonts w:ascii="Times New Roman" w:hAnsi="Times New Roman"/>
          <w:sz w:val="28"/>
          <w:szCs w:val="28"/>
          <w:lang w:bidi="ru-RU"/>
        </w:rPr>
        <w:t>приложение</w:t>
      </w:r>
      <w:r w:rsidRPr="00A41941">
        <w:rPr>
          <w:rFonts w:ascii="Times New Roman" w:hAnsi="Times New Roman"/>
          <w:sz w:val="28"/>
          <w:szCs w:val="28"/>
          <w:lang w:bidi="ru-RU"/>
        </w:rPr>
        <w:t>, и чем оно должно отличаться от существующих.</w:t>
      </w:r>
    </w:p>
    <w:p w14:paraId="5842630F" w14:textId="77777777" w:rsidR="00C2255D" w:rsidRPr="00F9670D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b/>
          <w:bCs/>
          <w:sz w:val="28"/>
          <w:szCs w:val="28"/>
          <w:u w:val="single"/>
        </w:rPr>
      </w:pPr>
    </w:p>
    <w:p w14:paraId="05DF0DAB" w14:textId="77777777" w:rsidR="00C2255D" w:rsidRPr="001C40E2" w:rsidRDefault="00C2255D" w:rsidP="00C2255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NewRoman" w:hAnsi="Times New Roman"/>
          <w:b/>
          <w:sz w:val="28"/>
          <w:szCs w:val="28"/>
          <w:u w:val="single"/>
        </w:rPr>
        <w:t xml:space="preserve">Требования к </w:t>
      </w:r>
      <w:r>
        <w:rPr>
          <w:rFonts w:ascii="Times New Roman" w:eastAsia="TimesNewRoman" w:hAnsi="Times New Roman"/>
          <w:b/>
          <w:sz w:val="28"/>
          <w:szCs w:val="28"/>
          <w:u w:val="single"/>
          <w:lang w:val="en-US"/>
        </w:rPr>
        <w:t>web</w:t>
      </w:r>
      <w:r w:rsidRPr="007A75AD">
        <w:rPr>
          <w:rFonts w:ascii="Times New Roman" w:eastAsia="TimesNewRoman" w:hAnsi="Times New Roman"/>
          <w:b/>
          <w:sz w:val="28"/>
          <w:szCs w:val="28"/>
          <w:u w:val="single"/>
        </w:rPr>
        <w:t>-</w:t>
      </w:r>
      <w:r>
        <w:rPr>
          <w:rFonts w:ascii="Times New Roman" w:eastAsia="TimesNewRoman" w:hAnsi="Times New Roman"/>
          <w:b/>
          <w:sz w:val="28"/>
          <w:szCs w:val="28"/>
          <w:u w:val="single"/>
        </w:rPr>
        <w:t>приложению</w:t>
      </w:r>
    </w:p>
    <w:p w14:paraId="591C1D14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75AD">
        <w:rPr>
          <w:rFonts w:ascii="Times New Roman" w:hAnsi="Times New Roman"/>
          <w:sz w:val="28"/>
          <w:szCs w:val="28"/>
        </w:rPr>
        <w:t xml:space="preserve">Выявленные в предыдущем параграфе функции необходимо описать на уровне, достаточном для этапа кодирования, тестирования и сборки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-приложения</w:t>
      </w:r>
      <w:r w:rsidRPr="007A75AD">
        <w:rPr>
          <w:rFonts w:ascii="Times New Roman" w:hAnsi="Times New Roman"/>
          <w:sz w:val="28"/>
          <w:szCs w:val="28"/>
        </w:rPr>
        <w:t>.</w:t>
      </w:r>
    </w:p>
    <w:p w14:paraId="26947ECE" w14:textId="77777777" w:rsidR="00C2255D" w:rsidRPr="007A75A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75AD">
        <w:rPr>
          <w:rFonts w:ascii="Times New Roman" w:hAnsi="Times New Roman"/>
          <w:sz w:val="28"/>
          <w:szCs w:val="28"/>
        </w:rPr>
        <w:t>Требования могут разрабатываться различными путями, например:</w:t>
      </w:r>
    </w:p>
    <w:p w14:paraId="29D165F3" w14:textId="77777777" w:rsidR="00C2255D" w:rsidRPr="007A75AD" w:rsidRDefault="00C2255D" w:rsidP="00C2255D">
      <w:pPr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A75AD">
        <w:rPr>
          <w:rFonts w:ascii="Times New Roman" w:hAnsi="Times New Roman"/>
          <w:sz w:val="28"/>
          <w:szCs w:val="28"/>
        </w:rPr>
        <w:t>разработка, описание диаграммы вариантов использования. Описание вариантов использования: типичное и исключительное поведение. Можно использовать модель спецификации требований FURPS+;</w:t>
      </w:r>
    </w:p>
    <w:p w14:paraId="6140EF32" w14:textId="77777777" w:rsidR="00C2255D" w:rsidRPr="007A75AD" w:rsidRDefault="00C2255D" w:rsidP="00C2255D">
      <w:pPr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A75AD">
        <w:rPr>
          <w:rFonts w:ascii="Times New Roman" w:hAnsi="Times New Roman"/>
          <w:sz w:val="28"/>
          <w:szCs w:val="28"/>
        </w:rPr>
        <w:t xml:space="preserve">разработка технического задания </w:t>
      </w:r>
      <w:r>
        <w:rPr>
          <w:rFonts w:ascii="Times New Roman" w:hAnsi="Times New Roman"/>
          <w:sz w:val="28"/>
          <w:szCs w:val="28"/>
        </w:rPr>
        <w:t xml:space="preserve">(ТЗ) </w:t>
      </w:r>
      <w:r w:rsidRPr="007A75AD">
        <w:rPr>
          <w:rFonts w:ascii="Times New Roman" w:hAnsi="Times New Roman"/>
          <w:sz w:val="28"/>
          <w:szCs w:val="28"/>
        </w:rPr>
        <w:t xml:space="preserve">согласно ГОСТ 19.201-78 или ГОСТ </w:t>
      </w:r>
      <w:r>
        <w:rPr>
          <w:rFonts w:ascii="Times New Roman" w:hAnsi="Times New Roman"/>
          <w:sz w:val="28"/>
          <w:szCs w:val="28"/>
        </w:rPr>
        <w:t>34</w:t>
      </w:r>
      <w:r w:rsidRPr="007A75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</w:t>
      </w:r>
      <w:r w:rsidRPr="007A75AD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2</w:t>
      </w:r>
      <w:r w:rsidRPr="007A75A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89</w:t>
      </w:r>
      <w:r w:rsidRPr="007A75AD">
        <w:rPr>
          <w:rFonts w:ascii="Times New Roman" w:hAnsi="Times New Roman"/>
          <w:sz w:val="28"/>
          <w:szCs w:val="28"/>
        </w:rPr>
        <w:t xml:space="preserve"> (с</w:t>
      </w:r>
      <w:r>
        <w:rPr>
          <w:rFonts w:ascii="Times New Roman" w:hAnsi="Times New Roman"/>
          <w:sz w:val="28"/>
          <w:szCs w:val="28"/>
        </w:rPr>
        <w:t>амо ТЗ помещается в приложение).</w:t>
      </w:r>
    </w:p>
    <w:p w14:paraId="13253BCA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7A75AD">
        <w:rPr>
          <w:rFonts w:ascii="Times New Roman" w:hAnsi="Times New Roman"/>
          <w:sz w:val="28"/>
          <w:szCs w:val="28"/>
        </w:rPr>
        <w:t>ля чисто математических задач возможна разработка обобщенной численной схемы, блок-схем и т.п.</w:t>
      </w:r>
    </w:p>
    <w:p w14:paraId="16737A12" w14:textId="77777777" w:rsidR="00C2255D" w:rsidRPr="007330F9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разработки требований можно использовать </w:t>
      </w:r>
      <w:r w:rsidRPr="007330F9">
        <w:rPr>
          <w:rFonts w:ascii="Times New Roman" w:hAnsi="Times New Roman"/>
          <w:bCs/>
          <w:sz w:val="28"/>
          <w:szCs w:val="28"/>
        </w:rPr>
        <w:t>технологию FURPS+.</w:t>
      </w:r>
    </w:p>
    <w:p w14:paraId="671EB52A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330F9">
        <w:rPr>
          <w:rFonts w:ascii="Times New Roman" w:hAnsi="Times New Roman"/>
          <w:bCs/>
          <w:sz w:val="28"/>
          <w:szCs w:val="28"/>
        </w:rPr>
        <w:t>Название технология FURPS+ происходит от аббревиатуры, представляющей собой усовершенствованную модель для классификации атрибутов качества программного обеспечения (функциональных и нефункциональных требований). Данная технология широко применяется в программной индустрии в настоящее время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019080B" w14:textId="77777777" w:rsidR="00C2255D" w:rsidRPr="00C80A3B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Пример формулировки требований к </w:t>
      </w:r>
      <w:r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5164AB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приложению по технологии </w:t>
      </w:r>
      <w:r w:rsidRPr="007330F9">
        <w:rPr>
          <w:rFonts w:ascii="Times New Roman" w:hAnsi="Times New Roman"/>
          <w:bCs/>
          <w:sz w:val="28"/>
          <w:szCs w:val="28"/>
        </w:rPr>
        <w:t>FURPS+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7B56442A" w14:textId="77777777" w:rsidR="00C2255D" w:rsidRPr="007330F9" w:rsidRDefault="00C2255D" w:rsidP="00C2255D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 w:rsidRPr="007330F9">
        <w:rPr>
          <w:rFonts w:ascii="Times New Roman" w:hAnsi="Times New Roman"/>
          <w:sz w:val="28"/>
        </w:rPr>
        <w:t>Functionality</w:t>
      </w:r>
      <w:proofErr w:type="spellEnd"/>
      <w:r w:rsidRPr="007330F9">
        <w:rPr>
          <w:rFonts w:ascii="Times New Roman" w:hAnsi="Times New Roman"/>
          <w:sz w:val="28"/>
        </w:rPr>
        <w:t>, функциональность:</w:t>
      </w:r>
    </w:p>
    <w:p w14:paraId="37820BF9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регистрация пользователей;</w:t>
      </w:r>
    </w:p>
    <w:p w14:paraId="13122E18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формирование операционной отч</w:t>
      </w:r>
      <w:r>
        <w:rPr>
          <w:rFonts w:ascii="Times New Roman" w:hAnsi="Times New Roman"/>
          <w:sz w:val="28"/>
        </w:rPr>
        <w:t>ё</w:t>
      </w:r>
      <w:r w:rsidRPr="007330F9">
        <w:rPr>
          <w:rFonts w:ascii="Times New Roman" w:hAnsi="Times New Roman"/>
          <w:sz w:val="28"/>
        </w:rPr>
        <w:t>тности;</w:t>
      </w:r>
    </w:p>
    <w:p w14:paraId="3B7F1201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запись данных в базу данных (БД).</w:t>
      </w:r>
    </w:p>
    <w:p w14:paraId="14E28E8D" w14:textId="77777777" w:rsidR="00C2255D" w:rsidRPr="007330F9" w:rsidRDefault="00C2255D" w:rsidP="00C2255D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 w:rsidRPr="007330F9">
        <w:rPr>
          <w:rFonts w:ascii="Times New Roman" w:hAnsi="Times New Roman"/>
          <w:sz w:val="28"/>
        </w:rPr>
        <w:t>Usability</w:t>
      </w:r>
      <w:proofErr w:type="spellEnd"/>
      <w:r w:rsidRPr="007330F9">
        <w:rPr>
          <w:rFonts w:ascii="Times New Roman" w:hAnsi="Times New Roman"/>
          <w:sz w:val="28"/>
        </w:rPr>
        <w:t>, удобство использования:</w:t>
      </w:r>
    </w:p>
    <w:p w14:paraId="52837710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наличие справочной информации;</w:t>
      </w:r>
    </w:p>
    <w:p w14:paraId="187B715D" w14:textId="77777777" w:rsidR="00C2255D" w:rsidRPr="007330F9" w:rsidRDefault="00C2255D" w:rsidP="00C2255D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 w:rsidRPr="007330F9">
        <w:rPr>
          <w:rFonts w:ascii="Times New Roman" w:hAnsi="Times New Roman"/>
          <w:sz w:val="28"/>
        </w:rPr>
        <w:t>Reliability</w:t>
      </w:r>
      <w:proofErr w:type="spellEnd"/>
      <w:r w:rsidRPr="007330F9">
        <w:rPr>
          <w:rFonts w:ascii="Times New Roman" w:hAnsi="Times New Roman"/>
          <w:sz w:val="28"/>
        </w:rPr>
        <w:t>, над</w:t>
      </w:r>
      <w:r>
        <w:rPr>
          <w:rFonts w:ascii="Times New Roman" w:hAnsi="Times New Roman"/>
          <w:sz w:val="28"/>
        </w:rPr>
        <w:t>ё</w:t>
      </w:r>
      <w:r w:rsidRPr="007330F9">
        <w:rPr>
          <w:rFonts w:ascii="Times New Roman" w:hAnsi="Times New Roman"/>
          <w:sz w:val="28"/>
        </w:rPr>
        <w:t>жность:</w:t>
      </w:r>
    </w:p>
    <w:p w14:paraId="52B8BA60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обеспечение резервного копирования;</w:t>
      </w:r>
    </w:p>
    <w:p w14:paraId="13D2DA8E" w14:textId="77777777" w:rsidR="00C2255D" w:rsidRPr="007330F9" w:rsidRDefault="00C2255D" w:rsidP="00C2255D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 w:rsidRPr="007330F9">
        <w:rPr>
          <w:rFonts w:ascii="Times New Roman" w:hAnsi="Times New Roman"/>
          <w:sz w:val="28"/>
        </w:rPr>
        <w:t>Performance</w:t>
      </w:r>
      <w:proofErr w:type="spellEnd"/>
      <w:r w:rsidRPr="007330F9">
        <w:rPr>
          <w:rFonts w:ascii="Times New Roman" w:hAnsi="Times New Roman"/>
          <w:sz w:val="28"/>
        </w:rPr>
        <w:t>, производительность:</w:t>
      </w:r>
    </w:p>
    <w:p w14:paraId="1B173FB9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допустимое количество одновременно работающих пользователей: 20;</w:t>
      </w:r>
    </w:p>
    <w:p w14:paraId="65F45048" w14:textId="77777777" w:rsidR="00C2255D" w:rsidRPr="007330F9" w:rsidRDefault="00C2255D" w:rsidP="00C2255D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 w:rsidRPr="007330F9">
        <w:rPr>
          <w:rFonts w:ascii="Times New Roman" w:hAnsi="Times New Roman"/>
          <w:sz w:val="28"/>
        </w:rPr>
        <w:t>Supportability</w:t>
      </w:r>
      <w:proofErr w:type="spellEnd"/>
      <w:r w:rsidRPr="007330F9">
        <w:rPr>
          <w:rFonts w:ascii="Times New Roman" w:hAnsi="Times New Roman"/>
          <w:sz w:val="28"/>
        </w:rPr>
        <w:t xml:space="preserve">, </w:t>
      </w:r>
      <w:proofErr w:type="spellStart"/>
      <w:r w:rsidRPr="007330F9">
        <w:rPr>
          <w:rFonts w:ascii="Times New Roman" w:hAnsi="Times New Roman"/>
          <w:sz w:val="28"/>
        </w:rPr>
        <w:t>поддерживаемость</w:t>
      </w:r>
      <w:proofErr w:type="spellEnd"/>
      <w:r w:rsidRPr="007330F9">
        <w:rPr>
          <w:rFonts w:ascii="Times New Roman" w:hAnsi="Times New Roman"/>
          <w:sz w:val="28"/>
        </w:rPr>
        <w:t>:</w:t>
      </w:r>
    </w:p>
    <w:p w14:paraId="68B8BD36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возможность масштабирования;</w:t>
      </w:r>
    </w:p>
    <w:p w14:paraId="123F9F68" w14:textId="77777777" w:rsidR="00C2255D" w:rsidRPr="007330F9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 xml:space="preserve">простота </w:t>
      </w:r>
      <w:r>
        <w:rPr>
          <w:rFonts w:ascii="Times New Roman" w:hAnsi="Times New Roman"/>
          <w:sz w:val="28"/>
        </w:rPr>
        <w:t>инсталляции</w:t>
      </w:r>
      <w:r w:rsidRPr="007330F9">
        <w:rPr>
          <w:rFonts w:ascii="Times New Roman" w:hAnsi="Times New Roman"/>
          <w:sz w:val="28"/>
        </w:rPr>
        <w:t>;</w:t>
      </w:r>
    </w:p>
    <w:p w14:paraId="2DD303A4" w14:textId="77777777" w:rsidR="00C2255D" w:rsidRPr="007330F9" w:rsidRDefault="00C2255D" w:rsidP="00C2255D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7330F9">
        <w:rPr>
          <w:rFonts w:ascii="Times New Roman" w:hAnsi="Times New Roman"/>
          <w:sz w:val="28"/>
        </w:rPr>
        <w:t>Проектные ограничения:</w:t>
      </w:r>
    </w:p>
    <w:p w14:paraId="133F8086" w14:textId="77777777" w:rsidR="00C2255D" w:rsidRDefault="00C2255D" w:rsidP="00C2255D">
      <w:pPr>
        <w:pStyle w:val="a3"/>
        <w:numPr>
          <w:ilvl w:val="0"/>
          <w:numId w:val="7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реализация на платформе «1С: </w:t>
      </w:r>
      <w:proofErr w:type="spellStart"/>
      <w:r>
        <w:rPr>
          <w:rFonts w:ascii="Times New Roman" w:hAnsi="Times New Roman"/>
          <w:sz w:val="28"/>
        </w:rPr>
        <w:t>Битрикс</w:t>
      </w:r>
      <w:proofErr w:type="spellEnd"/>
      <w:r>
        <w:rPr>
          <w:rFonts w:ascii="Times New Roman" w:hAnsi="Times New Roman"/>
          <w:sz w:val="28"/>
        </w:rPr>
        <w:t>».</w:t>
      </w:r>
    </w:p>
    <w:p w14:paraId="06325546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ГОСТ 34.602-89 ТЗ включает следующие разделы:</w:t>
      </w:r>
    </w:p>
    <w:p w14:paraId="53FE0192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</w:t>
      </w:r>
    </w:p>
    <w:p w14:paraId="528F1F25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и цели создания (развития) системы</w:t>
      </w:r>
    </w:p>
    <w:p w14:paraId="57AAB7DD" w14:textId="77777777" w:rsidR="00C2255D" w:rsidRPr="009F5529" w:rsidRDefault="00C2255D" w:rsidP="00C2255D">
      <w:pPr>
        <w:widowControl w:val="0"/>
        <w:autoSpaceDE w:val="0"/>
        <w:autoSpaceDN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 w:bidi="ru-RU"/>
        </w:rPr>
      </w:pPr>
      <w:r w:rsidRPr="009F5529">
        <w:rPr>
          <w:rFonts w:ascii="Times New Roman" w:hAnsi="Times New Roman"/>
          <w:sz w:val="28"/>
          <w:szCs w:val="28"/>
          <w:lang w:eastAsia="ru-RU" w:bidi="ru-RU"/>
        </w:rPr>
        <w:t>Цель решения задачи должна сводиться к устранению тех недостатков, которые были отмечены автором в предыдущем разделе, поэтому е</w:t>
      </w:r>
      <w:r>
        <w:rPr>
          <w:rFonts w:ascii="Times New Roman" w:hAnsi="Times New Roman"/>
          <w:sz w:val="28"/>
          <w:szCs w:val="28"/>
          <w:lang w:eastAsia="ru-RU" w:bidi="ru-RU"/>
        </w:rPr>
        <w:t>ё</w:t>
      </w:r>
      <w:r w:rsidRPr="009F5529">
        <w:rPr>
          <w:rFonts w:ascii="Times New Roman" w:hAnsi="Times New Roman"/>
          <w:sz w:val="28"/>
          <w:szCs w:val="28"/>
          <w:lang w:eastAsia="ru-RU" w:bidi="ru-RU"/>
        </w:rPr>
        <w:t xml:space="preserve"> можно разделить на две группы подцелей:</w:t>
      </w:r>
    </w:p>
    <w:p w14:paraId="4B5C88EE" w14:textId="77777777" w:rsidR="00C2255D" w:rsidRPr="009F5529" w:rsidRDefault="00C2255D" w:rsidP="00C2255D">
      <w:pPr>
        <w:widowControl w:val="0"/>
        <w:numPr>
          <w:ilvl w:val="0"/>
          <w:numId w:val="11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eastAsia="ru-RU" w:bidi="ru-RU"/>
        </w:rPr>
      </w:pPr>
      <w:r w:rsidRPr="009F5529">
        <w:rPr>
          <w:rFonts w:ascii="Times New Roman" w:hAnsi="Times New Roman"/>
          <w:sz w:val="28"/>
          <w:lang w:eastAsia="ru-RU" w:bidi="ru-RU"/>
        </w:rPr>
        <w:t>достижения улучшения ряда показателей выбранной функции управления;</w:t>
      </w:r>
    </w:p>
    <w:p w14:paraId="37FDDEAA" w14:textId="77777777" w:rsidR="00C2255D" w:rsidRPr="009F5529" w:rsidRDefault="00C2255D" w:rsidP="00C2255D">
      <w:pPr>
        <w:widowControl w:val="0"/>
        <w:numPr>
          <w:ilvl w:val="0"/>
          <w:numId w:val="11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eastAsia="ru-RU" w:bidi="ru-RU"/>
        </w:rPr>
      </w:pPr>
      <w:r w:rsidRPr="009F5529">
        <w:rPr>
          <w:rFonts w:ascii="Times New Roman" w:hAnsi="Times New Roman"/>
          <w:sz w:val="28"/>
          <w:lang w:eastAsia="ru-RU" w:bidi="ru-RU"/>
        </w:rPr>
        <w:t xml:space="preserve">улучшения значений показателей качества обработки информации (например, сокращение времени обработки и получения оперативных данных для принятия управленческих решений; повышение степени достоверности обработки информации, степени её защищённости, повышение степени автоматизации получения первичной информации; увеличение количества </w:t>
      </w:r>
      <w:r w:rsidRPr="009F5529">
        <w:rPr>
          <w:rFonts w:ascii="Times New Roman" w:hAnsi="Times New Roman"/>
          <w:sz w:val="28"/>
          <w:lang w:eastAsia="ru-RU" w:bidi="ru-RU"/>
        </w:rPr>
        <w:lastRenderedPageBreak/>
        <w:t>аналитических показателей, получаемых на базе исходных и т.д.).</w:t>
      </w:r>
    </w:p>
    <w:p w14:paraId="2153EF2F" w14:textId="77777777" w:rsidR="00C2255D" w:rsidRPr="009F5529" w:rsidRDefault="00C2255D" w:rsidP="00C2255D">
      <w:pPr>
        <w:widowControl w:val="0"/>
        <w:autoSpaceDE w:val="0"/>
        <w:autoSpaceDN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 w:bidi="ru-RU"/>
        </w:rPr>
      </w:pPr>
      <w:r w:rsidRPr="009F5529">
        <w:rPr>
          <w:rFonts w:ascii="Times New Roman" w:hAnsi="Times New Roman"/>
          <w:sz w:val="28"/>
          <w:szCs w:val="28"/>
          <w:lang w:eastAsia="ru-RU" w:bidi="ru-RU"/>
        </w:rPr>
        <w:t>При описании назначения решения задачи следует сделать акцент на перечень тех функций управления, которые будут автоматизированы при внедрении предлагаемой разработки.</w:t>
      </w:r>
    </w:p>
    <w:p w14:paraId="2C0BA63B" w14:textId="77777777" w:rsidR="00C2255D" w:rsidRPr="009F5529" w:rsidRDefault="00C2255D" w:rsidP="00C2255D">
      <w:pPr>
        <w:widowControl w:val="0"/>
        <w:autoSpaceDE w:val="0"/>
        <w:autoSpaceDN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 w:bidi="ru-RU"/>
        </w:rPr>
      </w:pPr>
      <w:r w:rsidRPr="009F5529">
        <w:rPr>
          <w:rFonts w:ascii="Times New Roman" w:hAnsi="Times New Roman"/>
          <w:sz w:val="28"/>
          <w:szCs w:val="28"/>
          <w:lang w:eastAsia="ru-RU" w:bidi="ru-RU"/>
        </w:rPr>
        <w:t>Пример. Назначением реализации работы «…» может служить:</w:t>
      </w:r>
    </w:p>
    <w:p w14:paraId="55F4FC33" w14:textId="77777777" w:rsidR="00C2255D" w:rsidRPr="009F5529" w:rsidRDefault="00C2255D" w:rsidP="00C2255D">
      <w:pPr>
        <w:widowControl w:val="0"/>
        <w:numPr>
          <w:ilvl w:val="0"/>
          <w:numId w:val="10"/>
        </w:numPr>
        <w:tabs>
          <w:tab w:val="left" w:pos="982"/>
        </w:tabs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eastAsia="ru-RU" w:bidi="ru-RU"/>
        </w:rPr>
      </w:pPr>
      <w:r w:rsidRPr="009F5529">
        <w:rPr>
          <w:rFonts w:ascii="Times New Roman" w:hAnsi="Times New Roman"/>
          <w:sz w:val="28"/>
          <w:lang w:eastAsia="ru-RU" w:bidi="ru-RU"/>
        </w:rPr>
        <w:t>автоматизация ввода, контроля и загрузки данных первичных документов в базу данных с использованием экранных форм (дать</w:t>
      </w:r>
      <w:r w:rsidRPr="009F5529">
        <w:rPr>
          <w:rFonts w:ascii="Times New Roman" w:hAnsi="Times New Roman"/>
          <w:spacing w:val="-17"/>
          <w:sz w:val="28"/>
          <w:lang w:eastAsia="ru-RU" w:bidi="ru-RU"/>
        </w:rPr>
        <w:t xml:space="preserve"> </w:t>
      </w:r>
      <w:r w:rsidRPr="009F5529">
        <w:rPr>
          <w:rFonts w:ascii="Times New Roman" w:hAnsi="Times New Roman"/>
          <w:sz w:val="28"/>
          <w:lang w:eastAsia="ru-RU" w:bidi="ru-RU"/>
        </w:rPr>
        <w:t>перечень);</w:t>
      </w:r>
    </w:p>
    <w:p w14:paraId="327C1768" w14:textId="77777777" w:rsidR="00C2255D" w:rsidRPr="009F5529" w:rsidRDefault="00C2255D" w:rsidP="00C2255D">
      <w:pPr>
        <w:widowControl w:val="0"/>
        <w:numPr>
          <w:ilvl w:val="0"/>
          <w:numId w:val="10"/>
        </w:numPr>
        <w:tabs>
          <w:tab w:val="left" w:pos="982"/>
        </w:tabs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eastAsia="ru-RU" w:bidi="ru-RU"/>
        </w:rPr>
      </w:pPr>
      <w:r w:rsidRPr="009F5529">
        <w:rPr>
          <w:rFonts w:ascii="Times New Roman" w:hAnsi="Times New Roman"/>
          <w:sz w:val="28"/>
          <w:lang w:eastAsia="ru-RU" w:bidi="ru-RU"/>
        </w:rPr>
        <w:t>ведение файлов с условно-постоянной информацией в базе</w:t>
      </w:r>
      <w:r w:rsidRPr="009F5529">
        <w:rPr>
          <w:rFonts w:ascii="Times New Roman" w:hAnsi="Times New Roman"/>
          <w:spacing w:val="-14"/>
          <w:sz w:val="28"/>
          <w:lang w:eastAsia="ru-RU" w:bidi="ru-RU"/>
        </w:rPr>
        <w:t xml:space="preserve"> </w:t>
      </w:r>
      <w:r w:rsidRPr="009F5529">
        <w:rPr>
          <w:rFonts w:ascii="Times New Roman" w:hAnsi="Times New Roman"/>
          <w:sz w:val="28"/>
          <w:lang w:eastAsia="ru-RU" w:bidi="ru-RU"/>
        </w:rPr>
        <w:t>данных;</w:t>
      </w:r>
    </w:p>
    <w:p w14:paraId="5D9AB351" w14:textId="77777777" w:rsidR="00C2255D" w:rsidRPr="009F5529" w:rsidRDefault="00C2255D" w:rsidP="00C2255D">
      <w:pPr>
        <w:widowControl w:val="0"/>
        <w:numPr>
          <w:ilvl w:val="0"/>
          <w:numId w:val="10"/>
        </w:numPr>
        <w:tabs>
          <w:tab w:val="left" w:pos="982"/>
        </w:tabs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eastAsia="ru-RU" w:bidi="ru-RU"/>
        </w:rPr>
      </w:pPr>
      <w:r>
        <w:rPr>
          <w:rFonts w:ascii="Times New Roman" w:hAnsi="Times New Roman"/>
          <w:sz w:val="28"/>
          <w:lang w:eastAsia="ru-RU" w:bidi="ru-RU"/>
        </w:rPr>
        <w:t>выполнение расчё</w:t>
      </w:r>
      <w:r w:rsidRPr="009F5529">
        <w:rPr>
          <w:rFonts w:ascii="Times New Roman" w:hAnsi="Times New Roman"/>
          <w:sz w:val="28"/>
          <w:lang w:eastAsia="ru-RU" w:bidi="ru-RU"/>
        </w:rPr>
        <w:t>тов и выдача результатных</w:t>
      </w:r>
      <w:r w:rsidRPr="009F5529">
        <w:rPr>
          <w:rFonts w:ascii="Times New Roman" w:hAnsi="Times New Roman"/>
          <w:spacing w:val="-8"/>
          <w:sz w:val="28"/>
          <w:lang w:eastAsia="ru-RU" w:bidi="ru-RU"/>
        </w:rPr>
        <w:t xml:space="preserve"> </w:t>
      </w:r>
      <w:r w:rsidRPr="009F5529">
        <w:rPr>
          <w:rFonts w:ascii="Times New Roman" w:hAnsi="Times New Roman"/>
          <w:sz w:val="28"/>
          <w:lang w:eastAsia="ru-RU" w:bidi="ru-RU"/>
        </w:rPr>
        <w:t>документов;</w:t>
      </w:r>
    </w:p>
    <w:p w14:paraId="12DE0FA8" w14:textId="77777777" w:rsidR="00C2255D" w:rsidRPr="009F5529" w:rsidRDefault="00C2255D" w:rsidP="00C2255D">
      <w:pPr>
        <w:widowControl w:val="0"/>
        <w:numPr>
          <w:ilvl w:val="0"/>
          <w:numId w:val="10"/>
        </w:numPr>
        <w:tabs>
          <w:tab w:val="left" w:pos="982"/>
        </w:tabs>
        <w:autoSpaceDE w:val="0"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eastAsia="ru-RU" w:bidi="ru-RU"/>
        </w:rPr>
      </w:pPr>
      <w:r w:rsidRPr="009F5529">
        <w:rPr>
          <w:rFonts w:ascii="Times New Roman" w:hAnsi="Times New Roman"/>
          <w:sz w:val="28"/>
          <w:lang w:eastAsia="ru-RU" w:bidi="ru-RU"/>
        </w:rPr>
        <w:t>выдача справочной</w:t>
      </w:r>
      <w:r w:rsidRPr="009F5529">
        <w:rPr>
          <w:rFonts w:ascii="Times New Roman" w:hAnsi="Times New Roman"/>
          <w:spacing w:val="-4"/>
          <w:sz w:val="28"/>
          <w:lang w:eastAsia="ru-RU" w:bidi="ru-RU"/>
        </w:rPr>
        <w:t xml:space="preserve"> </w:t>
      </w:r>
      <w:r w:rsidRPr="009F5529">
        <w:rPr>
          <w:rFonts w:ascii="Times New Roman" w:hAnsi="Times New Roman"/>
          <w:sz w:val="28"/>
          <w:lang w:eastAsia="ru-RU" w:bidi="ru-RU"/>
        </w:rPr>
        <w:t>информации:</w:t>
      </w:r>
    </w:p>
    <w:p w14:paraId="6C0B62B7" w14:textId="77777777" w:rsidR="00C2255D" w:rsidRPr="009F5529" w:rsidRDefault="00C2255D" w:rsidP="00C2255D">
      <w:pPr>
        <w:widowControl w:val="0"/>
        <w:autoSpaceDE w:val="0"/>
        <w:autoSpaceDN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 w:bidi="ru-RU"/>
        </w:rPr>
      </w:pPr>
      <w:r w:rsidRPr="009F5529">
        <w:rPr>
          <w:rFonts w:ascii="Times New Roman" w:hAnsi="Times New Roman"/>
          <w:sz w:val="28"/>
          <w:szCs w:val="28"/>
          <w:lang w:eastAsia="ru-RU" w:bidi="ru-RU"/>
        </w:rPr>
        <w:t>а) по регламентированным запросам;</w:t>
      </w:r>
    </w:p>
    <w:p w14:paraId="0BD6F9A6" w14:textId="77777777" w:rsidR="00C2255D" w:rsidRPr="009F5529" w:rsidRDefault="00C2255D" w:rsidP="00C2255D">
      <w:pPr>
        <w:widowControl w:val="0"/>
        <w:autoSpaceDE w:val="0"/>
        <w:autoSpaceDN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 w:bidi="ru-RU"/>
        </w:rPr>
      </w:pPr>
      <w:r w:rsidRPr="009F5529">
        <w:rPr>
          <w:rFonts w:ascii="Times New Roman" w:hAnsi="Times New Roman"/>
          <w:sz w:val="28"/>
          <w:szCs w:val="28"/>
          <w:lang w:eastAsia="ru-RU" w:bidi="ru-RU"/>
        </w:rPr>
        <w:t>б) по нерегламентированным запросам.</w:t>
      </w:r>
    </w:p>
    <w:p w14:paraId="51340FD3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 объектов автоматизации</w:t>
      </w:r>
    </w:p>
    <w:p w14:paraId="554FE62C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</w:t>
      </w:r>
    </w:p>
    <w:p w14:paraId="753DFBA0" w14:textId="77777777" w:rsidR="00C2255D" w:rsidRPr="009F5529" w:rsidRDefault="00C2255D" w:rsidP="00C2255D">
      <w:pPr>
        <w:pStyle w:val="a9"/>
        <w:spacing w:after="0" w:line="360" w:lineRule="auto"/>
        <w:ind w:firstLine="567"/>
        <w:jc w:val="both"/>
        <w:rPr>
          <w:sz w:val="28"/>
          <w:szCs w:val="28"/>
        </w:rPr>
      </w:pPr>
      <w:r w:rsidRPr="009F5529">
        <w:rPr>
          <w:sz w:val="28"/>
          <w:szCs w:val="28"/>
        </w:rPr>
        <w:t>В данном пункте автору следует раскрыть требования к будущему проекту пут</w:t>
      </w:r>
      <w:r>
        <w:rPr>
          <w:sz w:val="28"/>
          <w:szCs w:val="28"/>
          <w:lang w:val="ru-RU"/>
        </w:rPr>
        <w:t>ём</w:t>
      </w:r>
      <w:r w:rsidRPr="009F5529">
        <w:rPr>
          <w:sz w:val="28"/>
          <w:szCs w:val="28"/>
        </w:rPr>
        <w:t xml:space="preserve"> ответов на следующие вопросы:</w:t>
      </w:r>
    </w:p>
    <w:p w14:paraId="65EB1A91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изменения в функциях, связанных со сбором, обработкой и выдачей</w:t>
      </w:r>
      <w:r w:rsidRPr="009F5529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9F5529">
        <w:rPr>
          <w:rFonts w:ascii="Times New Roman" w:hAnsi="Times New Roman"/>
          <w:sz w:val="28"/>
          <w:szCs w:val="28"/>
        </w:rPr>
        <w:t>информации;</w:t>
      </w:r>
    </w:p>
    <w:p w14:paraId="076706D1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источники поступления оперативной и условно-постоянной информацией и периодичность е</w:t>
      </w:r>
      <w:r>
        <w:rPr>
          <w:rFonts w:ascii="Times New Roman" w:hAnsi="Times New Roman"/>
          <w:sz w:val="28"/>
          <w:szCs w:val="28"/>
        </w:rPr>
        <w:t>ё</w:t>
      </w:r>
      <w:r w:rsidRPr="009F5529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9F5529">
        <w:rPr>
          <w:rFonts w:ascii="Times New Roman" w:hAnsi="Times New Roman"/>
          <w:sz w:val="28"/>
          <w:szCs w:val="28"/>
        </w:rPr>
        <w:t>поступления;</w:t>
      </w:r>
    </w:p>
    <w:p w14:paraId="167D471C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этапы решения задачи, последовательность и временной регламент их выполнения (при этом следует рассмотреть целесообразность автоматизации этапов и операций решения задачи, оценивая возможность формализации связей между</w:t>
      </w:r>
      <w:r w:rsidRPr="009F5529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9F5529">
        <w:rPr>
          <w:rFonts w:ascii="Times New Roman" w:hAnsi="Times New Roman"/>
          <w:sz w:val="28"/>
          <w:szCs w:val="28"/>
        </w:rPr>
        <w:t>ними);</w:t>
      </w:r>
    </w:p>
    <w:p w14:paraId="5F1DC613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порядок ввода первичной информации (названия документов) и перечень используемых экранных форм;</w:t>
      </w:r>
    </w:p>
    <w:p w14:paraId="1444BCFE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краткая характеристика результатов (названия результатных документов, экранных форм выдачи результатов, перечень результатных файлов, способов их выдачи: на экран, печать или в канал связи) и мест их</w:t>
      </w:r>
      <w:r w:rsidRPr="009F5529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9F5529">
        <w:rPr>
          <w:rFonts w:ascii="Times New Roman" w:hAnsi="Times New Roman"/>
          <w:sz w:val="28"/>
          <w:szCs w:val="28"/>
        </w:rPr>
        <w:t>использования;</w:t>
      </w:r>
    </w:p>
    <w:p w14:paraId="2C1319F1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lastRenderedPageBreak/>
        <w:t>краткая характеристика системы ведения файлов в базе данных (перечень файлов с условно-постоянной и оперативной информацией, периодичность обновления, требования защиты целостности и секретности);</w:t>
      </w:r>
    </w:p>
    <w:p w14:paraId="73D6F8D5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режим решения задачи (пакетный, диалоговый или</w:t>
      </w:r>
      <w:r w:rsidRPr="009F5529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9F5529">
        <w:rPr>
          <w:rFonts w:ascii="Times New Roman" w:hAnsi="Times New Roman"/>
          <w:sz w:val="28"/>
          <w:szCs w:val="28"/>
        </w:rPr>
        <w:t>смешанный);</w:t>
      </w:r>
    </w:p>
    <w:p w14:paraId="1914EBC2" w14:textId="77777777" w:rsidR="00C2255D" w:rsidRPr="009F5529" w:rsidRDefault="00C2255D" w:rsidP="00C2255D">
      <w:pPr>
        <w:pStyle w:val="a3"/>
        <w:widowControl w:val="0"/>
        <w:numPr>
          <w:ilvl w:val="0"/>
          <w:numId w:val="12"/>
        </w:numPr>
        <w:tabs>
          <w:tab w:val="left" w:pos="1125"/>
          <w:tab w:val="left" w:pos="1126"/>
        </w:tabs>
        <w:autoSpaceDE w:val="0"/>
        <w:autoSpaceDN w:val="0"/>
        <w:spacing w:after="0" w:line="36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F5529">
        <w:rPr>
          <w:rFonts w:ascii="Times New Roman" w:hAnsi="Times New Roman"/>
          <w:sz w:val="28"/>
          <w:szCs w:val="28"/>
        </w:rPr>
        <w:t>периодичность решения задачи.</w:t>
      </w:r>
    </w:p>
    <w:p w14:paraId="52A52600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ГОСТ 34.602-89 требования к системе подразделяются на:</w:t>
      </w:r>
    </w:p>
    <w:p w14:paraId="24AFB481" w14:textId="77777777" w:rsidR="00C2255D" w:rsidRDefault="00C2255D" w:rsidP="00C2255D">
      <w:pPr>
        <w:numPr>
          <w:ilvl w:val="1"/>
          <w:numId w:val="9"/>
        </w:numPr>
        <w:tabs>
          <w:tab w:val="left" w:pos="993"/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Требования к системе в целом</w:t>
      </w:r>
    </w:p>
    <w:p w14:paraId="03AC7EED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 в целом включают:</w:t>
      </w:r>
    </w:p>
    <w:p w14:paraId="0B8DF735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структуре и функционированию системы (перечень подсистем, их назначение и основные характеристики, перспективы развития, модернизации системы);</w:t>
      </w:r>
    </w:p>
    <w:p w14:paraId="60516D11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численности и квалификации персонала и режиму его работы;</w:t>
      </w:r>
    </w:p>
    <w:p w14:paraId="2ED20396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показатели назначения;</w:t>
      </w:r>
    </w:p>
    <w:p w14:paraId="49E0663C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надёжности;</w:t>
      </w:r>
    </w:p>
    <w:p w14:paraId="40BEF658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безопасности;</w:t>
      </w:r>
    </w:p>
    <w:p w14:paraId="78FD730B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эргономике и технической эстетике;</w:t>
      </w:r>
    </w:p>
    <w:p w14:paraId="2E336E79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эксплуатации, техническому обслуживанию, ремонту и хранению компонентов системы;</w:t>
      </w:r>
    </w:p>
    <w:p w14:paraId="0621ED01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защите информации от несанкционированного доступа;</w:t>
      </w:r>
    </w:p>
    <w:p w14:paraId="5E8DF90E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по сохранности информации при авариях;</w:t>
      </w:r>
    </w:p>
    <w:p w14:paraId="0798890C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патентной чистоте;</w:t>
      </w:r>
    </w:p>
    <w:p w14:paraId="01CE479D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по стандартизации и унификации;</w:t>
      </w:r>
    </w:p>
    <w:p w14:paraId="619DF2A1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дополнительные требования.</w:t>
      </w:r>
    </w:p>
    <w:p w14:paraId="0371E4DC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Пример.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-приложение должно иметь трёхзвенную архитектуру.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D702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приложении предлагается выделить следующие функциональные подсистемы:</w:t>
      </w:r>
    </w:p>
    <w:p w14:paraId="43657249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подсистема сбора, обработки и загрузки данных;</w:t>
      </w:r>
    </w:p>
    <w:p w14:paraId="25DE345C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подсистема хранения данных;</w:t>
      </w:r>
    </w:p>
    <w:p w14:paraId="588B7F18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подсистема формирования и визуализации отчётности.</w:t>
      </w:r>
    </w:p>
    <w:p w14:paraId="7A97951B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24402166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компоненты подсистем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-приложения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4B4E11CF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пользователей в режиме 24 часа в день, 7 дней в неделю (24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7).</w:t>
      </w:r>
    </w:p>
    <w:p w14:paraId="0D0DFE2E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3079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определены следующие роли: администратор, пользователь, оператор.</w:t>
      </w:r>
    </w:p>
    <w:p w14:paraId="6CDCE53A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осуществляться разграничение прав доступа к системе.</w:t>
      </w:r>
    </w:p>
    <w:p w14:paraId="7152DCF3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Должен вестись журнал событий системы.</w:t>
      </w:r>
    </w:p>
    <w:p w14:paraId="12F35249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эргономике в части внешнего оформления: реализация графического режима. В части диалога с пользователем: наличие контекстно-зависимой помощи. При возникновении </w:t>
      </w:r>
      <w:r w:rsidRPr="00330790">
        <w:rPr>
          <w:rFonts w:ascii="Times New Roman" w:hAnsi="Times New Roman"/>
          <w:sz w:val="28"/>
          <w:szCs w:val="28"/>
        </w:rPr>
        <w:t>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D54FE">
        <w:rPr>
          <w:rFonts w:hAnsi="Arial"/>
          <w:bCs/>
          <w:sz w:val="32"/>
          <w:szCs w:val="32"/>
        </w:rPr>
        <w:t xml:space="preserve"> </w:t>
      </w:r>
      <w:r w:rsidRPr="00330790">
        <w:rPr>
          <w:rFonts w:ascii="Times New Roman" w:hAnsi="Times New Roman"/>
          <w:bCs/>
          <w:sz w:val="28"/>
          <w:szCs w:val="28"/>
        </w:rPr>
        <w:t>В части операций ввода-вывода данных: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 w:rsidRPr="00330790">
        <w:rPr>
          <w:rFonts w:ascii="Times New Roman" w:hAnsi="Times New Roman"/>
          <w:bCs/>
          <w:sz w:val="28"/>
          <w:szCs w:val="28"/>
        </w:rPr>
        <w:t>ввод-вывод данных системы должен выполняться в интерактивном режиме.</w:t>
      </w:r>
    </w:p>
    <w:p w14:paraId="1BA885AD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330790">
        <w:rPr>
          <w:rFonts w:ascii="Times New Roman" w:hAnsi="Times New Roman"/>
          <w:bCs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/>
          <w:bCs/>
          <w:sz w:val="28"/>
          <w:szCs w:val="28"/>
        </w:rPr>
        <w:t>: а</w:t>
      </w:r>
      <w:r w:rsidRPr="00330790">
        <w:rPr>
          <w:rFonts w:ascii="Times New Roman" w:hAnsi="Times New Roman"/>
          <w:bCs/>
          <w:sz w:val="28"/>
          <w:szCs w:val="28"/>
        </w:rPr>
        <w:t>утентификация пользователей</w:t>
      </w:r>
      <w:r>
        <w:rPr>
          <w:rFonts w:ascii="Times New Roman" w:hAnsi="Times New Roman"/>
          <w:bCs/>
          <w:sz w:val="28"/>
          <w:szCs w:val="28"/>
        </w:rPr>
        <w:t>; п</w:t>
      </w:r>
      <w:r w:rsidRPr="00330790">
        <w:rPr>
          <w:rFonts w:ascii="Times New Roman" w:hAnsi="Times New Roman"/>
          <w:bCs/>
          <w:sz w:val="28"/>
          <w:szCs w:val="28"/>
        </w:rPr>
        <w:t>роверка полномочий пользователя при работе с системой</w:t>
      </w:r>
      <w:r>
        <w:rPr>
          <w:rFonts w:ascii="Times New Roman" w:hAnsi="Times New Roman"/>
          <w:bCs/>
          <w:sz w:val="28"/>
          <w:szCs w:val="28"/>
        </w:rPr>
        <w:t>; р</w:t>
      </w:r>
      <w:r w:rsidRPr="00330790">
        <w:rPr>
          <w:rFonts w:ascii="Times New Roman" w:hAnsi="Times New Roman"/>
          <w:bCs/>
          <w:sz w:val="28"/>
          <w:szCs w:val="28"/>
        </w:rPr>
        <w:t>азграничение прав доступа пользователей на уровне задач и информационных массивов, должно строиться по принципу «что не разрешено, то запрещено»;</w:t>
      </w:r>
      <w:r>
        <w:rPr>
          <w:rFonts w:ascii="Times New Roman" w:hAnsi="Times New Roman"/>
          <w:bCs/>
          <w:sz w:val="28"/>
          <w:szCs w:val="28"/>
        </w:rPr>
        <w:t xml:space="preserve"> о</w:t>
      </w:r>
      <w:r w:rsidRPr="00330790">
        <w:rPr>
          <w:rFonts w:ascii="Times New Roman" w:hAnsi="Times New Roman"/>
          <w:bCs/>
          <w:sz w:val="28"/>
          <w:szCs w:val="28"/>
        </w:rPr>
        <w:t>граничение на доступ пользователей к выполнению функций системы (заполнение документов, получение отч</w:t>
      </w:r>
      <w:r>
        <w:rPr>
          <w:rFonts w:ascii="Times New Roman" w:hAnsi="Times New Roman"/>
          <w:bCs/>
          <w:sz w:val="28"/>
          <w:szCs w:val="28"/>
        </w:rPr>
        <w:t>ё</w:t>
      </w:r>
      <w:r w:rsidRPr="00330790">
        <w:rPr>
          <w:rFonts w:ascii="Times New Roman" w:hAnsi="Times New Roman"/>
          <w:bCs/>
          <w:sz w:val="28"/>
          <w:szCs w:val="28"/>
        </w:rPr>
        <w:t>тов и др.);</w:t>
      </w:r>
      <w:r w:rsidRPr="00AD54F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</w:t>
      </w:r>
      <w:r w:rsidRPr="00C47B66">
        <w:rPr>
          <w:rFonts w:ascii="Times New Roman" w:hAnsi="Times New Roman"/>
          <w:bCs/>
          <w:sz w:val="28"/>
          <w:szCs w:val="28"/>
        </w:rPr>
        <w:t>отоколирование действий пользователей, связанных с информационной безопасностью (вход в систему, выход из не</w:t>
      </w:r>
      <w:r>
        <w:rPr>
          <w:rFonts w:ascii="Times New Roman" w:hAnsi="Times New Roman"/>
          <w:bCs/>
          <w:sz w:val="28"/>
          <w:szCs w:val="28"/>
        </w:rPr>
        <w:t>ё</w:t>
      </w:r>
      <w:r w:rsidRPr="00C47B66">
        <w:rPr>
          <w:rFonts w:ascii="Times New Roman" w:hAnsi="Times New Roman"/>
          <w:bCs/>
          <w:sz w:val="28"/>
          <w:szCs w:val="28"/>
        </w:rPr>
        <w:t>, открытие и редактирование документов и пр.)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B1CF871" w14:textId="77777777" w:rsidR="00C2255D" w:rsidRPr="00C47B66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7B66">
        <w:rPr>
          <w:rFonts w:ascii="Times New Roman" w:hAnsi="Times New Roman"/>
          <w:bCs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IDEF1Х в рамках рекомендаций по </w:t>
      </w:r>
      <w:r w:rsidRPr="00C47B66">
        <w:rPr>
          <w:rFonts w:ascii="Times New Roman" w:hAnsi="Times New Roman"/>
          <w:bCs/>
          <w:sz w:val="28"/>
          <w:szCs w:val="28"/>
        </w:rPr>
        <w:lastRenderedPageBreak/>
        <w:t>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47B66">
        <w:rPr>
          <w:rFonts w:ascii="Times New Roman" w:hAnsi="Times New Roman"/>
          <w:bCs/>
          <w:sz w:val="28"/>
          <w:szCs w:val="28"/>
        </w:rPr>
        <w:t xml:space="preserve">Для работы с </w:t>
      </w:r>
      <w:r>
        <w:rPr>
          <w:rFonts w:ascii="Times New Roman" w:hAnsi="Times New Roman"/>
          <w:bCs/>
          <w:sz w:val="28"/>
          <w:szCs w:val="28"/>
        </w:rPr>
        <w:t>базой данных</w:t>
      </w:r>
      <w:r w:rsidRPr="00C47B66">
        <w:rPr>
          <w:rFonts w:ascii="Times New Roman" w:hAnsi="Times New Roman"/>
          <w:bCs/>
          <w:sz w:val="28"/>
          <w:szCs w:val="28"/>
        </w:rPr>
        <w:t xml:space="preserve"> должен использоваться язык SQL в рамках стандарта ANSI SQL-92.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Вз</w:t>
      </w:r>
      <w:r w:rsidRPr="00C47B66">
        <w:rPr>
          <w:rFonts w:ascii="Times New Roman" w:hAnsi="Times New Roman"/>
          <w:bCs/>
          <w:sz w:val="28"/>
          <w:szCs w:val="28"/>
        </w:rPr>
        <w:t>аимодействи</w:t>
      </w:r>
      <w:r>
        <w:rPr>
          <w:rFonts w:ascii="Times New Roman" w:hAnsi="Times New Roman"/>
          <w:bCs/>
          <w:sz w:val="28"/>
          <w:szCs w:val="28"/>
        </w:rPr>
        <w:t>е</w:t>
      </w:r>
      <w:r w:rsidRPr="00C47B66">
        <w:rPr>
          <w:rFonts w:ascii="Times New Roman" w:hAnsi="Times New Roman"/>
          <w:bCs/>
          <w:sz w:val="28"/>
          <w:szCs w:val="28"/>
        </w:rPr>
        <w:t xml:space="preserve"> пользователей и прикладным </w:t>
      </w:r>
      <w:r>
        <w:rPr>
          <w:rFonts w:ascii="Times New Roman" w:hAnsi="Times New Roman"/>
          <w:bCs/>
          <w:sz w:val="28"/>
          <w:szCs w:val="28"/>
        </w:rPr>
        <w:t>программным обеспечением</w:t>
      </w:r>
      <w:r w:rsidRPr="00C47B66">
        <w:rPr>
          <w:rFonts w:ascii="Times New Roman" w:hAnsi="Times New Roman"/>
          <w:bCs/>
          <w:sz w:val="28"/>
          <w:szCs w:val="28"/>
        </w:rPr>
        <w:t xml:space="preserve"> должно осуществляться посредством визуального графического интерфейса (</w:t>
      </w:r>
      <w:r w:rsidRPr="00C47B66">
        <w:rPr>
          <w:rFonts w:ascii="Times New Roman" w:hAnsi="Times New Roman"/>
          <w:bCs/>
          <w:sz w:val="28"/>
          <w:szCs w:val="28"/>
          <w:lang w:val="en-US"/>
        </w:rPr>
        <w:t>GUI</w:t>
      </w:r>
      <w:r w:rsidRPr="00C47B66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Pr="00C47B66">
        <w:rPr>
          <w:rFonts w:ascii="Times New Roman" w:hAnsi="Times New Roman"/>
          <w:bCs/>
          <w:sz w:val="28"/>
          <w:szCs w:val="28"/>
        </w:rPr>
        <w:t>Все экранные формы графического интерфейса должны быть выполнены в едином графическом дизайне, с одинаковым расположением основных элементов управления и навигации.</w:t>
      </w:r>
    </w:p>
    <w:p w14:paraId="1173E28B" w14:textId="77777777" w:rsidR="00C2255D" w:rsidRDefault="00C2255D" w:rsidP="00C2255D">
      <w:pPr>
        <w:numPr>
          <w:ilvl w:val="1"/>
          <w:numId w:val="9"/>
        </w:numPr>
        <w:tabs>
          <w:tab w:val="left" w:pos="993"/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Требования к функциям (задачам), выполняемым системой</w:t>
      </w:r>
    </w:p>
    <w:p w14:paraId="25C699A8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ГОСТ к функциям (задачам) включают:</w:t>
      </w:r>
    </w:p>
    <w:p w14:paraId="4F018D7C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функциональные требования;</w:t>
      </w:r>
    </w:p>
    <w:p w14:paraId="099DA485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временной регламент реализации функциональных требований;</w:t>
      </w:r>
    </w:p>
    <w:p w14:paraId="7FBD26F4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требования к качеству реализации каждого из функциональных требований;</w:t>
      </w:r>
    </w:p>
    <w:p w14:paraId="168C5807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и критерии отказов.</w:t>
      </w:r>
    </w:p>
    <w:p w14:paraId="2119C1E9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Пример. </w:t>
      </w:r>
      <w:r w:rsidRPr="00C47B66">
        <w:rPr>
          <w:rFonts w:ascii="Times New Roman" w:hAnsi="Times New Roman"/>
          <w:sz w:val="28"/>
          <w:szCs w:val="28"/>
        </w:rPr>
        <w:t>Подсистема сбора, обработки и загрузки данных должна осуществлять: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C47B66">
        <w:rPr>
          <w:rFonts w:ascii="Times New Roman" w:hAnsi="Times New Roman"/>
          <w:sz w:val="28"/>
          <w:szCs w:val="28"/>
        </w:rPr>
        <w:t>вод и редактирование информации с помощью экранных форм</w:t>
      </w:r>
      <w:r>
        <w:rPr>
          <w:rFonts w:ascii="Times New Roman" w:hAnsi="Times New Roman"/>
          <w:sz w:val="28"/>
          <w:szCs w:val="28"/>
        </w:rPr>
        <w:t>; о</w:t>
      </w:r>
      <w:r w:rsidRPr="00C47B66">
        <w:rPr>
          <w:rFonts w:ascii="Times New Roman" w:hAnsi="Times New Roman"/>
          <w:sz w:val="28"/>
          <w:szCs w:val="28"/>
        </w:rPr>
        <w:t>бработку и преобразование извлечённых данных;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C47B66">
        <w:rPr>
          <w:rFonts w:ascii="Times New Roman" w:hAnsi="Times New Roman"/>
          <w:sz w:val="28"/>
          <w:szCs w:val="28"/>
        </w:rPr>
        <w:t>оиск данных по наименованию документа, времени создания</w:t>
      </w:r>
      <w:r>
        <w:rPr>
          <w:rFonts w:ascii="Times New Roman" w:hAnsi="Times New Roman"/>
          <w:sz w:val="28"/>
          <w:szCs w:val="28"/>
        </w:rPr>
        <w:t>.</w:t>
      </w:r>
    </w:p>
    <w:p w14:paraId="7430D86A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7B66">
        <w:rPr>
          <w:rFonts w:ascii="Times New Roman" w:hAnsi="Times New Roman"/>
          <w:sz w:val="28"/>
          <w:szCs w:val="28"/>
        </w:rPr>
        <w:t>Подсистема хранения данных должна осуществлять</w:t>
      </w:r>
      <w:r>
        <w:rPr>
          <w:rFonts w:ascii="Times New Roman" w:hAnsi="Times New Roman"/>
          <w:sz w:val="28"/>
          <w:szCs w:val="28"/>
        </w:rPr>
        <w:t xml:space="preserve"> х</w:t>
      </w:r>
      <w:r w:rsidRPr="00C47B66">
        <w:rPr>
          <w:rFonts w:ascii="Times New Roman" w:hAnsi="Times New Roman"/>
          <w:sz w:val="28"/>
          <w:szCs w:val="28"/>
        </w:rPr>
        <w:t>ранение оперативных данных системы, данных для формирования аналитических отч</w:t>
      </w:r>
      <w:r>
        <w:rPr>
          <w:rFonts w:ascii="Times New Roman" w:hAnsi="Times New Roman"/>
          <w:sz w:val="28"/>
          <w:szCs w:val="28"/>
        </w:rPr>
        <w:t>ё</w:t>
      </w:r>
      <w:r w:rsidRPr="00C47B66">
        <w:rPr>
          <w:rFonts w:ascii="Times New Roman" w:hAnsi="Times New Roman"/>
          <w:sz w:val="28"/>
          <w:szCs w:val="28"/>
        </w:rPr>
        <w:t>тов, документов, справочников</w:t>
      </w:r>
      <w:r>
        <w:rPr>
          <w:rFonts w:ascii="Times New Roman" w:hAnsi="Times New Roman"/>
          <w:sz w:val="28"/>
          <w:szCs w:val="28"/>
        </w:rPr>
        <w:t>.</w:t>
      </w:r>
    </w:p>
    <w:p w14:paraId="10EB535F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7B66">
        <w:rPr>
          <w:rFonts w:ascii="Times New Roman" w:hAnsi="Times New Roman"/>
          <w:sz w:val="28"/>
          <w:szCs w:val="28"/>
        </w:rPr>
        <w:t>Подсистема формирования и визуализации отч</w:t>
      </w:r>
      <w:r>
        <w:rPr>
          <w:rFonts w:ascii="Times New Roman" w:hAnsi="Times New Roman"/>
          <w:sz w:val="28"/>
          <w:szCs w:val="28"/>
        </w:rPr>
        <w:t>ё</w:t>
      </w:r>
      <w:r w:rsidRPr="00C47B66">
        <w:rPr>
          <w:rFonts w:ascii="Times New Roman" w:hAnsi="Times New Roman"/>
          <w:sz w:val="28"/>
          <w:szCs w:val="28"/>
        </w:rPr>
        <w:t>тности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 w:rsidRPr="00C47B66">
        <w:rPr>
          <w:rFonts w:ascii="Times New Roman" w:hAnsi="Times New Roman"/>
          <w:sz w:val="28"/>
          <w:szCs w:val="28"/>
        </w:rPr>
        <w:t>должна иметь возможность вызова списка отч</w:t>
      </w:r>
      <w:r>
        <w:rPr>
          <w:rFonts w:ascii="Times New Roman" w:hAnsi="Times New Roman"/>
          <w:sz w:val="28"/>
          <w:szCs w:val="28"/>
        </w:rPr>
        <w:t>ё</w:t>
      </w:r>
      <w:r w:rsidRPr="00C47B66">
        <w:rPr>
          <w:rFonts w:ascii="Times New Roman" w:hAnsi="Times New Roman"/>
          <w:sz w:val="28"/>
          <w:szCs w:val="28"/>
        </w:rPr>
        <w:t>тов или конкретного аналитического отч</w:t>
      </w:r>
      <w:r>
        <w:rPr>
          <w:rFonts w:ascii="Times New Roman" w:hAnsi="Times New Roman"/>
          <w:sz w:val="28"/>
          <w:szCs w:val="28"/>
        </w:rPr>
        <w:t>ё</w:t>
      </w:r>
      <w:r w:rsidRPr="00C47B66">
        <w:rPr>
          <w:rFonts w:ascii="Times New Roman" w:hAnsi="Times New Roman"/>
          <w:sz w:val="28"/>
          <w:szCs w:val="28"/>
        </w:rPr>
        <w:t>та с заранее установленными параметрами.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 w:rsidRPr="00C47B66">
        <w:rPr>
          <w:rFonts w:ascii="Times New Roman" w:hAnsi="Times New Roman"/>
          <w:sz w:val="28"/>
          <w:szCs w:val="28"/>
        </w:rPr>
        <w:t xml:space="preserve">Время формирования отчета на </w:t>
      </w:r>
      <w:r>
        <w:rPr>
          <w:rFonts w:ascii="Times New Roman" w:hAnsi="Times New Roman"/>
          <w:sz w:val="28"/>
          <w:szCs w:val="28"/>
          <w:lang w:val="en-US"/>
        </w:rPr>
        <w:t>w</w:t>
      </w:r>
      <w:proofErr w:type="spellStart"/>
      <w:r w:rsidRPr="00C47B66">
        <w:rPr>
          <w:rFonts w:ascii="Times New Roman" w:hAnsi="Times New Roman"/>
          <w:sz w:val="28"/>
          <w:szCs w:val="28"/>
        </w:rPr>
        <w:t>eb</w:t>
      </w:r>
      <w:proofErr w:type="spellEnd"/>
      <w:r w:rsidRPr="00C47B66">
        <w:rPr>
          <w:rFonts w:ascii="Times New Roman" w:hAnsi="Times New Roman"/>
          <w:sz w:val="28"/>
          <w:szCs w:val="28"/>
        </w:rPr>
        <w:t>-интерфейсе не должно превышать 30 секунд.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 w:rsidRPr="00C47B66">
        <w:rPr>
          <w:rFonts w:ascii="Times New Roman" w:hAnsi="Times New Roman"/>
          <w:sz w:val="28"/>
          <w:szCs w:val="28"/>
        </w:rPr>
        <w:t>Размеры элементов интерактивных аналитических отч</w:t>
      </w:r>
      <w:r>
        <w:rPr>
          <w:rFonts w:ascii="Times New Roman" w:hAnsi="Times New Roman"/>
          <w:sz w:val="28"/>
          <w:szCs w:val="28"/>
        </w:rPr>
        <w:t>ё</w:t>
      </w:r>
      <w:r w:rsidRPr="00C47B66">
        <w:rPr>
          <w:rFonts w:ascii="Times New Roman" w:hAnsi="Times New Roman"/>
          <w:sz w:val="28"/>
          <w:szCs w:val="28"/>
        </w:rPr>
        <w:t>тов должны адаптироваться к разрешению экрана устройства, на котором просматривается отч</w:t>
      </w:r>
      <w:r>
        <w:rPr>
          <w:rFonts w:ascii="Times New Roman" w:hAnsi="Times New Roman"/>
          <w:sz w:val="28"/>
          <w:szCs w:val="28"/>
        </w:rPr>
        <w:t>ё</w:t>
      </w:r>
      <w:r w:rsidRPr="00C47B66">
        <w:rPr>
          <w:rFonts w:ascii="Times New Roman" w:hAnsi="Times New Roman"/>
          <w:sz w:val="28"/>
          <w:szCs w:val="28"/>
        </w:rPr>
        <w:t>т.</w:t>
      </w:r>
    </w:p>
    <w:p w14:paraId="2EEA168A" w14:textId="77777777" w:rsidR="00C2255D" w:rsidRDefault="00C2255D" w:rsidP="00C2255D">
      <w:pPr>
        <w:numPr>
          <w:ilvl w:val="1"/>
          <w:numId w:val="9"/>
        </w:numPr>
        <w:tabs>
          <w:tab w:val="left" w:pos="993"/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Требования к видам обеспечения</w:t>
      </w:r>
    </w:p>
    <w:p w14:paraId="656F7A5B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 видам обеспечения относится математическое, информационное, лингвистическое, программное, техническое, организационное, методическое.</w:t>
      </w:r>
    </w:p>
    <w:p w14:paraId="00B5E72E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математическому обеспечению включают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14:paraId="5D727553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информационному обеспечению включают требования к составу, структуре и способам организации данных в системе, требования по применению систем управления базами данных, к структуре процесса сбора, обработки, передачи данных в системе и представлению данных.</w:t>
      </w:r>
    </w:p>
    <w:p w14:paraId="0B0BD20A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лингвистическому обеспечению включают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области, к способам организации диалога.</w:t>
      </w:r>
    </w:p>
    <w:p w14:paraId="5F858340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программному обеспечению включают требования к независимости программных средств от используемых аппаратных средств и операционной среды, к качеству программных средств, а также способам его обеспечения и контроля, в том числе требования к тестированию.</w:t>
      </w:r>
    </w:p>
    <w:p w14:paraId="2009223E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организационному обеспечению включают требования к структуре и функциям участвующих в функционировании системы или обеспечивающих эксплуатацию, к защите от ошибочных действий персонала.</w:t>
      </w:r>
    </w:p>
    <w:p w14:paraId="19735EE5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Пример. </w:t>
      </w:r>
      <w:r w:rsidRPr="00C47B66">
        <w:rPr>
          <w:rFonts w:ascii="Times New Roman" w:hAnsi="Times New Roman"/>
          <w:sz w:val="28"/>
          <w:szCs w:val="28"/>
        </w:rPr>
        <w:t xml:space="preserve">Уровень хранения данных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47B6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приложении</w:t>
      </w:r>
      <w:r w:rsidRPr="00C47B66">
        <w:rPr>
          <w:rFonts w:ascii="Times New Roman" w:hAnsi="Times New Roman"/>
          <w:sz w:val="28"/>
          <w:szCs w:val="28"/>
        </w:rPr>
        <w:t xml:space="preserve"> должен быть построен на основе современных реляционных или объектно-реляционных СУБД.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>Для обеспечения целостности данных должны использоваться встроенные механизмы СУБД.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A0C3DC5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520C">
        <w:rPr>
          <w:rFonts w:ascii="Times New Roman" w:hAnsi="Times New Roman"/>
          <w:sz w:val="28"/>
          <w:szCs w:val="28"/>
        </w:rPr>
        <w:t xml:space="preserve">Все обозначения, названия элементов управления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-приложения</w:t>
      </w:r>
      <w:r w:rsidRPr="0025520C">
        <w:rPr>
          <w:rFonts w:ascii="Times New Roman" w:hAnsi="Times New Roman"/>
          <w:sz w:val="28"/>
          <w:szCs w:val="28"/>
        </w:rPr>
        <w:t xml:space="preserve">, тексты должны быть изложены на русском языке без применения терминов, </w:t>
      </w:r>
      <w:r w:rsidRPr="0025520C">
        <w:rPr>
          <w:rFonts w:ascii="Times New Roman" w:hAnsi="Times New Roman"/>
          <w:sz w:val="28"/>
          <w:szCs w:val="28"/>
        </w:rPr>
        <w:lastRenderedPageBreak/>
        <w:t>непонятных пользователю.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>Разработка системы должна вестись на языке программирования высокого уровня PHP.</w:t>
      </w:r>
    </w:p>
    <w:p w14:paraId="42AAB2D1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520C">
        <w:rPr>
          <w:rFonts w:ascii="Times New Roman" w:hAnsi="Times New Roman"/>
          <w:sz w:val="28"/>
          <w:szCs w:val="28"/>
        </w:rPr>
        <w:t>Программное обеспечение, распространяемое свободно: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 xml:space="preserve">СУБД </w:t>
      </w:r>
      <w:proofErr w:type="spellStart"/>
      <w:r w:rsidRPr="0025520C">
        <w:rPr>
          <w:rFonts w:ascii="Times New Roman" w:hAnsi="Times New Roman"/>
          <w:sz w:val="28"/>
          <w:szCs w:val="28"/>
        </w:rPr>
        <w:t>PostgreSQL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25520C">
        <w:rPr>
          <w:rFonts w:ascii="Times New Roman" w:hAnsi="Times New Roman"/>
          <w:sz w:val="28"/>
          <w:szCs w:val="28"/>
        </w:rPr>
        <w:t>MySQL</w:t>
      </w:r>
      <w:proofErr w:type="spellEnd"/>
      <w:r w:rsidRPr="0025520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520C">
        <w:rPr>
          <w:rFonts w:ascii="Times New Roman" w:hAnsi="Times New Roman"/>
          <w:sz w:val="28"/>
          <w:szCs w:val="28"/>
        </w:rPr>
        <w:t>Apache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HTTP </w:t>
      </w:r>
      <w:proofErr w:type="spellStart"/>
      <w:r w:rsidRPr="0025520C">
        <w:rPr>
          <w:rFonts w:ascii="Times New Roman" w:hAnsi="Times New Roman"/>
          <w:sz w:val="28"/>
          <w:szCs w:val="28"/>
        </w:rPr>
        <w:t>Server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версии 2.2.16 (или выше);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>PHP версии 5.1 (или выше);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25520C">
        <w:rPr>
          <w:rFonts w:ascii="Times New Roman" w:hAnsi="Times New Roman"/>
          <w:sz w:val="28"/>
          <w:szCs w:val="28"/>
        </w:rPr>
        <w:t>истема управления контентом с открытым кодом.</w:t>
      </w:r>
    </w:p>
    <w:p w14:paraId="299AC655" w14:textId="77777777" w:rsidR="00C2255D" w:rsidRDefault="00C2255D" w:rsidP="00C2255D">
      <w:pPr>
        <w:tabs>
          <w:tab w:val="left" w:pos="993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520C">
        <w:rPr>
          <w:rFonts w:ascii="Times New Roman" w:hAnsi="Times New Roman"/>
          <w:sz w:val="28"/>
          <w:szCs w:val="28"/>
        </w:rPr>
        <w:t>Тип процессора: процессор т</w:t>
      </w:r>
      <w:r>
        <w:rPr>
          <w:rFonts w:ascii="Times New Roman" w:hAnsi="Times New Roman"/>
          <w:sz w:val="28"/>
          <w:szCs w:val="28"/>
        </w:rPr>
        <w:t xml:space="preserve">ипа </w:t>
      </w:r>
      <w:proofErr w:type="spellStart"/>
      <w:r>
        <w:rPr>
          <w:rFonts w:ascii="Times New Roman" w:hAnsi="Times New Roman"/>
          <w:sz w:val="28"/>
          <w:szCs w:val="28"/>
        </w:rPr>
        <w:t>Pentium</w:t>
      </w:r>
      <w:proofErr w:type="spellEnd"/>
      <w:r>
        <w:rPr>
          <w:rFonts w:ascii="Times New Roman" w:hAnsi="Times New Roman"/>
          <w:sz w:val="28"/>
          <w:szCs w:val="28"/>
        </w:rPr>
        <w:t xml:space="preserve"> IV (или эквивалент). </w:t>
      </w:r>
      <w:r w:rsidRPr="0025520C">
        <w:rPr>
          <w:rFonts w:ascii="Times New Roman" w:hAnsi="Times New Roman"/>
          <w:sz w:val="28"/>
          <w:szCs w:val="28"/>
        </w:rPr>
        <w:t>Базовая тактовая частота процессора: минимум: 1,6 ГГц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5520C">
        <w:rPr>
          <w:rFonts w:ascii="Times New Roman" w:hAnsi="Times New Roman"/>
          <w:sz w:val="28"/>
          <w:szCs w:val="28"/>
        </w:rPr>
        <w:t>Оперативная память: минимум: 256 МБ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5520C">
        <w:rPr>
          <w:rFonts w:ascii="Times New Roman" w:hAnsi="Times New Roman"/>
          <w:sz w:val="28"/>
          <w:szCs w:val="28"/>
        </w:rPr>
        <w:t>Диско</w:t>
      </w:r>
      <w:r>
        <w:rPr>
          <w:rFonts w:ascii="Times New Roman" w:hAnsi="Times New Roman"/>
          <w:sz w:val="28"/>
          <w:szCs w:val="28"/>
        </w:rPr>
        <w:t xml:space="preserve">вое пространство: минимум: 5 ГБ. </w:t>
      </w:r>
      <w:r w:rsidRPr="0025520C">
        <w:rPr>
          <w:rFonts w:ascii="Times New Roman" w:hAnsi="Times New Roman"/>
          <w:sz w:val="28"/>
          <w:szCs w:val="28"/>
        </w:rPr>
        <w:t>Операционная система: Windows XP или более поздних версий.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 xml:space="preserve">Браузеры, один из: </w:t>
      </w:r>
      <w:proofErr w:type="spellStart"/>
      <w:r w:rsidRPr="0025520C">
        <w:rPr>
          <w:rFonts w:ascii="Times New Roman" w:hAnsi="Times New Roman"/>
          <w:sz w:val="28"/>
          <w:szCs w:val="28"/>
        </w:rPr>
        <w:t>Internet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520C">
        <w:rPr>
          <w:rFonts w:ascii="Times New Roman" w:hAnsi="Times New Roman"/>
          <w:sz w:val="28"/>
          <w:szCs w:val="28"/>
        </w:rPr>
        <w:t>Explorer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версии 9 или более поздней, </w:t>
      </w:r>
      <w:proofErr w:type="spellStart"/>
      <w:r w:rsidRPr="0025520C">
        <w:rPr>
          <w:rFonts w:ascii="Times New Roman" w:hAnsi="Times New Roman"/>
          <w:sz w:val="28"/>
          <w:szCs w:val="28"/>
        </w:rPr>
        <w:t>Mozilla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520C">
        <w:rPr>
          <w:rFonts w:ascii="Times New Roman" w:hAnsi="Times New Roman"/>
          <w:sz w:val="28"/>
          <w:szCs w:val="28"/>
        </w:rPr>
        <w:t>Firefox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версии 5 или более поздней, </w:t>
      </w:r>
      <w:proofErr w:type="spellStart"/>
      <w:r w:rsidRPr="0025520C">
        <w:rPr>
          <w:rFonts w:ascii="Times New Roman" w:hAnsi="Times New Roman"/>
          <w:sz w:val="28"/>
          <w:szCs w:val="28"/>
        </w:rPr>
        <w:t>Google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520C">
        <w:rPr>
          <w:rFonts w:ascii="Times New Roman" w:hAnsi="Times New Roman"/>
          <w:sz w:val="28"/>
          <w:szCs w:val="28"/>
        </w:rPr>
        <w:t>Chrome</w:t>
      </w:r>
      <w:proofErr w:type="spellEnd"/>
      <w:r w:rsidRPr="0025520C">
        <w:rPr>
          <w:rFonts w:ascii="Times New Roman" w:hAnsi="Times New Roman"/>
          <w:sz w:val="28"/>
          <w:szCs w:val="28"/>
        </w:rPr>
        <w:t xml:space="preserve"> версии 13 или более поздней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5520C">
        <w:rPr>
          <w:rFonts w:ascii="Times New Roman" w:hAnsi="Times New Roman"/>
          <w:sz w:val="28"/>
          <w:szCs w:val="28"/>
        </w:rPr>
        <w:t>Внутренняя сеть и средства коммуникации должны обладать как минимум следующими характеристиками: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>скорость передачи данных подключаемого канала к публичным сетям не менее 2 Мб/с;</w:t>
      </w:r>
      <w:r w:rsidRPr="00AD54FE">
        <w:rPr>
          <w:rFonts w:hAnsi="Arial"/>
          <w:color w:val="000000"/>
          <w:sz w:val="32"/>
          <w:szCs w:val="32"/>
        </w:rPr>
        <w:t xml:space="preserve"> </w:t>
      </w:r>
      <w:r w:rsidRPr="0025520C">
        <w:rPr>
          <w:rFonts w:ascii="Times New Roman" w:hAnsi="Times New Roman"/>
          <w:sz w:val="28"/>
          <w:szCs w:val="28"/>
        </w:rPr>
        <w:t>оборудование узла должно обеспечивать коммутируемое подключение всех устройств со скоростью до 100 Мбит/с.</w:t>
      </w:r>
    </w:p>
    <w:p w14:paraId="31B76C84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и содержание работ по созданию системы</w:t>
      </w:r>
    </w:p>
    <w:p w14:paraId="64CAE249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контроля и приёмки системы</w:t>
      </w:r>
    </w:p>
    <w:p w14:paraId="5657FEA8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8D161B4" w14:textId="77777777" w:rsidR="00C2255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документированию</w:t>
      </w:r>
    </w:p>
    <w:p w14:paraId="639DF4BB" w14:textId="77777777" w:rsidR="00C2255D" w:rsidRPr="007A75AD" w:rsidRDefault="00C2255D" w:rsidP="00C2255D">
      <w:pPr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Источники разработки</w:t>
      </w:r>
    </w:p>
    <w:p w14:paraId="015C0234" w14:textId="77777777" w:rsidR="00C2255D" w:rsidRDefault="00C2255D" w:rsidP="00C2255D"/>
    <w:p w14:paraId="7B56D007" w14:textId="77777777" w:rsidR="00C2255D" w:rsidRDefault="00C2255D" w:rsidP="00C2255D"/>
    <w:p w14:paraId="5F086A47" w14:textId="6884DA15" w:rsidR="00C2255D" w:rsidRDefault="00C2255D" w:rsidP="00C2255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C57E2" w:rsidRPr="00EC57E2">
        <w:rPr>
          <w:rFonts w:ascii="Times New Roman" w:hAnsi="Times New Roman" w:cs="Times New Roman"/>
          <w:bCs/>
          <w:sz w:val="28"/>
          <w:szCs w:val="28"/>
        </w:rPr>
        <w:lastRenderedPageBreak/>
        <w:t>Готовый</w:t>
      </w:r>
      <w:r w:rsidR="00EC5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57E2"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="00EC57E2" w:rsidRPr="00EC57E2">
        <w:rPr>
          <w:rFonts w:ascii="Times New Roman" w:hAnsi="Times New Roman" w:cs="Times New Roman"/>
          <w:bCs/>
          <w:sz w:val="28"/>
          <w:szCs w:val="28"/>
        </w:rPr>
        <w:t>-</w:t>
      </w:r>
      <w:r w:rsidR="00EC57E2">
        <w:rPr>
          <w:rFonts w:ascii="Times New Roman" w:hAnsi="Times New Roman" w:cs="Times New Roman"/>
          <w:bCs/>
          <w:sz w:val="28"/>
          <w:szCs w:val="28"/>
        </w:rPr>
        <w:t>прототип должен включать карту сайта и эскизы основных страниц сайта. Примеры представлены ниже.</w:t>
      </w:r>
    </w:p>
    <w:p w14:paraId="2AABA5DF" w14:textId="4E2FA76C" w:rsidR="00EC57E2" w:rsidRDefault="00EC57E2" w:rsidP="00C2255D">
      <w:pPr>
        <w:rPr>
          <w:rFonts w:ascii="Times New Roman" w:hAnsi="Times New Roman" w:cs="Times New Roman"/>
          <w:bCs/>
        </w:rPr>
      </w:pPr>
      <w:r w:rsidRPr="00EC57E2">
        <w:rPr>
          <w:rFonts w:ascii="Times New Roman" w:hAnsi="Times New Roman" w:cs="Times New Roman"/>
          <w:bCs/>
        </w:rPr>
        <w:drawing>
          <wp:inline distT="0" distB="0" distL="0" distR="0" wp14:anchorId="18C4A348" wp14:editId="0791B8ED">
            <wp:extent cx="5940425" cy="3341370"/>
            <wp:effectExtent l="0" t="0" r="317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01E28CC-B580-4508-A9D8-F939703DF1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01E28CC-B580-4508-A9D8-F939703DF1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487" w14:textId="4BAF3A89" w:rsidR="00EC57E2" w:rsidRDefault="00EC57E2" w:rsidP="00C2255D">
      <w:pPr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C1CA7AA" wp14:editId="04F5D436">
            <wp:extent cx="5940425" cy="3547110"/>
            <wp:effectExtent l="0" t="0" r="3175" b="0"/>
            <wp:docPr id="1" name="Рисунок 1" descr="Этапы разработки UX прототипа до дизайна. Анализ Юзабилит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апы разработки UX прототипа до дизайна. Анализ Юзабилит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6A9F" w14:textId="680B6C15" w:rsidR="00EC57E2" w:rsidRDefault="00EC57E2" w:rsidP="00C2255D">
      <w:pPr>
        <w:rPr>
          <w:rFonts w:ascii="Times New Roman" w:hAnsi="Times New Roman" w:cs="Times New Roman"/>
          <w:bCs/>
        </w:rPr>
      </w:pPr>
      <w:r w:rsidRPr="00EC57E2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E412CF0" wp14:editId="2F8EFA74">
            <wp:extent cx="5940425" cy="3341370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2C03F327-8AED-4D24-BFB4-983E8A2341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2C03F327-8AED-4D24-BFB4-983E8A2341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42F7" w14:textId="50AD75DB" w:rsidR="00EC57E2" w:rsidRDefault="00EC57E2" w:rsidP="00C2255D">
      <w:pPr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045DE14" wp14:editId="69832614">
            <wp:extent cx="5713730" cy="3810635"/>
            <wp:effectExtent l="0" t="0" r="1270" b="0"/>
            <wp:docPr id="4" name="Рисунок 4" descr="UX Прототип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X Прототип сай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4055" w14:textId="77777777" w:rsidR="00EC57E2" w:rsidRDefault="00EC57E2" w:rsidP="00C2255D">
      <w:pPr>
        <w:rPr>
          <w:rFonts w:ascii="Times New Roman" w:hAnsi="Times New Roman" w:cs="Times New Roman"/>
          <w:bCs/>
        </w:rPr>
      </w:pPr>
    </w:p>
    <w:p w14:paraId="568D998B" w14:textId="77777777" w:rsidR="00EC57E2" w:rsidRDefault="00EC57E2" w:rsidP="00C2255D">
      <w:pPr>
        <w:rPr>
          <w:rFonts w:ascii="Times New Roman" w:hAnsi="Times New Roman" w:cs="Times New Roman"/>
          <w:bCs/>
        </w:rPr>
      </w:pPr>
    </w:p>
    <w:p w14:paraId="35C0B948" w14:textId="77777777" w:rsidR="00EC57E2" w:rsidRDefault="00EC57E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15842630" w14:textId="77777777" w:rsidR="00EC57E2" w:rsidRDefault="00EC57E2" w:rsidP="00C2255D">
      <w:pPr>
        <w:rPr>
          <w:rFonts w:ascii="Times New Roman" w:hAnsi="Times New Roman" w:cs="Times New Roman"/>
          <w:bCs/>
        </w:rPr>
      </w:pPr>
    </w:p>
    <w:sectPr w:rsidR="00EC5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07903"/>
    <w:multiLevelType w:val="multilevel"/>
    <w:tmpl w:val="5E36B2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9A31D0B"/>
    <w:multiLevelType w:val="hybridMultilevel"/>
    <w:tmpl w:val="C754690E"/>
    <w:lvl w:ilvl="0" w:tplc="D9DA38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0C79"/>
    <w:multiLevelType w:val="hybridMultilevel"/>
    <w:tmpl w:val="B6380F22"/>
    <w:lvl w:ilvl="0" w:tplc="BE06A4A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0503667"/>
    <w:multiLevelType w:val="hybridMultilevel"/>
    <w:tmpl w:val="7598B75E"/>
    <w:lvl w:ilvl="0" w:tplc="40CE7470">
      <w:numFmt w:val="bullet"/>
      <w:lvlText w:val=""/>
      <w:lvlJc w:val="left"/>
      <w:pPr>
        <w:ind w:left="27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A88C6A8">
      <w:numFmt w:val="bullet"/>
      <w:lvlText w:val="•"/>
      <w:lvlJc w:val="left"/>
      <w:pPr>
        <w:ind w:left="1310" w:hanging="286"/>
      </w:pPr>
      <w:rPr>
        <w:rFonts w:hint="default"/>
        <w:lang w:val="ru-RU" w:eastAsia="ru-RU" w:bidi="ru-RU"/>
      </w:rPr>
    </w:lvl>
    <w:lvl w:ilvl="2" w:tplc="936C25EE">
      <w:numFmt w:val="bullet"/>
      <w:lvlText w:val="•"/>
      <w:lvlJc w:val="left"/>
      <w:pPr>
        <w:ind w:left="2341" w:hanging="286"/>
      </w:pPr>
      <w:rPr>
        <w:rFonts w:hint="default"/>
        <w:lang w:val="ru-RU" w:eastAsia="ru-RU" w:bidi="ru-RU"/>
      </w:rPr>
    </w:lvl>
    <w:lvl w:ilvl="3" w:tplc="7068D84C">
      <w:numFmt w:val="bullet"/>
      <w:lvlText w:val="•"/>
      <w:lvlJc w:val="left"/>
      <w:pPr>
        <w:ind w:left="3371" w:hanging="286"/>
      </w:pPr>
      <w:rPr>
        <w:rFonts w:hint="default"/>
        <w:lang w:val="ru-RU" w:eastAsia="ru-RU" w:bidi="ru-RU"/>
      </w:rPr>
    </w:lvl>
    <w:lvl w:ilvl="4" w:tplc="59022180">
      <w:numFmt w:val="bullet"/>
      <w:lvlText w:val="•"/>
      <w:lvlJc w:val="left"/>
      <w:pPr>
        <w:ind w:left="4402" w:hanging="286"/>
      </w:pPr>
      <w:rPr>
        <w:rFonts w:hint="default"/>
        <w:lang w:val="ru-RU" w:eastAsia="ru-RU" w:bidi="ru-RU"/>
      </w:rPr>
    </w:lvl>
    <w:lvl w:ilvl="5" w:tplc="A66E6DA8">
      <w:numFmt w:val="bullet"/>
      <w:lvlText w:val="•"/>
      <w:lvlJc w:val="left"/>
      <w:pPr>
        <w:ind w:left="5433" w:hanging="286"/>
      </w:pPr>
      <w:rPr>
        <w:rFonts w:hint="default"/>
        <w:lang w:val="ru-RU" w:eastAsia="ru-RU" w:bidi="ru-RU"/>
      </w:rPr>
    </w:lvl>
    <w:lvl w:ilvl="6" w:tplc="5C50C0AE">
      <w:numFmt w:val="bullet"/>
      <w:lvlText w:val="•"/>
      <w:lvlJc w:val="left"/>
      <w:pPr>
        <w:ind w:left="6463" w:hanging="286"/>
      </w:pPr>
      <w:rPr>
        <w:rFonts w:hint="default"/>
        <w:lang w:val="ru-RU" w:eastAsia="ru-RU" w:bidi="ru-RU"/>
      </w:rPr>
    </w:lvl>
    <w:lvl w:ilvl="7" w:tplc="5674F1AC">
      <w:numFmt w:val="bullet"/>
      <w:lvlText w:val="•"/>
      <w:lvlJc w:val="left"/>
      <w:pPr>
        <w:ind w:left="7494" w:hanging="286"/>
      </w:pPr>
      <w:rPr>
        <w:rFonts w:hint="default"/>
        <w:lang w:val="ru-RU" w:eastAsia="ru-RU" w:bidi="ru-RU"/>
      </w:rPr>
    </w:lvl>
    <w:lvl w:ilvl="8" w:tplc="E14490CE">
      <w:numFmt w:val="bullet"/>
      <w:lvlText w:val="•"/>
      <w:lvlJc w:val="left"/>
      <w:pPr>
        <w:ind w:left="8525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35617D91"/>
    <w:multiLevelType w:val="multilevel"/>
    <w:tmpl w:val="ECBC76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3BE44FC0"/>
    <w:multiLevelType w:val="hybridMultilevel"/>
    <w:tmpl w:val="5A085322"/>
    <w:lvl w:ilvl="0" w:tplc="17C89A7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05FE6"/>
    <w:multiLevelType w:val="hybridMultilevel"/>
    <w:tmpl w:val="81F28AB2"/>
    <w:lvl w:ilvl="0" w:tplc="4DAAD9DE">
      <w:start w:val="1"/>
      <w:numFmt w:val="decimal"/>
      <w:lvlText w:val="%1)"/>
      <w:lvlJc w:val="left"/>
      <w:pPr>
        <w:ind w:left="112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2AAAEE4">
      <w:numFmt w:val="bullet"/>
      <w:lvlText w:val="•"/>
      <w:lvlJc w:val="left"/>
      <w:pPr>
        <w:ind w:left="2066" w:hanging="281"/>
      </w:pPr>
      <w:rPr>
        <w:rFonts w:hint="default"/>
        <w:lang w:val="ru-RU" w:eastAsia="ru-RU" w:bidi="ru-RU"/>
      </w:rPr>
    </w:lvl>
    <w:lvl w:ilvl="2" w:tplc="E03857B8">
      <w:numFmt w:val="bullet"/>
      <w:lvlText w:val="•"/>
      <w:lvlJc w:val="left"/>
      <w:pPr>
        <w:ind w:left="3013" w:hanging="281"/>
      </w:pPr>
      <w:rPr>
        <w:rFonts w:hint="default"/>
        <w:lang w:val="ru-RU" w:eastAsia="ru-RU" w:bidi="ru-RU"/>
      </w:rPr>
    </w:lvl>
    <w:lvl w:ilvl="3" w:tplc="B69ACF46">
      <w:numFmt w:val="bullet"/>
      <w:lvlText w:val="•"/>
      <w:lvlJc w:val="left"/>
      <w:pPr>
        <w:ind w:left="3959" w:hanging="281"/>
      </w:pPr>
      <w:rPr>
        <w:rFonts w:hint="default"/>
        <w:lang w:val="ru-RU" w:eastAsia="ru-RU" w:bidi="ru-RU"/>
      </w:rPr>
    </w:lvl>
    <w:lvl w:ilvl="4" w:tplc="34088046">
      <w:numFmt w:val="bullet"/>
      <w:lvlText w:val="•"/>
      <w:lvlJc w:val="left"/>
      <w:pPr>
        <w:ind w:left="4906" w:hanging="281"/>
      </w:pPr>
      <w:rPr>
        <w:rFonts w:hint="default"/>
        <w:lang w:val="ru-RU" w:eastAsia="ru-RU" w:bidi="ru-RU"/>
      </w:rPr>
    </w:lvl>
    <w:lvl w:ilvl="5" w:tplc="86D88642">
      <w:numFmt w:val="bullet"/>
      <w:lvlText w:val="•"/>
      <w:lvlJc w:val="left"/>
      <w:pPr>
        <w:ind w:left="5853" w:hanging="281"/>
      </w:pPr>
      <w:rPr>
        <w:rFonts w:hint="default"/>
        <w:lang w:val="ru-RU" w:eastAsia="ru-RU" w:bidi="ru-RU"/>
      </w:rPr>
    </w:lvl>
    <w:lvl w:ilvl="6" w:tplc="2DCEC826">
      <w:numFmt w:val="bullet"/>
      <w:lvlText w:val="•"/>
      <w:lvlJc w:val="left"/>
      <w:pPr>
        <w:ind w:left="6799" w:hanging="281"/>
      </w:pPr>
      <w:rPr>
        <w:rFonts w:hint="default"/>
        <w:lang w:val="ru-RU" w:eastAsia="ru-RU" w:bidi="ru-RU"/>
      </w:rPr>
    </w:lvl>
    <w:lvl w:ilvl="7" w:tplc="FB2ED092">
      <w:numFmt w:val="bullet"/>
      <w:lvlText w:val="•"/>
      <w:lvlJc w:val="left"/>
      <w:pPr>
        <w:ind w:left="7746" w:hanging="281"/>
      </w:pPr>
      <w:rPr>
        <w:rFonts w:hint="default"/>
        <w:lang w:val="ru-RU" w:eastAsia="ru-RU" w:bidi="ru-RU"/>
      </w:rPr>
    </w:lvl>
    <w:lvl w:ilvl="8" w:tplc="28C43A5A">
      <w:numFmt w:val="bullet"/>
      <w:lvlText w:val="•"/>
      <w:lvlJc w:val="left"/>
      <w:pPr>
        <w:ind w:left="8693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427C4051"/>
    <w:multiLevelType w:val="hybridMultilevel"/>
    <w:tmpl w:val="D0D2C098"/>
    <w:lvl w:ilvl="0" w:tplc="425C2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5F31E39"/>
    <w:multiLevelType w:val="hybridMultilevel"/>
    <w:tmpl w:val="87C4F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41486"/>
    <w:multiLevelType w:val="hybridMultilevel"/>
    <w:tmpl w:val="03182F6A"/>
    <w:lvl w:ilvl="0" w:tplc="475E6302">
      <w:numFmt w:val="bullet"/>
      <w:lvlText w:val=""/>
      <w:lvlJc w:val="left"/>
      <w:pPr>
        <w:ind w:left="1125" w:hanging="492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9F96AB28">
      <w:numFmt w:val="bullet"/>
      <w:lvlText w:val=""/>
      <w:lvlJc w:val="left"/>
      <w:pPr>
        <w:ind w:left="27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C21AE50C">
      <w:numFmt w:val="bullet"/>
      <w:lvlText w:val="•"/>
      <w:lvlJc w:val="left"/>
      <w:pPr>
        <w:ind w:left="2171" w:hanging="286"/>
      </w:pPr>
      <w:rPr>
        <w:rFonts w:hint="default"/>
        <w:lang w:val="ru-RU" w:eastAsia="ru-RU" w:bidi="ru-RU"/>
      </w:rPr>
    </w:lvl>
    <w:lvl w:ilvl="3" w:tplc="C358A84C">
      <w:numFmt w:val="bullet"/>
      <w:lvlText w:val="•"/>
      <w:lvlJc w:val="left"/>
      <w:pPr>
        <w:ind w:left="3223" w:hanging="286"/>
      </w:pPr>
      <w:rPr>
        <w:rFonts w:hint="default"/>
        <w:lang w:val="ru-RU" w:eastAsia="ru-RU" w:bidi="ru-RU"/>
      </w:rPr>
    </w:lvl>
    <w:lvl w:ilvl="4" w:tplc="E848A75A">
      <w:numFmt w:val="bullet"/>
      <w:lvlText w:val="•"/>
      <w:lvlJc w:val="left"/>
      <w:pPr>
        <w:ind w:left="4275" w:hanging="286"/>
      </w:pPr>
      <w:rPr>
        <w:rFonts w:hint="default"/>
        <w:lang w:val="ru-RU" w:eastAsia="ru-RU" w:bidi="ru-RU"/>
      </w:rPr>
    </w:lvl>
    <w:lvl w:ilvl="5" w:tplc="9230B43E">
      <w:numFmt w:val="bullet"/>
      <w:lvlText w:val="•"/>
      <w:lvlJc w:val="left"/>
      <w:pPr>
        <w:ind w:left="5327" w:hanging="286"/>
      </w:pPr>
      <w:rPr>
        <w:rFonts w:hint="default"/>
        <w:lang w:val="ru-RU" w:eastAsia="ru-RU" w:bidi="ru-RU"/>
      </w:rPr>
    </w:lvl>
    <w:lvl w:ilvl="6" w:tplc="4B3E166C">
      <w:numFmt w:val="bullet"/>
      <w:lvlText w:val="•"/>
      <w:lvlJc w:val="left"/>
      <w:pPr>
        <w:ind w:left="6379" w:hanging="286"/>
      </w:pPr>
      <w:rPr>
        <w:rFonts w:hint="default"/>
        <w:lang w:val="ru-RU" w:eastAsia="ru-RU" w:bidi="ru-RU"/>
      </w:rPr>
    </w:lvl>
    <w:lvl w:ilvl="7" w:tplc="7396A2E2">
      <w:numFmt w:val="bullet"/>
      <w:lvlText w:val="•"/>
      <w:lvlJc w:val="left"/>
      <w:pPr>
        <w:ind w:left="7430" w:hanging="286"/>
      </w:pPr>
      <w:rPr>
        <w:rFonts w:hint="default"/>
        <w:lang w:val="ru-RU" w:eastAsia="ru-RU" w:bidi="ru-RU"/>
      </w:rPr>
    </w:lvl>
    <w:lvl w:ilvl="8" w:tplc="2D04423C">
      <w:numFmt w:val="bullet"/>
      <w:lvlText w:val="•"/>
      <w:lvlJc w:val="left"/>
      <w:pPr>
        <w:ind w:left="8482" w:hanging="286"/>
      </w:pPr>
      <w:rPr>
        <w:rFonts w:hint="default"/>
        <w:lang w:val="ru-RU" w:eastAsia="ru-RU" w:bidi="ru-RU"/>
      </w:rPr>
    </w:lvl>
  </w:abstractNum>
  <w:abstractNum w:abstractNumId="10" w15:restartNumberingAfterBreak="0">
    <w:nsid w:val="5CC42437"/>
    <w:multiLevelType w:val="hybridMultilevel"/>
    <w:tmpl w:val="445CFA48"/>
    <w:lvl w:ilvl="0" w:tplc="1FE4F2B2">
      <w:start w:val="1"/>
      <w:numFmt w:val="decimal"/>
      <w:pStyle w:val="112"/>
      <w:lvlText w:val="%1"/>
      <w:lvlJc w:val="left"/>
      <w:pPr>
        <w:ind w:left="23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E3510"/>
    <w:multiLevelType w:val="multilevel"/>
    <w:tmpl w:val="AE08F3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D6"/>
    <w:rsid w:val="00125078"/>
    <w:rsid w:val="001E7630"/>
    <w:rsid w:val="004720D6"/>
    <w:rsid w:val="00582902"/>
    <w:rsid w:val="005D6B58"/>
    <w:rsid w:val="00670FBA"/>
    <w:rsid w:val="007C090F"/>
    <w:rsid w:val="00A74BAE"/>
    <w:rsid w:val="00BC2059"/>
    <w:rsid w:val="00C00928"/>
    <w:rsid w:val="00C2255D"/>
    <w:rsid w:val="00CA486C"/>
    <w:rsid w:val="00D16D99"/>
    <w:rsid w:val="00D3287E"/>
    <w:rsid w:val="00E027A8"/>
    <w:rsid w:val="00E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52F1"/>
  <w15:chartTrackingRefBased/>
  <w15:docId w15:val="{55A667CE-7080-4261-8DD2-5D4E5C08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70FBA"/>
    <w:pPr>
      <w:tabs>
        <w:tab w:val="left" w:pos="426"/>
        <w:tab w:val="left" w:pos="993"/>
        <w:tab w:val="right" w:leader="dot" w:pos="9628"/>
      </w:tabs>
      <w:spacing w:after="0" w:line="240" w:lineRule="auto"/>
      <w:ind w:left="426" w:hanging="426"/>
    </w:pPr>
    <w:rPr>
      <w:rFonts w:ascii="Times New Roman" w:eastAsia="Times New Roman" w:hAnsi="Times New Roman" w:cs="Times New Roman"/>
      <w:sz w:val="28"/>
    </w:rPr>
  </w:style>
  <w:style w:type="paragraph" w:styleId="a3">
    <w:name w:val="List Paragraph"/>
    <w:basedOn w:val="a"/>
    <w:link w:val="a4"/>
    <w:uiPriority w:val="1"/>
    <w:qFormat/>
    <w:rsid w:val="00A74BAE"/>
    <w:pPr>
      <w:ind w:left="720"/>
      <w:contextualSpacing/>
    </w:pPr>
  </w:style>
  <w:style w:type="paragraph" w:customStyle="1" w:styleId="112">
    <w:name w:val="Стиль Стиль Заголовок 1 + 12 пт полужирный Междустр.интервал:  полу..."/>
    <w:basedOn w:val="1"/>
    <w:uiPriority w:val="99"/>
    <w:rsid w:val="00C2255D"/>
    <w:pPr>
      <w:numPr>
        <w:numId w:val="1"/>
      </w:numPr>
      <w:tabs>
        <w:tab w:val="num" w:pos="360"/>
      </w:tabs>
      <w:spacing w:before="0" w:line="360" w:lineRule="auto"/>
      <w:ind w:left="0" w:firstLine="0"/>
      <w:jc w:val="center"/>
    </w:pPr>
    <w:rPr>
      <w:rFonts w:ascii="Times New Roman" w:eastAsia="Calibri" w:hAnsi="Times New Roman" w:cs="Times New Roman"/>
      <w:color w:val="auto"/>
      <w:sz w:val="28"/>
      <w:szCs w:val="28"/>
      <w:lang w:val="x-none" w:eastAsia="ru-RU"/>
    </w:rPr>
  </w:style>
  <w:style w:type="paragraph" w:customStyle="1" w:styleId="12">
    <w:name w:val="Абзац списка1"/>
    <w:basedOn w:val="a"/>
    <w:uiPriority w:val="99"/>
    <w:rsid w:val="00C2255D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2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basedOn w:val="a"/>
    <w:next w:val="a6"/>
    <w:uiPriority w:val="99"/>
    <w:rsid w:val="00C2255D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2255D"/>
    <w:rPr>
      <w:rFonts w:ascii="Times New Roman" w:hAnsi="Times New Roman" w:cs="Times New Roman"/>
      <w:sz w:val="24"/>
      <w:szCs w:val="24"/>
    </w:rPr>
  </w:style>
  <w:style w:type="paragraph" w:styleId="a7">
    <w:name w:val="Plain Text"/>
    <w:basedOn w:val="a"/>
    <w:link w:val="a8"/>
    <w:uiPriority w:val="99"/>
    <w:rsid w:val="00C2255D"/>
    <w:pPr>
      <w:tabs>
        <w:tab w:val="num" w:pos="720"/>
      </w:tabs>
      <w:spacing w:after="0" w:line="240" w:lineRule="auto"/>
    </w:pPr>
    <w:rPr>
      <w:rFonts w:ascii="Courier New" w:eastAsia="Calibri" w:hAnsi="Courier New" w:cs="Times New Roman"/>
      <w:sz w:val="20"/>
      <w:szCs w:val="20"/>
      <w:lang w:val="x-none" w:eastAsia="ru-RU"/>
    </w:rPr>
  </w:style>
  <w:style w:type="character" w:customStyle="1" w:styleId="a8">
    <w:name w:val="Текст Знак"/>
    <w:basedOn w:val="a0"/>
    <w:link w:val="a7"/>
    <w:uiPriority w:val="99"/>
    <w:rsid w:val="00C2255D"/>
    <w:rPr>
      <w:rFonts w:ascii="Courier New" w:eastAsia="Calibri" w:hAnsi="Courier New" w:cs="Times New Roman"/>
      <w:sz w:val="20"/>
      <w:szCs w:val="20"/>
      <w:lang w:val="x-none" w:eastAsia="ru-RU"/>
    </w:rPr>
  </w:style>
  <w:style w:type="paragraph" w:styleId="a9">
    <w:name w:val="Body Text"/>
    <w:basedOn w:val="a"/>
    <w:link w:val="aa"/>
    <w:uiPriority w:val="99"/>
    <w:rsid w:val="00C2255D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val="x-none" w:eastAsia="ja-JP"/>
    </w:rPr>
  </w:style>
  <w:style w:type="character" w:customStyle="1" w:styleId="aa">
    <w:name w:val="Основной текст Знак"/>
    <w:basedOn w:val="a0"/>
    <w:link w:val="a9"/>
    <w:uiPriority w:val="99"/>
    <w:rsid w:val="00C2255D"/>
    <w:rPr>
      <w:rFonts w:ascii="Times New Roman" w:eastAsia="MS Mincho" w:hAnsi="Times New Roman" w:cs="Times New Roman"/>
      <w:sz w:val="24"/>
      <w:szCs w:val="24"/>
      <w:lang w:val="x-none" w:eastAsia="ja-JP"/>
    </w:rPr>
  </w:style>
  <w:style w:type="character" w:customStyle="1" w:styleId="a4">
    <w:name w:val="Абзац списка Знак"/>
    <w:link w:val="a3"/>
    <w:uiPriority w:val="1"/>
    <w:locked/>
    <w:rsid w:val="00C2255D"/>
  </w:style>
  <w:style w:type="paragraph" w:styleId="ab">
    <w:name w:val="No Spacing"/>
    <w:uiPriority w:val="1"/>
    <w:qFormat/>
    <w:rsid w:val="00C225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Тонких</dc:creator>
  <cp:keywords/>
  <dc:description/>
  <cp:lastModifiedBy>Артём Тонких</cp:lastModifiedBy>
  <cp:revision>9</cp:revision>
  <dcterms:created xsi:type="dcterms:W3CDTF">2020-04-19T08:51:00Z</dcterms:created>
  <dcterms:modified xsi:type="dcterms:W3CDTF">2020-10-25T14:27:00Z</dcterms:modified>
</cp:coreProperties>
</file>