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4B0B96DA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E046DE" w:rsidRPr="00E046DE">
        <w:rPr>
          <w:b/>
          <w:bCs/>
          <w:caps/>
          <w:sz w:val="32"/>
          <w:szCs w:val="32"/>
        </w:rPr>
        <w:t>2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18D42A62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</w:t>
      </w:r>
      <w:r w:rsidR="00646A48" w:rsidRPr="00646A48">
        <w:rPr>
          <w:sz w:val="28"/>
          <w:szCs w:val="28"/>
        </w:rPr>
        <w:t>Проектная деятельность 2</w:t>
      </w:r>
      <w:r>
        <w:rPr>
          <w:sz w:val="28"/>
          <w:szCs w:val="28"/>
        </w:rPr>
        <w:t>______________»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4" w:type="dxa"/>
        <w:tblLook w:val="01E0" w:firstRow="1" w:lastRow="1" w:firstColumn="1" w:lastColumn="1" w:noHBand="0" w:noVBand="0"/>
      </w:tblPr>
      <w:tblGrid>
        <w:gridCol w:w="2532"/>
        <w:gridCol w:w="6966"/>
        <w:gridCol w:w="236"/>
      </w:tblGrid>
      <w:tr w:rsidR="007C4FA8" w:rsidRPr="00172363" w14:paraId="23EF0C4B" w14:textId="77777777" w:rsidTr="00D776A1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6966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D776A1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966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D776A1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6966" w:type="dxa"/>
          </w:tcPr>
          <w:p w14:paraId="65E58B23" w14:textId="45B2B842" w:rsidR="007C4FA8" w:rsidRPr="00172363" w:rsidRDefault="00D776A1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proofErr w:type="spellStart"/>
            <w:r w:rsidRPr="00D776A1">
              <w:rPr>
                <w:sz w:val="28"/>
                <w:szCs w:val="28"/>
              </w:rPr>
              <w:t>Карабельская</w:t>
            </w:r>
            <w:proofErr w:type="spellEnd"/>
            <w:r w:rsidRPr="00D776A1">
              <w:rPr>
                <w:sz w:val="28"/>
                <w:szCs w:val="28"/>
              </w:rPr>
              <w:t xml:space="preserve"> Юлия Петровна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1F6DAA4F" w:rsidR="00172363" w:rsidRDefault="007C4FA8" w:rsidP="000A7341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  <w:r w:rsidR="000A7341">
        <w:rPr>
          <w:sz w:val="28"/>
          <w:szCs w:val="28"/>
        </w:rPr>
        <w:t>21</w:t>
      </w:r>
    </w:p>
    <w:p w14:paraId="7FB8A9ED" w14:textId="77777777" w:rsidR="00ED43C3" w:rsidRDefault="00ED43C3" w:rsidP="00D776A1">
      <w:pPr>
        <w:tabs>
          <w:tab w:val="left" w:pos="887"/>
        </w:tabs>
      </w:pPr>
    </w:p>
    <w:p w14:paraId="64DB0C3B" w14:textId="5E401119" w:rsidR="00ED43C3" w:rsidRDefault="00ED43C3" w:rsidP="00D776A1">
      <w:pPr>
        <w:tabs>
          <w:tab w:val="left" w:pos="887"/>
        </w:tabs>
      </w:pPr>
    </w:p>
    <w:p w14:paraId="5ADCD488" w14:textId="77777777" w:rsidR="00E046DE" w:rsidRDefault="00E046DE" w:rsidP="00D776A1">
      <w:pPr>
        <w:tabs>
          <w:tab w:val="left" w:pos="887"/>
        </w:tabs>
      </w:pPr>
    </w:p>
    <w:sectPr w:rsidR="00E046DE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26CF" w14:textId="77777777" w:rsidR="00677EE1" w:rsidRDefault="00677EE1">
      <w:r>
        <w:separator/>
      </w:r>
    </w:p>
  </w:endnote>
  <w:endnote w:type="continuationSeparator" w:id="0">
    <w:p w14:paraId="593774F7" w14:textId="77777777" w:rsidR="00677EE1" w:rsidRDefault="0067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5CF9" w14:textId="77777777" w:rsidR="00677EE1" w:rsidRDefault="00677EE1">
      <w:r>
        <w:separator/>
      </w:r>
    </w:p>
  </w:footnote>
  <w:footnote w:type="continuationSeparator" w:id="0">
    <w:p w14:paraId="76D9F8D3" w14:textId="77777777" w:rsidR="00677EE1" w:rsidRDefault="00677EE1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358E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A7341"/>
    <w:rsid w:val="000B00DE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5FE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5F4A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E53E6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6A48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1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1D88"/>
    <w:rsid w:val="00AC4531"/>
    <w:rsid w:val="00AC497A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776A1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046D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3C3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character" w:styleId="aff0">
    <w:name w:val="Unresolved Mention"/>
    <w:basedOn w:val="a0"/>
    <w:uiPriority w:val="99"/>
    <w:semiHidden/>
    <w:unhideWhenUsed/>
    <w:rsid w:val="00D7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8</cp:revision>
  <cp:lastPrinted>2013-06-06T06:32:00Z</cp:lastPrinted>
  <dcterms:created xsi:type="dcterms:W3CDTF">2021-04-10T06:14:00Z</dcterms:created>
  <dcterms:modified xsi:type="dcterms:W3CDTF">2021-04-18T11:05:00Z</dcterms:modified>
</cp:coreProperties>
</file>