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7DC5B" w14:textId="17CEEB8D" w:rsidR="00D3505A" w:rsidRPr="001A375A" w:rsidRDefault="00D3505A" w:rsidP="001A375A">
      <w:pPr>
        <w:spacing w:after="0" w:line="240" w:lineRule="auto"/>
        <w:jc w:val="right"/>
        <w:rPr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92C861" wp14:editId="4E23B73C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1" name="Picture 1" descr="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6"/>
        </w:rPr>
        <w:t>МИНИСТЕРСТВО НАУКИ И ВЫСШЕГО ОБРАЗОВАНИЯ РОССИЙСКОЙ ФЕДЕРАЦИИ</w:t>
      </w:r>
    </w:p>
    <w:p w14:paraId="391D4E13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448FF87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6F7FA29A" w14:textId="77777777" w:rsidR="00D3505A" w:rsidRDefault="00D3505A" w:rsidP="001A375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0E8DCF81" w14:textId="77777777" w:rsidR="00D3505A" w:rsidRDefault="00D3505A" w:rsidP="00D3505A">
      <w:pPr>
        <w:jc w:val="center"/>
        <w:rPr>
          <w:b/>
          <w:bCs/>
          <w:caps/>
          <w:sz w:val="28"/>
          <w:szCs w:val="28"/>
        </w:rPr>
      </w:pPr>
    </w:p>
    <w:p w14:paraId="76410A9A" w14:textId="77777777" w:rsidR="00D3505A" w:rsidRPr="00D3505A" w:rsidRDefault="00D3505A" w:rsidP="001A375A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Институт математики, физики и</w:t>
      </w:r>
    </w:p>
    <w:p w14:paraId="715E4E85" w14:textId="3840A7E9" w:rsidR="00D3505A" w:rsidRDefault="00D3505A" w:rsidP="001A375A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информационных технологий</w:t>
      </w:r>
    </w:p>
    <w:p w14:paraId="49F7292B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(наименование института полностью)</w:t>
      </w:r>
    </w:p>
    <w:p w14:paraId="29F34358" w14:textId="77777777" w:rsidR="00D3505A" w:rsidRDefault="00D3505A" w:rsidP="00D3505A">
      <w:pPr>
        <w:jc w:val="center"/>
        <w:rPr>
          <w:sz w:val="20"/>
          <w:szCs w:val="20"/>
        </w:rPr>
      </w:pPr>
    </w:p>
    <w:p w14:paraId="746B4FF2" w14:textId="0910468E" w:rsidR="00D3505A" w:rsidRDefault="00D3505A" w:rsidP="00D3505A">
      <w:pPr>
        <w:rPr>
          <w:sz w:val="20"/>
          <w:szCs w:val="20"/>
        </w:rPr>
      </w:pPr>
      <w:r>
        <w:rPr>
          <w:sz w:val="20"/>
          <w:szCs w:val="20"/>
        </w:rPr>
        <w:t>Кафедра /департамент /центр</w:t>
      </w:r>
      <w:r>
        <w:rPr>
          <w:sz w:val="16"/>
          <w:szCs w:val="16"/>
          <w:vertAlign w:val="superscript"/>
        </w:rPr>
        <w:footnoteReference w:id="1"/>
      </w:r>
      <w:r>
        <w:rPr>
          <w:sz w:val="20"/>
          <w:szCs w:val="20"/>
        </w:rPr>
        <w:t xml:space="preserve"> </w:t>
      </w:r>
      <w:r w:rsidR="000555C0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="000555C0" w:rsidRPr="000555C0">
        <w:t xml:space="preserve"> </w:t>
      </w:r>
      <w:r w:rsidR="000555C0" w:rsidRPr="000555C0">
        <w:rPr>
          <w:sz w:val="28"/>
          <w:szCs w:val="28"/>
          <w:u w:val="single"/>
        </w:rPr>
        <w:t>«Прикладная математика и информатика»</w:t>
      </w:r>
      <w:r w:rsidR="000555C0">
        <w:rPr>
          <w:sz w:val="28"/>
          <w:szCs w:val="28"/>
        </w:rPr>
        <w:t>____</w:t>
      </w:r>
    </w:p>
    <w:p w14:paraId="53E6F3F8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(наименование кафедры/департамента/центра полностью)</w:t>
      </w:r>
    </w:p>
    <w:p w14:paraId="5E2A5113" w14:textId="74951C19" w:rsidR="00D3505A" w:rsidRDefault="00D3505A" w:rsidP="00D3505A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09.03.03 Прикладная информатика</w:t>
      </w:r>
    </w:p>
    <w:p w14:paraId="187539E5" w14:textId="77777777" w:rsidR="00D3505A" w:rsidRDefault="00D3505A" w:rsidP="00D3505A">
      <w:pPr>
        <w:jc w:val="center"/>
        <w:rPr>
          <w:sz w:val="28"/>
          <w:szCs w:val="28"/>
        </w:rPr>
      </w:pPr>
      <w:r>
        <w:rPr>
          <w:sz w:val="20"/>
          <w:szCs w:val="20"/>
        </w:rPr>
        <w:t>(код и наименование направления подготовки, специальности)</w:t>
      </w:r>
    </w:p>
    <w:p w14:paraId="643AC08F" w14:textId="399F97B0" w:rsidR="00D3505A" w:rsidRDefault="00D3505A" w:rsidP="00D3505A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D3505A">
        <w:rPr>
          <w:sz w:val="28"/>
          <w:szCs w:val="28"/>
        </w:rPr>
        <w:t>Разработка социальных и экономических информационных систем</w:t>
      </w:r>
    </w:p>
    <w:p w14:paraId="67BE4698" w14:textId="545994E1" w:rsidR="00D3505A" w:rsidRDefault="00D3505A" w:rsidP="001A375A">
      <w:pPr>
        <w:jc w:val="center"/>
        <w:rPr>
          <w:sz w:val="28"/>
          <w:szCs w:val="28"/>
        </w:rPr>
      </w:pPr>
      <w:r>
        <w:rPr>
          <w:sz w:val="20"/>
          <w:szCs w:val="20"/>
        </w:rPr>
        <w:t>(направленность (профиль) / специализация)</w:t>
      </w:r>
    </w:p>
    <w:p w14:paraId="09A71641" w14:textId="77777777" w:rsidR="00D3505A" w:rsidRDefault="00D3505A" w:rsidP="00D3505A">
      <w:pPr>
        <w:rPr>
          <w:b/>
          <w:bCs/>
          <w:caps/>
          <w:sz w:val="28"/>
          <w:szCs w:val="28"/>
        </w:rPr>
      </w:pPr>
    </w:p>
    <w:p w14:paraId="21B62828" w14:textId="66D54387" w:rsidR="00D3505A" w:rsidRPr="001A375A" w:rsidRDefault="00D3505A" w:rsidP="001A375A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 w:rsidR="0023080E">
        <w:rPr>
          <w:b/>
          <w:bCs/>
          <w:caps/>
          <w:sz w:val="32"/>
          <w:szCs w:val="32"/>
        </w:rPr>
        <w:t xml:space="preserve">  </w:t>
      </w:r>
      <w:r w:rsidR="00E110F0">
        <w:rPr>
          <w:b/>
          <w:bCs/>
          <w:caps/>
          <w:sz w:val="32"/>
          <w:szCs w:val="32"/>
        </w:rPr>
        <w:t>1</w:t>
      </w:r>
    </w:p>
    <w:p w14:paraId="642F525B" w14:textId="1E47B37D" w:rsidR="00D3505A" w:rsidRDefault="00D3505A" w:rsidP="0023080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учебному курсу </w:t>
      </w:r>
      <w:r w:rsidRPr="0023080E">
        <w:rPr>
          <w:sz w:val="28"/>
          <w:szCs w:val="28"/>
          <w:u w:val="single"/>
        </w:rPr>
        <w:t>«</w:t>
      </w:r>
      <w:r w:rsidR="00E110F0" w:rsidRPr="0023080E">
        <w:rPr>
          <w:sz w:val="28"/>
          <w:szCs w:val="28"/>
          <w:u w:val="single"/>
        </w:rPr>
        <w:t>Теория и практика межкультурной коммуникации</w:t>
      </w:r>
      <w:r w:rsidRPr="0023080E">
        <w:rPr>
          <w:sz w:val="28"/>
          <w:szCs w:val="28"/>
          <w:u w:val="single"/>
        </w:rPr>
        <w:t>»</w:t>
      </w:r>
    </w:p>
    <w:p w14:paraId="0677665F" w14:textId="77777777" w:rsidR="00D3505A" w:rsidRDefault="00D3505A" w:rsidP="00D3505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учебного курса)</w:t>
      </w:r>
    </w:p>
    <w:p w14:paraId="2D9F00E9" w14:textId="77777777" w:rsidR="00D3505A" w:rsidRDefault="00D3505A" w:rsidP="00D3505A">
      <w:pPr>
        <w:jc w:val="center"/>
        <w:rPr>
          <w:sz w:val="28"/>
          <w:szCs w:val="28"/>
        </w:rPr>
      </w:pPr>
    </w:p>
    <w:p w14:paraId="46AAE341" w14:textId="11CF6F33" w:rsidR="00D3505A" w:rsidRPr="001A375A" w:rsidRDefault="00D3505A" w:rsidP="001A375A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>
        <w:rPr>
          <w:i/>
          <w:sz w:val="28"/>
          <w:szCs w:val="28"/>
        </w:rPr>
        <w:t>(при наличии)</w:t>
      </w:r>
    </w:p>
    <w:p w14:paraId="4FF344A4" w14:textId="5DE9B08C" w:rsidR="00D3505A" w:rsidRDefault="00D3505A" w:rsidP="00D3505A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D3505A" w14:paraId="0EA9B7C1" w14:textId="77777777" w:rsidTr="00D3505A">
        <w:tc>
          <w:tcPr>
            <w:tcW w:w="2532" w:type="dxa"/>
            <w:hideMark/>
          </w:tcPr>
          <w:p w14:paraId="429D1594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F51ABFB" w14:textId="31367E05" w:rsidR="00D3505A" w:rsidRDefault="009405D5" w:rsidP="009405D5">
            <w:pPr>
              <w:pBdr>
                <w:bottom w:val="single" w:sz="12" w:space="1" w:color="auto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А. </w:t>
            </w:r>
            <w:r w:rsidR="00D3505A">
              <w:rPr>
                <w:sz w:val="28"/>
                <w:szCs w:val="28"/>
              </w:rPr>
              <w:t>Суворин</w:t>
            </w:r>
          </w:p>
          <w:p w14:paraId="1B3F6E2A" w14:textId="77777777" w:rsidR="00D3505A" w:rsidRDefault="00D3505A" w:rsidP="009405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6B71FAA7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D3505A" w14:paraId="3880E92E" w14:textId="77777777" w:rsidTr="00D3505A">
        <w:trPr>
          <w:trHeight w:val="849"/>
        </w:trPr>
        <w:tc>
          <w:tcPr>
            <w:tcW w:w="2532" w:type="dxa"/>
            <w:hideMark/>
          </w:tcPr>
          <w:p w14:paraId="1FFB2DEC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021D832A" w14:textId="5A710B37" w:rsidR="00D3505A" w:rsidRPr="00EA776A" w:rsidRDefault="00D3505A" w:rsidP="009405D5">
            <w:pPr>
              <w:pBdr>
                <w:bottom w:val="single" w:sz="12" w:space="1" w:color="auto"/>
              </w:pBdr>
              <w:spacing w:before="100" w:beforeAutospacing="1" w:after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A776A">
              <w:rPr>
                <w:rFonts w:ascii="Arial" w:eastAsia="Pragmata Pro Mono Regular" w:hAnsi="Arial" w:cs="Arial"/>
                <w:color w:val="525C66"/>
                <w:sz w:val="27"/>
                <w:szCs w:val="27"/>
                <w:shd w:val="clear" w:color="auto" w:fill="FFFFFF"/>
              </w:rPr>
              <w:t>ПИбп</w:t>
            </w:r>
            <w:proofErr w:type="spellEnd"/>
            <w:r w:rsidRPr="00EA776A">
              <w:rPr>
                <w:rFonts w:ascii="Arial" w:eastAsia="Pragmata Pro Mono Regular" w:hAnsi="Arial" w:cs="Arial"/>
                <w:color w:val="525C66"/>
                <w:sz w:val="27"/>
                <w:szCs w:val="27"/>
                <w:shd w:val="clear" w:color="auto" w:fill="FFFFFF"/>
              </w:rPr>
              <w:t>-1804а</w:t>
            </w:r>
          </w:p>
          <w:p w14:paraId="413DA039" w14:textId="77777777" w:rsidR="00D3505A" w:rsidRDefault="00D3505A" w:rsidP="009405D5">
            <w:pPr>
              <w:spacing w:after="100" w:afterAutospacing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4388CDD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  <w:tr w:rsidR="00D3505A" w14:paraId="522F234B" w14:textId="77777777" w:rsidTr="00D3505A">
        <w:tc>
          <w:tcPr>
            <w:tcW w:w="2532" w:type="dxa"/>
            <w:hideMark/>
          </w:tcPr>
          <w:p w14:paraId="447E5CF5" w14:textId="77777777" w:rsidR="00D3505A" w:rsidRDefault="00D3505A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3EC0F547" w14:textId="14416D33" w:rsidR="00D3505A" w:rsidRDefault="009405D5" w:rsidP="009405D5">
            <w:pPr>
              <w:pBdr>
                <w:bottom w:val="single" w:sz="12" w:space="1" w:color="auto"/>
              </w:pBdr>
              <w:spacing w:before="100" w:beforeAutospacing="1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Касаткина</w:t>
            </w:r>
          </w:p>
          <w:p w14:paraId="0B8E6935" w14:textId="77777777" w:rsidR="00D3505A" w:rsidRDefault="00D3505A" w:rsidP="009405D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7166C382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  <w:p w14:paraId="0E674758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  <w:p w14:paraId="2B28AAD9" w14:textId="77777777" w:rsidR="00D3505A" w:rsidRDefault="00D3505A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5E117DF0" w14:textId="77777777" w:rsidR="000967A7" w:rsidRDefault="000967A7" w:rsidP="00D3505A">
      <w:pPr>
        <w:jc w:val="center"/>
        <w:rPr>
          <w:sz w:val="28"/>
          <w:szCs w:val="28"/>
        </w:rPr>
      </w:pPr>
    </w:p>
    <w:p w14:paraId="6C5FB2E3" w14:textId="42EECBE9" w:rsidR="00D3505A" w:rsidRDefault="00D3505A" w:rsidP="00D3505A">
      <w:pPr>
        <w:jc w:val="center"/>
        <w:rPr>
          <w:sz w:val="28"/>
          <w:szCs w:val="28"/>
        </w:rPr>
      </w:pPr>
      <w:r>
        <w:rPr>
          <w:sz w:val="28"/>
          <w:szCs w:val="28"/>
        </w:rPr>
        <w:t>Тольятти 20</w:t>
      </w:r>
      <w:r w:rsidR="001A375A">
        <w:rPr>
          <w:sz w:val="28"/>
          <w:szCs w:val="28"/>
        </w:rPr>
        <w:t>20</w:t>
      </w:r>
    </w:p>
    <w:p w14:paraId="1636BC57" w14:textId="4CE4039C" w:rsidR="00E110F0" w:rsidRDefault="00E110F0" w:rsidP="00D3505A">
      <w:pPr>
        <w:jc w:val="center"/>
        <w:rPr>
          <w:sz w:val="28"/>
          <w:szCs w:val="28"/>
        </w:rPr>
      </w:pPr>
    </w:p>
    <w:p w14:paraId="18B15313" w14:textId="488A4C34" w:rsidR="00E110F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110F0">
        <w:rPr>
          <w:rFonts w:ascii="Times New Roman" w:hAnsi="Times New Roman" w:cs="Times New Roman"/>
          <w:sz w:val="28"/>
          <w:szCs w:val="28"/>
        </w:rPr>
        <w:lastRenderedPageBreak/>
        <w:t>Дайте развернутые ответы на следующие вопросы:</w:t>
      </w:r>
    </w:p>
    <w:p w14:paraId="6F235649" w14:textId="77777777" w:rsidR="009859F5" w:rsidRPr="00E110F0" w:rsidRDefault="009859F5" w:rsidP="00985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CC6EF" w14:textId="77777777" w:rsidR="00E110F0" w:rsidRPr="00D11E4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E40">
        <w:rPr>
          <w:rFonts w:ascii="Times New Roman" w:hAnsi="Times New Roman" w:cs="Times New Roman"/>
          <w:b/>
          <w:sz w:val="28"/>
          <w:szCs w:val="28"/>
        </w:rPr>
        <w:t>1.</w:t>
      </w:r>
      <w:r w:rsidRPr="00D11E40">
        <w:rPr>
          <w:rFonts w:ascii="Times New Roman" w:hAnsi="Times New Roman" w:cs="Times New Roman"/>
          <w:b/>
          <w:sz w:val="28"/>
          <w:szCs w:val="28"/>
        </w:rPr>
        <w:tab/>
        <w:t>Чем на ваш взгляд вызвано такое разнообразие определений понятия «межкультурная коммуникация»?</w:t>
      </w:r>
    </w:p>
    <w:p w14:paraId="0C24F680" w14:textId="77777777" w:rsidR="00E110F0" w:rsidRPr="00E110F0" w:rsidRDefault="00E110F0" w:rsidP="00985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F0">
        <w:rPr>
          <w:rFonts w:ascii="Times New Roman" w:hAnsi="Times New Roman" w:cs="Times New Roman"/>
          <w:sz w:val="28"/>
          <w:szCs w:val="28"/>
        </w:rPr>
        <w:t>"Межкультурная коммуникация" имеет неоднозначную трактовку и соответственно множество определений , на мой взгляд , последующим причинам:</w:t>
      </w:r>
    </w:p>
    <w:p w14:paraId="0F401AF1" w14:textId="77777777" w:rsidR="00E110F0" w:rsidRPr="0043330F" w:rsidRDefault="00E110F0" w:rsidP="004333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включает в себя комбинацию  понятий "культура" и "коммуникация" так же не имеющих общепризнанных определений в разных научных сообществах, идеется ввиду следующее :</w:t>
      </w:r>
    </w:p>
    <w:p w14:paraId="6EB4F0F0" w14:textId="2549D7D6" w:rsidR="00E110F0" w:rsidRPr="0043330F" w:rsidRDefault="00E110F0" w:rsidP="0043330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культура как мера цивилизационнго развития или как особенность национального или территориального сообщества</w:t>
      </w:r>
    </w:p>
    <w:p w14:paraId="2E8C0B2E" w14:textId="275EDCCF" w:rsidR="00E110F0" w:rsidRPr="0043330F" w:rsidRDefault="00E110F0" w:rsidP="0043330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коммуникация как взаимодействие подсистемм на уровне цивилизации или как сумма межличностных взаимодействий,</w:t>
      </w:r>
    </w:p>
    <w:p w14:paraId="4D95B9CE" w14:textId="77777777" w:rsidR="00E110F0" w:rsidRPr="0043330F" w:rsidRDefault="00E110F0" w:rsidP="004333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оно , как и любое другое , зависит контекста применения, имеется ввиду следующее:</w:t>
      </w:r>
    </w:p>
    <w:p w14:paraId="0405E25D" w14:textId="7457078C" w:rsidR="00E110F0" w:rsidRPr="0043330F" w:rsidRDefault="00E110F0" w:rsidP="004333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в концепции глобализации на основе объединения и взаиморазвития или на основе поглощения и подчинения</w:t>
      </w:r>
    </w:p>
    <w:p w14:paraId="70C9CB0C" w14:textId="025E5DB9" w:rsidR="00E110F0" w:rsidRPr="0043330F" w:rsidRDefault="00E110F0" w:rsidP="004333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с учетом нравственной составляющей человека или без нее</w:t>
      </w:r>
    </w:p>
    <w:p w14:paraId="087F6D38" w14:textId="77777777" w:rsidR="00E110F0" w:rsidRPr="00E110F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DB984" w14:textId="77777777" w:rsidR="00E110F0" w:rsidRPr="00D11E4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E40">
        <w:rPr>
          <w:rFonts w:ascii="Times New Roman" w:hAnsi="Times New Roman" w:cs="Times New Roman"/>
          <w:b/>
          <w:sz w:val="28"/>
          <w:szCs w:val="28"/>
        </w:rPr>
        <w:t>2.</w:t>
      </w:r>
      <w:r w:rsidRPr="00D11E40">
        <w:rPr>
          <w:rFonts w:ascii="Times New Roman" w:hAnsi="Times New Roman" w:cs="Times New Roman"/>
          <w:b/>
          <w:sz w:val="28"/>
          <w:szCs w:val="28"/>
        </w:rPr>
        <w:tab/>
        <w:t>Почему формирование межкультурной коммуникации становится первоочередной задачей современного общества?</w:t>
      </w:r>
    </w:p>
    <w:p w14:paraId="12356714" w14:textId="77777777" w:rsidR="00E110F0" w:rsidRPr="00E110F0" w:rsidRDefault="00E110F0" w:rsidP="00985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F0">
        <w:rPr>
          <w:rFonts w:ascii="Times New Roman" w:hAnsi="Times New Roman" w:cs="Times New Roman"/>
          <w:sz w:val="28"/>
          <w:szCs w:val="28"/>
        </w:rPr>
        <w:t>Глобализация - это неизбежный , важный и сложный этап развития человечества на планете Земля и "Межкультурная коммуникация" это одно из основных понятий любой теории согласно которой он сейчас проектируется.</w:t>
      </w:r>
    </w:p>
    <w:p w14:paraId="25C01739" w14:textId="77777777" w:rsidR="00E110F0" w:rsidRPr="00E110F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7BEF2" w14:textId="77777777" w:rsidR="00E110F0" w:rsidRPr="00D11E4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E40">
        <w:rPr>
          <w:rFonts w:ascii="Times New Roman" w:hAnsi="Times New Roman" w:cs="Times New Roman"/>
          <w:b/>
          <w:sz w:val="28"/>
          <w:szCs w:val="28"/>
        </w:rPr>
        <w:t>3.</w:t>
      </w:r>
      <w:r w:rsidRPr="00D11E40">
        <w:rPr>
          <w:rFonts w:ascii="Times New Roman" w:hAnsi="Times New Roman" w:cs="Times New Roman"/>
          <w:b/>
          <w:sz w:val="28"/>
          <w:szCs w:val="28"/>
        </w:rPr>
        <w:tab/>
        <w:t>Как вы понимаете «межкультурную ситуацию»?</w:t>
      </w:r>
    </w:p>
    <w:p w14:paraId="76D4FEAB" w14:textId="77777777" w:rsidR="00E110F0" w:rsidRPr="00E110F0" w:rsidRDefault="00E110F0" w:rsidP="00985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F0">
        <w:rPr>
          <w:rFonts w:ascii="Times New Roman" w:hAnsi="Times New Roman" w:cs="Times New Roman"/>
          <w:sz w:val="28"/>
          <w:szCs w:val="28"/>
        </w:rPr>
        <w:t>"Межкультурная ситуация" складывается в результате "Межкультурной коммуникации" - культуру и коммуникацию я понимаю на уровне развития подсистемм и в контексте глобализации на основе объединения и взаиморазвития. Она может состоять в следующем:</w:t>
      </w:r>
    </w:p>
    <w:p w14:paraId="4072490B" w14:textId="77777777" w:rsidR="00E110F0" w:rsidRPr="0043330F" w:rsidRDefault="00E110F0" w:rsidP="004333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управление посистемм способно к их объединению или пока нет,</w:t>
      </w:r>
    </w:p>
    <w:p w14:paraId="7B69025C" w14:textId="77777777" w:rsidR="00E110F0" w:rsidRPr="0043330F" w:rsidRDefault="00E110F0" w:rsidP="004333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30F">
        <w:rPr>
          <w:rFonts w:ascii="Times New Roman" w:hAnsi="Times New Roman" w:cs="Times New Roman"/>
          <w:sz w:val="28"/>
          <w:szCs w:val="28"/>
        </w:rPr>
        <w:t>- посистеммы готовы к объединению или пока нет</w:t>
      </w:r>
    </w:p>
    <w:p w14:paraId="068C7BB0" w14:textId="77777777" w:rsidR="00E110F0" w:rsidRPr="00E110F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1B094" w14:textId="77777777" w:rsidR="00E110F0" w:rsidRPr="00D11E40" w:rsidRDefault="00E110F0" w:rsidP="00985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E40">
        <w:rPr>
          <w:rFonts w:ascii="Times New Roman" w:hAnsi="Times New Roman" w:cs="Times New Roman"/>
          <w:b/>
          <w:sz w:val="28"/>
          <w:szCs w:val="28"/>
        </w:rPr>
        <w:t>4.</w:t>
      </w:r>
      <w:r w:rsidRPr="00D11E40">
        <w:rPr>
          <w:rFonts w:ascii="Times New Roman" w:hAnsi="Times New Roman" w:cs="Times New Roman"/>
          <w:b/>
          <w:sz w:val="28"/>
          <w:szCs w:val="28"/>
        </w:rPr>
        <w:tab/>
        <w:t xml:space="preserve">Какое значение имеют межличностные/статусные отношения в вашем коллективе; в оппозиции преподаватель-студент? </w:t>
      </w:r>
    </w:p>
    <w:p w14:paraId="4B4E021F" w14:textId="77777777" w:rsidR="00E110F0" w:rsidRPr="00E110F0" w:rsidRDefault="00E110F0" w:rsidP="00985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0F0">
        <w:rPr>
          <w:rFonts w:ascii="Times New Roman" w:hAnsi="Times New Roman" w:cs="Times New Roman"/>
          <w:sz w:val="28"/>
          <w:szCs w:val="28"/>
        </w:rPr>
        <w:t>Межличностные отношения являются основой человеческих отношений и безконфликтноого общения - статусные отношения упорядочивают работу коллектива как части механизма функционирования бизнеса. Оппозиция преподаватель - студент очень важна поскольку зарепляет за преподавателем ответственность за качественное обучение , а за студентом обязанность изучить все что дает преподаватель.</w:t>
      </w:r>
    </w:p>
    <w:p w14:paraId="0AB4476A" w14:textId="77777777" w:rsidR="00E110F0" w:rsidRPr="00E110F0" w:rsidRDefault="00E110F0" w:rsidP="00985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4736B" w14:textId="77777777" w:rsidR="00E110F0" w:rsidRPr="00E110F0" w:rsidRDefault="00E110F0" w:rsidP="00985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6C9568" w14:textId="77777777" w:rsidR="00E110F0" w:rsidRPr="00E110F0" w:rsidRDefault="00E110F0" w:rsidP="00985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AC7FD7" w14:textId="77777777" w:rsidR="00E110F0" w:rsidRPr="00E110F0" w:rsidRDefault="00E110F0" w:rsidP="00E110F0">
      <w:pPr>
        <w:rPr>
          <w:rFonts w:ascii="Times New Roman" w:hAnsi="Times New Roman" w:cs="Times New Roman"/>
          <w:sz w:val="28"/>
          <w:szCs w:val="28"/>
        </w:rPr>
      </w:pPr>
    </w:p>
    <w:p w14:paraId="72B11266" w14:textId="77777777" w:rsidR="00E110F0" w:rsidRPr="00E110F0" w:rsidRDefault="00E110F0" w:rsidP="00E110F0">
      <w:pPr>
        <w:rPr>
          <w:rFonts w:ascii="Times New Roman" w:hAnsi="Times New Roman" w:cs="Times New Roman"/>
          <w:sz w:val="28"/>
          <w:szCs w:val="28"/>
        </w:rPr>
      </w:pPr>
    </w:p>
    <w:p w14:paraId="7119F3B9" w14:textId="77777777" w:rsidR="00E110F0" w:rsidRPr="00E110F0" w:rsidRDefault="00E110F0">
      <w:pPr>
        <w:rPr>
          <w:rFonts w:ascii="Times New Roman" w:hAnsi="Times New Roman" w:cs="Times New Roman"/>
          <w:sz w:val="28"/>
          <w:szCs w:val="28"/>
        </w:rPr>
      </w:pPr>
    </w:p>
    <w:p w14:paraId="36ADBF8C" w14:textId="77777777" w:rsidR="00E110F0" w:rsidRPr="00E110F0" w:rsidRDefault="00E110F0">
      <w:pPr>
        <w:rPr>
          <w:rFonts w:ascii="Times New Roman" w:hAnsi="Times New Roman" w:cs="Times New Roman"/>
          <w:sz w:val="28"/>
          <w:szCs w:val="28"/>
        </w:rPr>
      </w:pPr>
    </w:p>
    <w:sectPr w:rsidR="00E110F0" w:rsidRPr="00E11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946CB" w14:textId="77777777" w:rsidR="00D921C9" w:rsidRDefault="00D921C9" w:rsidP="00D3505A">
      <w:pPr>
        <w:spacing w:after="0" w:line="240" w:lineRule="auto"/>
      </w:pPr>
      <w:r>
        <w:separator/>
      </w:r>
    </w:p>
  </w:endnote>
  <w:endnote w:type="continuationSeparator" w:id="0">
    <w:p w14:paraId="04CEB5AF" w14:textId="77777777" w:rsidR="00D921C9" w:rsidRDefault="00D921C9" w:rsidP="00D3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B3E44" w14:textId="77777777" w:rsidR="00D921C9" w:rsidRDefault="00D921C9" w:rsidP="00D3505A">
      <w:pPr>
        <w:spacing w:after="0" w:line="240" w:lineRule="auto"/>
      </w:pPr>
      <w:r>
        <w:separator/>
      </w:r>
    </w:p>
  </w:footnote>
  <w:footnote w:type="continuationSeparator" w:id="0">
    <w:p w14:paraId="04880D0C" w14:textId="77777777" w:rsidR="00D921C9" w:rsidRDefault="00D921C9" w:rsidP="00D3505A">
      <w:pPr>
        <w:spacing w:after="0" w:line="240" w:lineRule="auto"/>
      </w:pPr>
      <w:r>
        <w:continuationSeparator/>
      </w:r>
    </w:p>
  </w:footnote>
  <w:footnote w:id="1">
    <w:p w14:paraId="2E5EA035" w14:textId="77777777" w:rsidR="00D3505A" w:rsidRDefault="00D3505A" w:rsidP="00D3505A">
      <w:pPr>
        <w:pStyle w:val="FootnoteText"/>
        <w:rPr>
          <w:sz w:val="16"/>
          <w:szCs w:val="16"/>
        </w:rPr>
      </w:pPr>
      <w:r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2E92"/>
    <w:multiLevelType w:val="hybridMultilevel"/>
    <w:tmpl w:val="B9AC83D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871F0F"/>
    <w:multiLevelType w:val="hybridMultilevel"/>
    <w:tmpl w:val="95B0E60C"/>
    <w:lvl w:ilvl="0" w:tplc="041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" w15:restartNumberingAfterBreak="0">
    <w:nsid w:val="61BE0562"/>
    <w:multiLevelType w:val="hybridMultilevel"/>
    <w:tmpl w:val="8604E06C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AB2278"/>
    <w:multiLevelType w:val="hybridMultilevel"/>
    <w:tmpl w:val="27F8C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801CA5"/>
    <w:multiLevelType w:val="hybridMultilevel"/>
    <w:tmpl w:val="4704EBB4"/>
    <w:lvl w:ilvl="0" w:tplc="041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5" w15:restartNumberingAfterBreak="0">
    <w:nsid w:val="74CF6B1C"/>
    <w:multiLevelType w:val="hybridMultilevel"/>
    <w:tmpl w:val="AE986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7"/>
    <w:rsid w:val="000555C0"/>
    <w:rsid w:val="000967A7"/>
    <w:rsid w:val="000F7797"/>
    <w:rsid w:val="001A375A"/>
    <w:rsid w:val="0023080E"/>
    <w:rsid w:val="003C4527"/>
    <w:rsid w:val="0043330F"/>
    <w:rsid w:val="004D258B"/>
    <w:rsid w:val="00654078"/>
    <w:rsid w:val="008A3976"/>
    <w:rsid w:val="009405D5"/>
    <w:rsid w:val="009859F5"/>
    <w:rsid w:val="00D11E40"/>
    <w:rsid w:val="00D3505A"/>
    <w:rsid w:val="00D921C9"/>
    <w:rsid w:val="00DA2DC3"/>
    <w:rsid w:val="00E110F0"/>
    <w:rsid w:val="00EA776A"/>
    <w:rsid w:val="00F2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F7B8"/>
  <w15:chartTrackingRefBased/>
  <w15:docId w15:val="{DB2524BD-E044-4BD3-AC2C-454BF6A6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D35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D350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D3505A"/>
    <w:rPr>
      <w:rFonts w:ascii="Times New Roman" w:hAnsi="Times New Roman" w:cs="Times New Roman" w:hint="default"/>
      <w:vertAlign w:val="superscript"/>
    </w:rPr>
  </w:style>
  <w:style w:type="paragraph" w:styleId="ListParagraph">
    <w:name w:val="List Paragraph"/>
    <w:basedOn w:val="Normal"/>
    <w:uiPriority w:val="34"/>
    <w:qFormat/>
    <w:rsid w:val="0043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98E05-1862-4610-BB5F-15BA54D0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StNN</cp:lastModifiedBy>
  <cp:revision>15</cp:revision>
  <dcterms:created xsi:type="dcterms:W3CDTF">2020-11-16T18:39:00Z</dcterms:created>
  <dcterms:modified xsi:type="dcterms:W3CDTF">2020-12-28T09:44:00Z</dcterms:modified>
</cp:coreProperties>
</file>