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firstLine="284" w:left="0" w:right="0"/>
      </w:pPr>
      <w:r>
        <w:rPr>
          <w:b/>
        </w:rPr>
        <w:t>108.2 Журналы событий системы</w:t>
      </w:r>
    </w:p>
    <w:p>
      <w:pPr>
        <w:pStyle w:val="style0"/>
        <w:ind w:firstLine="284" w:left="0" w:right="0"/>
      </w:pPr>
      <w:r>
        <w:rPr>
          <w:bCs/>
        </w:rPr>
        <w:t xml:space="preserve">Студент должен уметь настраивать классический демон </w:t>
      </w:r>
      <w:r>
        <w:rPr>
          <w:bCs/>
          <w:lang w:val="en-US"/>
        </w:rPr>
        <w:t>syslog</w:t>
      </w:r>
      <w:r>
        <w:rPr>
          <w:bCs/>
        </w:rPr>
        <w:t xml:space="preserve">. Это включает в себя настройку отправки событий на центральный сервер логов, и настройку приема этих событий на центральном сервере. Также необходимо знать о возможностях </w:t>
      </w:r>
      <w:r>
        <w:rPr>
          <w:bCs/>
          <w:lang w:val="en-US"/>
        </w:rPr>
        <w:t>systemd</w:t>
      </w:r>
      <w:r>
        <w:rPr>
          <w:bCs/>
        </w:rPr>
        <w:t xml:space="preserve">, </w:t>
      </w:r>
      <w:r>
        <w:rPr>
          <w:bCs/>
          <w:lang w:val="en-US"/>
        </w:rPr>
        <w:t>rsyslog</w:t>
      </w:r>
      <w:r>
        <w:rPr>
          <w:bCs/>
        </w:rPr>
        <w:t xml:space="preserve"> и </w:t>
      </w:r>
      <w:r>
        <w:rPr>
          <w:bCs/>
          <w:lang w:val="en-US"/>
        </w:rPr>
        <w:t>syslog</w:t>
      </w:r>
      <w:r>
        <w:rPr>
          <w:bCs/>
        </w:rPr>
        <w:t>-</w:t>
      </w:r>
      <w:r>
        <w:rPr>
          <w:bCs/>
          <w:lang w:val="en-US"/>
        </w:rPr>
        <w:t>ng</w:t>
      </w:r>
      <w:r>
        <w:rPr>
          <w:bCs/>
        </w:rPr>
        <w:t>.</w:t>
      </w:r>
    </w:p>
    <w:p>
      <w:pPr>
        <w:pStyle w:val="style0"/>
        <w:spacing w:after="0" w:before="0"/>
        <w:ind w:firstLine="284" w:left="0" w:right="0"/>
        <w:contextualSpacing w:val="false"/>
      </w:pPr>
      <w:r>
        <w:rPr>
          <w:b/>
        </w:rPr>
        <w:t>Изучаем</w:t>
      </w:r>
      <w:r>
        <w:rPr/>
        <w:t>:</w:t>
      </w:r>
    </w:p>
    <w:p>
      <w:pPr>
        <w:pStyle w:val="style0"/>
        <w:numPr>
          <w:ilvl w:val="0"/>
          <w:numId w:val="4"/>
        </w:numPr>
        <w:spacing w:after="0" w:before="0"/>
        <w:ind w:hanging="357" w:left="1003" w:right="0"/>
        <w:contextualSpacing w:val="false"/>
      </w:pPr>
      <w:r>
        <w:rPr/>
        <w:t xml:space="preserve">настройку демона </w:t>
      </w:r>
      <w:r>
        <w:rPr>
          <w:lang w:val="en-US"/>
        </w:rPr>
        <w:t>syslog</w:t>
      </w:r>
      <w:r>
        <w:rPr/>
        <w:t>;</w:t>
      </w:r>
    </w:p>
    <w:p>
      <w:pPr>
        <w:pStyle w:val="style0"/>
        <w:numPr>
          <w:ilvl w:val="0"/>
          <w:numId w:val="4"/>
        </w:numPr>
        <w:spacing w:after="0" w:before="0"/>
        <w:ind w:hanging="357" w:left="1003" w:right="0"/>
        <w:contextualSpacing w:val="false"/>
      </w:pPr>
      <w:r>
        <w:rPr/>
        <w:t>стандартные источники событий, приоритеты и действия;</w:t>
      </w:r>
    </w:p>
    <w:p>
      <w:pPr>
        <w:pStyle w:val="style0"/>
        <w:numPr>
          <w:ilvl w:val="0"/>
          <w:numId w:val="4"/>
        </w:numPr>
        <w:spacing w:after="0" w:before="0"/>
        <w:ind w:hanging="357" w:left="1003" w:right="0"/>
        <w:contextualSpacing w:val="false"/>
      </w:pPr>
      <w:r>
        <w:rPr/>
        <w:t>настройку ротации логов;</w:t>
      </w:r>
    </w:p>
    <w:p>
      <w:pPr>
        <w:pStyle w:val="style0"/>
        <w:numPr>
          <w:ilvl w:val="0"/>
          <w:numId w:val="4"/>
        </w:numPr>
        <w:spacing w:after="0" w:before="0"/>
        <w:ind w:hanging="357" w:left="1003" w:right="0"/>
        <w:contextualSpacing w:val="false"/>
      </w:pPr>
      <w:r>
        <w:rPr/>
        <w:t xml:space="preserve">возможности </w:t>
      </w:r>
      <w:r>
        <w:rPr>
          <w:lang w:val="en-US"/>
        </w:rPr>
        <w:t>systemd</w:t>
      </w:r>
      <w:r>
        <w:rPr/>
        <w:t xml:space="preserve">, </w:t>
      </w:r>
      <w:r>
        <w:rPr>
          <w:lang w:val="en-US"/>
        </w:rPr>
        <w:t>rsyslog</w:t>
      </w:r>
      <w:r>
        <w:rPr/>
        <w:t xml:space="preserve"> и </w:t>
      </w:r>
      <w:r>
        <w:rPr>
          <w:lang w:val="en-US"/>
        </w:rPr>
        <w:t>syslog</w:t>
      </w:r>
      <w:r>
        <w:rPr/>
        <w:t>-</w:t>
      </w:r>
      <w:r>
        <w:rPr>
          <w:lang w:val="en-US"/>
        </w:rPr>
        <w:t>ng</w:t>
      </w:r>
      <w:r>
        <w:rPr/>
        <w:t>.</w:t>
      </w:r>
    </w:p>
    <w:p>
      <w:pPr>
        <w:pStyle w:val="style0"/>
        <w:ind w:firstLine="284" w:left="0" w:right="0"/>
      </w:pPr>
      <w:r>
        <w:rPr/>
      </w:r>
    </w:p>
    <w:p>
      <w:pPr>
        <w:pStyle w:val="style0"/>
        <w:ind w:firstLine="284" w:left="0" w:right="0"/>
      </w:pPr>
      <w:r>
        <w:rPr>
          <w:b/>
          <w:lang w:val="en-US"/>
        </w:rPr>
        <w:t>Syslog</w:t>
      </w:r>
      <w:r>
        <w:rPr/>
        <w:t xml:space="preserve"> – классическая система ведения логов. Стандартная конфигурация содержит записи вида </w:t>
      </w:r>
      <w:r>
        <w:rPr>
          <w:b/>
          <w:i/>
        </w:rPr>
        <w:t>источник.приоритет назначение</w:t>
      </w:r>
      <w:r>
        <w:rPr>
          <w:i/>
        </w:rPr>
        <w:t>.</w:t>
      </w:r>
    </w:p>
    <w:p>
      <w:pPr>
        <w:pStyle w:val="style0"/>
        <w:ind w:firstLine="284" w:left="0" w:right="0"/>
      </w:pPr>
      <w:r>
        <w:rPr>
          <w:b/>
        </w:rPr>
        <w:t>Источниками</w:t>
      </w:r>
      <w:r>
        <w:rPr/>
        <w:t xml:space="preserve"> могут быть система аутентификации, демоны, ядро, планировщик и т.д.</w:t>
      </w:r>
    </w:p>
    <w:p>
      <w:pPr>
        <w:pStyle w:val="style0"/>
        <w:ind w:firstLine="284" w:left="0" w:right="0"/>
      </w:pPr>
      <w:r>
        <w:rPr>
          <w:b/>
        </w:rPr>
        <w:t>Приоритет</w:t>
      </w:r>
      <w:r>
        <w:rPr/>
        <w:t xml:space="preserve"> может принимать следующие значения (</w:t>
      </w:r>
      <w:r>
        <w:rPr>
          <w:lang w:val="en-US"/>
        </w:rPr>
        <w:t>debug</w:t>
      </w:r>
      <w:r>
        <w:rPr/>
        <w:t xml:space="preserve"> – минимальный приоритет, </w:t>
      </w:r>
      <w:r>
        <w:rPr>
          <w:lang w:val="en-US"/>
        </w:rPr>
        <w:t>emergency</w:t>
      </w:r>
      <w:r>
        <w:rPr/>
        <w:t xml:space="preserve"> - максимальный):</w:t>
      </w:r>
    </w:p>
    <w:p>
      <w:pPr>
        <w:pStyle w:val="style0"/>
        <w:numPr>
          <w:ilvl w:val="0"/>
          <w:numId w:val="3"/>
        </w:numPr>
        <w:spacing w:after="0" w:before="0"/>
        <w:ind w:firstLine="284" w:left="714" w:right="0"/>
        <w:contextualSpacing w:val="false"/>
      </w:pPr>
      <w:r>
        <w:rPr>
          <w:lang w:val="en-US"/>
        </w:rPr>
        <w:t>debug</w:t>
      </w:r>
    </w:p>
    <w:p>
      <w:pPr>
        <w:pStyle w:val="style0"/>
        <w:numPr>
          <w:ilvl w:val="0"/>
          <w:numId w:val="3"/>
        </w:numPr>
        <w:spacing w:after="0" w:before="0"/>
        <w:ind w:firstLine="284" w:left="714" w:right="0"/>
        <w:contextualSpacing w:val="false"/>
      </w:pPr>
      <w:r>
        <w:rPr>
          <w:lang w:val="en-US"/>
        </w:rPr>
        <w:t>info</w:t>
      </w:r>
    </w:p>
    <w:p>
      <w:pPr>
        <w:pStyle w:val="style0"/>
        <w:numPr>
          <w:ilvl w:val="0"/>
          <w:numId w:val="3"/>
        </w:numPr>
        <w:spacing w:after="0" w:before="0"/>
        <w:ind w:firstLine="284" w:left="714" w:right="0"/>
        <w:contextualSpacing w:val="false"/>
      </w:pPr>
      <w:r>
        <w:rPr>
          <w:lang w:val="en-US"/>
        </w:rPr>
        <w:t>notice</w:t>
      </w:r>
    </w:p>
    <w:p>
      <w:pPr>
        <w:pStyle w:val="style0"/>
        <w:numPr>
          <w:ilvl w:val="0"/>
          <w:numId w:val="3"/>
        </w:numPr>
        <w:spacing w:after="0" w:before="0"/>
        <w:ind w:firstLine="284" w:left="714" w:right="0"/>
        <w:contextualSpacing w:val="false"/>
      </w:pPr>
      <w:r>
        <w:rPr>
          <w:lang w:val="en-US"/>
        </w:rPr>
        <w:t>warning</w:t>
      </w:r>
    </w:p>
    <w:p>
      <w:pPr>
        <w:pStyle w:val="style0"/>
        <w:numPr>
          <w:ilvl w:val="0"/>
          <w:numId w:val="3"/>
        </w:numPr>
        <w:spacing w:after="0" w:before="0"/>
        <w:ind w:firstLine="284" w:left="714" w:right="0"/>
        <w:contextualSpacing w:val="false"/>
      </w:pPr>
      <w:r>
        <w:rPr>
          <w:lang w:val="en-US"/>
        </w:rPr>
        <w:t>error</w:t>
      </w:r>
    </w:p>
    <w:p>
      <w:pPr>
        <w:pStyle w:val="style0"/>
        <w:numPr>
          <w:ilvl w:val="0"/>
          <w:numId w:val="3"/>
        </w:numPr>
        <w:spacing w:after="0" w:before="0"/>
        <w:ind w:firstLine="284" w:left="714" w:right="0"/>
        <w:contextualSpacing w:val="false"/>
      </w:pPr>
      <w:r>
        <w:rPr>
          <w:lang w:val="en-US"/>
        </w:rPr>
        <w:t>critical</w:t>
      </w:r>
    </w:p>
    <w:p>
      <w:pPr>
        <w:pStyle w:val="style0"/>
        <w:numPr>
          <w:ilvl w:val="0"/>
          <w:numId w:val="3"/>
        </w:numPr>
        <w:spacing w:after="0" w:before="0"/>
        <w:ind w:firstLine="284" w:left="714" w:right="0"/>
        <w:contextualSpacing w:val="false"/>
      </w:pPr>
      <w:r>
        <w:rPr>
          <w:lang w:val="en-US"/>
        </w:rPr>
        <w:t>alert</w:t>
      </w:r>
    </w:p>
    <w:p>
      <w:pPr>
        <w:pStyle w:val="style0"/>
        <w:numPr>
          <w:ilvl w:val="0"/>
          <w:numId w:val="3"/>
        </w:numPr>
        <w:spacing w:after="0" w:before="0"/>
        <w:ind w:firstLine="284" w:left="714" w:right="0"/>
        <w:contextualSpacing w:val="false"/>
      </w:pPr>
      <w:r>
        <w:rPr>
          <w:lang w:val="en-US"/>
        </w:rPr>
        <w:t>emergency</w:t>
      </w:r>
    </w:p>
    <w:p>
      <w:pPr>
        <w:pStyle w:val="style0"/>
        <w:spacing w:after="0" w:before="0"/>
        <w:ind w:firstLine="284" w:left="714" w:right="0"/>
        <w:contextualSpacing w:val="false"/>
      </w:pPr>
      <w:r>
        <w:rPr/>
      </w:r>
    </w:p>
    <w:p>
      <w:pPr>
        <w:pStyle w:val="style0"/>
        <w:ind w:firstLine="284" w:left="0" w:right="0"/>
      </w:pPr>
      <w:r>
        <w:rPr>
          <w:b/>
        </w:rPr>
        <w:t>Назначением</w:t>
      </w:r>
      <w:r>
        <w:rPr/>
        <w:t xml:space="preserve"> могут быть вывод в консоль, группа пользователей, удаленная система и т.д. </w:t>
      </w:r>
    </w:p>
    <w:p>
      <w:pPr>
        <w:pStyle w:val="style0"/>
        <w:ind w:firstLine="284" w:left="0" w:right="0"/>
      </w:pPr>
      <w:r>
        <w:rPr/>
        <w:t xml:space="preserve">Файл конфигурации </w:t>
      </w:r>
      <w:r>
        <w:rPr>
          <w:lang w:val="en-US"/>
        </w:rPr>
        <w:t>syslog</w:t>
      </w:r>
      <w:r>
        <w:rPr/>
        <w:t xml:space="preserve"> - </w:t>
      </w:r>
      <w:r>
        <w:rPr>
          <w:b/>
        </w:rPr>
        <w:t>/</w:t>
      </w:r>
      <w:r>
        <w:rPr>
          <w:b/>
          <w:lang w:val="en-US"/>
        </w:rPr>
        <w:t>etc</w:t>
      </w:r>
      <w:r>
        <w:rPr>
          <w:b/>
        </w:rPr>
        <w:t>/</w:t>
      </w:r>
      <w:r>
        <w:rPr>
          <w:b/>
          <w:lang w:val="en-US"/>
        </w:rPr>
        <w:t>syslog</w:t>
      </w:r>
      <w:r>
        <w:rPr>
          <w:b/>
        </w:rPr>
        <w:t>.</w:t>
      </w:r>
      <w:r>
        <w:rPr>
          <w:b/>
          <w:lang w:val="en-US"/>
        </w:rPr>
        <w:t>conf</w:t>
      </w:r>
    </w:p>
    <w:p>
      <w:pPr>
        <w:pStyle w:val="style0"/>
        <w:ind w:firstLine="284" w:left="0" w:right="0"/>
      </w:pPr>
      <w:r>
        <w:rPr>
          <w:u w:val="single"/>
        </w:rPr>
        <w:t>Примеры:</w:t>
      </w:r>
    </w:p>
    <w:p>
      <w:pPr>
        <w:pStyle w:val="style0"/>
        <w:numPr>
          <w:ilvl w:val="0"/>
          <w:numId w:val="9"/>
        </w:numPr>
      </w:pPr>
      <w:r>
        <w:rPr>
          <w:b/>
          <w:i/>
          <w:lang w:val="en-US"/>
        </w:rPr>
        <w:t>kern</w:t>
      </w:r>
      <w:r>
        <w:rPr>
          <w:b/>
          <w:i/>
        </w:rPr>
        <w:t>.* /</w:t>
      </w:r>
      <w:r>
        <w:rPr>
          <w:b/>
          <w:i/>
          <w:lang w:val="en-US"/>
        </w:rPr>
        <w:t>dev</w:t>
      </w:r>
      <w:r>
        <w:rPr>
          <w:b/>
          <w:i/>
        </w:rPr>
        <w:t>/</w:t>
      </w:r>
      <w:r>
        <w:rPr>
          <w:b/>
          <w:i/>
          <w:lang w:val="en-US"/>
        </w:rPr>
        <w:t>console</w:t>
      </w:r>
      <w:r>
        <w:rPr/>
        <w:t xml:space="preserve"> (все события ядра выводить в консоль);</w:t>
      </w:r>
    </w:p>
    <w:p>
      <w:pPr>
        <w:pStyle w:val="style0"/>
        <w:numPr>
          <w:ilvl w:val="0"/>
          <w:numId w:val="9"/>
        </w:numPr>
      </w:pPr>
      <w:r>
        <w:rPr>
          <w:b/>
          <w:i/>
        </w:rPr>
        <w:t>*.</w:t>
      </w:r>
      <w:r>
        <w:rPr>
          <w:b/>
          <w:i/>
          <w:lang w:val="en-US"/>
        </w:rPr>
        <w:t>info</w:t>
      </w:r>
      <w:r>
        <w:rPr>
          <w:b/>
          <w:i/>
        </w:rPr>
        <w:t xml:space="preserve"> /</w:t>
      </w:r>
      <w:r>
        <w:rPr>
          <w:b/>
          <w:i/>
          <w:lang w:val="en-US"/>
        </w:rPr>
        <w:t>var</w:t>
      </w:r>
      <w:r>
        <w:rPr>
          <w:b/>
          <w:i/>
        </w:rPr>
        <w:t>/</w:t>
      </w:r>
      <w:r>
        <w:rPr>
          <w:b/>
          <w:i/>
          <w:lang w:val="en-US"/>
        </w:rPr>
        <w:t>log</w:t>
      </w:r>
      <w:r>
        <w:rPr>
          <w:b/>
          <w:i/>
        </w:rPr>
        <w:t>/</w:t>
      </w:r>
      <w:r>
        <w:rPr>
          <w:b/>
          <w:i/>
          <w:lang w:val="en-US"/>
        </w:rPr>
        <w:t>messages</w:t>
      </w:r>
      <w:r>
        <w:rPr/>
        <w:t xml:space="preserve"> (события из любых источников с приоритетом </w:t>
      </w:r>
      <w:r>
        <w:rPr>
          <w:lang w:val="en-US"/>
        </w:rPr>
        <w:t>info</w:t>
      </w:r>
      <w:r>
        <w:rPr/>
        <w:t xml:space="preserve"> и выше отправлять в файл /var/log/messages);</w:t>
      </w:r>
    </w:p>
    <w:p>
      <w:pPr>
        <w:pStyle w:val="style0"/>
        <w:numPr>
          <w:ilvl w:val="0"/>
          <w:numId w:val="9"/>
        </w:numPr>
      </w:pPr>
      <w:r>
        <w:rPr>
          <w:b/>
          <w:i/>
          <w:lang w:val="en-US"/>
        </w:rPr>
        <w:t>mail</w:t>
      </w:r>
      <w:r>
        <w:rPr>
          <w:b/>
          <w:i/>
        </w:rPr>
        <w:t>,</w:t>
      </w:r>
      <w:r>
        <w:rPr>
          <w:b/>
          <w:i/>
          <w:lang w:val="en-US"/>
        </w:rPr>
        <w:t>news</w:t>
      </w:r>
      <w:r>
        <w:rPr>
          <w:b/>
          <w:i/>
        </w:rPr>
        <w:t>.=</w:t>
      </w:r>
      <w:r>
        <w:rPr>
          <w:b/>
          <w:i/>
          <w:lang w:val="en-US"/>
        </w:rPr>
        <w:t>crit</w:t>
      </w:r>
      <w:r>
        <w:rPr>
          <w:b/>
          <w:i/>
        </w:rPr>
        <w:t xml:space="preserve"> *</w:t>
      </w:r>
      <w:r>
        <w:rPr/>
        <w:t xml:space="preserve"> (критические события систем почты и новостей отправлять всем пользователям);</w:t>
      </w:r>
    </w:p>
    <w:p>
      <w:pPr>
        <w:pStyle w:val="style0"/>
        <w:ind w:firstLine="284" w:left="0" w:right="0"/>
      </w:pPr>
      <w:r>
        <w:rPr/>
      </w:r>
    </w:p>
    <w:p>
      <w:pPr>
        <w:pStyle w:val="style0"/>
        <w:ind w:firstLine="284" w:left="0" w:right="0"/>
      </w:pPr>
      <w:r>
        <w:rPr/>
        <w:t xml:space="preserve">Для отправки событий на настроенный сервер приема логов в качестве назначения указывается его </w:t>
      </w:r>
      <w:r>
        <w:rPr>
          <w:lang w:val="en-US"/>
        </w:rPr>
        <w:t>ip</w:t>
      </w:r>
      <w:r>
        <w:rPr/>
        <w:t>-адрес, например:</w:t>
      </w:r>
    </w:p>
    <w:p>
      <w:pPr>
        <w:pStyle w:val="style0"/>
        <w:numPr>
          <w:ilvl w:val="0"/>
          <w:numId w:val="5"/>
        </w:numPr>
      </w:pPr>
      <w:r>
        <w:rPr>
          <w:b/>
          <w:i/>
          <w:lang w:val="en-US"/>
        </w:rPr>
        <w:t>user</w:t>
      </w:r>
      <w:r>
        <w:rPr>
          <w:b/>
          <w:i/>
        </w:rPr>
        <w:t xml:space="preserve">.* @192.168.0.99 </w:t>
      </w:r>
      <w:r>
        <w:rPr/>
        <w:t>(все события пользователей отправлять на машину 192.168.0.99)</w:t>
      </w:r>
    </w:p>
    <w:p>
      <w:pPr>
        <w:pStyle w:val="style0"/>
        <w:ind w:firstLine="284" w:left="0" w:right="0"/>
      </w:pPr>
      <w:r>
        <w:rPr/>
      </w:r>
    </w:p>
    <w:p>
      <w:pPr>
        <w:pStyle w:val="style0"/>
        <w:ind w:firstLine="284" w:left="0" w:right="0"/>
      </w:pPr>
      <w:r>
        <w:rPr/>
        <w:t xml:space="preserve">Для включения возможности приема сообщений на удаленной машине необходимо изменить файл конфигурации </w:t>
      </w:r>
      <w:r>
        <w:rPr>
          <w:lang w:val="en-US"/>
        </w:rPr>
        <w:t>syslog</w:t>
      </w:r>
      <w:r>
        <w:rPr/>
        <w:t>: /</w:t>
      </w:r>
      <w:r>
        <w:rPr>
          <w:b/>
          <w:i/>
          <w:lang w:val="en-US"/>
        </w:rPr>
        <w:t>etc</w:t>
      </w:r>
      <w:r>
        <w:rPr>
          <w:b/>
          <w:i/>
        </w:rPr>
        <w:t>/</w:t>
      </w:r>
      <w:r>
        <w:rPr>
          <w:b/>
          <w:i/>
          <w:lang w:val="en-US"/>
        </w:rPr>
        <w:t>sysconfig</w:t>
      </w:r>
      <w:r>
        <w:rPr>
          <w:b/>
          <w:i/>
        </w:rPr>
        <w:t>/</w:t>
      </w:r>
      <w:r>
        <w:rPr>
          <w:b/>
          <w:i/>
          <w:lang w:val="en-US"/>
        </w:rPr>
        <w:t>syslog</w:t>
      </w:r>
      <w:r>
        <w:rPr/>
        <w:t xml:space="preserve">  , а именно дописать к опции </w:t>
      </w:r>
      <w:r>
        <w:rPr>
          <w:b/>
          <w:i/>
          <w:lang w:val="en-US"/>
        </w:rPr>
        <w:t>SYSLOG</w:t>
      </w:r>
      <w:r>
        <w:rPr>
          <w:b/>
          <w:i/>
        </w:rPr>
        <w:t>_</w:t>
      </w:r>
      <w:r>
        <w:rPr>
          <w:b/>
          <w:i/>
          <w:lang w:val="en-US"/>
        </w:rPr>
        <w:t>D</w:t>
      </w:r>
      <w:r>
        <w:rPr>
          <w:b/>
          <w:i/>
        </w:rPr>
        <w:t>_</w:t>
      </w:r>
      <w:r>
        <w:rPr>
          <w:b/>
          <w:i/>
          <w:lang w:val="en-US"/>
        </w:rPr>
        <w:t>OPTIONS</w:t>
      </w:r>
      <w:r>
        <w:rPr/>
        <w:t xml:space="preserve">  ключ «</w:t>
      </w:r>
      <w:r>
        <w:rPr>
          <w:b/>
        </w:rPr>
        <w:t>-</w:t>
      </w:r>
      <w:r>
        <w:rPr>
          <w:b/>
          <w:lang w:val="en-US"/>
        </w:rPr>
        <w:t>r</w:t>
      </w:r>
      <w:r>
        <w:rPr/>
        <w:t>».</w:t>
      </w:r>
    </w:p>
    <w:p>
      <w:pPr>
        <w:pStyle w:val="style0"/>
        <w:ind w:firstLine="284" w:left="0" w:right="0"/>
      </w:pPr>
      <w:r>
        <w:rPr/>
        <w:t xml:space="preserve">Управлять модулем журнала </w:t>
      </w:r>
      <w:r>
        <w:rPr>
          <w:lang w:val="en-US"/>
        </w:rPr>
        <w:t>syslog</w:t>
      </w:r>
      <w:r>
        <w:rPr/>
        <w:t xml:space="preserve"> можно при помощи утилиты </w:t>
      </w:r>
      <w:r>
        <w:rPr>
          <w:lang w:val="en-US"/>
        </w:rPr>
        <w:t>logger</w:t>
      </w:r>
      <w:r>
        <w:rPr/>
        <w:t>, например:</w:t>
      </w:r>
    </w:p>
    <w:p>
      <w:pPr>
        <w:pStyle w:val="style0"/>
        <w:numPr>
          <w:ilvl w:val="0"/>
          <w:numId w:val="7"/>
        </w:numPr>
      </w:pPr>
      <w:r>
        <w:rPr>
          <w:b/>
          <w:i/>
          <w:lang w:val="en-US"/>
        </w:rPr>
        <w:t xml:space="preserve">logger –p user.warn Please Help! </w:t>
      </w:r>
      <w:r>
        <w:rPr/>
        <w:t xml:space="preserve">(создать событие от источника </w:t>
      </w:r>
      <w:r>
        <w:rPr>
          <w:lang w:val="en-US"/>
        </w:rPr>
        <w:t>user</w:t>
      </w:r>
      <w:r>
        <w:rPr/>
        <w:t xml:space="preserve"> с приоритетом </w:t>
      </w:r>
      <w:r>
        <w:rPr>
          <w:lang w:val="en-US"/>
        </w:rPr>
        <w:t>warning</w:t>
      </w:r>
      <w:r>
        <w:rPr/>
        <w:t>, содержащее текст “</w:t>
      </w:r>
      <w:r>
        <w:rPr>
          <w:lang w:val="en-US"/>
        </w:rPr>
        <w:t>Please</w:t>
      </w:r>
      <w:r>
        <w:rPr/>
        <w:t xml:space="preserve"> </w:t>
      </w:r>
      <w:r>
        <w:rPr>
          <w:lang w:val="en-US"/>
        </w:rPr>
        <w:t>Help</w:t>
      </w:r>
      <w:r>
        <w:rPr/>
        <w:t>!”).</w:t>
      </w:r>
    </w:p>
    <w:p>
      <w:pPr>
        <w:pStyle w:val="style0"/>
        <w:ind w:firstLine="284" w:left="0" w:right="0"/>
      </w:pPr>
      <w:r>
        <w:rPr/>
        <w:t xml:space="preserve">Для регистрации событий ядра в </w:t>
      </w:r>
      <w:r>
        <w:rPr>
          <w:lang w:val="en-US"/>
        </w:rPr>
        <w:t>syslog</w:t>
      </w:r>
      <w:r>
        <w:rPr/>
        <w:t xml:space="preserve"> используется </w:t>
      </w:r>
      <w:r>
        <w:rPr>
          <w:b/>
          <w:i/>
          <w:lang w:val="en-US"/>
        </w:rPr>
        <w:t>klogd</w:t>
      </w:r>
      <w:r>
        <w:rPr/>
        <w:t xml:space="preserve">, который по умолчанию передает события в стандартный </w:t>
      </w:r>
      <w:r>
        <w:rPr>
          <w:lang w:val="en-US"/>
        </w:rPr>
        <w:t>syslogd</w:t>
      </w:r>
      <w:r>
        <w:rPr/>
        <w:t>, но может и перенаправлять их в указанный файл.</w:t>
      </w:r>
    </w:p>
    <w:p>
      <w:pPr>
        <w:pStyle w:val="style0"/>
        <w:ind w:firstLine="284" w:left="0" w:right="0"/>
      </w:pPr>
      <w:r>
        <w:rPr/>
        <w:t>__</w:t>
      </w:r>
    </w:p>
    <w:p>
      <w:pPr>
        <w:pStyle w:val="style0"/>
        <w:shd w:fill="FFFFFF" w:val="clear"/>
        <w:spacing w:after="0" w:before="0" w:line="293" w:lineRule="atLeast"/>
        <w:ind w:firstLine="284" w:left="0" w:right="0"/>
        <w:contextualSpacing w:val="false"/>
        <w:jc w:val="both"/>
      </w:pPr>
      <w:r>
        <w:rPr/>
        <w:t xml:space="preserve">Для облегчения управления лог-файлами используется приложение </w:t>
      </w:r>
      <w:r>
        <w:rPr>
          <w:b/>
          <w:lang w:val="en-US"/>
        </w:rPr>
        <w:t>logrotate</w:t>
      </w:r>
      <w:r>
        <w:rPr/>
        <w:t xml:space="preserve">, автоматизирующее ротацию логов (архивация, удаление, пересылка и т.д.). Приложение запускается по умолчанию планировщиком </w:t>
      </w:r>
      <w:r>
        <w:rPr>
          <w:lang w:val="en-US"/>
        </w:rPr>
        <w:t>cron</w:t>
      </w:r>
      <w:r>
        <w:rPr/>
        <w:t xml:space="preserve">, т.е. в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>
          <w:b/>
          <w:i/>
        </w:rPr>
        <w:t>/</w:t>
      </w:r>
      <w:r>
        <w:rPr>
          <w:b/>
          <w:i/>
          <w:lang w:val="en-US"/>
        </w:rPr>
        <w:t>cron</w:t>
      </w:r>
      <w:r>
        <w:rPr>
          <w:b/>
          <w:i/>
        </w:rPr>
        <w:t>.</w:t>
      </w:r>
      <w:r>
        <w:rPr>
          <w:b/>
          <w:i/>
          <w:lang w:val="en-US"/>
        </w:rPr>
        <w:t>daily</w:t>
      </w:r>
      <w:r>
        <w:rPr>
          <w:b/>
          <w:i/>
        </w:rPr>
        <w:t>/</w:t>
      </w:r>
      <w:r>
        <w:rPr>
          <w:b/>
          <w:i/>
          <w:lang w:val="en-US"/>
        </w:rPr>
        <w:t>logrotate</w:t>
      </w:r>
      <w:r>
        <w:rPr>
          <w:b/>
          <w:i/>
        </w:rPr>
        <w:t xml:space="preserve"> </w:t>
      </w:r>
      <w:r>
        <w:rPr/>
        <w:t xml:space="preserve">указан сам исполняемый файл и файл конфигурации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>
          <w:b/>
          <w:i/>
        </w:rPr>
        <w:t>/</w:t>
      </w:r>
      <w:r>
        <w:rPr>
          <w:b/>
          <w:i/>
          <w:lang w:val="en-US"/>
        </w:rPr>
        <w:t>logrotate</w:t>
      </w:r>
      <w:r>
        <w:rPr>
          <w:b/>
          <w:i/>
        </w:rPr>
        <w:t>.</w:t>
      </w:r>
      <w:r>
        <w:rPr>
          <w:b/>
          <w:i/>
          <w:lang w:val="en-US"/>
        </w:rPr>
        <w:t>conf</w:t>
      </w:r>
      <w:r>
        <w:rPr/>
        <w:t>.</w:t>
      </w:r>
    </w:p>
    <w:p>
      <w:pPr>
        <w:pStyle w:val="style0"/>
        <w:spacing w:after="0" w:before="0"/>
        <w:ind w:firstLine="284" w:left="0" w:right="0"/>
        <w:contextualSpacing w:val="false"/>
      </w:pPr>
      <w:r>
        <w:rPr/>
      </w:r>
    </w:p>
    <w:p>
      <w:pPr>
        <w:pStyle w:val="style0"/>
        <w:spacing w:after="0" w:before="0"/>
        <w:ind w:firstLine="284" w:left="0" w:right="0"/>
        <w:contextualSpacing w:val="false"/>
      </w:pPr>
      <w:r>
        <w:rPr/>
        <w:t>Важные опции в файле конфигурации:</w:t>
      </w:r>
    </w:p>
    <w:p>
      <w:pPr>
        <w:pStyle w:val="style0"/>
        <w:numPr>
          <w:ilvl w:val="0"/>
          <w:numId w:val="1"/>
        </w:numPr>
        <w:spacing w:after="0" w:before="0"/>
        <w:ind w:firstLine="284" w:left="1004" w:right="0"/>
        <w:contextualSpacing w:val="false"/>
      </w:pPr>
      <w:r>
        <w:rPr>
          <w:b/>
          <w:lang w:val="en-US"/>
        </w:rPr>
        <w:t>weekly</w:t>
      </w:r>
      <w:r>
        <w:rPr/>
        <w:t xml:space="preserve"> (ротация осуществляется раз в неделю, но можно выполнять ее по достижению лог файлом определенного размера);</w:t>
      </w:r>
    </w:p>
    <w:p>
      <w:pPr>
        <w:pStyle w:val="style0"/>
        <w:numPr>
          <w:ilvl w:val="0"/>
          <w:numId w:val="1"/>
        </w:numPr>
        <w:spacing w:after="0" w:before="0"/>
        <w:ind w:firstLine="284" w:left="1004" w:right="0"/>
        <w:contextualSpacing w:val="false"/>
      </w:pPr>
      <w:r>
        <w:rPr>
          <w:b/>
          <w:lang w:val="en-US"/>
        </w:rPr>
        <w:t>rotate</w:t>
      </w:r>
      <w:r>
        <w:rPr>
          <w:b/>
        </w:rPr>
        <w:t xml:space="preserve"> 4</w:t>
      </w:r>
      <w:r>
        <w:rPr/>
        <w:t xml:space="preserve"> (количество хранимых файлов, так как ротация настроена предыдущим параметром раз в неделю, то в данном случае будут храниться четыре недели событий).</w:t>
      </w:r>
    </w:p>
    <w:p>
      <w:pPr>
        <w:pStyle w:val="style0"/>
        <w:numPr>
          <w:ilvl w:val="0"/>
          <w:numId w:val="1"/>
        </w:numPr>
        <w:spacing w:after="0" w:before="0"/>
        <w:ind w:firstLine="284" w:left="1004" w:right="0"/>
        <w:contextualSpacing w:val="false"/>
      </w:pPr>
      <w:r>
        <w:rPr>
          <w:b/>
        </w:rPr>
        <w:t xml:space="preserve">прочие параметры </w:t>
      </w:r>
      <w:r>
        <w:rPr/>
        <w:t>дают возможность настройки пустых новых журналов, сжатия архивируемых логов, права доступа к логам, скрипты после обработки и т.д.</w:t>
      </w:r>
    </w:p>
    <w:p>
      <w:pPr>
        <w:pStyle w:val="style0"/>
        <w:spacing w:after="0" w:before="0"/>
        <w:ind w:hanging="0" w:left="1288" w:right="0"/>
        <w:contextualSpacing w:val="false"/>
      </w:pPr>
      <w:r>
        <w:rPr/>
      </w:r>
    </w:p>
    <w:p>
      <w:pPr>
        <w:pStyle w:val="style0"/>
        <w:ind w:firstLine="284" w:left="0" w:right="0"/>
      </w:pPr>
      <w:r>
        <w:rPr/>
        <w:t xml:space="preserve">В папке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>
          <w:b/>
          <w:i/>
        </w:rPr>
        <w:t>/</w:t>
      </w:r>
      <w:r>
        <w:rPr>
          <w:b/>
          <w:i/>
          <w:lang w:val="en-US"/>
        </w:rPr>
        <w:t>logrotate</w:t>
      </w:r>
      <w:r>
        <w:rPr>
          <w:b/>
          <w:i/>
        </w:rPr>
        <w:t>.</w:t>
      </w:r>
      <w:r>
        <w:rPr>
          <w:b/>
          <w:i/>
          <w:lang w:val="en-US"/>
        </w:rPr>
        <w:t>d</w:t>
      </w:r>
      <w:r>
        <w:rPr/>
        <w:t xml:space="preserve"> могут храниться отдельные настройки для отдельных лог-файлов.</w:t>
      </w:r>
    </w:p>
    <w:p>
      <w:pPr>
        <w:pStyle w:val="style0"/>
        <w:ind w:firstLine="284" w:left="0" w:right="0"/>
      </w:pPr>
      <w:r>
        <w:rPr/>
        <w:t xml:space="preserve">По умолчанию логи (в том числе и обработанные </w:t>
      </w:r>
      <w:r>
        <w:rPr>
          <w:lang w:val="en-US"/>
        </w:rPr>
        <w:t>logrotate</w:t>
      </w:r>
      <w:r>
        <w:rPr/>
        <w:t xml:space="preserve">) хранятся в папке </w:t>
      </w:r>
      <w:r>
        <w:rPr>
          <w:b/>
          <w:i/>
        </w:rPr>
        <w:t>/var/log</w:t>
      </w:r>
    </w:p>
    <w:p>
      <w:pPr>
        <w:pStyle w:val="style0"/>
        <w:ind w:firstLine="284" w:left="0" w:right="0"/>
      </w:pPr>
      <w:r>
        <w:rPr/>
        <w:t>__</w:t>
      </w:r>
    </w:p>
    <w:p>
      <w:pPr>
        <w:pStyle w:val="style0"/>
        <w:ind w:firstLine="284" w:left="0" w:right="0"/>
      </w:pPr>
      <w:r>
        <w:rPr/>
        <w:t xml:space="preserve">Система инициализации </w:t>
      </w:r>
      <w:r>
        <w:rPr>
          <w:lang w:val="en-US"/>
        </w:rPr>
        <w:t>systemd</w:t>
      </w:r>
      <w:r>
        <w:rPr/>
        <w:t xml:space="preserve">, облегчает работу с логами, собирая их в одном месте. Для этого используется отдельный демон </w:t>
      </w:r>
      <w:r>
        <w:rPr>
          <w:b/>
          <w:lang w:val="en-US"/>
        </w:rPr>
        <w:t>journald</w:t>
      </w:r>
      <w:r>
        <w:rPr/>
        <w:t xml:space="preserve"> (возможно его совместное параллельное использование с классическим </w:t>
      </w:r>
      <w:r>
        <w:rPr>
          <w:b/>
          <w:lang w:val="en-US"/>
        </w:rPr>
        <w:t>syslogd</w:t>
      </w:r>
      <w:r>
        <w:rPr/>
        <w:t xml:space="preserve">), настройки которого хранятся в файле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>
          <w:b/>
          <w:i/>
        </w:rPr>
        <w:t>/</w:t>
      </w:r>
      <w:r>
        <w:rPr>
          <w:b/>
          <w:i/>
          <w:lang w:val="en-US"/>
        </w:rPr>
        <w:t>systemd</w:t>
      </w:r>
      <w:r>
        <w:rPr>
          <w:b/>
          <w:i/>
        </w:rPr>
        <w:t>/</w:t>
      </w:r>
      <w:r>
        <w:rPr>
          <w:b/>
          <w:i/>
          <w:lang w:val="en-US"/>
        </w:rPr>
        <w:t>journald</w:t>
      </w:r>
      <w:r>
        <w:rPr>
          <w:b/>
          <w:i/>
        </w:rPr>
        <w:t>.</w:t>
      </w:r>
      <w:r>
        <w:rPr>
          <w:b/>
          <w:i/>
          <w:lang w:val="en-US"/>
        </w:rPr>
        <w:t>conf</w:t>
      </w:r>
      <w:r>
        <w:rPr/>
        <w:t>.</w:t>
      </w:r>
    </w:p>
    <w:p>
      <w:pPr>
        <w:pStyle w:val="style0"/>
        <w:spacing w:after="0" w:before="0"/>
        <w:ind w:firstLine="284" w:left="0" w:right="0"/>
        <w:contextualSpacing w:val="false"/>
      </w:pPr>
      <w:r>
        <w:rPr/>
        <w:t>Основные опции файла конфигурации:</w:t>
      </w:r>
    </w:p>
    <w:p>
      <w:pPr>
        <w:pStyle w:val="style0"/>
        <w:numPr>
          <w:ilvl w:val="0"/>
          <w:numId w:val="2"/>
        </w:numPr>
        <w:spacing w:after="0" w:before="0"/>
        <w:ind w:firstLine="284" w:left="1004" w:right="0"/>
        <w:contextualSpacing w:val="false"/>
      </w:pPr>
      <w:r>
        <w:rPr>
          <w:b/>
          <w:i/>
          <w:lang w:val="en-US"/>
        </w:rPr>
        <w:t>storage</w:t>
      </w:r>
      <w:r>
        <w:rPr/>
        <w:t xml:space="preserve"> (место хранения логов);</w:t>
      </w:r>
    </w:p>
    <w:p>
      <w:pPr>
        <w:pStyle w:val="style0"/>
        <w:numPr>
          <w:ilvl w:val="0"/>
          <w:numId w:val="2"/>
        </w:numPr>
        <w:spacing w:after="0" w:before="0"/>
        <w:ind w:firstLine="284" w:left="1004" w:right="0"/>
        <w:contextualSpacing w:val="false"/>
      </w:pPr>
      <w:r>
        <w:rPr>
          <w:b/>
          <w:i/>
          <w:lang w:val="en-US"/>
        </w:rPr>
        <w:t>compress</w:t>
      </w:r>
      <w:r>
        <w:rPr>
          <w:lang w:val="en-US"/>
        </w:rPr>
        <w:t xml:space="preserve"> (</w:t>
      </w:r>
      <w:r>
        <w:rPr/>
        <w:t>сжатие</w:t>
      </w:r>
      <w:r>
        <w:rPr>
          <w:lang w:val="en-US"/>
        </w:rPr>
        <w:t>)</w:t>
      </w:r>
      <w:r>
        <w:rPr/>
        <w:t>;</w:t>
      </w:r>
    </w:p>
    <w:p>
      <w:pPr>
        <w:pStyle w:val="style0"/>
        <w:numPr>
          <w:ilvl w:val="0"/>
          <w:numId w:val="2"/>
        </w:numPr>
        <w:spacing w:after="0" w:before="0"/>
        <w:ind w:firstLine="284" w:left="1004" w:right="0"/>
        <w:contextualSpacing w:val="false"/>
      </w:pPr>
      <w:r>
        <w:rPr>
          <w:b/>
          <w:i/>
          <w:lang w:val="en-US"/>
        </w:rPr>
        <w:t>seal</w:t>
      </w:r>
      <w:r>
        <w:rPr>
          <w:lang w:val="en-US"/>
        </w:rPr>
        <w:t xml:space="preserve"> (</w:t>
      </w:r>
      <w:r>
        <w:rPr/>
        <w:t>шифрование</w:t>
      </w:r>
      <w:r>
        <w:rPr>
          <w:lang w:val="en-US"/>
        </w:rPr>
        <w:t>)</w:t>
      </w:r>
      <w:r>
        <w:rPr/>
        <w:t>;</w:t>
      </w:r>
    </w:p>
    <w:p>
      <w:pPr>
        <w:pStyle w:val="style0"/>
        <w:numPr>
          <w:ilvl w:val="0"/>
          <w:numId w:val="2"/>
        </w:numPr>
        <w:spacing w:after="0" w:before="0"/>
        <w:ind w:firstLine="284" w:left="1004" w:right="0"/>
        <w:contextualSpacing w:val="false"/>
      </w:pPr>
      <w:r>
        <w:rPr>
          <w:b/>
          <w:i/>
          <w:lang w:val="en-US"/>
        </w:rPr>
        <w:t>splitmode</w:t>
      </w:r>
      <w:r>
        <w:rPr>
          <w:lang w:val="en-US"/>
        </w:rPr>
        <w:t xml:space="preserve"> (</w:t>
      </w:r>
      <w:r>
        <w:rPr/>
        <w:t>опции разбиения лога</w:t>
      </w:r>
      <w:r>
        <w:rPr>
          <w:lang w:val="en-US"/>
        </w:rPr>
        <w:t>)</w:t>
      </w:r>
      <w:r>
        <w:rPr/>
        <w:t>;</w:t>
      </w:r>
    </w:p>
    <w:p>
      <w:pPr>
        <w:pStyle w:val="style0"/>
        <w:numPr>
          <w:ilvl w:val="0"/>
          <w:numId w:val="2"/>
        </w:numPr>
        <w:spacing w:after="0" w:before="0"/>
        <w:ind w:firstLine="284" w:left="1004" w:right="0"/>
        <w:contextualSpacing w:val="false"/>
      </w:pPr>
      <w:r>
        <w:rPr>
          <w:b/>
          <w:i/>
          <w:lang w:val="en-US"/>
        </w:rPr>
        <w:t>system</w:t>
      </w:r>
      <w:r>
        <w:rPr/>
        <w:t xml:space="preserve"> (установка ограничений на размер, и количество журналов);</w:t>
      </w:r>
    </w:p>
    <w:p>
      <w:pPr>
        <w:pStyle w:val="style0"/>
        <w:numPr>
          <w:ilvl w:val="0"/>
          <w:numId w:val="2"/>
        </w:numPr>
        <w:spacing w:after="0" w:before="0"/>
        <w:ind w:firstLine="284" w:left="1004" w:right="0"/>
        <w:contextualSpacing w:val="false"/>
      </w:pPr>
      <w:r>
        <w:rPr>
          <w:b/>
          <w:i/>
          <w:lang w:val="en-US"/>
        </w:rPr>
        <w:t>forward</w:t>
      </w:r>
      <w:r>
        <w:rPr>
          <w:lang w:val="en-US"/>
        </w:rPr>
        <w:t xml:space="preserve"> (</w:t>
      </w:r>
      <w:r>
        <w:rPr/>
        <w:t>опции пересылки логов</w:t>
      </w:r>
      <w:r>
        <w:rPr>
          <w:lang w:val="en-US"/>
        </w:rPr>
        <w:t>)</w:t>
      </w:r>
      <w:r>
        <w:rPr/>
        <w:t>.</w:t>
      </w:r>
    </w:p>
    <w:p>
      <w:pPr>
        <w:pStyle w:val="style0"/>
        <w:ind w:firstLine="284" w:left="0" w:right="0"/>
      </w:pPr>
      <w:r>
        <w:rPr/>
      </w:r>
    </w:p>
    <w:p>
      <w:pPr>
        <w:pStyle w:val="style0"/>
        <w:ind w:firstLine="284" w:left="0" w:right="0"/>
      </w:pPr>
      <w:r>
        <w:rPr/>
        <w:t>Хранит события в каталогах:</w:t>
      </w:r>
    </w:p>
    <w:p>
      <w:pPr>
        <w:pStyle w:val="style0"/>
        <w:ind w:firstLine="284" w:left="0" w:right="0"/>
      </w:pPr>
      <w:r>
        <w:rPr>
          <w:b/>
          <w:i/>
        </w:rPr>
        <w:t>/</w:t>
      </w:r>
      <w:r>
        <w:rPr>
          <w:b/>
          <w:i/>
          <w:lang w:val="en-US"/>
        </w:rPr>
        <w:t>run</w:t>
      </w:r>
      <w:r>
        <w:rPr>
          <w:b/>
          <w:i/>
        </w:rPr>
        <w:t>/</w:t>
      </w:r>
      <w:r>
        <w:rPr>
          <w:b/>
          <w:i/>
          <w:lang w:val="en-US"/>
        </w:rPr>
        <w:t>log</w:t>
      </w:r>
      <w:r>
        <w:rPr>
          <w:b/>
          <w:i/>
        </w:rPr>
        <w:t>/</w:t>
      </w:r>
      <w:r>
        <w:rPr>
          <w:b/>
          <w:i/>
          <w:lang w:val="en-US"/>
        </w:rPr>
        <w:t>journal</w:t>
      </w:r>
      <w:r>
        <w:rPr/>
        <w:t xml:space="preserve"> (буфер последних сообщений);</w:t>
      </w:r>
    </w:p>
    <w:p>
      <w:pPr>
        <w:pStyle w:val="style0"/>
        <w:ind w:firstLine="284" w:left="0" w:right="0"/>
      </w:pPr>
      <w:r>
        <w:rPr>
          <w:b/>
          <w:i/>
        </w:rPr>
        <w:t>/</w:t>
      </w:r>
      <w:r>
        <w:rPr>
          <w:b/>
          <w:i/>
          <w:lang w:val="en-US"/>
        </w:rPr>
        <w:t>var</w:t>
      </w:r>
      <w:r>
        <w:rPr>
          <w:b/>
          <w:i/>
        </w:rPr>
        <w:t>/</w:t>
      </w:r>
      <w:r>
        <w:rPr>
          <w:b/>
          <w:i/>
          <w:lang w:val="en-US"/>
        </w:rPr>
        <w:t>log</w:t>
      </w:r>
      <w:r>
        <w:rPr>
          <w:b/>
          <w:i/>
        </w:rPr>
        <w:t>/</w:t>
      </w:r>
      <w:r>
        <w:rPr>
          <w:b/>
          <w:i/>
          <w:lang w:val="en-US"/>
        </w:rPr>
        <w:t>journal</w:t>
      </w:r>
      <w:r>
        <w:rPr/>
        <w:t xml:space="preserve"> (хранение всех сообщений, если такой каталог создан).</w:t>
      </w:r>
    </w:p>
    <w:p>
      <w:pPr>
        <w:pStyle w:val="style0"/>
        <w:ind w:firstLine="284" w:left="0" w:right="0"/>
      </w:pPr>
      <w:r>
        <w:rPr/>
      </w:r>
    </w:p>
    <w:p>
      <w:pPr>
        <w:pStyle w:val="style0"/>
        <w:ind w:firstLine="284" w:left="0" w:right="0"/>
      </w:pPr>
      <w:r>
        <w:rPr/>
        <w:t>Управляется при помощи утилиты</w:t>
      </w:r>
      <w:r>
        <w:rPr>
          <w:b/>
          <w:i/>
        </w:rPr>
        <w:t xml:space="preserve"> journalctl. </w:t>
      </w:r>
    </w:p>
    <w:p>
      <w:pPr>
        <w:pStyle w:val="style0"/>
        <w:ind w:firstLine="284" w:left="0" w:right="0"/>
      </w:pPr>
      <w:r>
        <w:rPr>
          <w:u w:val="single"/>
        </w:rPr>
        <w:t>Например</w:t>
      </w:r>
      <w:r>
        <w:rPr/>
        <w:t xml:space="preserve"> (опции можно комбинировать):</w:t>
      </w:r>
    </w:p>
    <w:p>
      <w:pPr>
        <w:pStyle w:val="style0"/>
        <w:numPr>
          <w:ilvl w:val="0"/>
          <w:numId w:val="10"/>
        </w:numPr>
        <w:ind w:firstLine="284" w:left="1004" w:right="0"/>
      </w:pPr>
      <w:r>
        <w:rPr>
          <w:b/>
          <w:i/>
        </w:rPr>
        <w:t xml:space="preserve">journalctl –b </w:t>
      </w:r>
      <w:r>
        <w:rPr/>
        <w:t>(показать события с последней загрузки);</w:t>
      </w:r>
    </w:p>
    <w:p>
      <w:pPr>
        <w:pStyle w:val="style0"/>
        <w:numPr>
          <w:ilvl w:val="0"/>
          <w:numId w:val="10"/>
        </w:numPr>
        <w:ind w:firstLine="284" w:left="1004" w:right="0"/>
      </w:pPr>
      <w:r>
        <w:rPr>
          <w:b/>
          <w:i/>
        </w:rPr>
        <w:t xml:space="preserve">journalctl --since 13:00 –until 13:05 </w:t>
      </w:r>
      <w:r>
        <w:rPr/>
        <w:t>(показать события с 13:00 до 13:05);</w:t>
      </w:r>
    </w:p>
    <w:p>
      <w:pPr>
        <w:pStyle w:val="style0"/>
        <w:numPr>
          <w:ilvl w:val="0"/>
          <w:numId w:val="10"/>
        </w:numPr>
        <w:ind w:firstLine="284" w:left="1004" w:right="0"/>
      </w:pPr>
      <w:r>
        <w:rPr>
          <w:b/>
          <w:i/>
        </w:rPr>
        <w:t xml:space="preserve">journalctl --since yesterday --until now </w:t>
      </w:r>
      <w:r>
        <w:rPr/>
        <w:t>(показать события со вчера до сейчас);</w:t>
      </w:r>
    </w:p>
    <w:p>
      <w:pPr>
        <w:pStyle w:val="style0"/>
        <w:numPr>
          <w:ilvl w:val="0"/>
          <w:numId w:val="10"/>
        </w:numPr>
        <w:ind w:firstLine="284" w:left="1004" w:right="0"/>
      </w:pPr>
      <w:r>
        <w:rPr>
          <w:b/>
          <w:i/>
        </w:rPr>
        <w:t xml:space="preserve">journalctl -u networking.service </w:t>
      </w:r>
      <w:r>
        <w:rPr/>
        <w:t>(показать события службы сети);</w:t>
      </w:r>
    </w:p>
    <w:p>
      <w:pPr>
        <w:pStyle w:val="style0"/>
        <w:numPr>
          <w:ilvl w:val="0"/>
          <w:numId w:val="10"/>
        </w:numPr>
        <w:ind w:firstLine="284" w:left="1004" w:right="0"/>
      </w:pPr>
      <w:r>
        <w:rPr>
          <w:b/>
          <w:i/>
        </w:rPr>
        <w:t xml:space="preserve">journalctl -p err </w:t>
      </w:r>
      <w:r>
        <w:rPr/>
        <w:t>(показать все ошибки);</w:t>
      </w:r>
    </w:p>
    <w:p>
      <w:pPr>
        <w:pStyle w:val="style0"/>
        <w:numPr>
          <w:ilvl w:val="0"/>
          <w:numId w:val="10"/>
        </w:numPr>
        <w:ind w:firstLine="284" w:left="1004" w:right="0"/>
      </w:pPr>
      <w:r>
        <w:rPr>
          <w:b/>
          <w:i/>
        </w:rPr>
        <w:t xml:space="preserve">journalctl -n 20 </w:t>
      </w:r>
      <w:r>
        <w:rPr/>
        <w:t>(показать последние 20 событий);</w:t>
      </w:r>
    </w:p>
    <w:p>
      <w:pPr>
        <w:pStyle w:val="style0"/>
        <w:numPr>
          <w:ilvl w:val="0"/>
          <w:numId w:val="10"/>
        </w:numPr>
        <w:ind w:firstLine="284" w:left="1004" w:right="0"/>
      </w:pPr>
      <w:r>
        <w:rPr>
          <w:b/>
          <w:i/>
        </w:rPr>
        <w:t xml:space="preserve">journalctl –f </w:t>
      </w:r>
      <w:r>
        <w:rPr/>
        <w:t>(показывать события в режиме реального времени);</w:t>
      </w:r>
    </w:p>
    <w:p>
      <w:pPr>
        <w:pStyle w:val="style0"/>
        <w:numPr>
          <w:ilvl w:val="0"/>
          <w:numId w:val="10"/>
        </w:numPr>
        <w:ind w:firstLine="284" w:left="1004" w:right="0"/>
      </w:pPr>
      <w:r>
        <w:rPr>
          <w:b/>
          <w:i/>
        </w:rPr>
        <w:t xml:space="preserve">journalctl --disk-usage </w:t>
      </w:r>
      <w:r>
        <w:rPr/>
        <w:t>(показать место на диске, занятое журналами событий);</w:t>
      </w:r>
    </w:p>
    <w:p>
      <w:pPr>
        <w:pStyle w:val="style0"/>
        <w:numPr>
          <w:ilvl w:val="0"/>
          <w:numId w:val="10"/>
        </w:numPr>
        <w:ind w:firstLine="284" w:left="1004" w:right="0"/>
      </w:pPr>
      <w:r>
        <w:rPr>
          <w:b/>
          <w:i/>
          <w:color w:val="000000"/>
          <w:sz w:val="21"/>
          <w:szCs w:val="21"/>
        </w:rPr>
        <w:t xml:space="preserve">sjournalctl --vacuum-size=1G </w:t>
      </w:r>
      <w:r>
        <w:rPr>
          <w:color w:val="000000"/>
          <w:sz w:val="21"/>
          <w:szCs w:val="21"/>
        </w:rPr>
        <w:t>(установить максимальный размер всех логов в 1 Гб).</w:t>
      </w:r>
    </w:p>
    <w:p>
      <w:pPr>
        <w:pStyle w:val="style0"/>
        <w:ind w:firstLine="284" w:left="0" w:right="0"/>
      </w:pPr>
      <w:r>
        <w:rPr/>
      </w:r>
    </w:p>
    <w:p>
      <w:pPr>
        <w:pStyle w:val="style0"/>
        <w:ind w:firstLine="284" w:left="0" w:right="0"/>
      </w:pPr>
      <w:r>
        <w:rPr/>
        <w:t xml:space="preserve">Для организации центрального хранилища логов в сети используется демон </w:t>
      </w:r>
      <w:r>
        <w:rPr>
          <w:b/>
        </w:rPr>
        <w:t>systemd-journal-gatewayd</w:t>
      </w:r>
    </w:p>
    <w:p>
      <w:pPr>
        <w:pStyle w:val="style0"/>
        <w:ind w:firstLine="284" w:left="0" w:right="0"/>
      </w:pPr>
      <w:r>
        <w:rPr/>
        <w:t>Для отправки сообщений на удаленный сервер (</w:t>
      </w:r>
      <w:r>
        <w:rPr>
          <w:lang w:val="en-US"/>
        </w:rPr>
        <w:t>some</w:t>
      </w:r>
      <w:r>
        <w:rPr/>
        <w:t>.</w:t>
      </w:r>
      <w:r>
        <w:rPr>
          <w:lang w:val="en-US"/>
        </w:rPr>
        <w:t>host</w:t>
      </w:r>
      <w:r>
        <w:rPr/>
        <w:t xml:space="preserve">) используется команда вида </w:t>
      </w:r>
      <w:r>
        <w:rPr>
          <w:b/>
          <w:i/>
          <w:color w:val="000000"/>
          <w:sz w:val="21"/>
          <w:szCs w:val="21"/>
          <w:lang w:val="en-US"/>
        </w:rPr>
        <w:t>systemd</w:t>
      </w:r>
      <w:r>
        <w:rPr>
          <w:b/>
          <w:i/>
          <w:color w:val="000000"/>
          <w:sz w:val="21"/>
          <w:szCs w:val="21"/>
        </w:rPr>
        <w:t>-</w:t>
      </w:r>
      <w:r>
        <w:rPr>
          <w:b/>
          <w:i/>
          <w:color w:val="000000"/>
          <w:sz w:val="21"/>
          <w:szCs w:val="21"/>
          <w:lang w:val="en-US"/>
        </w:rPr>
        <w:t>journal</w:t>
      </w:r>
      <w:r>
        <w:rPr>
          <w:b/>
          <w:i/>
          <w:color w:val="000000"/>
          <w:sz w:val="21"/>
          <w:szCs w:val="21"/>
        </w:rPr>
        <w:t>-</w:t>
      </w:r>
      <w:r>
        <w:rPr>
          <w:b/>
          <w:i/>
          <w:color w:val="000000"/>
          <w:sz w:val="21"/>
          <w:szCs w:val="21"/>
          <w:lang w:val="en-US"/>
        </w:rPr>
        <w:t>upload</w:t>
      </w:r>
      <w:r>
        <w:rPr>
          <w:b/>
          <w:i/>
          <w:color w:val="000000"/>
          <w:sz w:val="21"/>
          <w:szCs w:val="21"/>
        </w:rPr>
        <w:t xml:space="preserve"> --</w:t>
      </w:r>
      <w:r>
        <w:rPr>
          <w:b/>
          <w:i/>
          <w:color w:val="000000"/>
          <w:sz w:val="21"/>
          <w:szCs w:val="21"/>
          <w:lang w:val="en-US"/>
        </w:rPr>
        <w:t>url</w:t>
      </w:r>
      <w:r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color w:val="000000"/>
          <w:sz w:val="21"/>
          <w:szCs w:val="21"/>
          <w:lang w:val="en-US"/>
        </w:rPr>
        <w:t>https</w:t>
      </w:r>
      <w:r>
        <w:rPr>
          <w:b/>
          <w:i/>
          <w:color w:val="000000"/>
          <w:sz w:val="21"/>
          <w:szCs w:val="21"/>
        </w:rPr>
        <w:t>://</w:t>
      </w:r>
      <w:r>
        <w:rPr>
          <w:b/>
          <w:i/>
          <w:color w:val="000000"/>
          <w:sz w:val="21"/>
          <w:szCs w:val="21"/>
          <w:lang w:val="en-US"/>
        </w:rPr>
        <w:t>some</w:t>
      </w:r>
      <w:r>
        <w:rPr>
          <w:b/>
          <w:i/>
          <w:color w:val="000000"/>
          <w:sz w:val="21"/>
          <w:szCs w:val="21"/>
        </w:rPr>
        <w:t>.</w:t>
      </w:r>
      <w:r>
        <w:rPr>
          <w:b/>
          <w:i/>
          <w:color w:val="000000"/>
          <w:sz w:val="21"/>
          <w:szCs w:val="21"/>
          <w:lang w:val="en-US"/>
        </w:rPr>
        <w:t>host</w:t>
      </w:r>
      <w:r>
        <w:rPr>
          <w:b/>
          <w:i/>
          <w:color w:val="000000"/>
          <w:sz w:val="21"/>
          <w:szCs w:val="21"/>
        </w:rPr>
        <w:t>:19531/</w:t>
      </w:r>
    </w:p>
    <w:p>
      <w:pPr>
        <w:pStyle w:val="style0"/>
        <w:ind w:firstLine="284" w:left="0" w:right="0"/>
      </w:pPr>
      <w:r>
        <w:rPr/>
        <w:t>Для приема сообщений сервером от удаленной машины (</w:t>
      </w:r>
      <w:r>
        <w:rPr>
          <w:lang w:val="en-US"/>
        </w:rPr>
        <w:t>some</w:t>
      </w:r>
      <w:r>
        <w:rPr/>
        <w:t>.</w:t>
      </w:r>
      <w:r>
        <w:rPr>
          <w:lang w:val="en-US"/>
        </w:rPr>
        <w:t>host</w:t>
      </w:r>
      <w:r>
        <w:rPr/>
        <w:t xml:space="preserve">) используется команда вида </w:t>
      </w:r>
      <w:r>
        <w:rPr>
          <w:b/>
          <w:i/>
          <w:color w:val="000000"/>
          <w:sz w:val="21"/>
          <w:szCs w:val="21"/>
          <w:lang w:val="en-US"/>
        </w:rPr>
        <w:t>systemd</w:t>
      </w:r>
      <w:r>
        <w:rPr>
          <w:b/>
          <w:i/>
          <w:color w:val="000000"/>
          <w:sz w:val="21"/>
          <w:szCs w:val="21"/>
        </w:rPr>
        <w:t>-</w:t>
      </w:r>
      <w:r>
        <w:rPr>
          <w:b/>
          <w:i/>
          <w:color w:val="000000"/>
          <w:sz w:val="21"/>
          <w:szCs w:val="21"/>
          <w:lang w:val="en-US"/>
        </w:rPr>
        <w:t>journal</w:t>
      </w:r>
      <w:r>
        <w:rPr>
          <w:b/>
          <w:i/>
          <w:color w:val="000000"/>
          <w:sz w:val="21"/>
          <w:szCs w:val="21"/>
        </w:rPr>
        <w:t>-</w:t>
      </w:r>
      <w:r>
        <w:rPr>
          <w:b/>
          <w:i/>
          <w:color w:val="000000"/>
          <w:sz w:val="21"/>
          <w:szCs w:val="21"/>
          <w:lang w:val="en-US"/>
        </w:rPr>
        <w:t>remote</w:t>
      </w:r>
      <w:r>
        <w:rPr>
          <w:color w:val="000000"/>
          <w:sz w:val="21"/>
          <w:szCs w:val="21"/>
        </w:rPr>
        <w:t xml:space="preserve"> </w:t>
      </w:r>
      <w:r>
        <w:rPr>
          <w:b/>
          <w:i/>
          <w:color w:val="000000"/>
          <w:sz w:val="21"/>
          <w:szCs w:val="21"/>
        </w:rPr>
        <w:t>−−</w:t>
      </w:r>
      <w:r>
        <w:rPr>
          <w:b/>
          <w:i/>
          <w:color w:val="000000"/>
          <w:sz w:val="21"/>
          <w:szCs w:val="21"/>
          <w:lang w:val="en-US"/>
        </w:rPr>
        <w:t>url</w:t>
      </w:r>
      <w:r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color w:val="000000"/>
          <w:sz w:val="21"/>
          <w:szCs w:val="21"/>
          <w:lang w:val="en-US"/>
        </w:rPr>
        <w:t>https</w:t>
      </w:r>
      <w:r>
        <w:rPr>
          <w:b/>
          <w:i/>
          <w:color w:val="000000"/>
          <w:sz w:val="21"/>
          <w:szCs w:val="21"/>
        </w:rPr>
        <w:t>://</w:t>
      </w:r>
      <w:r>
        <w:rPr>
          <w:b/>
          <w:i/>
          <w:color w:val="000000"/>
          <w:sz w:val="21"/>
          <w:szCs w:val="21"/>
          <w:lang w:val="en-US"/>
        </w:rPr>
        <w:t>some</w:t>
      </w:r>
      <w:r>
        <w:rPr>
          <w:b/>
          <w:i/>
          <w:color w:val="000000"/>
          <w:sz w:val="21"/>
          <w:szCs w:val="21"/>
        </w:rPr>
        <w:t>.</w:t>
      </w:r>
      <w:r>
        <w:rPr>
          <w:b/>
          <w:i/>
          <w:color w:val="000000"/>
          <w:sz w:val="21"/>
          <w:szCs w:val="21"/>
          <w:lang w:val="en-US"/>
        </w:rPr>
        <w:t>host</w:t>
      </w:r>
      <w:r>
        <w:rPr>
          <w:b/>
          <w:i/>
          <w:color w:val="000000"/>
          <w:sz w:val="21"/>
          <w:szCs w:val="21"/>
        </w:rPr>
        <w:t xml:space="preserve">:19531/ </w:t>
      </w:r>
    </w:p>
    <w:p>
      <w:pPr>
        <w:pStyle w:val="style0"/>
        <w:ind w:firstLine="284" w:left="0" w:right="0"/>
      </w:pPr>
      <w:r>
        <w:rPr/>
        <w:t>__</w:t>
      </w:r>
    </w:p>
    <w:p>
      <w:pPr>
        <w:pStyle w:val="style0"/>
        <w:ind w:firstLine="284" w:left="0" w:right="0"/>
      </w:pPr>
      <w:r>
        <w:rPr>
          <w:b/>
          <w:lang w:val="en-US"/>
        </w:rPr>
        <w:t>Rsyslog</w:t>
      </w:r>
      <w:r>
        <w:rPr/>
        <w:t xml:space="preserve"> – расширенный инструмент управления событиями, отличающийся расширенными возможностями фильтрации и использованием протокола </w:t>
      </w:r>
      <w:r>
        <w:rPr>
          <w:lang w:val="en-US"/>
        </w:rPr>
        <w:t>tcp</w:t>
      </w:r>
      <w:r>
        <w:rPr/>
        <w:t xml:space="preserve"> (</w:t>
      </w:r>
      <w:r>
        <w:rPr>
          <w:lang w:val="en-US"/>
        </w:rPr>
        <w:t>syslogd</w:t>
      </w:r>
      <w:r>
        <w:rPr/>
        <w:t xml:space="preserve"> использует </w:t>
      </w:r>
      <w:r>
        <w:rPr>
          <w:lang w:val="en-US"/>
        </w:rPr>
        <w:t>udp</w:t>
      </w:r>
      <w:r>
        <w:rPr/>
        <w:t xml:space="preserve">). </w:t>
      </w:r>
    </w:p>
    <w:p>
      <w:pPr>
        <w:pStyle w:val="style0"/>
        <w:spacing w:after="0" w:before="0"/>
        <w:ind w:firstLine="284" w:left="0" w:right="0"/>
        <w:contextualSpacing w:val="false"/>
      </w:pPr>
      <w:r>
        <w:rPr/>
        <w:t xml:space="preserve">Основной конфигурационный файл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>
          <w:b/>
          <w:i/>
        </w:rPr>
        <w:t>/</w:t>
      </w:r>
      <w:r>
        <w:rPr>
          <w:b/>
          <w:i/>
          <w:lang w:val="en-US"/>
        </w:rPr>
        <w:t>rsyslog</w:t>
      </w:r>
      <w:r>
        <w:rPr>
          <w:b/>
          <w:i/>
        </w:rPr>
        <w:t>.</w:t>
      </w:r>
      <w:r>
        <w:rPr>
          <w:b/>
          <w:i/>
          <w:lang w:val="en-US"/>
        </w:rPr>
        <w:t>conf</w:t>
      </w:r>
      <w:r>
        <w:rPr/>
        <w:t>, разбит на секции:</w:t>
      </w:r>
    </w:p>
    <w:p>
      <w:pPr>
        <w:pStyle w:val="style0"/>
        <w:numPr>
          <w:ilvl w:val="0"/>
          <w:numId w:val="8"/>
        </w:numPr>
        <w:spacing w:after="0" w:before="0"/>
        <w:contextualSpacing w:val="false"/>
      </w:pPr>
      <w:r>
        <w:rPr>
          <w:b/>
          <w:i/>
          <w:lang w:val="en-US"/>
        </w:rPr>
        <w:t>Modules</w:t>
      </w:r>
      <w:r>
        <w:rPr/>
        <w:t xml:space="preserve"> (тут включаются и настраиваются модули для работы с разными источниками, анализаторы, фильтры и т.д.);</w:t>
      </w:r>
    </w:p>
    <w:p>
      <w:pPr>
        <w:pStyle w:val="style0"/>
        <w:numPr>
          <w:ilvl w:val="0"/>
          <w:numId w:val="8"/>
        </w:numPr>
        <w:spacing w:after="0" w:before="0"/>
        <w:contextualSpacing w:val="false"/>
      </w:pPr>
      <w:r>
        <w:rPr>
          <w:b/>
          <w:i/>
          <w:lang w:val="en-US"/>
        </w:rPr>
        <w:t>Configuration Directives</w:t>
      </w:r>
      <w:r>
        <w:rPr/>
        <w:t xml:space="preserve"> (общие параметры демона – формат временных отметок, права доступа, размещение файлов и т.д.);</w:t>
      </w:r>
    </w:p>
    <w:p>
      <w:pPr>
        <w:pStyle w:val="style0"/>
        <w:numPr>
          <w:ilvl w:val="0"/>
          <w:numId w:val="8"/>
        </w:numPr>
        <w:spacing w:after="0" w:before="0"/>
        <w:contextualSpacing w:val="false"/>
      </w:pPr>
      <w:r>
        <w:rPr>
          <w:b/>
          <w:i/>
          <w:lang w:val="en-US"/>
        </w:rPr>
        <w:t>Templates</w:t>
      </w:r>
      <w:r>
        <w:rPr/>
        <w:t xml:space="preserve"> (указание формата вывода и возможности динамических имен файлов);</w:t>
      </w:r>
    </w:p>
    <w:p>
      <w:pPr>
        <w:pStyle w:val="style0"/>
        <w:numPr>
          <w:ilvl w:val="0"/>
          <w:numId w:val="8"/>
        </w:numPr>
        <w:spacing w:after="0" w:before="0"/>
        <w:contextualSpacing w:val="false"/>
      </w:pPr>
      <w:r>
        <w:rPr>
          <w:b/>
          <w:i/>
          <w:lang w:val="en-US"/>
        </w:rPr>
        <w:t>Rule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Line</w:t>
      </w:r>
      <w:r>
        <w:rPr/>
        <w:t xml:space="preserve"> (правила обработки логов в стандартном формате «</w:t>
      </w:r>
      <w:r>
        <w:rPr>
          <w:i/>
        </w:rPr>
        <w:t>источник.приоритет действие</w:t>
      </w:r>
      <w:r>
        <w:rPr/>
        <w:t>»).</w:t>
      </w:r>
    </w:p>
    <w:p>
      <w:pPr>
        <w:pStyle w:val="style0"/>
        <w:ind w:firstLine="284" w:left="0" w:right="0"/>
      </w:pPr>
      <w:r>
        <w:rPr/>
        <w:t>__</w:t>
      </w:r>
    </w:p>
    <w:p>
      <w:pPr>
        <w:pStyle w:val="style0"/>
        <w:ind w:firstLine="284" w:left="0" w:right="0"/>
      </w:pPr>
      <w:r>
        <w:rPr>
          <w:b/>
          <w:lang w:val="en-US"/>
        </w:rPr>
        <w:t>Syslog</w:t>
      </w:r>
      <w:r>
        <w:rPr>
          <w:b/>
        </w:rPr>
        <w:t>-</w:t>
      </w:r>
      <w:r>
        <w:rPr>
          <w:b/>
          <w:lang w:val="en-US"/>
        </w:rPr>
        <w:t>ng</w:t>
      </w:r>
      <w:r>
        <w:rPr/>
        <w:t xml:space="preserve"> – система управления событиями, содержащая гибкие возможности фильтрации. Оптимизирована для сбора событий в локальной сети (до 700 000 событий в секунду из нескольких тысяч источников).</w:t>
      </w:r>
    </w:p>
    <w:p>
      <w:pPr>
        <w:pStyle w:val="style0"/>
        <w:spacing w:after="0" w:before="0"/>
        <w:ind w:firstLine="284" w:left="0" w:right="0"/>
        <w:contextualSpacing w:val="false"/>
      </w:pPr>
      <w:r>
        <w:rPr/>
        <w:t xml:space="preserve">Файл конфигурации </w:t>
      </w:r>
      <w:r>
        <w:rPr>
          <w:b/>
          <w:bCs/>
          <w:i/>
        </w:rPr>
        <w:t xml:space="preserve">/etc/syslog-ng/syslog-ng.conf </w:t>
      </w:r>
      <w:r>
        <w:rPr>
          <w:bCs/>
        </w:rPr>
        <w:t>разбит на части:</w:t>
      </w:r>
    </w:p>
    <w:p>
      <w:pPr>
        <w:pStyle w:val="style0"/>
        <w:numPr>
          <w:ilvl w:val="0"/>
          <w:numId w:val="6"/>
        </w:numPr>
        <w:spacing w:after="0" w:before="0"/>
        <w:contextualSpacing w:val="false"/>
      </w:pPr>
      <w:r>
        <w:rPr>
          <w:b/>
          <w:bCs/>
          <w:i/>
          <w:lang w:val="en-US"/>
        </w:rPr>
        <w:t>sources</w:t>
      </w:r>
      <w:r>
        <w:rPr>
          <w:bCs/>
          <w:lang w:val="en-US"/>
        </w:rPr>
        <w:t xml:space="preserve"> (</w:t>
      </w:r>
      <w:r>
        <w:rPr>
          <w:bCs/>
        </w:rPr>
        <w:t>откуда принимать события</w:t>
      </w:r>
      <w:r>
        <w:rPr>
          <w:bCs/>
          <w:lang w:val="en-US"/>
        </w:rPr>
        <w:t>)</w:t>
      </w:r>
      <w:r>
        <w:rPr>
          <w:bCs/>
        </w:rPr>
        <w:t>;</w:t>
      </w:r>
    </w:p>
    <w:p>
      <w:pPr>
        <w:pStyle w:val="style0"/>
        <w:numPr>
          <w:ilvl w:val="0"/>
          <w:numId w:val="6"/>
        </w:numPr>
        <w:spacing w:after="0" w:before="0"/>
        <w:contextualSpacing w:val="false"/>
      </w:pPr>
      <w:r>
        <w:rPr>
          <w:b/>
          <w:bCs/>
          <w:i/>
          <w:lang w:val="en-US"/>
        </w:rPr>
        <w:t>destination</w:t>
      </w:r>
      <w:r>
        <w:rPr>
          <w:bCs/>
          <w:lang w:val="en-US"/>
        </w:rPr>
        <w:t xml:space="preserve"> (куда отправлять события)</w:t>
      </w:r>
      <w:r>
        <w:rPr>
          <w:bCs/>
        </w:rPr>
        <w:t>;</w:t>
      </w:r>
    </w:p>
    <w:p>
      <w:pPr>
        <w:pStyle w:val="style0"/>
        <w:numPr>
          <w:ilvl w:val="0"/>
          <w:numId w:val="6"/>
        </w:numPr>
        <w:spacing w:after="0" w:before="0"/>
        <w:contextualSpacing w:val="false"/>
      </w:pPr>
      <w:r>
        <w:rPr>
          <w:b/>
          <w:bCs/>
          <w:i/>
          <w:lang w:val="en-US"/>
        </w:rPr>
        <w:t>filters</w:t>
      </w:r>
      <w:r>
        <w:rPr>
          <w:bCs/>
        </w:rPr>
        <w:t xml:space="preserve"> (какие события куда направлять);</w:t>
      </w:r>
    </w:p>
    <w:p>
      <w:pPr>
        <w:pStyle w:val="style0"/>
        <w:numPr>
          <w:ilvl w:val="0"/>
          <w:numId w:val="6"/>
        </w:numPr>
        <w:spacing w:after="0" w:before="0"/>
        <w:contextualSpacing w:val="false"/>
      </w:pPr>
      <w:r>
        <w:rPr>
          <w:b/>
          <w:bCs/>
          <w:i/>
          <w:lang w:val="en-US"/>
        </w:rPr>
        <w:t>log paths</w:t>
      </w:r>
      <w:r>
        <w:rPr/>
        <w:t xml:space="preserve"> (правила, по которым сообщения из источников после фильтрации отправляются в назначения).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004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1004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1004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hanging="360" w:left="1004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1004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"/>
      <w:lvlJc w:val="left"/>
      <w:pPr>
        <w:ind w:hanging="360" w:left="1004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1004"/>
      </w:pPr>
      <w:rPr>
        <w:rFonts w:ascii="Symbol" w:cs="Symbol" w:hAnsi="Symbol" w:hint="default"/>
      </w:rPr>
    </w:lvl>
  </w:abstractNum>
  <w:abstractNum w:abstractNumId="9">
    <w:lvl w:ilvl="0">
      <w:start w:val="1"/>
      <w:numFmt w:val="bullet"/>
      <w:lvlText w:val=""/>
      <w:lvlJc w:val="left"/>
      <w:pPr>
        <w:ind w:hanging="360" w:left="1004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hanging="360" w:left="1004"/>
      </w:pPr>
      <w:rPr>
        <w:rFonts w:ascii="Symbol" w:cs="Symbol" w:hAnsi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160" w:before="0" w:line="256" w:lineRule="auto"/>
      <w:contextualSpacing w:val="false"/>
    </w:pPr>
    <w:rPr>
      <w:rFonts w:ascii="Calibri" w:cs="Times New Roman" w:eastAsia="Calibri" w:hAnsi="Calibri"/>
      <w:color w:val="auto"/>
      <w:sz w:val="22"/>
      <w:szCs w:val="22"/>
      <w:lang w:bidi="ar-SA" w:eastAsia="zh-CN" w:val="ru-RU"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1z1"/>
    <w:next w:val="style16"/>
    <w:rPr>
      <w:rFonts w:ascii="Courier New" w:cs="Courier New" w:hAnsi="Courier New"/>
    </w:rPr>
  </w:style>
  <w:style w:styleId="style17" w:type="character">
    <w:name w:val="WW8Num1z2"/>
    <w:next w:val="style17"/>
    <w:rPr>
      <w:rFonts w:ascii="Wingdings" w:cs="Wingdings" w:hAnsi="Wingdings"/>
    </w:rPr>
  </w:style>
  <w:style w:styleId="style18" w:type="character">
    <w:name w:val="WW8Num2z0"/>
    <w:next w:val="style18"/>
    <w:rPr>
      <w:rFonts w:ascii="Symbol" w:cs="Symbol" w:hAnsi="Symbol"/>
    </w:rPr>
  </w:style>
  <w:style w:styleId="style19" w:type="character">
    <w:name w:val="WW8Num2z1"/>
    <w:next w:val="style19"/>
    <w:rPr>
      <w:rFonts w:ascii="Courier New" w:cs="Courier New" w:hAnsi="Courier New"/>
    </w:rPr>
  </w:style>
  <w:style w:styleId="style20" w:type="character">
    <w:name w:val="WW8Num2z2"/>
    <w:next w:val="style20"/>
    <w:rPr>
      <w:rFonts w:ascii="Wingdings" w:cs="Wingdings" w:hAnsi="Wingdings"/>
    </w:rPr>
  </w:style>
  <w:style w:styleId="style21" w:type="character">
    <w:name w:val="WW8Num3z0"/>
    <w:next w:val="style21"/>
    <w:rPr>
      <w:rFonts w:ascii="Symbol" w:cs="Symbol" w:hAnsi="Symbol"/>
    </w:rPr>
  </w:style>
  <w:style w:styleId="style22" w:type="character">
    <w:name w:val="WW8Num3z1"/>
    <w:next w:val="style22"/>
    <w:rPr>
      <w:rFonts w:ascii="Courier New" w:cs="Courier New" w:hAnsi="Courier New"/>
    </w:rPr>
  </w:style>
  <w:style w:styleId="style23" w:type="character">
    <w:name w:val="WW8Num3z2"/>
    <w:next w:val="style23"/>
    <w:rPr>
      <w:rFonts w:ascii="Wingdings" w:cs="Wingdings" w:hAnsi="Wingdings"/>
    </w:rPr>
  </w:style>
  <w:style w:styleId="style24" w:type="character">
    <w:name w:val="WW8Num4z0"/>
    <w:next w:val="style24"/>
    <w:rPr>
      <w:rFonts w:ascii="Symbol" w:cs="Symbol" w:hAnsi="Symbol"/>
      <w:sz w:val="20"/>
    </w:rPr>
  </w:style>
  <w:style w:styleId="style25" w:type="character">
    <w:name w:val="WW8Num4z1"/>
    <w:next w:val="style25"/>
    <w:rPr>
      <w:rFonts w:ascii="Courier New" w:cs="Courier New" w:hAnsi="Courier New"/>
      <w:sz w:val="20"/>
    </w:rPr>
  </w:style>
  <w:style w:styleId="style26" w:type="character">
    <w:name w:val="WW8Num4z2"/>
    <w:next w:val="style26"/>
    <w:rPr>
      <w:rFonts w:ascii="Wingdings" w:cs="Wingdings" w:hAnsi="Wingdings"/>
      <w:sz w:val="20"/>
    </w:rPr>
  </w:style>
  <w:style w:styleId="style27" w:type="character">
    <w:name w:val="WW8Num5z0"/>
    <w:next w:val="style27"/>
    <w:rPr>
      <w:rFonts w:ascii="Symbol" w:cs="Symbol" w:hAnsi="Symbol"/>
    </w:rPr>
  </w:style>
  <w:style w:styleId="style28" w:type="character">
    <w:name w:val="WW8Num5z1"/>
    <w:next w:val="style28"/>
    <w:rPr>
      <w:rFonts w:ascii="Courier New" w:cs="Courier New" w:hAnsi="Courier New"/>
    </w:rPr>
  </w:style>
  <w:style w:styleId="style29" w:type="character">
    <w:name w:val="WW8Num5z2"/>
    <w:next w:val="style29"/>
    <w:rPr>
      <w:rFonts w:ascii="Wingdings" w:cs="Wingdings" w:hAnsi="Wingdings"/>
    </w:rPr>
  </w:style>
  <w:style w:styleId="style30" w:type="character">
    <w:name w:val="WW8Num6z0"/>
    <w:next w:val="style30"/>
    <w:rPr>
      <w:rFonts w:ascii="Symbol" w:cs="Symbol" w:hAnsi="Symbol"/>
    </w:rPr>
  </w:style>
  <w:style w:styleId="style31" w:type="character">
    <w:name w:val="WW8Num6z1"/>
    <w:next w:val="style31"/>
    <w:rPr>
      <w:rFonts w:ascii="Courier New" w:cs="Courier New" w:hAnsi="Courier New"/>
    </w:rPr>
  </w:style>
  <w:style w:styleId="style32" w:type="character">
    <w:name w:val="WW8Num6z2"/>
    <w:next w:val="style32"/>
    <w:rPr>
      <w:rFonts w:ascii="Wingdings" w:cs="Wingdings" w:hAnsi="Wingdings"/>
    </w:rPr>
  </w:style>
  <w:style w:styleId="style33" w:type="character">
    <w:name w:val="WW8Num7z0"/>
    <w:next w:val="style33"/>
    <w:rPr>
      <w:rFonts w:ascii="Symbol" w:cs="Symbol" w:hAnsi="Symbol"/>
    </w:rPr>
  </w:style>
  <w:style w:styleId="style34" w:type="character">
    <w:name w:val="WW8Num7z1"/>
    <w:next w:val="style34"/>
    <w:rPr>
      <w:rFonts w:ascii="Courier New" w:cs="Courier New" w:hAnsi="Courier New"/>
    </w:rPr>
  </w:style>
  <w:style w:styleId="style35" w:type="character">
    <w:name w:val="WW8Num7z2"/>
    <w:next w:val="style35"/>
    <w:rPr>
      <w:rFonts w:ascii="Wingdings" w:cs="Wingdings" w:hAnsi="Wingdings"/>
    </w:rPr>
  </w:style>
  <w:style w:styleId="style36" w:type="character">
    <w:name w:val="WW8Num8z0"/>
    <w:next w:val="style36"/>
    <w:rPr>
      <w:rFonts w:ascii="Wingdings" w:cs="Wingdings" w:hAnsi="Wingdings"/>
    </w:rPr>
  </w:style>
  <w:style w:styleId="style37" w:type="character">
    <w:name w:val="WW8Num8z1"/>
    <w:next w:val="style37"/>
    <w:rPr>
      <w:rFonts w:ascii="Courier New" w:cs="Courier New" w:hAnsi="Courier New"/>
    </w:rPr>
  </w:style>
  <w:style w:styleId="style38" w:type="character">
    <w:name w:val="WW8Num8z3"/>
    <w:next w:val="style38"/>
    <w:rPr>
      <w:rFonts w:ascii="Symbol" w:cs="Symbol" w:hAnsi="Symbol"/>
    </w:rPr>
  </w:style>
  <w:style w:styleId="style39" w:type="character">
    <w:name w:val="WW8Num9z0"/>
    <w:next w:val="style39"/>
    <w:rPr>
      <w:rFonts w:ascii="Symbol" w:cs="Symbol" w:hAnsi="Symbol"/>
    </w:rPr>
  </w:style>
  <w:style w:styleId="style40" w:type="character">
    <w:name w:val="WW8Num9z1"/>
    <w:next w:val="style40"/>
    <w:rPr>
      <w:rFonts w:ascii="Courier New" w:cs="Courier New" w:hAnsi="Courier New"/>
    </w:rPr>
  </w:style>
  <w:style w:styleId="style41" w:type="character">
    <w:name w:val="WW8Num9z2"/>
    <w:next w:val="style41"/>
    <w:rPr>
      <w:rFonts w:ascii="Wingdings" w:cs="Wingdings" w:hAnsi="Wingdings"/>
    </w:rPr>
  </w:style>
  <w:style w:styleId="style42" w:type="character">
    <w:name w:val="WW8Num10z0"/>
    <w:next w:val="style42"/>
    <w:rPr>
      <w:rFonts w:ascii="Wingdings" w:cs="Wingdings" w:hAnsi="Wingdings"/>
    </w:rPr>
  </w:style>
  <w:style w:styleId="style43" w:type="character">
    <w:name w:val="WW8Num10z1"/>
    <w:next w:val="style43"/>
    <w:rPr>
      <w:rFonts w:ascii="Courier New" w:cs="Courier New" w:hAnsi="Courier New"/>
    </w:rPr>
  </w:style>
  <w:style w:styleId="style44" w:type="character">
    <w:name w:val="WW8Num10z3"/>
    <w:next w:val="style44"/>
    <w:rPr>
      <w:rFonts w:ascii="Symbol" w:cs="Symbol" w:hAnsi="Symbol"/>
    </w:rPr>
  </w:style>
  <w:style w:styleId="style45" w:type="character">
    <w:name w:val="WW8Num11z0"/>
    <w:next w:val="style45"/>
    <w:rPr>
      <w:rFonts w:ascii="Symbol" w:cs="Symbol" w:hAnsi="Symbol"/>
    </w:rPr>
  </w:style>
  <w:style w:styleId="style46" w:type="character">
    <w:name w:val="WW8Num11z1"/>
    <w:next w:val="style46"/>
    <w:rPr>
      <w:rFonts w:ascii="Courier New" w:cs="Courier New" w:hAnsi="Courier New"/>
    </w:rPr>
  </w:style>
  <w:style w:styleId="style47" w:type="character">
    <w:name w:val="WW8Num11z2"/>
    <w:next w:val="style47"/>
    <w:rPr>
      <w:rFonts w:ascii="Wingdings" w:cs="Wingdings" w:hAnsi="Wingdings"/>
    </w:rPr>
  </w:style>
  <w:style w:styleId="style48" w:type="character">
    <w:name w:val="WW8Num12z0"/>
    <w:next w:val="style48"/>
    <w:rPr>
      <w:rFonts w:ascii="Wingdings" w:cs="Wingdings" w:hAnsi="Wingdings"/>
    </w:rPr>
  </w:style>
  <w:style w:styleId="style49" w:type="character">
    <w:name w:val="WW8Num12z1"/>
    <w:next w:val="style49"/>
    <w:rPr>
      <w:rFonts w:ascii="Courier New" w:cs="Courier New" w:hAnsi="Courier New"/>
    </w:rPr>
  </w:style>
  <w:style w:styleId="style50" w:type="character">
    <w:name w:val="WW8Num12z3"/>
    <w:next w:val="style50"/>
    <w:rPr>
      <w:rFonts w:ascii="Symbol" w:cs="Symbol" w:hAnsi="Symbol"/>
    </w:rPr>
  </w:style>
  <w:style w:styleId="style51" w:type="character">
    <w:name w:val="WW8Num13z0"/>
    <w:next w:val="style51"/>
    <w:rPr>
      <w:rFonts w:ascii="Symbol" w:cs="Symbol" w:hAnsi="Symbol"/>
      <w:sz w:val="20"/>
    </w:rPr>
  </w:style>
  <w:style w:styleId="style52" w:type="character">
    <w:name w:val="WW8Num13z1"/>
    <w:next w:val="style52"/>
    <w:rPr>
      <w:rFonts w:ascii="Courier New" w:cs="Courier New" w:hAnsi="Courier New"/>
      <w:sz w:val="20"/>
    </w:rPr>
  </w:style>
  <w:style w:styleId="style53" w:type="character">
    <w:name w:val="WW8Num13z2"/>
    <w:next w:val="style53"/>
    <w:rPr>
      <w:rFonts w:ascii="Wingdings" w:cs="Wingdings" w:hAnsi="Wingdings"/>
      <w:sz w:val="20"/>
    </w:rPr>
  </w:style>
  <w:style w:styleId="style54" w:type="character">
    <w:name w:val="WW8Num14z0"/>
    <w:next w:val="style54"/>
    <w:rPr>
      <w:rFonts w:ascii="Symbol" w:cs="Symbol" w:hAnsi="Symbol"/>
      <w:sz w:val="20"/>
    </w:rPr>
  </w:style>
  <w:style w:styleId="style55" w:type="character">
    <w:name w:val="WW8Num14z1"/>
    <w:next w:val="style55"/>
    <w:rPr>
      <w:rFonts w:ascii="Courier New" w:cs="Courier New" w:hAnsi="Courier New"/>
      <w:sz w:val="20"/>
    </w:rPr>
  </w:style>
  <w:style w:styleId="style56" w:type="character">
    <w:name w:val="WW8Num14z2"/>
    <w:next w:val="style56"/>
    <w:rPr>
      <w:rFonts w:ascii="Wingdings" w:cs="Wingdings" w:hAnsi="Wingdings"/>
      <w:sz w:val="20"/>
    </w:rPr>
  </w:style>
  <w:style w:styleId="style57" w:type="character">
    <w:name w:val="WW8Num15z0"/>
    <w:next w:val="style57"/>
    <w:rPr>
      <w:rFonts w:ascii="Symbol" w:cs="Symbol" w:hAnsi="Symbol"/>
    </w:rPr>
  </w:style>
  <w:style w:styleId="style58" w:type="character">
    <w:name w:val="WW8Num15z1"/>
    <w:next w:val="style58"/>
    <w:rPr>
      <w:rFonts w:ascii="Courier New" w:cs="Courier New" w:hAnsi="Courier New"/>
    </w:rPr>
  </w:style>
  <w:style w:styleId="style59" w:type="character">
    <w:name w:val="WW8Num15z2"/>
    <w:next w:val="style59"/>
    <w:rPr>
      <w:rFonts w:ascii="Wingdings" w:cs="Wingdings" w:hAnsi="Wingdings"/>
    </w:rPr>
  </w:style>
  <w:style w:styleId="style60" w:type="character">
    <w:name w:val="Основной шрифт абзаца"/>
    <w:next w:val="style60"/>
    <w:rPr/>
  </w:style>
  <w:style w:styleId="style61" w:type="character">
    <w:name w:val="Стандартный HTML Знак"/>
    <w:next w:val="style61"/>
    <w:rPr>
      <w:rFonts w:ascii="Courier New" w:cs="Courier New" w:eastAsia="Times New Roman" w:hAnsi="Courier New"/>
    </w:rPr>
  </w:style>
  <w:style w:styleId="style62" w:type="character">
    <w:name w:val="Internet Link"/>
    <w:next w:val="style62"/>
    <w:rPr>
      <w:color w:val="0563C1"/>
      <w:u w:val="single"/>
    </w:rPr>
  </w:style>
  <w:style w:styleId="style63" w:type="character">
    <w:name w:val="Strong Emphasis"/>
    <w:next w:val="style63"/>
    <w:rPr>
      <w:b/>
      <w:bCs/>
    </w:rPr>
  </w:style>
  <w:style w:styleId="style64" w:type="paragraph">
    <w:name w:val="Heading"/>
    <w:basedOn w:val="style0"/>
    <w:next w:val="style65"/>
    <w:pPr>
      <w:keepNext/>
      <w:spacing w:after="120" w:before="240"/>
      <w:contextualSpacing w:val="false"/>
    </w:pPr>
    <w:rPr>
      <w:rFonts w:ascii="Arial" w:cs="Arial" w:eastAsia="Tahoma" w:hAnsi="Arial"/>
      <w:sz w:val="28"/>
      <w:szCs w:val="28"/>
    </w:rPr>
  </w:style>
  <w:style w:styleId="style65" w:type="paragraph">
    <w:name w:val="Text body"/>
    <w:basedOn w:val="style0"/>
    <w:next w:val="style65"/>
    <w:pPr>
      <w:spacing w:after="120" w:before="0"/>
      <w:contextualSpacing w:val="false"/>
    </w:pPr>
    <w:rPr/>
  </w:style>
  <w:style w:styleId="style66" w:type="paragraph">
    <w:name w:val="List"/>
    <w:basedOn w:val="style65"/>
    <w:next w:val="style66"/>
    <w:pPr/>
    <w:rPr>
      <w:rFonts w:cs="Arial"/>
    </w:rPr>
  </w:style>
  <w:style w:styleId="style67" w:type="paragraph">
    <w:name w:val="Caption"/>
    <w:basedOn w:val="style0"/>
    <w:next w:val="style67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68" w:type="paragraph">
    <w:name w:val="Index"/>
    <w:basedOn w:val="style0"/>
    <w:next w:val="style68"/>
    <w:pPr>
      <w:suppressLineNumbers/>
    </w:pPr>
    <w:rPr>
      <w:rFonts w:cs="Arial"/>
    </w:rPr>
  </w:style>
  <w:style w:styleId="style69" w:type="paragraph">
    <w:name w:val="Стандартный HTML"/>
    <w:basedOn w:val="style0"/>
    <w:next w:val="style69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240" w:lineRule="auto"/>
      <w:contextualSpacing w:val="false"/>
    </w:pPr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2016-03-04T19:50:00.00Z</dcterms:created>
  <dc:creator>semaev</dc:creator>
  <cp:lastModifiedBy>semaev</cp:lastModifiedBy>
  <dcterms:modified xsi:type="dcterms:W3CDTF">2016-03-04T23:53:00.00Z</dcterms:modified>
  <cp:revision>6</cp:revision>
</cp:coreProperties>
</file>