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三仁堂成立于2018年的海附，至今已拥有5+名成员。是友谊让我们相聚在一起，互相扶持走过风风雨雨。三仁堂，是一个组织；一个载体；一段时光；更是一群少年的纯真梦想：</w:t>
      </w:r>
    </w:p>
    <w:p>
      <w:pPr>
        <w:rPr>
          <w:rFonts w:hint="default"/>
          <w:sz w:val="16"/>
          <w:szCs w:val="20"/>
        </w:rPr>
      </w:pPr>
      <w:r>
        <w:rPr>
          <w:sz w:val="20"/>
          <w:szCs w:val="22"/>
        </w:rPr>
        <w:t>“</w:t>
      </w:r>
      <w:r>
        <w:rPr>
          <w:sz w:val="20"/>
          <w:szCs w:val="22"/>
        </w:rPr>
        <w:t>白马长枪飘如诗 鲜衣怒马少年时.</w:t>
      </w:r>
      <w:r>
        <w:rPr>
          <w:rFonts w:ascii="宋体" w:hAnsi="宋体" w:eastAsia="宋体" w:cs="宋体"/>
          <w:spacing w:val="0"/>
          <w:kern w:val="0"/>
          <w:sz w:val="20"/>
          <w:szCs w:val="20"/>
          <w:lang w:val="en-US" w:eastAsia="zh-CN" w:bidi="ar"/>
        </w:rPr>
        <w:t>无人扶我</w:t>
      </w:r>
      <w:r>
        <w:rPr>
          <w:rFonts w:ascii="宋体" w:hAnsi="宋体" w:eastAsia="宋体" w:cs="宋体"/>
          <w:spacing w:val="0"/>
          <w:kern w:val="0"/>
          <w:sz w:val="20"/>
          <w:szCs w:val="20"/>
          <w:lang w:eastAsia="zh-CN" w:bidi="ar"/>
        </w:rPr>
        <w:t>至青云</w:t>
      </w:r>
      <w:r>
        <w:rPr>
          <w:rFonts w:ascii="宋体" w:hAnsi="宋体" w:eastAsia="宋体" w:cs="宋体"/>
          <w:spacing w:val="0"/>
          <w:kern w:val="0"/>
          <w:sz w:val="20"/>
          <w:szCs w:val="20"/>
          <w:lang w:val="en-US" w:eastAsia="zh-CN" w:bidi="ar"/>
        </w:rPr>
        <w:t xml:space="preserve"> 我自</w:t>
      </w:r>
      <w:r>
        <w:rPr>
          <w:rFonts w:ascii="宋体" w:hAnsi="宋体" w:eastAsia="宋体" w:cs="宋体"/>
          <w:spacing w:val="0"/>
          <w:kern w:val="0"/>
          <w:sz w:val="20"/>
          <w:szCs w:val="20"/>
          <w:lang w:eastAsia="zh-CN" w:bidi="ar"/>
        </w:rPr>
        <w:t>攀登凌云志</w:t>
      </w:r>
      <w:r>
        <w:rPr>
          <w:rFonts w:ascii="宋体" w:hAnsi="宋体" w:eastAsia="宋体" w:cs="宋体"/>
          <w:spacing w:val="0"/>
          <w:kern w:val="0"/>
          <w:sz w:val="20"/>
          <w:szCs w:val="20"/>
          <w:lang w:val="en-US" w:eastAsia="zh-CN" w:bidi="ar"/>
        </w:rPr>
        <w:t>.</w:t>
      </w:r>
      <w:r>
        <w:rPr>
          <w:rFonts w:ascii="宋体" w:hAnsi="宋体" w:eastAsia="宋体" w:cs="宋体"/>
          <w:spacing w:val="0"/>
          <w:kern w:val="0"/>
          <w:sz w:val="20"/>
          <w:szCs w:val="20"/>
          <w:lang w:eastAsia="zh-CN" w:bidi="ar"/>
        </w:rPr>
        <w:t>”这是三仁堂的宗旨，亦是三仁堂的精神。</w:t>
      </w:r>
      <w:bookmarkStart w:id="0" w:name="_GoBack"/>
      <w:bookmarkEnd w:id="0"/>
    </w:p>
    <w:p>
      <w:pPr>
        <w:rPr>
          <w:sz w:val="21"/>
          <w:szCs w:val="21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文泉驿微米黑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文泉驿微米黑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armonyOS Sans SC Light">
    <w:panose1 w:val="00000400000000000000"/>
    <w:charset w:val="86"/>
    <w:family w:val="auto"/>
    <w:pitch w:val="default"/>
    <w:sig w:usb0="00000001" w:usb1="08000000" w:usb2="00000016" w:usb3="00000000" w:csb0="00040001" w:csb1="00000000"/>
  </w:font>
  <w:font w:name="Calibri">
    <w:altName w:val="文泉驿微米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B9A48"/>
    <w:rsid w:val="7F2B9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Office_12.8.2.14766_F1E327BC-269C-435d-A152-05C5408002CA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2024-01-24T15:25:00Z</dcterms:created>
  <dc:creator>hsl</dc:creator>
  <cp:lastModifiedBy>？</cp:lastModifiedBy>
  <dcterms:modified xsi:type="dcterms:W3CDTF">2024-01-24T15:47:17Z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2052-12.8.2.14766</vt:lpwstr>
  </property>
  <property fmtid="{D5CDD505-2E9C-101B-9397-08002B2CF9AE}" pid="3" name="ICV">
    <vt:lpwstr>3298A37A058F8F875BBBB06539B8BC11_41</vt:lpwstr>
  </property>
</Properties>
</file>