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are an organization that specializes in designing, building, and competing single seat off-road vehicles in the Society of Automotive Engineers annual Baja competition series.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Bruin Racing Baja SAE strives to create the brightest engineers of the future by providing students with hands-on design, manufacturing, and business experience. Baja SAE and the Bruin Racing teams train every new member in the skills needed to succeed on the team and in the engineering industry beyond. New members are taught the basics of computer-aided design and finite element analysis using Solidworks, as well as the basics of manual machining. Our new member training is suitable for students with any level of experience with engineering work. Baja SAE focuses on designing, constructing, and testing a robust off-road vehicle throughout the year. Our effort culminates in two major competitions organized by the Society of Automotive Engineers, where we compete against more than 100 universities across the globe. To get into contact with Baja SAE, please fill out this form to sign up for the new members mailing list (</w:t>
      </w:r>
      <w:hyperlink r:id="rId6">
        <w:r w:rsidDel="00000000" w:rsidR="00000000" w:rsidRPr="00000000">
          <w:rPr>
            <w:color w:val="1155cc"/>
            <w:u w:val="single"/>
            <w:rtl w:val="0"/>
          </w:rPr>
          <w:t xml:space="preserve">https://forms.gle/MdAZ17Z4V83mTHyW7</w:t>
        </w:r>
      </w:hyperlink>
      <w:r w:rsidDel="00000000" w:rsidR="00000000" w:rsidRPr="00000000">
        <w:rPr>
          <w:rtl w:val="0"/>
        </w:rPr>
        <w:t xml:space="preserve">). For any inquiries, email us at cheryl.lee@bruinracing.org</w:t>
      </w:r>
      <w:r w:rsidDel="00000000" w:rsidR="00000000" w:rsidRPr="00000000">
        <w:rPr>
          <w:rtl w:val="0"/>
        </w:rPr>
        <w:t xml:space="preserve">. Please also visit our instagram (@bruinracing), our facebook page (</w:t>
      </w:r>
      <w:hyperlink r:id="rId7">
        <w:r w:rsidDel="00000000" w:rsidR="00000000" w:rsidRPr="00000000">
          <w:rPr>
            <w:color w:val="1155cc"/>
            <w:u w:val="single"/>
            <w:rtl w:val="0"/>
          </w:rPr>
          <w:t xml:space="preserve">www.facebook.com/bruinracing</w:t>
        </w:r>
      </w:hyperlink>
      <w:r w:rsidDel="00000000" w:rsidR="00000000" w:rsidRPr="00000000">
        <w:rPr>
          <w:rtl w:val="0"/>
        </w:rPr>
        <w:t xml:space="preserve">), and our website (bruinracing.com). Our first meeting will be held on October 8th, 6PM over Zoom! For the meeting invitations, sign up for our mailing list on the google form above.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MdAZ17Z4V83mTHyW7" TargetMode="External"/><Relationship Id="rId7" Type="http://schemas.openxmlformats.org/officeDocument/2006/relationships/hyperlink" Target="http://www.facebook.com/bruin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