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color w:val="1d1c1d"/>
          <w:sz w:val="23"/>
          <w:szCs w:val="23"/>
        </w:rPr>
      </w:pPr>
      <w:r w:rsidDel="00000000" w:rsidR="00000000" w:rsidRPr="00000000">
        <w:rPr>
          <w:color w:val="1d1c1d"/>
          <w:sz w:val="23"/>
          <w:szCs w:val="23"/>
          <w:rtl w:val="0"/>
        </w:rPr>
        <w:t xml:space="preserve">Description: Rocket Project at UCLA is a student engineering team that designs, builds, and launches rockets in international collegiate competitions.</w:t>
      </w:r>
    </w:p>
    <w:p w:rsidR="00000000" w:rsidDel="00000000" w:rsidP="00000000" w:rsidRDefault="00000000" w:rsidRPr="00000000" w14:paraId="00000002">
      <w:pPr>
        <w:rPr>
          <w:color w:val="1d1c1d"/>
          <w:sz w:val="23"/>
          <w:szCs w:val="23"/>
        </w:rPr>
      </w:pPr>
      <w:r w:rsidDel="00000000" w:rsidR="00000000" w:rsidRPr="00000000">
        <w:rPr>
          <w:rtl w:val="0"/>
        </w:rPr>
      </w:r>
    </w:p>
    <w:p w:rsidR="00000000" w:rsidDel="00000000" w:rsidP="00000000" w:rsidRDefault="00000000" w:rsidRPr="00000000" w14:paraId="00000003">
      <w:pPr>
        <w:rPr/>
      </w:pPr>
      <w:r w:rsidDel="00000000" w:rsidR="00000000" w:rsidRPr="00000000">
        <w:rPr>
          <w:highlight w:val="white"/>
          <w:rtl w:val="0"/>
        </w:rPr>
        <w:t xml:space="preserve">Mission: </w:t>
      </w:r>
      <w:r w:rsidDel="00000000" w:rsidR="00000000" w:rsidRPr="00000000">
        <w:rPr>
          <w:highlight w:val="white"/>
          <w:rtl w:val="0"/>
        </w:rPr>
        <w:t xml:space="preserve">Rocket Project at UCLA is a student engineering team that teaches rocket engineering through hands-on exposure to the complete design-build-test cycle of engineering, giving students an opportunity to apply classroom subjects to a project with real-world challenges and thrilling results. Throughout our endeavors, we strive to promote inclusivity and diversity by structuring internal educational pathways to make even the most complex problems approachable and by carrying out community outreach programs dedicated to inspiring the next generation of rocket engineers from all walks of life.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 prior experience or specific major is required to join Rocket Project. To ensure that members can integrate successfully into the club, we do require that all new members complete our education program in Fall quarter, called RISE. This will be offered remotely. Students will learn about rocket engineering, computer-aided design using SolidWorks, and then design rockets in teams. Our main projects are Project Prometheus, our new member hybrid rocket team, and Project Ares, our flagship liquid bi-propellant rocket for returning members. After completing RISE, new members will join Project Prometheus.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sign up for Rocket Project, visit our website at </w:t>
      </w:r>
      <w:hyperlink r:id="rId6">
        <w:r w:rsidDel="00000000" w:rsidR="00000000" w:rsidRPr="00000000">
          <w:rPr>
            <w:color w:val="1155cc"/>
            <w:u w:val="single"/>
            <w:rtl w:val="0"/>
          </w:rPr>
          <w:t xml:space="preserve">http://rocketproject.seas.ucla.edu/</w:t>
        </w:r>
      </w:hyperlink>
      <w:r w:rsidDel="00000000" w:rsidR="00000000" w:rsidRPr="00000000">
        <w:rPr>
          <w:rtl w:val="0"/>
        </w:rPr>
        <w:t xml:space="preserve"> and fill out the Google Form linked on our “New Members” page. Our first general meeting will be on October 6th at 7pm.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ocketproject.seas.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