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Activity 8</w:t>
      </w:r>
    </w:p>
    <w:p>
      <w:pPr>
        <w:pStyle w:val="Body"/>
        <w:rPr>
          <w:u w:val="single"/>
        </w:rPr>
      </w:pP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Elevens, thirteens, and tens are similar because they all deal with finding pairs that add up to a given value, however each one works towards a different value and each has different rules for how face cards are handled.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It uses abstract methods and inheritance, the abstract methods get paired with the card methods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abstract methods are:</w:t>
      </w:r>
    </w:p>
    <w:p>
      <w:pPr>
        <w:pStyle w:val="Body"/>
        <w:numPr>
          <w:ilvl w:val="1"/>
          <w:numId w:val="4"/>
        </w:numPr>
        <w:ind w:left="720"/>
        <w:rPr>
          <w:rFonts w:ascii="Courier" w:cs="Courier" w:hAnsi="Courier" w:eastAsia="Courier"/>
          <w:position w:val="0"/>
          <w:sz w:val="22"/>
          <w:szCs w:val="22"/>
        </w:rPr>
      </w:pPr>
      <w:r>
        <w:rPr>
          <w:rFonts w:ascii="Courier"/>
          <w:rtl w:val="0"/>
          <w:lang w:val="en-US"/>
        </w:rPr>
        <w:t>Board</w:t>
      </w:r>
    </w:p>
    <w:p>
      <w:pPr>
        <w:pStyle w:val="Body"/>
        <w:numPr>
          <w:ilvl w:val="1"/>
          <w:numId w:val="5"/>
        </w:numPr>
        <w:ind w:left="720"/>
        <w:rPr>
          <w:rFonts w:ascii="Courier" w:cs="Courier" w:hAnsi="Courier" w:eastAsia="Courier"/>
          <w:position w:val="0"/>
          <w:sz w:val="22"/>
          <w:szCs w:val="22"/>
        </w:rPr>
      </w:pPr>
      <w:r>
        <w:rPr>
          <w:rFonts w:ascii="Courier"/>
          <w:rtl w:val="0"/>
          <w:lang w:val="en-US"/>
        </w:rPr>
        <w:t>isLegal</w:t>
      </w:r>
    </w:p>
    <w:p>
      <w:pPr>
        <w:pStyle w:val="Body"/>
        <w:numPr>
          <w:ilvl w:val="1"/>
          <w:numId w:val="6"/>
        </w:numPr>
        <w:ind w:left="720"/>
        <w:rPr>
          <w:rFonts w:ascii="Courier" w:cs="Courier" w:hAnsi="Courier" w:eastAsia="Courier"/>
          <w:position w:val="0"/>
          <w:sz w:val="22"/>
          <w:szCs w:val="22"/>
        </w:rPr>
      </w:pPr>
      <w:r>
        <w:rPr>
          <w:rFonts w:ascii="Courier"/>
          <w:rtl w:val="0"/>
          <w:lang w:val="en-US"/>
        </w:rPr>
        <w:t>anotherPlayIsPossible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These all cover e</w:t>
      </w:r>
      <w:r>
        <w:rPr>
          <w:rFonts w:ascii="Helvetica" w:cs="Arial Unicode MS" w:hAnsi="Arial Unicode MS" w:eastAsia="Arial Unicode MS"/>
          <w:rtl w:val="0"/>
          <w:lang w:val="nl-NL"/>
        </w:rPr>
        <w:t>levens</w:t>
      </w:r>
      <w:r>
        <w:rPr>
          <w:rFonts w:ascii="Helvetica" w:cs="Arial Unicode MS" w:hAnsi="Arial Unicode MS" w:eastAsia="Arial Unicode MS"/>
          <w:rtl w:val="0"/>
        </w:rPr>
        <w:t>, thirteens, and tens because they all use the same cards and they can check for any given value.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ourier" w:cs="Courier" w:hAnsi="Courier" w:eastAsia="Courier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ourier" w:cs="Courier" w:hAnsi="Courier" w:eastAsia="Courier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" w:cs="Courier" w:hAnsi="Courier" w:eastAsia="Courier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ourier" w:cs="Courier" w:hAnsi="Courier" w:eastAsia="Courier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ourier" w:cs="Courier" w:hAnsi="Courier" w:eastAsia="Courier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ourier" w:cs="Courier" w:hAnsi="Courier" w:eastAsia="Courier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ourier" w:cs="Courier" w:hAnsi="Courier" w:eastAsia="Courier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ourier" w:cs="Courier" w:hAnsi="Courier" w:eastAsia="Courier"/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ourier" w:cs="Courier" w:hAnsi="Courier" w:eastAsia="Courier"/>
        <w:position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ourier" w:cs="Courier" w:hAnsi="Courier" w:eastAsia="Courier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ourier" w:cs="Courier" w:hAnsi="Courier" w:eastAsia="Courier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" w:cs="Courier" w:hAnsi="Courier" w:eastAsia="Courier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ourier" w:cs="Courier" w:hAnsi="Courier" w:eastAsia="Courier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ourier" w:cs="Courier" w:hAnsi="Courier" w:eastAsia="Courier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ourier" w:cs="Courier" w:hAnsi="Courier" w:eastAsia="Courier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ourier" w:cs="Courier" w:hAnsi="Courier" w:eastAsia="Courier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ourier" w:cs="Courier" w:hAnsi="Courier" w:eastAsia="Courier"/>
        <w:position w:val="0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ourier" w:cs="Courier" w:hAnsi="Courier" w:eastAsia="Courier"/>
        <w:position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ourier" w:cs="Courier" w:hAnsi="Courier" w:eastAsia="Courier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ourier" w:cs="Courier" w:hAnsi="Courier" w:eastAsia="Courier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" w:cs="Courier" w:hAnsi="Courier" w:eastAsia="Courier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ourier" w:cs="Courier" w:hAnsi="Courier" w:eastAsia="Courier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ourier" w:cs="Courier" w:hAnsi="Courier" w:eastAsia="Courier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ourier" w:cs="Courier" w:hAnsi="Courier" w:eastAsia="Courier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ourier" w:cs="Courier" w:hAnsi="Courier" w:eastAsia="Courier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ourier" w:cs="Courier" w:hAnsi="Courier" w:eastAsia="Courier"/>
        <w:position w:val="0"/>
      </w:rPr>
    </w:lvl>
  </w:abstractNum>
  <w:abstractNum w:abstractNumId="5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ourier" w:cs="Courier" w:hAnsi="Courier" w:eastAsia="Courier"/>
        <w:position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ourier" w:cs="Courier" w:hAnsi="Courier" w:eastAsia="Courier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ourier" w:cs="Courier" w:hAnsi="Courier" w:eastAsia="Courier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" w:cs="Courier" w:hAnsi="Courier" w:eastAsia="Courier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ourier" w:cs="Courier" w:hAnsi="Courier" w:eastAsia="Courier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ourier" w:cs="Courier" w:hAnsi="Courier" w:eastAsia="Courier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ourier" w:cs="Courier" w:hAnsi="Courier" w:eastAsia="Courier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ourier" w:cs="Courier" w:hAnsi="Courier" w:eastAsia="Courier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ourier" w:cs="Courier" w:hAnsi="Courier" w:eastAsia="Courier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numbering" w:styleId="List 0">
    <w:name w:val="List 0"/>
    <w:basedOn w:val="Numbered"/>
    <w:next w:val="List 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