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A9573" w14:textId="77777777" w:rsidR="00F619B5" w:rsidRDefault="002C0EDD">
      <w:pPr>
        <w:jc w:val="center"/>
        <w:rPr>
          <w:rFonts w:ascii="Calibri" w:eastAsia="Calibri" w:hAnsi="Calibri" w:cs="Calibri"/>
          <w:b/>
          <w:sz w:val="40"/>
          <w:szCs w:val="40"/>
          <w:u w:val="single"/>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WS7 Sample Answers and Troubleshooting</w:t>
      </w:r>
    </w:p>
    <w:p w14:paraId="041446F4" w14:textId="77777777" w:rsidR="00F619B5" w:rsidRDefault="00F619B5">
      <w:pPr>
        <w:rPr>
          <w:rFonts w:ascii="Calibri" w:eastAsia="Calibri" w:hAnsi="Calibri" w:cs="Calibri"/>
        </w:rPr>
      </w:pPr>
    </w:p>
    <w:p w14:paraId="18F2C0F4" w14:textId="411BF0D1" w:rsidR="00F619B5" w:rsidRDefault="002C0EDD">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forward for 10 seconds  or print the value from the distance sensor and move backwards for 10 seconds (answer depends upon whether the student had something in front of the robot or not)</w:t>
      </w:r>
    </w:p>
    <w:p w14:paraId="33E120F7" w14:textId="77777777" w:rsidR="00F619B5" w:rsidRDefault="00F619B5">
      <w:pPr>
        <w:rPr>
          <w:rFonts w:ascii="Calibri" w:eastAsia="Calibri" w:hAnsi="Calibri" w:cs="Calibri"/>
        </w:rPr>
      </w:pPr>
    </w:p>
    <w:p w14:paraId="5EBA72C7" w14:textId="77777777" w:rsidR="00F619B5" w:rsidRDefault="002C0EDD">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31D22E56" w14:textId="77777777" w:rsidR="00F619B5" w:rsidRDefault="00F619B5">
      <w:pPr>
        <w:rPr>
          <w:rFonts w:ascii="Calibri" w:eastAsia="Calibri" w:hAnsi="Calibri" w:cs="Calibri"/>
        </w:rPr>
      </w:pPr>
    </w:p>
    <w:p w14:paraId="67485E40" w14:textId="77777777" w:rsidR="00F619B5" w:rsidRDefault="002C0EDD">
      <w:pPr>
        <w:rPr>
          <w:rFonts w:ascii="Calibri" w:eastAsia="Calibri" w:hAnsi="Calibri" w:cs="Calibri"/>
          <w:b/>
        </w:rPr>
      </w:pPr>
      <w:r>
        <w:rPr>
          <w:rFonts w:ascii="Calibri" w:eastAsia="Calibri" w:hAnsi="Calibri" w:cs="Calibri"/>
          <w:b/>
        </w:rPr>
        <w:t>Sample Answer 3:</w:t>
      </w:r>
    </w:p>
    <w:p w14:paraId="5E54A240" w14:textId="77777777" w:rsidR="00F619B5" w:rsidRDefault="00F619B5">
      <w:pPr>
        <w:rPr>
          <w:rFonts w:ascii="Calibri" w:eastAsia="Calibri" w:hAnsi="Calibri" w:cs="Calibri"/>
          <w:b/>
        </w:rPr>
      </w:pPr>
    </w:p>
    <w:p w14:paraId="6FE16BC1"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35EFCAA4"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4B3DD569" w14:textId="77777777" w:rsidR="00F619B5" w:rsidRDefault="00F619B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E310333"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r>
        <w:rPr>
          <w:rFonts w:ascii="Courier" w:eastAsia="Courier" w:hAnsi="Courier" w:cs="Courier"/>
        </w:rPr>
        <w:t>initio.irLeft</w:t>
      </w:r>
      <w:proofErr w:type="spellEnd"/>
      <w:r>
        <w:rPr>
          <w:rFonts w:ascii="Courier" w:eastAsia="Courier" w:hAnsi="Courier" w:cs="Courier"/>
        </w:rPr>
        <w:t>()):</w:t>
      </w:r>
    </w:p>
    <w:p w14:paraId="59547E23"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initio.spinRight</w:t>
      </w:r>
      <w:proofErr w:type="spellEnd"/>
      <w:r>
        <w:rPr>
          <w:rFonts w:ascii="Courier" w:eastAsia="Courier" w:hAnsi="Courier" w:cs="Courier"/>
        </w:rPr>
        <w:t>(10)</w:t>
      </w:r>
    </w:p>
    <w:p w14:paraId="1977F0EA"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w:t>
      </w:r>
      <w:proofErr w:type="spellStart"/>
      <w:r>
        <w:rPr>
          <w:rFonts w:ascii="Courier" w:eastAsia="Courier" w:hAnsi="Courier" w:cs="Courier"/>
        </w:rPr>
        <w:t>initio.irRight</w:t>
      </w:r>
      <w:proofErr w:type="spellEnd"/>
      <w:r>
        <w:rPr>
          <w:rFonts w:ascii="Courier" w:eastAsia="Courier" w:hAnsi="Courier" w:cs="Courier"/>
        </w:rPr>
        <w:t>()):</w:t>
      </w:r>
    </w:p>
    <w:p w14:paraId="2961FF93"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initio.spinLeft</w:t>
      </w:r>
      <w:proofErr w:type="spellEnd"/>
      <w:r>
        <w:rPr>
          <w:rFonts w:ascii="Courier" w:eastAsia="Courier" w:hAnsi="Courier" w:cs="Courier"/>
        </w:rPr>
        <w:t>(10)</w:t>
      </w:r>
    </w:p>
    <w:p w14:paraId="2F967794" w14:textId="77777777" w:rsidR="00F619B5" w:rsidRDefault="00F619B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A76460D"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time.sleep</w:t>
      </w:r>
      <w:proofErr w:type="spellEnd"/>
      <w:r>
        <w:rPr>
          <w:rFonts w:ascii="Courier" w:eastAsia="Courier" w:hAnsi="Courier" w:cs="Courier"/>
        </w:rPr>
        <w:t>(10)</w:t>
      </w:r>
    </w:p>
    <w:p w14:paraId="666A4008" w14:textId="5D992066" w:rsidR="00F619B5" w:rsidRDefault="002F285B">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w:t>
      </w:r>
      <w:bookmarkStart w:id="0" w:name="_GoBack"/>
      <w:bookmarkEnd w:id="0"/>
      <w:r w:rsidR="002C0EDD">
        <w:rPr>
          <w:rFonts w:ascii="Courier" w:eastAsia="Courier" w:hAnsi="Courier" w:cs="Courier"/>
        </w:rPr>
        <w:t>.stop()</w:t>
      </w:r>
    </w:p>
    <w:p w14:paraId="15274E8C" w14:textId="77777777" w:rsidR="00F619B5" w:rsidRDefault="00F619B5">
      <w:pPr>
        <w:rPr>
          <w:rFonts w:ascii="Courier" w:eastAsia="Courier" w:hAnsi="Courier" w:cs="Courier"/>
        </w:rPr>
      </w:pPr>
    </w:p>
    <w:p w14:paraId="1FFD09F5" w14:textId="77777777" w:rsidR="00F619B5" w:rsidRDefault="002C0EDD">
      <w:pPr>
        <w:rPr>
          <w:rFonts w:ascii="Calibri" w:eastAsia="Calibri" w:hAnsi="Calibri" w:cs="Calibri"/>
        </w:rPr>
      </w:pPr>
      <w:r>
        <w:rPr>
          <w:rFonts w:ascii="Calibri" w:eastAsia="Calibri" w:hAnsi="Calibri" w:cs="Calibri"/>
        </w:rPr>
        <w:t>Three cases are needed to test this (something on the left, something on the right and nothing on either side).</w:t>
      </w:r>
    </w:p>
    <w:p w14:paraId="4973BF37" w14:textId="77777777" w:rsidR="00F619B5" w:rsidRDefault="00F619B5">
      <w:pPr>
        <w:rPr>
          <w:rFonts w:ascii="Calibri" w:eastAsia="Calibri" w:hAnsi="Calibri" w:cs="Calibri"/>
        </w:rPr>
      </w:pPr>
    </w:p>
    <w:p w14:paraId="787B7832" w14:textId="77777777" w:rsidR="00F619B5" w:rsidRDefault="002C0EDD">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33BF007D" w14:textId="77777777" w:rsidR="00F619B5" w:rsidRDefault="00F619B5">
      <w:pPr>
        <w:rPr>
          <w:rFonts w:ascii="Calibri" w:eastAsia="Calibri" w:hAnsi="Calibri" w:cs="Calibri"/>
        </w:rPr>
      </w:pPr>
    </w:p>
    <w:p w14:paraId="41828BA9" w14:textId="77777777" w:rsidR="00F619B5" w:rsidRDefault="002C0EDD">
      <w:pPr>
        <w:rPr>
          <w:rFonts w:ascii="Calibri" w:eastAsia="Calibri" w:hAnsi="Calibri" w:cs="Calibri"/>
          <w:b/>
        </w:rPr>
      </w:pPr>
      <w:r>
        <w:rPr>
          <w:rFonts w:ascii="Calibri" w:eastAsia="Calibri" w:hAnsi="Calibri" w:cs="Calibri"/>
          <w:b/>
        </w:rPr>
        <w:t>Sample Answer 4:</w:t>
      </w:r>
    </w:p>
    <w:p w14:paraId="48349A7A" w14:textId="77777777" w:rsidR="00F619B5" w:rsidRDefault="00F619B5"/>
    <w:p w14:paraId="25170A1F"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7FEC0BE4"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initio.init</w:t>
      </w:r>
      <w:proofErr w:type="spellEnd"/>
      <w:r>
        <w:rPr>
          <w:rFonts w:ascii="Courier" w:eastAsia="Courier" w:hAnsi="Courier" w:cs="Courier"/>
        </w:rPr>
        <w:t>()</w:t>
      </w:r>
    </w:p>
    <w:p w14:paraId="1D9138B8" w14:textId="77777777" w:rsidR="00F619B5" w:rsidRDefault="00F619B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739AD4E"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r>
        <w:rPr>
          <w:rFonts w:ascii="Courier" w:eastAsia="Courier" w:hAnsi="Courier" w:cs="Courier"/>
        </w:rPr>
        <w:t>initio.getDistance</w:t>
      </w:r>
      <w:proofErr w:type="spellEnd"/>
      <w:r>
        <w:rPr>
          <w:rFonts w:ascii="Courier" w:eastAsia="Courier" w:hAnsi="Courier" w:cs="Courier"/>
        </w:rPr>
        <w:t>() &lt; 30):</w:t>
      </w:r>
    </w:p>
    <w:p w14:paraId="2ABA6799"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initio.reverse</w:t>
      </w:r>
      <w:proofErr w:type="spellEnd"/>
      <w:r>
        <w:rPr>
          <w:rFonts w:ascii="Courier" w:eastAsia="Courier" w:hAnsi="Courier" w:cs="Courier"/>
        </w:rPr>
        <w:t>(10)</w:t>
      </w:r>
    </w:p>
    <w:p w14:paraId="4C251F64"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time.sleep</w:t>
      </w:r>
      <w:proofErr w:type="spellEnd"/>
      <w:r>
        <w:rPr>
          <w:rFonts w:ascii="Courier" w:eastAsia="Courier" w:hAnsi="Courier" w:cs="Courier"/>
        </w:rPr>
        <w:t>(10)</w:t>
      </w:r>
    </w:p>
    <w:p w14:paraId="47320BC1"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initio.spinRight</w:t>
      </w:r>
      <w:proofErr w:type="spellEnd"/>
      <w:r>
        <w:rPr>
          <w:rFonts w:ascii="Courier" w:eastAsia="Courier" w:hAnsi="Courier" w:cs="Courier"/>
        </w:rPr>
        <w:t>(10)</w:t>
      </w:r>
    </w:p>
    <w:p w14:paraId="65F9CF71"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time.sleep</w:t>
      </w:r>
      <w:proofErr w:type="spellEnd"/>
      <w:r>
        <w:rPr>
          <w:rFonts w:ascii="Courier" w:eastAsia="Courier" w:hAnsi="Courier" w:cs="Courier"/>
        </w:rPr>
        <w:t>(10)</w:t>
      </w:r>
    </w:p>
    <w:p w14:paraId="3B980435"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initio.stop</w:t>
      </w:r>
      <w:proofErr w:type="spellEnd"/>
      <w:r>
        <w:rPr>
          <w:rFonts w:ascii="Courier" w:eastAsia="Courier" w:hAnsi="Courier" w:cs="Courier"/>
        </w:rPr>
        <w:t>()</w:t>
      </w:r>
    </w:p>
    <w:p w14:paraId="51E63D25" w14:textId="77777777" w:rsidR="00F619B5" w:rsidRDefault="002C0EDD">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08C490C2" w14:textId="77777777" w:rsidR="00F619B5" w:rsidRDefault="002C0EDD">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w:t>
      </w:r>
      <w:proofErr w:type="spellStart"/>
      <w:r>
        <w:rPr>
          <w:rFonts w:ascii="Courier" w:eastAsia="Courier" w:hAnsi="Courier" w:cs="Courier"/>
        </w:rPr>
        <w:t>initio.forward</w:t>
      </w:r>
      <w:proofErr w:type="spellEnd"/>
      <w:r>
        <w:rPr>
          <w:rFonts w:ascii="Courier" w:eastAsia="Courier" w:hAnsi="Courier" w:cs="Courier"/>
        </w:rPr>
        <w:t>(10)</w:t>
      </w:r>
    </w:p>
    <w:p w14:paraId="77F20D8F" w14:textId="77777777" w:rsidR="00F619B5" w:rsidRDefault="002C0EDD">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03F0A84" wp14:editId="2D833B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E9BE221" wp14:editId="5D3ECDD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D6BF112" wp14:editId="410C2751">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3728"/>
                    </a:xfrm>
                    <a:prstGeom prst="rect">
                      <a:avLst/>
                    </a:prstGeom>
                    <a:ln/>
                  </pic:spPr>
                </pic:pic>
              </a:graphicData>
            </a:graphic>
          </wp:anchor>
        </w:drawing>
      </w:r>
    </w:p>
    <w:p w14:paraId="1BFF11CD" w14:textId="77777777" w:rsidR="00F619B5" w:rsidRDefault="002C0EDD">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A4CD2C7" w14:textId="2C5887FB" w:rsidR="00F619B5" w:rsidRPr="006B4F78" w:rsidRDefault="002C0EDD">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bookmarkStart w:id="1" w:name="_wf38lfmgbkds" w:colFirst="0" w:colLast="0"/>
      <w:bookmarkEnd w:id="1"/>
    </w:p>
    <w:sectPr w:rsidR="00F619B5" w:rsidRPr="006B4F78">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E8627" w14:textId="77777777" w:rsidR="00585D4F" w:rsidRDefault="00585D4F">
      <w:r>
        <w:separator/>
      </w:r>
    </w:p>
  </w:endnote>
  <w:endnote w:type="continuationSeparator" w:id="0">
    <w:p w14:paraId="5DE938A3" w14:textId="77777777" w:rsidR="00585D4F" w:rsidRDefault="0058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B83AB" w14:textId="77777777" w:rsidR="00585D4F" w:rsidRDefault="00585D4F">
      <w:r>
        <w:separator/>
      </w:r>
    </w:p>
  </w:footnote>
  <w:footnote w:type="continuationSeparator" w:id="0">
    <w:p w14:paraId="2DEF528D" w14:textId="77777777" w:rsidR="00585D4F" w:rsidRDefault="0058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6B8D5" w14:textId="77777777" w:rsidR="00F619B5" w:rsidRDefault="00F619B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619B5" w14:paraId="54E6CD9F" w14:textId="77777777">
      <w:tc>
        <w:tcPr>
          <w:tcW w:w="423" w:type="dxa"/>
          <w:tcBorders>
            <w:bottom w:val="single" w:sz="4" w:space="0" w:color="943734"/>
          </w:tcBorders>
          <w:shd w:val="clear" w:color="auto" w:fill="943734"/>
          <w:vAlign w:val="bottom"/>
        </w:tcPr>
        <w:p w14:paraId="32FDB4AC" w14:textId="77777777" w:rsidR="00F619B5" w:rsidRDefault="002C0EDD">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B4F7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A08F689" w14:textId="77777777" w:rsidR="00F619B5" w:rsidRDefault="002C0EDD">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WS7</w:t>
          </w:r>
        </w:p>
      </w:tc>
    </w:tr>
  </w:tbl>
  <w:p w14:paraId="356B1D29" w14:textId="77777777" w:rsidR="00F619B5" w:rsidRDefault="00F619B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6F90" w14:textId="77777777" w:rsidR="00F619B5" w:rsidRDefault="00F619B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619B5" w14:paraId="363EDB5E" w14:textId="77777777">
      <w:tc>
        <w:tcPr>
          <w:tcW w:w="8178" w:type="dxa"/>
          <w:tcBorders>
            <w:bottom w:val="single" w:sz="4" w:space="0" w:color="000000"/>
          </w:tcBorders>
          <w:vAlign w:val="bottom"/>
        </w:tcPr>
        <w:p w14:paraId="00CBD310" w14:textId="77777777" w:rsidR="00F619B5" w:rsidRDefault="002C0ED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WS7</w:t>
          </w:r>
        </w:p>
      </w:tc>
      <w:tc>
        <w:tcPr>
          <w:tcW w:w="352" w:type="dxa"/>
          <w:tcBorders>
            <w:bottom w:val="single" w:sz="4" w:space="0" w:color="943734"/>
          </w:tcBorders>
          <w:shd w:val="clear" w:color="auto" w:fill="943734"/>
          <w:vAlign w:val="bottom"/>
        </w:tcPr>
        <w:p w14:paraId="266CC7EF" w14:textId="77777777" w:rsidR="00F619B5" w:rsidRDefault="002C0EDD">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B4F78">
            <w:rPr>
              <w:rFonts w:ascii="Calibri" w:eastAsia="Calibri" w:hAnsi="Calibri" w:cs="Calibri"/>
              <w:b/>
              <w:noProof/>
              <w:color w:val="FFFFFF"/>
            </w:rPr>
            <w:t>1</w:t>
          </w:r>
          <w:r>
            <w:rPr>
              <w:rFonts w:ascii="Calibri" w:eastAsia="Calibri" w:hAnsi="Calibri" w:cs="Calibri"/>
              <w:b/>
              <w:color w:val="FFFFFF"/>
            </w:rPr>
            <w:fldChar w:fldCharType="end"/>
          </w:r>
        </w:p>
      </w:tc>
    </w:tr>
  </w:tbl>
  <w:p w14:paraId="24726554" w14:textId="77777777" w:rsidR="00F619B5" w:rsidRDefault="00F619B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9B5"/>
    <w:rsid w:val="002C0EDD"/>
    <w:rsid w:val="002F285B"/>
    <w:rsid w:val="00585D4F"/>
    <w:rsid w:val="006B4F78"/>
    <w:rsid w:val="00F61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7BCA77"/>
  <w15:docId w15:val="{166DB2D2-9C85-C848-B05E-5D275A34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2020-01-18T11:11:00Z</dcterms:created>
  <dcterms:modified xsi:type="dcterms:W3CDTF">2020-01-28T13:31:00Z</dcterms:modified>
</cp:coreProperties>
</file>