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DD685" w14:textId="77C5BE19" w:rsidR="006D0A58" w:rsidRDefault="007E4B10">
      <w:pPr>
        <w:jc w:val="center"/>
        <w:rPr>
          <w:rFonts w:ascii="Calibri" w:eastAsia="Calibri" w:hAnsi="Calibri" w:cs="Calibri"/>
          <w:b/>
          <w:sz w:val="40"/>
          <w:szCs w:val="40"/>
          <w:u w:val="single"/>
        </w:rPr>
      </w:pPr>
      <w:r>
        <w:rPr>
          <w:rFonts w:ascii="Calibri" w:eastAsia="Calibri" w:hAnsi="Calibri" w:cs="Calibri"/>
          <w:b/>
          <w:sz w:val="40"/>
          <w:szCs w:val="40"/>
        </w:rPr>
        <w:t xml:space="preserve">Virtual Initio Programming: </w:t>
      </w:r>
      <w:r>
        <w:rPr>
          <w:rFonts w:ascii="Calibri" w:eastAsia="Calibri" w:hAnsi="Calibri" w:cs="Calibri"/>
          <w:b/>
          <w:color w:val="00FF00"/>
          <w:sz w:val="40"/>
          <w:szCs w:val="40"/>
        </w:rPr>
        <w:t>WS5</w:t>
      </w:r>
      <w:r w:rsidR="007317C6">
        <w:rPr>
          <w:rFonts w:ascii="Calibri" w:eastAsia="Calibri" w:hAnsi="Calibri" w:cs="Calibri"/>
          <w:b/>
          <w:color w:val="00FF00"/>
          <w:sz w:val="40"/>
          <w:szCs w:val="40"/>
        </w:rPr>
        <w:t xml:space="preserve"> </w:t>
      </w:r>
      <w:r>
        <w:rPr>
          <w:rFonts w:ascii="Calibri" w:eastAsia="Calibri" w:hAnsi="Calibri" w:cs="Calibri"/>
          <w:b/>
          <w:color w:val="00FF00"/>
          <w:sz w:val="40"/>
          <w:szCs w:val="40"/>
        </w:rPr>
        <w:t>&amp;</w:t>
      </w:r>
      <w:r w:rsidR="007317C6">
        <w:rPr>
          <w:rFonts w:ascii="Calibri" w:eastAsia="Calibri" w:hAnsi="Calibri" w:cs="Calibri"/>
          <w:b/>
          <w:color w:val="00FF00"/>
          <w:sz w:val="40"/>
          <w:szCs w:val="40"/>
        </w:rPr>
        <w:t xml:space="preserve"> </w:t>
      </w:r>
      <w:bookmarkStart w:id="0" w:name="_GoBack"/>
      <w:bookmarkEnd w:id="0"/>
      <w:r>
        <w:rPr>
          <w:rFonts w:ascii="Calibri" w:eastAsia="Calibri" w:hAnsi="Calibri" w:cs="Calibri"/>
          <w:b/>
          <w:color w:val="00FF00"/>
          <w:sz w:val="40"/>
          <w:szCs w:val="40"/>
        </w:rPr>
        <w:t>6 Sample Answers and Troubleshooting</w:t>
      </w:r>
    </w:p>
    <w:p w14:paraId="6B2BA7F2" w14:textId="77777777" w:rsidR="006D0A58" w:rsidRDefault="006D0A58">
      <w:pPr>
        <w:rPr>
          <w:rFonts w:ascii="Calibri" w:eastAsia="Calibri" w:hAnsi="Calibri" w:cs="Calibri"/>
        </w:rPr>
      </w:pPr>
    </w:p>
    <w:p w14:paraId="04D6E3E2" w14:textId="77777777" w:rsidR="006D0A58" w:rsidRDefault="007E4B10">
      <w:pPr>
        <w:rPr>
          <w:rFonts w:ascii="Calibri" w:eastAsia="Calibri" w:hAnsi="Calibri" w:cs="Calibri"/>
          <w:b/>
          <w:u w:val="single"/>
        </w:rPr>
      </w:pPr>
      <w:r>
        <w:rPr>
          <w:rFonts w:ascii="Calibri" w:eastAsia="Calibri" w:hAnsi="Calibri" w:cs="Calibri"/>
          <w:b/>
          <w:u w:val="single"/>
        </w:rPr>
        <w:t>WS5</w:t>
      </w:r>
    </w:p>
    <w:p w14:paraId="42F0F70B" w14:textId="77777777" w:rsidR="006D0A58" w:rsidRDefault="006D0A58">
      <w:pPr>
        <w:rPr>
          <w:rFonts w:ascii="Calibri" w:eastAsia="Calibri" w:hAnsi="Calibri" w:cs="Calibri"/>
          <w:b/>
          <w:u w:val="single"/>
        </w:rPr>
      </w:pPr>
    </w:p>
    <w:p w14:paraId="314245B3" w14:textId="77777777" w:rsidR="006D0A58" w:rsidRDefault="007E4B10">
      <w:pPr>
        <w:rPr>
          <w:rFonts w:ascii="Calibri" w:eastAsia="Calibri" w:hAnsi="Calibri" w:cs="Calibri"/>
        </w:rPr>
      </w:pPr>
      <w:r>
        <w:rPr>
          <w:rFonts w:ascii="Calibri" w:eastAsia="Calibri" w:hAnsi="Calibri" w:cs="Calibri"/>
          <w:b/>
        </w:rPr>
        <w:t xml:space="preserve">Troubleshooting: </w:t>
      </w:r>
      <w:r>
        <w:rPr>
          <w:rFonts w:ascii="Calibri" w:eastAsia="Calibri" w:hAnsi="Calibri" w:cs="Calibri"/>
        </w:rPr>
        <w:t xml:space="preserve">The biggest cause of bugs in the exercises in WS5 are likely to be spelling errors (and possibly spacing errors if the students indent anything for some reason).  If they do get </w:t>
      </w:r>
      <w:proofErr w:type="gramStart"/>
      <w:r>
        <w:rPr>
          <w:rFonts w:ascii="Calibri" w:eastAsia="Calibri" w:hAnsi="Calibri" w:cs="Calibri"/>
        </w:rPr>
        <w:t>errors</w:t>
      </w:r>
      <w:proofErr w:type="gramEnd"/>
      <w:r>
        <w:rPr>
          <w:rFonts w:ascii="Calibri" w:eastAsia="Calibri" w:hAnsi="Calibri" w:cs="Calibri"/>
        </w:rPr>
        <w:t xml:space="preserve"> they should be encouraged to look at the line number indicated in the e</w:t>
      </w:r>
      <w:r>
        <w:rPr>
          <w:rFonts w:ascii="Calibri" w:eastAsia="Calibri" w:hAnsi="Calibri" w:cs="Calibri"/>
        </w:rPr>
        <w:t>rror message and check for spelling.</w:t>
      </w:r>
    </w:p>
    <w:p w14:paraId="5678C2A9" w14:textId="77777777" w:rsidR="006D0A58" w:rsidRDefault="006D0A58">
      <w:pPr>
        <w:rPr>
          <w:rFonts w:ascii="Calibri" w:eastAsia="Calibri" w:hAnsi="Calibri" w:cs="Calibri"/>
        </w:rPr>
      </w:pPr>
    </w:p>
    <w:p w14:paraId="71D0B70A" w14:textId="77777777" w:rsidR="006D0A58" w:rsidRDefault="007E4B10">
      <w:pPr>
        <w:rPr>
          <w:rFonts w:ascii="Calibri" w:eastAsia="Calibri" w:hAnsi="Calibri" w:cs="Calibri"/>
        </w:rPr>
      </w:pPr>
      <w:r>
        <w:rPr>
          <w:rFonts w:ascii="Calibri" w:eastAsia="Calibri" w:hAnsi="Calibri" w:cs="Calibri"/>
        </w:rPr>
        <w:t xml:space="preserve">The IDLE IDE is good at highlighting syntax errors and the like.  If the program won’t even </w:t>
      </w:r>
      <w:proofErr w:type="gramStart"/>
      <w:r>
        <w:rPr>
          <w:rFonts w:ascii="Calibri" w:eastAsia="Calibri" w:hAnsi="Calibri" w:cs="Calibri"/>
        </w:rPr>
        <w:t>run</w:t>
      </w:r>
      <w:proofErr w:type="gramEnd"/>
      <w:r>
        <w:rPr>
          <w:rFonts w:ascii="Calibri" w:eastAsia="Calibri" w:hAnsi="Calibri" w:cs="Calibri"/>
        </w:rPr>
        <w:t xml:space="preserve"> then students should be encouraged to look at the parts of the code highlighted in the IDE.</w:t>
      </w:r>
    </w:p>
    <w:p w14:paraId="6F0AFF2E" w14:textId="77777777" w:rsidR="006D0A58" w:rsidRDefault="006D0A58">
      <w:pPr>
        <w:rPr>
          <w:rFonts w:ascii="Calibri" w:eastAsia="Calibri" w:hAnsi="Calibri" w:cs="Calibri"/>
        </w:rPr>
      </w:pPr>
    </w:p>
    <w:p w14:paraId="13EC6DFE" w14:textId="77777777" w:rsidR="006D0A58" w:rsidRDefault="007E4B10">
      <w:pPr>
        <w:rPr>
          <w:rFonts w:ascii="Calibri" w:eastAsia="Calibri" w:hAnsi="Calibri" w:cs="Calibri"/>
        </w:rPr>
      </w:pPr>
      <w:r>
        <w:rPr>
          <w:rFonts w:ascii="Calibri" w:eastAsia="Calibri" w:hAnsi="Calibri" w:cs="Calibri"/>
          <w:b/>
        </w:rPr>
        <w:t>Sample Answer 1:</w:t>
      </w:r>
      <w:r>
        <w:rPr>
          <w:rFonts w:ascii="Calibri" w:eastAsia="Calibri" w:hAnsi="Calibri" w:cs="Calibri"/>
        </w:rPr>
        <w:t xml:space="preserve"> The robot pa</w:t>
      </w:r>
      <w:r>
        <w:rPr>
          <w:rFonts w:ascii="Calibri" w:eastAsia="Calibri" w:hAnsi="Calibri" w:cs="Calibri"/>
        </w:rPr>
        <w:t xml:space="preserve">ns its ultrasonic sensor 45 degrees.  Bright students may realise that although the program contains </w:t>
      </w: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r>
        <w:rPr>
          <w:rFonts w:ascii="Calibri" w:eastAsia="Calibri" w:hAnsi="Calibri" w:cs="Calibri"/>
        </w:rPr>
        <w:t xml:space="preserve"> they don’t see this execute because it is interrupted by </w:t>
      </w:r>
      <w:proofErr w:type="spellStart"/>
      <w:r>
        <w:rPr>
          <w:rFonts w:ascii="Courier" w:eastAsia="Courier" w:hAnsi="Courier" w:cs="Courier"/>
        </w:rPr>
        <w:t>initio.stop</w:t>
      </w:r>
      <w:proofErr w:type="spellEnd"/>
      <w:r>
        <w:rPr>
          <w:rFonts w:ascii="Courier" w:eastAsia="Courier" w:hAnsi="Courier" w:cs="Courier"/>
        </w:rPr>
        <w:t>()</w:t>
      </w:r>
      <w:r>
        <w:rPr>
          <w:rFonts w:ascii="Calibri" w:eastAsia="Calibri" w:hAnsi="Calibri" w:cs="Calibri"/>
        </w:rPr>
        <w:t xml:space="preserve"> soon after.</w:t>
      </w:r>
    </w:p>
    <w:p w14:paraId="70445A80" w14:textId="77777777" w:rsidR="006D0A58" w:rsidRDefault="006D0A58">
      <w:pPr>
        <w:rPr>
          <w:rFonts w:ascii="Calibri" w:eastAsia="Calibri" w:hAnsi="Calibri" w:cs="Calibri"/>
        </w:rPr>
      </w:pPr>
    </w:p>
    <w:p w14:paraId="0950C74E" w14:textId="77777777" w:rsidR="006D0A58" w:rsidRDefault="007E4B10">
      <w:pPr>
        <w:rPr>
          <w:rFonts w:ascii="Calibri" w:eastAsia="Calibri" w:hAnsi="Calibri" w:cs="Calibri"/>
          <w:b/>
        </w:rPr>
      </w:pPr>
      <w:r>
        <w:rPr>
          <w:rFonts w:ascii="Calibri" w:eastAsia="Calibri" w:hAnsi="Calibri" w:cs="Calibri"/>
          <w:b/>
        </w:rPr>
        <w:t>Sample Answer 2:</w:t>
      </w:r>
    </w:p>
    <w:p w14:paraId="7AFAB6E7" w14:textId="77777777" w:rsidR="006D0A58" w:rsidRDefault="006D0A58">
      <w:pPr>
        <w:rPr>
          <w:rFonts w:ascii="Calibri" w:eastAsia="Calibri" w:hAnsi="Calibri" w:cs="Calibri"/>
          <w:b/>
        </w:rPr>
      </w:pPr>
    </w:p>
    <w:p w14:paraId="7F47A543" w14:textId="77777777" w:rsidR="006D0A58" w:rsidRDefault="006D0A58"/>
    <w:p w14:paraId="7A9C0A86" w14:textId="77777777" w:rsidR="006D0A58" w:rsidRDefault="007E4B1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r>
        <w:rPr>
          <w:rFonts w:ascii="Courier" w:eastAsia="Courier" w:hAnsi="Courier" w:cs="Courier"/>
        </w:rPr>
        <w:t>robohat</w:t>
      </w:r>
      <w:proofErr w:type="spellEnd"/>
      <w:r>
        <w:rPr>
          <w:rFonts w:ascii="Courier" w:eastAsia="Courier" w:hAnsi="Courier" w:cs="Courier"/>
        </w:rPr>
        <w:t xml:space="preserve"> as initio</w:t>
      </w:r>
    </w:p>
    <w:p w14:paraId="4F4CBB61" w14:textId="77777777" w:rsidR="006D0A58" w:rsidRDefault="006D0A5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4DBD4617" w14:textId="77777777" w:rsidR="006D0A58" w:rsidRDefault="007E4B1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w:t>
      </w:r>
      <w:r>
        <w:rPr>
          <w:rFonts w:ascii="Courier" w:eastAsia="Courier" w:hAnsi="Courier" w:cs="Courier"/>
        </w:rPr>
        <w:t>init</w:t>
      </w:r>
      <w:proofErr w:type="spellEnd"/>
      <w:proofErr w:type="gramEnd"/>
      <w:r>
        <w:rPr>
          <w:rFonts w:ascii="Courier" w:eastAsia="Courier" w:hAnsi="Courier" w:cs="Courier"/>
        </w:rPr>
        <w:t>()</w:t>
      </w:r>
    </w:p>
    <w:p w14:paraId="7136AFA0" w14:textId="77777777" w:rsidR="006D0A58" w:rsidRDefault="006D0A5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59FC9412" w14:textId="77777777" w:rsidR="006D0A58" w:rsidRDefault="007E4B1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49C9559F" w14:textId="77777777" w:rsidR="006D0A58" w:rsidRDefault="007E4B1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(0, -45)</w:t>
      </w:r>
    </w:p>
    <w:p w14:paraId="4BE6A1DB" w14:textId="77777777" w:rsidR="006D0A58" w:rsidRDefault="007E4B1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69DC3A61" w14:textId="77777777" w:rsidR="006D0A58" w:rsidRDefault="007E4B1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(0, 0)</w:t>
      </w:r>
    </w:p>
    <w:p w14:paraId="40B883B0" w14:textId="77777777" w:rsidR="006D0A58" w:rsidRDefault="006D0A58"/>
    <w:p w14:paraId="01A0D8B9" w14:textId="77777777" w:rsidR="006D0A58" w:rsidRDefault="007E4B10">
      <w:pPr>
        <w:rPr>
          <w:rFonts w:ascii="Calibri" w:eastAsia="Calibri" w:hAnsi="Calibri" w:cs="Calibri"/>
        </w:rPr>
      </w:pPr>
      <w:r>
        <w:rPr>
          <w:rFonts w:ascii="Calibri" w:eastAsia="Calibri" w:hAnsi="Calibri" w:cs="Calibri"/>
          <w:b/>
        </w:rPr>
        <w:t xml:space="preserve">Potential Problems: </w:t>
      </w:r>
      <w:r>
        <w:rPr>
          <w:rFonts w:ascii="Calibri" w:eastAsia="Calibri" w:hAnsi="Calibri" w:cs="Calibri"/>
        </w:rPr>
        <w:t xml:space="preserve">If the ultrasonic servo starts at 0 in the new program (or -45 in the first program) then the program will appear to do nothing at all.  Until WS6, </w:t>
      </w:r>
      <w:r>
        <w:rPr>
          <w:rFonts w:ascii="Calibri" w:eastAsia="Calibri" w:hAnsi="Calibri" w:cs="Calibri"/>
        </w:rPr>
        <w:t>there are no commands available to delay the execution of the next command in an Initio program.  There is obviously quite a lot of scope for confusion here that may need explaining.</w:t>
      </w:r>
    </w:p>
    <w:p w14:paraId="12A6E642" w14:textId="77777777" w:rsidR="006D0A58" w:rsidRDefault="006D0A58">
      <w:pPr>
        <w:rPr>
          <w:rFonts w:ascii="Calibri" w:eastAsia="Calibri" w:hAnsi="Calibri" w:cs="Calibri"/>
        </w:rPr>
      </w:pPr>
    </w:p>
    <w:p w14:paraId="27DC3C88" w14:textId="77777777" w:rsidR="006D0A58" w:rsidRDefault="007E4B10">
      <w:pPr>
        <w:rPr>
          <w:rFonts w:ascii="Calibri" w:eastAsia="Calibri" w:hAnsi="Calibri" w:cs="Calibri"/>
          <w:b/>
          <w:u w:val="single"/>
        </w:rPr>
      </w:pPr>
      <w:r>
        <w:rPr>
          <w:rFonts w:ascii="Calibri" w:eastAsia="Calibri" w:hAnsi="Calibri" w:cs="Calibri"/>
          <w:b/>
          <w:u w:val="single"/>
        </w:rPr>
        <w:t>WS6</w:t>
      </w:r>
    </w:p>
    <w:p w14:paraId="470B087B" w14:textId="77777777" w:rsidR="006D0A58" w:rsidRDefault="006D0A58">
      <w:pPr>
        <w:rPr>
          <w:rFonts w:ascii="Calibri" w:eastAsia="Calibri" w:hAnsi="Calibri" w:cs="Calibri"/>
          <w:b/>
        </w:rPr>
      </w:pPr>
    </w:p>
    <w:p w14:paraId="0D513B6E" w14:textId="77777777" w:rsidR="006D0A58" w:rsidRDefault="007E4B10">
      <w:pPr>
        <w:rPr>
          <w:rFonts w:ascii="Calibri" w:eastAsia="Calibri" w:hAnsi="Calibri" w:cs="Calibri"/>
          <w:u w:val="single"/>
        </w:rPr>
      </w:pPr>
      <w:r>
        <w:rPr>
          <w:rFonts w:ascii="Calibri" w:eastAsia="Calibri" w:hAnsi="Calibri" w:cs="Calibri"/>
          <w:b/>
        </w:rPr>
        <w:t xml:space="preserve">Troubleshooting: </w:t>
      </w:r>
      <w:r>
        <w:rPr>
          <w:rFonts w:ascii="Calibri" w:eastAsia="Calibri" w:hAnsi="Calibri" w:cs="Calibri"/>
        </w:rPr>
        <w:t xml:space="preserve">Students can still type commands into the IDLE window (e.g. </w:t>
      </w: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r>
        <w:rPr>
          <w:rFonts w:ascii="Calibri" w:eastAsia="Calibri" w:hAnsi="Calibri" w:cs="Calibri"/>
        </w:rPr>
        <w:t>) even after running a program from a file.</w:t>
      </w:r>
    </w:p>
    <w:p w14:paraId="00619394" w14:textId="77777777" w:rsidR="006D0A58" w:rsidRDefault="006D0A58">
      <w:pPr>
        <w:rPr>
          <w:rFonts w:ascii="Calibri" w:eastAsia="Calibri" w:hAnsi="Calibri" w:cs="Calibri"/>
          <w:b/>
          <w:u w:val="single"/>
        </w:rPr>
      </w:pPr>
    </w:p>
    <w:p w14:paraId="3A67331D" w14:textId="77777777" w:rsidR="006D0A58" w:rsidRDefault="007E4B10">
      <w:pPr>
        <w:rPr>
          <w:rFonts w:ascii="Calibri" w:eastAsia="Calibri" w:hAnsi="Calibri" w:cs="Calibri"/>
        </w:rPr>
      </w:pPr>
      <w:r>
        <w:rPr>
          <w:rFonts w:ascii="Calibri" w:eastAsia="Calibri" w:hAnsi="Calibri" w:cs="Calibri"/>
          <w:b/>
        </w:rPr>
        <w:t xml:space="preserve">Sample Answer 1: </w:t>
      </w:r>
      <w:r>
        <w:rPr>
          <w:rFonts w:ascii="Calibri" w:eastAsia="Calibri" w:hAnsi="Calibri" w:cs="Calibri"/>
        </w:rPr>
        <w:t>The robot moves forward for 10 seconds and then stops.</w:t>
      </w:r>
    </w:p>
    <w:p w14:paraId="2420A8AB" w14:textId="77777777" w:rsidR="006D0A58" w:rsidRDefault="006D0A58">
      <w:pPr>
        <w:rPr>
          <w:rFonts w:ascii="Calibri" w:eastAsia="Calibri" w:hAnsi="Calibri" w:cs="Calibri"/>
        </w:rPr>
      </w:pPr>
    </w:p>
    <w:p w14:paraId="13F374C7" w14:textId="77777777" w:rsidR="006D0A58" w:rsidRDefault="007E4B10">
      <w:pPr>
        <w:rPr>
          <w:rFonts w:ascii="Courier" w:eastAsia="Courier" w:hAnsi="Courier" w:cs="Courier"/>
        </w:rPr>
      </w:pPr>
      <w:r>
        <w:rPr>
          <w:rFonts w:ascii="Calibri" w:eastAsia="Calibri" w:hAnsi="Calibri" w:cs="Calibri"/>
          <w:b/>
        </w:rPr>
        <w:t xml:space="preserve">Sample Answer 2: </w:t>
      </w:r>
      <w:r>
        <w:rPr>
          <w:rFonts w:ascii="Calibri" w:eastAsia="Calibri" w:hAnsi="Calibri" w:cs="Calibri"/>
        </w:rPr>
        <w:t xml:space="preserve">Changed the input for </w:t>
      </w: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r>
        <w:rPr>
          <w:rFonts w:ascii="Calibri" w:eastAsia="Calibri" w:hAnsi="Calibri" w:cs="Calibri"/>
        </w:rPr>
        <w:t xml:space="preserve"> to </w:t>
      </w:r>
      <w:proofErr w:type="spellStart"/>
      <w:r>
        <w:rPr>
          <w:rFonts w:ascii="Courier" w:eastAsia="Courier" w:hAnsi="Courier" w:cs="Courier"/>
        </w:rPr>
        <w:t>time.sle</w:t>
      </w:r>
      <w:r>
        <w:rPr>
          <w:rFonts w:ascii="Courier" w:eastAsia="Courier" w:hAnsi="Courier" w:cs="Courier"/>
        </w:rPr>
        <w:t>ep</w:t>
      </w:r>
      <w:proofErr w:type="spellEnd"/>
      <w:r>
        <w:rPr>
          <w:rFonts w:ascii="Courier" w:eastAsia="Courier" w:hAnsi="Courier" w:cs="Courier"/>
        </w:rPr>
        <w:t>(20).</w:t>
      </w:r>
    </w:p>
    <w:p w14:paraId="7DD3A2CC" w14:textId="77777777" w:rsidR="006D0A58" w:rsidRDefault="006D0A58">
      <w:pPr>
        <w:rPr>
          <w:rFonts w:ascii="Courier" w:eastAsia="Courier" w:hAnsi="Courier" w:cs="Courier"/>
        </w:rPr>
      </w:pPr>
    </w:p>
    <w:p w14:paraId="3B196844" w14:textId="77777777" w:rsidR="006D0A58" w:rsidRDefault="007E4B10">
      <w:pPr>
        <w:rPr>
          <w:rFonts w:ascii="Calibri" w:eastAsia="Calibri" w:hAnsi="Calibri" w:cs="Calibri"/>
        </w:rPr>
      </w:pPr>
      <w:r>
        <w:rPr>
          <w:rFonts w:ascii="Calibri" w:eastAsia="Calibri" w:hAnsi="Calibri" w:cs="Calibri"/>
          <w:b/>
        </w:rPr>
        <w:lastRenderedPageBreak/>
        <w:t xml:space="preserve">Sample Answer 3: </w:t>
      </w:r>
      <w:r>
        <w:rPr>
          <w:rFonts w:ascii="Calibri" w:eastAsia="Calibri" w:hAnsi="Calibri" w:cs="Calibri"/>
        </w:rPr>
        <w:t xml:space="preserve"> </w:t>
      </w:r>
    </w:p>
    <w:p w14:paraId="58C1D1CB" w14:textId="77777777" w:rsidR="006D0A58" w:rsidRDefault="006D0A58"/>
    <w:p w14:paraId="1E9A3177" w14:textId="77777777" w:rsidR="006D0A58" w:rsidRDefault="007E4B1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1C68581B" w14:textId="77777777" w:rsidR="006D0A58" w:rsidRDefault="007E4B1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6A08CE49" w14:textId="77777777" w:rsidR="006D0A58" w:rsidRDefault="006D0A5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6EDEB57C" w14:textId="77777777" w:rsidR="006D0A58" w:rsidRDefault="007E4B1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(30)</w:t>
      </w:r>
    </w:p>
    <w:p w14:paraId="70E5569F" w14:textId="77777777" w:rsidR="006D0A58" w:rsidRDefault="007E4B1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29390647" w14:textId="77777777" w:rsidR="006D0A58" w:rsidRDefault="007E4B1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0BB296A8" w14:textId="77777777" w:rsidR="006D0A58" w:rsidRDefault="007E4B1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initio.spinRight</w:t>
      </w:r>
      <w:proofErr w:type="spellEnd"/>
      <w:proofErr w:type="gramEnd"/>
      <w:r>
        <w:rPr>
          <w:rFonts w:ascii="Courier" w:eastAsia="Courier" w:hAnsi="Courier" w:cs="Courier"/>
        </w:rPr>
        <w:t>(10)</w:t>
      </w:r>
    </w:p>
    <w:p w14:paraId="5D4A5BBC" w14:textId="77777777" w:rsidR="006D0A58" w:rsidRDefault="007E4B1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08AE17B0" w14:textId="77777777" w:rsidR="006D0A58" w:rsidRDefault="007E4B10">
      <w:pPr>
        <w:pBdr>
          <w:top w:val="single" w:sz="4" w:space="1" w:color="000000"/>
          <w:left w:val="single" w:sz="4" w:space="4" w:color="000000"/>
          <w:bottom w:val="single" w:sz="4" w:space="1" w:color="000000"/>
          <w:right w:val="single" w:sz="4" w:space="4" w:color="000000"/>
        </w:pBdr>
        <w:rPr>
          <w:rFonts w:ascii="Calibri" w:eastAsia="Calibri" w:hAnsi="Calibri" w:cs="Calibri"/>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19CF6CFE" w14:textId="77777777" w:rsidR="006D0A58" w:rsidRDefault="007E4B10">
      <w:pPr>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2DF024EB" wp14:editId="70C525F5">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64E18FF" wp14:editId="0D21C52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639647AE" wp14:editId="1748D37A">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p>
    <w:p w14:paraId="45950CA3" w14:textId="77777777" w:rsidR="006D0A58" w:rsidRDefault="007E4B10">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0212A42F" w14:textId="77777777" w:rsidR="006D0A58" w:rsidRDefault="007E4B10">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8">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20313FD2" w14:textId="77777777" w:rsidR="006D0A58" w:rsidRDefault="006D0A58">
      <w:pPr>
        <w:rPr>
          <w:rFonts w:ascii="Calibri" w:eastAsia="Calibri" w:hAnsi="Calibri" w:cs="Calibri"/>
        </w:rPr>
      </w:pPr>
    </w:p>
    <w:p w14:paraId="1C6A1D3B" w14:textId="77777777" w:rsidR="006D0A58" w:rsidRDefault="006D0A58">
      <w:pPr>
        <w:rPr>
          <w:rFonts w:ascii="Calibri" w:eastAsia="Calibri" w:hAnsi="Calibri" w:cs="Calibri"/>
        </w:rPr>
      </w:pPr>
      <w:bookmarkStart w:id="1" w:name="_wf38lfmgbkds" w:colFirst="0" w:colLast="0"/>
      <w:bookmarkEnd w:id="1"/>
    </w:p>
    <w:sectPr w:rsidR="006D0A58">
      <w:headerReference w:type="even" r:id="rId9"/>
      <w:headerReference w:type="default" r:id="rId10"/>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2E957E" w14:textId="77777777" w:rsidR="007E4B10" w:rsidRDefault="007E4B10">
      <w:r>
        <w:separator/>
      </w:r>
    </w:p>
  </w:endnote>
  <w:endnote w:type="continuationSeparator" w:id="0">
    <w:p w14:paraId="675AB7B7" w14:textId="77777777" w:rsidR="007E4B10" w:rsidRDefault="007E4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4E2503" w14:textId="77777777" w:rsidR="007E4B10" w:rsidRDefault="007E4B10">
      <w:r>
        <w:separator/>
      </w:r>
    </w:p>
  </w:footnote>
  <w:footnote w:type="continuationSeparator" w:id="0">
    <w:p w14:paraId="63A8265F" w14:textId="77777777" w:rsidR="007E4B10" w:rsidRDefault="007E4B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B00C4" w14:textId="77777777" w:rsidR="006D0A58" w:rsidRDefault="006D0A58">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6D0A58" w14:paraId="4640320A" w14:textId="77777777">
      <w:tc>
        <w:tcPr>
          <w:tcW w:w="423" w:type="dxa"/>
          <w:tcBorders>
            <w:bottom w:val="single" w:sz="4" w:space="0" w:color="943734"/>
          </w:tcBorders>
          <w:shd w:val="clear" w:color="auto" w:fill="943734"/>
          <w:vAlign w:val="bottom"/>
        </w:tcPr>
        <w:p w14:paraId="6AD93332" w14:textId="77777777" w:rsidR="006D0A58" w:rsidRDefault="007E4B10">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sidR="007317C6">
            <w:rPr>
              <w:rFonts w:ascii="Calibri" w:eastAsia="Calibri" w:hAnsi="Calibri" w:cs="Calibri"/>
              <w:b/>
              <w:color w:val="FFFFFF"/>
            </w:rPr>
            <w:fldChar w:fldCharType="separate"/>
          </w:r>
          <w:r w:rsidR="007317C6">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298DF6C2" w14:textId="77777777" w:rsidR="006D0A58" w:rsidRDefault="007E4B10">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rPr>
            <w:t>Sample Answers WS5&amp;6</w:t>
          </w:r>
        </w:p>
      </w:tc>
    </w:tr>
  </w:tbl>
  <w:p w14:paraId="27CC8100" w14:textId="77777777" w:rsidR="006D0A58" w:rsidRDefault="006D0A58">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B757C" w14:textId="77777777" w:rsidR="006D0A58" w:rsidRDefault="006D0A58">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6D0A58" w14:paraId="264DE843" w14:textId="77777777">
      <w:tc>
        <w:tcPr>
          <w:tcW w:w="8178" w:type="dxa"/>
          <w:tcBorders>
            <w:bottom w:val="single" w:sz="4" w:space="0" w:color="000000"/>
          </w:tcBorders>
          <w:vAlign w:val="bottom"/>
        </w:tcPr>
        <w:p w14:paraId="7FC6FE45" w14:textId="77777777" w:rsidR="006D0A58" w:rsidRDefault="007E4B10">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rPr>
            <w:t>Sample Answers WS5&amp;6</w:t>
          </w:r>
        </w:p>
      </w:tc>
      <w:tc>
        <w:tcPr>
          <w:tcW w:w="352" w:type="dxa"/>
          <w:tcBorders>
            <w:bottom w:val="single" w:sz="4" w:space="0" w:color="943734"/>
          </w:tcBorders>
          <w:shd w:val="clear" w:color="auto" w:fill="943734"/>
          <w:vAlign w:val="bottom"/>
        </w:tcPr>
        <w:p w14:paraId="1015904F" w14:textId="77777777" w:rsidR="006D0A58" w:rsidRDefault="007E4B10">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sidR="007317C6">
            <w:rPr>
              <w:rFonts w:ascii="Calibri" w:eastAsia="Calibri" w:hAnsi="Calibri" w:cs="Calibri"/>
              <w:b/>
              <w:color w:val="FFFFFF"/>
            </w:rPr>
            <w:fldChar w:fldCharType="separate"/>
          </w:r>
          <w:r w:rsidR="007317C6">
            <w:rPr>
              <w:rFonts w:ascii="Calibri" w:eastAsia="Calibri" w:hAnsi="Calibri" w:cs="Calibri"/>
              <w:b/>
              <w:noProof/>
              <w:color w:val="FFFFFF"/>
            </w:rPr>
            <w:t>1</w:t>
          </w:r>
          <w:r>
            <w:rPr>
              <w:rFonts w:ascii="Calibri" w:eastAsia="Calibri" w:hAnsi="Calibri" w:cs="Calibri"/>
              <w:b/>
              <w:color w:val="FFFFFF"/>
            </w:rPr>
            <w:fldChar w:fldCharType="end"/>
          </w:r>
        </w:p>
      </w:tc>
    </w:tr>
  </w:tbl>
  <w:p w14:paraId="15D429B6" w14:textId="77777777" w:rsidR="006D0A58" w:rsidRDefault="006D0A58">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A58"/>
    <w:rsid w:val="006D0A58"/>
    <w:rsid w:val="007317C6"/>
    <w:rsid w:val="007E4B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2571F13"/>
  <w15:docId w15:val="{593EB0C5-0830-FA45-AC4D-FB8C4BB6D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sa/4.0/"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295</Words>
  <Characters>1688</Characters>
  <Application>Microsoft Office Word</Application>
  <DocSecurity>0</DocSecurity>
  <Lines>14</Lines>
  <Paragraphs>3</Paragraphs>
  <ScaleCrop>false</ScaleCrop>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2</cp:revision>
  <dcterms:created xsi:type="dcterms:W3CDTF">2019-11-17T18:07:00Z</dcterms:created>
  <dcterms:modified xsi:type="dcterms:W3CDTF">2019-11-17T18:07:00Z</dcterms:modified>
</cp:coreProperties>
</file>