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85630" w14:textId="77777777" w:rsidR="00A176CD" w:rsidRDefault="0079142C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Initio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WS8 Sample Answers and Troubleshooting</w:t>
      </w:r>
    </w:p>
    <w:p w14:paraId="612F3A24" w14:textId="77777777" w:rsidR="00A176CD" w:rsidRDefault="00A176CD">
      <w:pPr>
        <w:rPr>
          <w:rFonts w:ascii="Calibri" w:eastAsia="Calibri" w:hAnsi="Calibri" w:cs="Calibri"/>
        </w:rPr>
      </w:pPr>
    </w:p>
    <w:p w14:paraId="6BD65496" w14:textId="1A5ED5EF" w:rsidR="00A176CD" w:rsidRDefault="007914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 1:</w:t>
      </w:r>
      <w:r>
        <w:rPr>
          <w:rFonts w:ascii="Calibri" w:eastAsia="Calibri" w:hAnsi="Calibri" w:cs="Calibri"/>
        </w:rPr>
        <w:t xml:space="preserve"> </w:t>
      </w:r>
      <w:r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>If there is nothing in front of the robot it does nothing.  Otherwise it reverse</w:t>
      </w:r>
      <w:r w:rsidR="00F859D2">
        <w:rPr>
          <w:rFonts w:ascii="Calibri" w:eastAsia="Calibri" w:hAnsi="Calibri" w:cs="Calibri"/>
        </w:rPr>
        <w:t>s</w:t>
      </w:r>
      <w:bookmarkStart w:id="0" w:name="_GoBack"/>
      <w:bookmarkEnd w:id="0"/>
      <w:r>
        <w:rPr>
          <w:rFonts w:ascii="Calibri" w:eastAsia="Calibri" w:hAnsi="Calibri" w:cs="Calibri"/>
        </w:rPr>
        <w:t xml:space="preserve"> and keeps printing out “reversing” until it is far enough away from the obstacle to stop.</w:t>
      </w:r>
    </w:p>
    <w:p w14:paraId="1877F2B5" w14:textId="77777777" w:rsidR="00A176CD" w:rsidRDefault="00A176CD">
      <w:pPr>
        <w:rPr>
          <w:rFonts w:ascii="Calibri" w:eastAsia="Calibri" w:hAnsi="Calibri" w:cs="Calibri"/>
        </w:rPr>
      </w:pPr>
    </w:p>
    <w:p w14:paraId="4CA6D91A" w14:textId="77777777" w:rsidR="00A176CD" w:rsidRDefault="007914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Sample Answer 2:  </w:t>
      </w:r>
      <w:r>
        <w:rPr>
          <w:rFonts w:ascii="Calibri" w:eastAsia="Calibri" w:hAnsi="Calibri" w:cs="Calibri"/>
        </w:rPr>
        <w:t>You would need to test it when there is an obstacle in front of it</w:t>
      </w:r>
      <w:r>
        <w:rPr>
          <w:rFonts w:ascii="Calibri" w:eastAsia="Calibri" w:hAnsi="Calibri" w:cs="Calibri"/>
        </w:rPr>
        <w:t xml:space="preserve"> and when there isn’t an obstacle in front of it.</w:t>
      </w:r>
    </w:p>
    <w:p w14:paraId="37E3A1FF" w14:textId="77777777" w:rsidR="00A176CD" w:rsidRDefault="0079142C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8127B53" wp14:editId="6811E356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14B3F53" wp14:editId="0EC907E8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140FDF6" wp14:editId="455BA66D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80C7831" wp14:editId="416BCC6A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CA8E87" w14:textId="77777777" w:rsidR="00A176CD" w:rsidRDefault="0079142C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FCA912F" w14:textId="77777777" w:rsidR="00A176CD" w:rsidRDefault="0079142C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</w:t>
        </w:r>
        <w:r>
          <w:rPr>
            <w:rFonts w:ascii="Calibri" w:eastAsia="Calibri" w:hAnsi="Calibri" w:cs="Calibri"/>
            <w:color w:val="049CCF"/>
            <w:sz w:val="16"/>
            <w:szCs w:val="16"/>
          </w:rPr>
          <w:t>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39307E22" w14:textId="77777777" w:rsidR="00A176CD" w:rsidRDefault="00A176CD">
      <w:pPr>
        <w:rPr>
          <w:rFonts w:ascii="Calibri" w:eastAsia="Calibri" w:hAnsi="Calibri" w:cs="Calibri"/>
        </w:rPr>
      </w:pPr>
    </w:p>
    <w:p w14:paraId="1463B1D3" w14:textId="77777777" w:rsidR="00A176CD" w:rsidRDefault="00A176CD">
      <w:pPr>
        <w:jc w:val="both"/>
        <w:rPr>
          <w:rFonts w:ascii="Calibri" w:eastAsia="Calibri" w:hAnsi="Calibri" w:cs="Calibri"/>
        </w:rPr>
      </w:pPr>
    </w:p>
    <w:p w14:paraId="4FA9AC77" w14:textId="77777777" w:rsidR="00A176CD" w:rsidRDefault="00A176CD">
      <w:pPr>
        <w:rPr>
          <w:rFonts w:ascii="Calibri" w:eastAsia="Calibri" w:hAnsi="Calibri" w:cs="Calibri"/>
        </w:rPr>
      </w:pPr>
    </w:p>
    <w:p w14:paraId="3B4A2FA4" w14:textId="77777777" w:rsidR="00A176CD" w:rsidRDefault="00A176CD">
      <w:pPr>
        <w:rPr>
          <w:rFonts w:ascii="Calibri" w:eastAsia="Calibri" w:hAnsi="Calibri" w:cs="Calibri"/>
        </w:rPr>
      </w:pPr>
      <w:bookmarkStart w:id="1" w:name="_wf38lfmgbkds" w:colFirst="0" w:colLast="0"/>
      <w:bookmarkEnd w:id="1"/>
    </w:p>
    <w:sectPr w:rsidR="00A176CD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439C3" w14:textId="77777777" w:rsidR="0079142C" w:rsidRDefault="0079142C">
      <w:r>
        <w:separator/>
      </w:r>
    </w:p>
  </w:endnote>
  <w:endnote w:type="continuationSeparator" w:id="0">
    <w:p w14:paraId="09F49870" w14:textId="77777777" w:rsidR="0079142C" w:rsidRDefault="00791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D9E71" w14:textId="77777777" w:rsidR="0079142C" w:rsidRDefault="0079142C">
      <w:r>
        <w:separator/>
      </w:r>
    </w:p>
  </w:footnote>
  <w:footnote w:type="continuationSeparator" w:id="0">
    <w:p w14:paraId="1DD5A1C7" w14:textId="77777777" w:rsidR="0079142C" w:rsidRDefault="00791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9B758" w14:textId="77777777" w:rsidR="00A176CD" w:rsidRDefault="00A176C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A176CD" w14:paraId="7472FE6E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20B8855" w14:textId="77777777" w:rsidR="00A176CD" w:rsidRDefault="007914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2F79F32E" w14:textId="77777777" w:rsidR="00A176CD" w:rsidRDefault="007914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WS8</w:t>
          </w:r>
        </w:p>
      </w:tc>
    </w:tr>
  </w:tbl>
  <w:p w14:paraId="7A97B02D" w14:textId="77777777" w:rsidR="00A176CD" w:rsidRDefault="00A176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A9C09" w14:textId="77777777" w:rsidR="00A176CD" w:rsidRDefault="00A176C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A176CD" w14:paraId="1B11BBA8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2230EF85" w14:textId="77777777" w:rsidR="00A176CD" w:rsidRDefault="007914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WS8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A618AAC" w14:textId="77777777" w:rsidR="00A176CD" w:rsidRDefault="007914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F859D2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F859D2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1258E756" w14:textId="77777777" w:rsidR="00A176CD" w:rsidRDefault="00A176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6CD"/>
    <w:rsid w:val="0079142C"/>
    <w:rsid w:val="00A176CD"/>
    <w:rsid w:val="00F8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16D0A"/>
  <w15:docId w15:val="{5755B319-D8F9-1845-8117-61BA1D70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</cp:revision>
  <dcterms:created xsi:type="dcterms:W3CDTF">2019-12-22T16:18:00Z</dcterms:created>
  <dcterms:modified xsi:type="dcterms:W3CDTF">2019-12-22T16:18:00Z</dcterms:modified>
</cp:coreProperties>
</file>