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F839" w14:textId="615E2C2E" w:rsidR="008B78BB" w:rsidRDefault="00B8315A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40345F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3A936937" w14:textId="77777777" w:rsidR="008B78BB" w:rsidRDefault="008B78BB">
      <w:pPr>
        <w:rPr>
          <w:rFonts w:ascii="Calibri" w:eastAsia="Calibri" w:hAnsi="Calibri" w:cs="Calibri"/>
        </w:rPr>
      </w:pPr>
    </w:p>
    <w:p w14:paraId="5E9627C7" w14:textId="292AAD66" w:rsidR="00F044DF" w:rsidRPr="00F044DF" w:rsidRDefault="00F044D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WS9</w:t>
      </w:r>
    </w:p>
    <w:p w14:paraId="0BCEEB38" w14:textId="77777777" w:rsidR="00F044DF" w:rsidRDefault="00F044DF">
      <w:pPr>
        <w:rPr>
          <w:rFonts w:ascii="Calibri" w:eastAsia="Calibri" w:hAnsi="Calibri" w:cs="Calibri"/>
          <w:b/>
        </w:rPr>
      </w:pPr>
    </w:p>
    <w:p w14:paraId="443839E6" w14:textId="49774F7C" w:rsidR="008B78BB" w:rsidRDefault="00B83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>The program prints “Waiting” until something comes closer than 5cm.  Then it “</w:t>
      </w:r>
      <w:r w:rsidR="00004BCE">
        <w:rPr>
          <w:rFonts w:ascii="Calibri" w:eastAsia="Calibri" w:hAnsi="Calibri" w:cs="Calibri"/>
        </w:rPr>
        <w:t>waves</w:t>
      </w:r>
      <w:bookmarkStart w:id="0" w:name="_GoBack"/>
      <w:bookmarkEnd w:id="0"/>
      <w:r>
        <w:rPr>
          <w:rFonts w:ascii="Calibri" w:eastAsia="Calibri" w:hAnsi="Calibri" w:cs="Calibri"/>
        </w:rPr>
        <w:t xml:space="preserve"> its head”.</w:t>
      </w:r>
    </w:p>
    <w:p w14:paraId="3C11FB01" w14:textId="77777777" w:rsidR="008B78BB" w:rsidRDefault="008B78BB">
      <w:pPr>
        <w:rPr>
          <w:rFonts w:ascii="Calibri" w:eastAsia="Calibri" w:hAnsi="Calibri" w:cs="Calibri"/>
        </w:rPr>
      </w:pPr>
    </w:p>
    <w:p w14:paraId="18D73606" w14:textId="77777777" w:rsidR="008B78BB" w:rsidRDefault="00B831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 xml:space="preserve">Notice that three while loops are needed - wait for the switch to be switched on, wait for the switch to be switched off and then wait for the </w:t>
      </w:r>
      <w:r>
        <w:rPr>
          <w:rFonts w:ascii="Calibri" w:eastAsia="Calibri" w:hAnsi="Calibri" w:cs="Calibri"/>
        </w:rPr>
        <w:t>switch to be switched on again.  Students may need some help thinking through this.</w:t>
      </w:r>
    </w:p>
    <w:p w14:paraId="134043CC" w14:textId="77777777" w:rsidR="008B78BB" w:rsidRDefault="008B78BB">
      <w:pPr>
        <w:rPr>
          <w:rFonts w:ascii="Calibri" w:eastAsia="Calibri" w:hAnsi="Calibri" w:cs="Calibri"/>
          <w:b/>
        </w:rPr>
      </w:pPr>
    </w:p>
    <w:p w14:paraId="2375A4C1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733E4A11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7AC52BB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8EEA0C7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259AF21F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44476475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1E5A424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61D69F11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1A12C8B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</w:t>
      </w:r>
      <w:r>
        <w:rPr>
          <w:rFonts w:ascii="Courier" w:eastAsia="Courier" w:hAnsi="Courier" w:cs="Courier"/>
        </w:rPr>
        <w:t xml:space="preserve"> 50):</w:t>
      </w:r>
    </w:p>
    <w:p w14:paraId="1F36810D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09019E2D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E1DEA25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CAC5BB3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7B46EACE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AAAE455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390688B1" w14:textId="77777777" w:rsidR="008B78BB" w:rsidRDefault="008B78BB">
      <w:pPr>
        <w:rPr>
          <w:rFonts w:ascii="Calibri" w:eastAsia="Calibri" w:hAnsi="Calibri" w:cs="Calibri"/>
          <w:b/>
        </w:rPr>
      </w:pPr>
    </w:p>
    <w:p w14:paraId="4AB6B2C9" w14:textId="77777777" w:rsidR="008B78BB" w:rsidRDefault="00B8315A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>
        <w:rPr>
          <w:rFonts w:ascii="Courier" w:eastAsia="Courier" w:hAnsi="Courier" w:cs="Courier"/>
        </w:rPr>
        <w:t>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</w:t>
      </w:r>
    </w:p>
    <w:p w14:paraId="5DF5A39B" w14:textId="77777777" w:rsidR="008B78BB" w:rsidRDefault="008B78BB">
      <w:pPr>
        <w:rPr>
          <w:rFonts w:ascii="Courier" w:eastAsia="Courier" w:hAnsi="Courier" w:cs="Courier"/>
        </w:rPr>
      </w:pPr>
    </w:p>
    <w:p w14:paraId="3392624D" w14:textId="77777777" w:rsidR="008B78BB" w:rsidRDefault="00B8315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11D1FA85" w14:textId="77777777" w:rsidR="008B78BB" w:rsidRDefault="008B78BB">
      <w:pPr>
        <w:rPr>
          <w:rFonts w:ascii="Calibri" w:eastAsia="Calibri" w:hAnsi="Calibri" w:cs="Calibri"/>
        </w:rPr>
      </w:pPr>
    </w:p>
    <w:p w14:paraId="3F846BED" w14:textId="77777777" w:rsidR="008B78BB" w:rsidRDefault="008B78BB">
      <w:pPr>
        <w:rPr>
          <w:rFonts w:ascii="Calibri" w:eastAsia="Calibri" w:hAnsi="Calibri" w:cs="Calibri"/>
          <w:b/>
        </w:rPr>
      </w:pPr>
    </w:p>
    <w:p w14:paraId="562D31FF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1EE3E7BE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83E3147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74F52EAE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D0CCAC2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6ECB76ED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E9E4515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8CCE828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17F322D8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58C89EA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B93C0DB" w14:textId="77777777" w:rsidR="008B78BB" w:rsidRDefault="008B78BB">
      <w:pPr>
        <w:rPr>
          <w:rFonts w:ascii="Courier" w:eastAsia="Courier" w:hAnsi="Courier" w:cs="Courier"/>
        </w:rPr>
      </w:pPr>
    </w:p>
    <w:p w14:paraId="4E5A6C25" w14:textId="77777777" w:rsidR="008B78BB" w:rsidRDefault="008B78BB">
      <w:pPr>
        <w:rPr>
          <w:rFonts w:ascii="Calibri" w:eastAsia="Calibri" w:hAnsi="Calibri" w:cs="Calibri"/>
        </w:rPr>
      </w:pPr>
    </w:p>
    <w:p w14:paraId="7DF3B86E" w14:textId="77777777" w:rsidR="008B78BB" w:rsidRDefault="008B78BB">
      <w:pPr>
        <w:rPr>
          <w:rFonts w:ascii="Calibri" w:eastAsia="Calibri" w:hAnsi="Calibri" w:cs="Calibri"/>
          <w:b/>
        </w:rPr>
      </w:pPr>
    </w:p>
    <w:p w14:paraId="09F750DF" w14:textId="77777777" w:rsidR="008B78BB" w:rsidRDefault="008B78BB">
      <w:pPr>
        <w:rPr>
          <w:rFonts w:ascii="Calibri" w:eastAsia="Calibri" w:hAnsi="Calibri" w:cs="Calibri"/>
          <w:b/>
        </w:rPr>
      </w:pPr>
    </w:p>
    <w:p w14:paraId="6FE626B1" w14:textId="77777777" w:rsidR="008B78BB" w:rsidRDefault="008B78BB">
      <w:pPr>
        <w:rPr>
          <w:rFonts w:ascii="Calibri" w:eastAsia="Calibri" w:hAnsi="Calibri" w:cs="Calibri"/>
          <w:b/>
        </w:rPr>
      </w:pPr>
    </w:p>
    <w:p w14:paraId="6B675088" w14:textId="77777777" w:rsidR="008B78BB" w:rsidRDefault="00B8315A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4:  </w:t>
      </w:r>
      <w:r>
        <w:rPr>
          <w:rFonts w:ascii="Courier" w:eastAsia="Courier" w:hAnsi="Courier" w:cs="Courier"/>
        </w:rPr>
        <w:t>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75895189" w14:textId="77777777" w:rsidR="008B78BB" w:rsidRDefault="00B8315A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3009F6C5" w14:textId="77777777" w:rsidR="008B78BB" w:rsidRDefault="008B78BB">
      <w:pPr>
        <w:rPr>
          <w:rFonts w:ascii="Courier" w:eastAsia="Courier" w:hAnsi="Courier" w:cs="Courier"/>
        </w:rPr>
      </w:pPr>
    </w:p>
    <w:p w14:paraId="094CC31B" w14:textId="77777777" w:rsidR="008B78BB" w:rsidRDefault="00B8315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60E5869F" w14:textId="77777777" w:rsidR="008B78BB" w:rsidRDefault="008B78BB">
      <w:pPr>
        <w:rPr>
          <w:rFonts w:ascii="Calibri" w:eastAsia="Calibri" w:hAnsi="Calibri" w:cs="Calibri"/>
        </w:rPr>
      </w:pPr>
    </w:p>
    <w:p w14:paraId="606A7B38" w14:textId="77777777" w:rsidR="008B78BB" w:rsidRDefault="008B78BB">
      <w:pPr>
        <w:rPr>
          <w:rFonts w:ascii="Calibri" w:eastAsia="Calibri" w:hAnsi="Calibri" w:cs="Calibri"/>
          <w:b/>
        </w:rPr>
      </w:pPr>
    </w:p>
    <w:p w14:paraId="7005FE0A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30EFB8A6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78B8B3F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3F69F303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5E9C8F22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372BEB69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AF2EFBD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44E40246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7A37FE62" w14:textId="77777777" w:rsidR="008B78BB" w:rsidRDefault="008B78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126F654" w14:textId="77777777" w:rsidR="008B78BB" w:rsidRDefault="00B8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FE19888" w14:textId="77777777" w:rsidR="00A402AE" w:rsidRDefault="00A402AE">
      <w:pPr>
        <w:jc w:val="both"/>
        <w:rPr>
          <w:rFonts w:ascii="Calibri" w:eastAsia="Calibri" w:hAnsi="Calibri" w:cs="Calibri"/>
        </w:rPr>
      </w:pPr>
    </w:p>
    <w:p w14:paraId="5F1D8DB2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WS10</w:t>
      </w:r>
    </w:p>
    <w:p w14:paraId="0BD1CC65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A9AF34B" w14:textId="77777777" w:rsidR="00A402AE" w:rsidRDefault="00A402AE" w:rsidP="00A402A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1: </w:t>
      </w:r>
      <w:r>
        <w:rPr>
          <w:rFonts w:ascii="Calibri" w:eastAsia="Calibri" w:hAnsi="Calibri" w:cs="Calibri"/>
        </w:rPr>
        <w:t xml:space="preserve">While neither infra-red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it moves forward and then sleeps for 10 seconds.  If either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then it stops.</w:t>
      </w:r>
    </w:p>
    <w:p w14:paraId="75744B5A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097BA400" w14:textId="77777777" w:rsidR="00A402AE" w:rsidRDefault="00A402AE" w:rsidP="00A402A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2: </w:t>
      </w:r>
      <w:r>
        <w:rPr>
          <w:rFonts w:ascii="Calibri" w:eastAsia="Calibri" w:hAnsi="Calibri" w:cs="Calibri"/>
        </w:rPr>
        <w:t>It does nothing until the left infra-red sensor detects something.  Then it moves forward until the right infra-red sensor detects something.  Then it stops.</w:t>
      </w:r>
    </w:p>
    <w:p w14:paraId="674F417B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668FEF56" w14:textId="77777777" w:rsidR="00A402AE" w:rsidRDefault="00A402AE" w:rsidP="00A402AE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1:</w:t>
      </w:r>
    </w:p>
    <w:p w14:paraId="3ADDA669" w14:textId="77777777" w:rsidR="00A402AE" w:rsidRDefault="00A402AE" w:rsidP="00A402AE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445E0C2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pi2go</w:t>
      </w:r>
    </w:p>
    <w:p w14:paraId="67CC71C7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35D070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pi2go.init()</w:t>
      </w:r>
    </w:p>
    <w:p w14:paraId="108A16CE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C99A691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pi2go.forward(10)</w:t>
      </w:r>
    </w:p>
    <w:p w14:paraId="4D97D853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552C536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while True:</w:t>
      </w:r>
    </w:p>
    <w:p w14:paraId="63649962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>if (pi2go.irLeft()):</w:t>
      </w:r>
    </w:p>
    <w:p w14:paraId="255D2C9B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</w:r>
      <w:r>
        <w:rPr>
          <w:rFonts w:ascii="Courier" w:eastAsia="Calibri" w:hAnsi="Courier" w:cstheme="majorHAnsi"/>
        </w:rPr>
        <w:tab/>
        <w:t>break</w:t>
      </w:r>
    </w:p>
    <w:p w14:paraId="0284EE49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B60DEF" w14:textId="77777777" w:rsidR="00A402AE" w:rsidRPr="00332FE7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pi2go.stop()</w:t>
      </w:r>
    </w:p>
    <w:p w14:paraId="23415222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1BF8B7B3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2FABFD3C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741EAAE7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578F6464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330B2F90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4F2C7BFB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789D2FC3" w14:textId="77777777" w:rsidR="00A402AE" w:rsidRDefault="00A402AE" w:rsidP="00A402AE">
      <w:pPr>
        <w:jc w:val="both"/>
        <w:rPr>
          <w:rFonts w:asciiTheme="majorHAnsi" w:eastAsia="Calibri" w:hAnsiTheme="majorHAnsi" w:cstheme="majorHAnsi"/>
        </w:rPr>
      </w:pPr>
    </w:p>
    <w:p w14:paraId="413E350A" w14:textId="77777777" w:rsidR="00A402AE" w:rsidRDefault="00A402AE" w:rsidP="00A402AE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2:</w:t>
      </w:r>
    </w:p>
    <w:p w14:paraId="0A859B60" w14:textId="77777777" w:rsidR="00A402AE" w:rsidRPr="00426349" w:rsidRDefault="00A402AE" w:rsidP="00A402AE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A66414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AE6BD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 as </w:t>
      </w:r>
      <w:r>
        <w:rPr>
          <w:rFonts w:ascii="Courier" w:eastAsia="Calibri" w:hAnsi="Courier" w:cstheme="majorHAnsi"/>
        </w:rPr>
        <w:t>pi2go</w:t>
      </w:r>
    </w:p>
    <w:p w14:paraId="045A2192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import time</w:t>
      </w:r>
    </w:p>
    <w:p w14:paraId="10C68A66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B832EA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.init()</w:t>
      </w:r>
    </w:p>
    <w:p w14:paraId="5485F5E7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2376FEB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while True:</w:t>
      </w:r>
    </w:p>
    <w:p w14:paraId="13CD4B69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 xml:space="preserve">.irLeft() and 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.irRight()):</w:t>
      </w:r>
    </w:p>
    <w:p w14:paraId="45D2C819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break</w:t>
      </w:r>
    </w:p>
    <w:p w14:paraId="42532F77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C50AD8B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.irLeft()):</w:t>
      </w:r>
    </w:p>
    <w:p w14:paraId="0E1E61A6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.spinRight(10)</w:t>
      </w:r>
    </w:p>
    <w:p w14:paraId="3E94E0F7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spellStart"/>
      <w:r w:rsidRPr="00AE6BD9">
        <w:rPr>
          <w:rFonts w:ascii="Courier" w:eastAsia="Calibri" w:hAnsi="Courier" w:cstheme="majorHAnsi"/>
        </w:rPr>
        <w:t>elif</w:t>
      </w:r>
      <w:proofErr w:type="spellEnd"/>
      <w:r w:rsidRPr="00AE6BD9">
        <w:rPr>
          <w:rFonts w:ascii="Courier" w:eastAsia="Calibri" w:hAnsi="Courier" w:cstheme="majorHAnsi"/>
        </w:rPr>
        <w:t xml:space="preserve"> (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.irRight()):</w:t>
      </w:r>
    </w:p>
    <w:p w14:paraId="70873E64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.spinLeft(10)</w:t>
      </w:r>
    </w:p>
    <w:p w14:paraId="0F717A4B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else:</w:t>
      </w:r>
    </w:p>
    <w:p w14:paraId="0F6D3B62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.forward(10)</w:t>
      </w:r>
    </w:p>
    <w:p w14:paraId="6C8BD18D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continue</w:t>
      </w:r>
    </w:p>
    <w:p w14:paraId="4AF2FBD8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6B45D6A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gramStart"/>
      <w:r w:rsidRPr="00AE6BD9">
        <w:rPr>
          <w:rFonts w:ascii="Courier" w:eastAsia="Calibri" w:hAnsi="Courier" w:cstheme="majorHAnsi"/>
        </w:rPr>
        <w:t>print(</w:t>
      </w:r>
      <w:proofErr w:type="gramEnd"/>
      <w:r w:rsidRPr="00AE6BD9">
        <w:rPr>
          <w:rFonts w:ascii="Courier" w:eastAsia="Calibri" w:hAnsi="Courier" w:cstheme="majorHAnsi"/>
        </w:rPr>
        <w:t>"Spinning to find a clear route")</w:t>
      </w:r>
    </w:p>
    <w:p w14:paraId="3070A471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616355" w14:textId="77777777" w:rsidR="00A402AE" w:rsidRPr="00AE6BD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F2C9D60" w14:textId="77777777" w:rsidR="00A402AE" w:rsidRPr="00426349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pi2go</w:t>
      </w:r>
      <w:r w:rsidRPr="00AE6BD9">
        <w:rPr>
          <w:rFonts w:ascii="Courier" w:eastAsia="Calibri" w:hAnsi="Courier" w:cstheme="majorHAnsi"/>
        </w:rPr>
        <w:t>.stop()</w:t>
      </w:r>
    </w:p>
    <w:p w14:paraId="1D9E627D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60351D91" w14:textId="77777777" w:rsidR="00A402AE" w:rsidRPr="00880D8C" w:rsidRDefault="00A402AE" w:rsidP="00A402AE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880D8C">
        <w:rPr>
          <w:rFonts w:ascii="Calibri" w:eastAsia="Calibri" w:hAnsi="Calibri" w:cs="Calibri"/>
          <w:b/>
          <w:bCs/>
          <w:u w:val="single"/>
        </w:rPr>
        <w:t>Ex</w:t>
      </w:r>
      <w:r>
        <w:rPr>
          <w:rFonts w:ascii="Calibri" w:eastAsia="Calibri" w:hAnsi="Calibri" w:cs="Calibri"/>
          <w:b/>
          <w:bCs/>
          <w:u w:val="single"/>
        </w:rPr>
        <w:t>10</w:t>
      </w:r>
    </w:p>
    <w:p w14:paraId="70BC1A71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7B4F47ED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1:</w:t>
      </w:r>
    </w:p>
    <w:p w14:paraId="2B873813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7D7EF6CF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Program:</w:t>
      </w:r>
    </w:p>
    <w:p w14:paraId="0ACF4F19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4E1A3B23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80D8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80D8C">
        <w:rPr>
          <w:rFonts w:ascii="Courier" w:eastAsia="Calibri" w:hAnsi="Courier" w:cs="Calibri"/>
        </w:rPr>
        <w:t xml:space="preserve"> as pi2go</w:t>
      </w:r>
    </w:p>
    <w:p w14:paraId="5F5B8B60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pi2go.init()</w:t>
      </w:r>
    </w:p>
    <w:p w14:paraId="55FEBDA9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8BEE9CB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if (pi2go.irCentre()):</w:t>
      </w:r>
    </w:p>
    <w:p w14:paraId="3F1BCBB7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    pi2go.setLED(0, 1000, 1000, 1000)</w:t>
      </w:r>
    </w:p>
    <w:p w14:paraId="28630373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9880FB1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if (pi2go.irLeft()):</w:t>
      </w:r>
    </w:p>
    <w:p w14:paraId="73CEECFD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    pi2go.setLED(3, 1000, 1000, 1000)</w:t>
      </w:r>
    </w:p>
    <w:p w14:paraId="64669121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DA9C7E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>if (pi2go.irRight()):</w:t>
      </w:r>
    </w:p>
    <w:p w14:paraId="56B27121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    pi2go.setLED(1, 1000, 1000, 1000)</w:t>
      </w:r>
    </w:p>
    <w:p w14:paraId="16AAD349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32785842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4DDEB36B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7395E8BC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590E5E78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174B0A45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34D5C964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089BD062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5C95E4EA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2:</w:t>
      </w:r>
    </w:p>
    <w:p w14:paraId="7D7BD060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11F5FE3F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880D8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880D8C">
        <w:rPr>
          <w:rFonts w:ascii="Courier" w:eastAsia="Calibri" w:hAnsi="Courier" w:cs="Calibri"/>
        </w:rPr>
        <w:t xml:space="preserve"> as pi2go</w:t>
      </w:r>
    </w:p>
    <w:p w14:paraId="252764AB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import time</w:t>
      </w:r>
    </w:p>
    <w:p w14:paraId="734DCD48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pi2go.init()</w:t>
      </w:r>
    </w:p>
    <w:p w14:paraId="0AC94935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70A2814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while not (pi2go.getSwitch()):</w:t>
      </w:r>
    </w:p>
    <w:p w14:paraId="0BB07F74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    </w:t>
      </w:r>
      <w:r>
        <w:rPr>
          <w:rFonts w:ascii="Courier" w:eastAsia="Calibri" w:hAnsi="Courier" w:cs="Calibri"/>
        </w:rPr>
        <w:t>continue</w:t>
      </w:r>
    </w:p>
    <w:p w14:paraId="0D16461B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A8C3FCB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880D8C">
        <w:rPr>
          <w:rFonts w:ascii="Courier" w:eastAsia="Calibri" w:hAnsi="Courier" w:cs="Calibri"/>
        </w:rPr>
        <w:t>time.sleep</w:t>
      </w:r>
      <w:proofErr w:type="spellEnd"/>
      <w:proofErr w:type="gramEnd"/>
      <w:r w:rsidRPr="00880D8C">
        <w:rPr>
          <w:rFonts w:ascii="Courier" w:eastAsia="Calibri" w:hAnsi="Courier" w:cs="Calibri"/>
        </w:rPr>
        <w:t>(2)</w:t>
      </w:r>
    </w:p>
    <w:p w14:paraId="61781B3F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    </w:t>
      </w:r>
    </w:p>
    <w:p w14:paraId="57BA2B2F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>while not (pi2go.getSwitch()):</w:t>
      </w:r>
    </w:p>
    <w:p w14:paraId="1C17881D" w14:textId="77777777" w:rsidR="00A402AE" w:rsidRPr="00880D8C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880D8C">
        <w:rPr>
          <w:rFonts w:ascii="Courier" w:eastAsia="Calibri" w:hAnsi="Courier" w:cs="Calibri"/>
        </w:rPr>
        <w:t xml:space="preserve">    </w:t>
      </w:r>
      <w:proofErr w:type="gramStart"/>
      <w:r w:rsidRPr="00880D8C">
        <w:rPr>
          <w:rFonts w:ascii="Courier" w:eastAsia="Calibri" w:hAnsi="Courier" w:cs="Calibri"/>
        </w:rPr>
        <w:t>print(</w:t>
      </w:r>
      <w:proofErr w:type="gramEnd"/>
      <w:r w:rsidRPr="00880D8C">
        <w:rPr>
          <w:rFonts w:ascii="Courier" w:eastAsia="Calibri" w:hAnsi="Courier" w:cs="Calibri"/>
        </w:rPr>
        <w:t>pi2go.getDistance())</w:t>
      </w:r>
    </w:p>
    <w:p w14:paraId="4DCD7270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3:</w:t>
      </w:r>
    </w:p>
    <w:p w14:paraId="5DAC0B7A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2C412A87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70729F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70729F">
        <w:rPr>
          <w:rFonts w:ascii="Courier" w:eastAsia="Calibri" w:hAnsi="Courier" w:cs="Calibri"/>
        </w:rPr>
        <w:t xml:space="preserve"> as pi2go</w:t>
      </w:r>
    </w:p>
    <w:p w14:paraId="5B094366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>pi2go.init()</w:t>
      </w:r>
    </w:p>
    <w:p w14:paraId="0D6B8F67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26912BE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>while not (pi2go.getSwitch()):</w:t>
      </w:r>
    </w:p>
    <w:p w14:paraId="4401094C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if (pi2go.irCentre()):</w:t>
      </w:r>
    </w:p>
    <w:p w14:paraId="76CE6F44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pi2go.setLED(0, 1000, 1000, 1000)</w:t>
      </w:r>
    </w:p>
    <w:p w14:paraId="688F688E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else:</w:t>
      </w:r>
    </w:p>
    <w:p w14:paraId="60AAFC4E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pi2go.setLED(0, 0, 0, 0)</w:t>
      </w:r>
    </w:p>
    <w:p w14:paraId="1A9E2BAF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0FE88E7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if (pi2go.irLeft()):</w:t>
      </w:r>
    </w:p>
    <w:p w14:paraId="7FD6E5D3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pi2go.setLED(3, 1000, 1000, 1000)</w:t>
      </w:r>
    </w:p>
    <w:p w14:paraId="723BBCAC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else:</w:t>
      </w:r>
    </w:p>
    <w:p w14:paraId="78C1F769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pi2go.setLED(3, 0, 0, 0)</w:t>
      </w:r>
    </w:p>
    <w:p w14:paraId="443D6AC2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33578CF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if (pi2go.irRight()):</w:t>
      </w:r>
    </w:p>
    <w:p w14:paraId="356858FE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pi2go.setLED(1, 1000, 1000, 1000)</w:t>
      </w:r>
    </w:p>
    <w:p w14:paraId="7F2AE02A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else:</w:t>
      </w:r>
    </w:p>
    <w:p w14:paraId="2AE69E93" w14:textId="77777777" w:rsidR="00A402AE" w:rsidRPr="0070729F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70729F">
        <w:rPr>
          <w:rFonts w:ascii="Courier" w:eastAsia="Calibri" w:hAnsi="Courier" w:cs="Calibri"/>
        </w:rPr>
        <w:t xml:space="preserve">        pi2go.setLED(1, 0, 0, 0)</w:t>
      </w:r>
    </w:p>
    <w:p w14:paraId="6C5E35DB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75450532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4:</w:t>
      </w:r>
    </w:p>
    <w:p w14:paraId="73E54C11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3EA42096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748B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748B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748B0">
        <w:rPr>
          <w:rFonts w:ascii="Courier" w:eastAsia="Calibri" w:hAnsi="Courier" w:cs="Calibri"/>
        </w:rPr>
        <w:t xml:space="preserve"> as pi2go</w:t>
      </w:r>
    </w:p>
    <w:p w14:paraId="3982F070" w14:textId="77777777" w:rsidR="00A402AE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748B0">
        <w:rPr>
          <w:rFonts w:ascii="Courier" w:eastAsia="Calibri" w:hAnsi="Courier" w:cs="Calibri"/>
        </w:rPr>
        <w:t>pi2go.init()</w:t>
      </w:r>
    </w:p>
    <w:p w14:paraId="6F4EB946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26A24C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if (pi2go.getSwitch()):</w:t>
      </w:r>
    </w:p>
    <w:p w14:paraId="772D1ECA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while (pi2go.irCentre()):</w:t>
      </w:r>
    </w:p>
    <w:p w14:paraId="19031BC7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    pi2go.reverse(10)</w:t>
      </w:r>
    </w:p>
    <w:p w14:paraId="274D6674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F603CB7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pi2go.stop()</w:t>
      </w:r>
    </w:p>
    <w:p w14:paraId="0A062AC0" w14:textId="77777777" w:rsidR="00A402AE" w:rsidRDefault="00A402AE" w:rsidP="00A402AE">
      <w:pPr>
        <w:jc w:val="both"/>
        <w:rPr>
          <w:rFonts w:ascii="Courier" w:eastAsia="Calibri" w:hAnsi="Courier" w:cs="Calibri"/>
        </w:rPr>
      </w:pPr>
    </w:p>
    <w:p w14:paraId="29A2BB4D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62F8519C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6B5FC94D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54BA83EF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1264567F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5:</w:t>
      </w:r>
    </w:p>
    <w:p w14:paraId="2E57047A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5B539AF4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748B0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748B0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748B0">
        <w:rPr>
          <w:rFonts w:ascii="Courier" w:eastAsia="Calibri" w:hAnsi="Courier" w:cs="Calibri"/>
        </w:rPr>
        <w:t xml:space="preserve"> as pi2go</w:t>
      </w:r>
    </w:p>
    <w:p w14:paraId="316C6C4A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748B0">
        <w:rPr>
          <w:rFonts w:ascii="Courier" w:eastAsia="Calibri" w:hAnsi="Courier" w:cs="Calibri"/>
        </w:rPr>
        <w:t>pi2go.init()</w:t>
      </w:r>
    </w:p>
    <w:p w14:paraId="27833112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EFE3F60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if (pi2go.getSwitch()):</w:t>
      </w:r>
    </w:p>
    <w:p w14:paraId="2AD23CCA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while </w:t>
      </w:r>
      <w:r>
        <w:rPr>
          <w:rFonts w:ascii="Courier" w:eastAsia="Calibri" w:hAnsi="Courier" w:cs="Calibri"/>
        </w:rPr>
        <w:t xml:space="preserve">not </w:t>
      </w:r>
      <w:r w:rsidRPr="0093620D">
        <w:rPr>
          <w:rFonts w:ascii="Courier" w:eastAsia="Calibri" w:hAnsi="Courier" w:cs="Calibri"/>
        </w:rPr>
        <w:t>(pi2go.irCentre()):</w:t>
      </w:r>
    </w:p>
    <w:p w14:paraId="5E72CF0C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    pi2go.</w:t>
      </w:r>
      <w:r>
        <w:rPr>
          <w:rFonts w:ascii="Courier" w:eastAsia="Calibri" w:hAnsi="Courier" w:cs="Calibri"/>
        </w:rPr>
        <w:t>forward</w:t>
      </w:r>
      <w:r w:rsidRPr="0093620D">
        <w:rPr>
          <w:rFonts w:ascii="Courier" w:eastAsia="Calibri" w:hAnsi="Courier" w:cs="Calibri"/>
        </w:rPr>
        <w:t>(10)</w:t>
      </w:r>
    </w:p>
    <w:p w14:paraId="757DEC01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D3CABC" w14:textId="77777777" w:rsidR="00A402AE" w:rsidRPr="003748B0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pi2go.stop()</w:t>
      </w:r>
    </w:p>
    <w:p w14:paraId="2A158F8D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1830D470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6:</w:t>
      </w:r>
    </w:p>
    <w:p w14:paraId="245299B7" w14:textId="77777777" w:rsidR="00A402AE" w:rsidRDefault="00A402AE" w:rsidP="00A402AE">
      <w:pPr>
        <w:jc w:val="both"/>
        <w:rPr>
          <w:rFonts w:ascii="Calibri" w:eastAsia="Calibri" w:hAnsi="Calibri" w:cs="Calibri"/>
          <w:b/>
          <w:bCs/>
        </w:rPr>
      </w:pPr>
    </w:p>
    <w:p w14:paraId="0FDFD0D5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93620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93620D">
        <w:rPr>
          <w:rFonts w:ascii="Courier" w:eastAsia="Calibri" w:hAnsi="Courier" w:cs="Calibri"/>
        </w:rPr>
        <w:t xml:space="preserve"> as pi2go</w:t>
      </w:r>
    </w:p>
    <w:p w14:paraId="185B3C92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pi2go.init()</w:t>
      </w:r>
    </w:p>
    <w:p w14:paraId="7F2F618F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7BEB7D0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while (pi2go.getSwitch()):</w:t>
      </w:r>
    </w:p>
    <w:p w14:paraId="4A9E92FC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if not (pi2go.irCentre()):</w:t>
      </w:r>
    </w:p>
    <w:p w14:paraId="4079A104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    pi2go.forward(10)</w:t>
      </w:r>
    </w:p>
    <w:p w14:paraId="1522FDA2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else:</w:t>
      </w:r>
    </w:p>
    <w:p w14:paraId="7A68E7E5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 xml:space="preserve">        pi2go.reverse(10)</w:t>
      </w:r>
    </w:p>
    <w:p w14:paraId="2595374D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77493B" w14:textId="77777777" w:rsidR="00A402AE" w:rsidRPr="0093620D" w:rsidRDefault="00A402AE" w:rsidP="00A4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3620D">
        <w:rPr>
          <w:rFonts w:ascii="Courier" w:eastAsia="Calibri" w:hAnsi="Courier" w:cs="Calibri"/>
        </w:rPr>
        <w:t>pi2go.stop()</w:t>
      </w:r>
    </w:p>
    <w:p w14:paraId="4341487B" w14:textId="77777777" w:rsidR="00A402AE" w:rsidRDefault="00A402AE" w:rsidP="00A402AE">
      <w:pPr>
        <w:jc w:val="both"/>
        <w:rPr>
          <w:rFonts w:ascii="Calibri" w:eastAsia="Calibri" w:hAnsi="Calibri" w:cs="Calibri"/>
        </w:rPr>
      </w:pPr>
    </w:p>
    <w:p w14:paraId="36425B98" w14:textId="77777777" w:rsidR="00A402AE" w:rsidRDefault="00A402AE">
      <w:pPr>
        <w:jc w:val="both"/>
        <w:rPr>
          <w:rFonts w:ascii="Calibri" w:eastAsia="Calibri" w:hAnsi="Calibri" w:cs="Calibri"/>
        </w:rPr>
      </w:pPr>
    </w:p>
    <w:p w14:paraId="3CC4A5E8" w14:textId="77777777" w:rsidR="00A402AE" w:rsidRDefault="00A402AE">
      <w:pPr>
        <w:jc w:val="both"/>
        <w:rPr>
          <w:rFonts w:ascii="Calibri" w:eastAsia="Calibri" w:hAnsi="Calibri" w:cs="Calibri"/>
        </w:rPr>
      </w:pPr>
    </w:p>
    <w:p w14:paraId="5EC4D0C0" w14:textId="2AC0AD49" w:rsidR="008B78BB" w:rsidRDefault="00B8315A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942413" wp14:editId="7E38E466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9F298B" wp14:editId="6009A98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B8F5A2" wp14:editId="6BB4290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94698" w14:textId="77777777" w:rsidR="008B78BB" w:rsidRDefault="00B8315A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065FDD4" w14:textId="77777777" w:rsidR="008B78BB" w:rsidRDefault="00B8315A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3C761DE" w14:textId="77777777" w:rsidR="008B78BB" w:rsidRDefault="008B78BB">
      <w:pPr>
        <w:rPr>
          <w:rFonts w:ascii="Calibri" w:eastAsia="Calibri" w:hAnsi="Calibri" w:cs="Calibri"/>
        </w:rPr>
      </w:pPr>
    </w:p>
    <w:p w14:paraId="03024FCD" w14:textId="77777777" w:rsidR="008B78BB" w:rsidRDefault="008B78BB">
      <w:pPr>
        <w:rPr>
          <w:rFonts w:ascii="Courier" w:eastAsia="Courier" w:hAnsi="Courier" w:cs="Courier"/>
        </w:rPr>
      </w:pPr>
    </w:p>
    <w:p w14:paraId="0ABC3043" w14:textId="77777777" w:rsidR="008B78BB" w:rsidRDefault="008B78BB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8B78B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92986" w14:textId="77777777" w:rsidR="00B8315A" w:rsidRDefault="00B8315A">
      <w:r>
        <w:separator/>
      </w:r>
    </w:p>
  </w:endnote>
  <w:endnote w:type="continuationSeparator" w:id="0">
    <w:p w14:paraId="4F415048" w14:textId="77777777" w:rsidR="00B8315A" w:rsidRDefault="00B8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5E775" w14:textId="77777777" w:rsidR="00B8315A" w:rsidRDefault="00B8315A">
      <w:r>
        <w:separator/>
      </w:r>
    </w:p>
  </w:footnote>
  <w:footnote w:type="continuationSeparator" w:id="0">
    <w:p w14:paraId="715E867B" w14:textId="77777777" w:rsidR="00B8315A" w:rsidRDefault="00B8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7991" w14:textId="77777777" w:rsidR="008B78BB" w:rsidRDefault="008B78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8B78BB" w14:paraId="606553FE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688913C" w14:textId="77777777" w:rsidR="008B78BB" w:rsidRDefault="00B831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0345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0345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10387175" w14:textId="77777777" w:rsidR="008B78BB" w:rsidRDefault="00B831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</w:tr>
  </w:tbl>
  <w:p w14:paraId="2A5423D9" w14:textId="77777777" w:rsidR="008B78BB" w:rsidRDefault="008B7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CE50" w14:textId="77777777" w:rsidR="008B78BB" w:rsidRDefault="008B78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8B78BB" w14:paraId="6A9AD95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69D8BF0" w14:textId="10059CD9" w:rsidR="008B78BB" w:rsidRDefault="00B831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</w:t>
          </w:r>
          <w:r w:rsidR="00A402AE">
            <w:rPr>
              <w:rFonts w:ascii="Calibri" w:eastAsia="Calibri" w:hAnsi="Calibri" w:cs="Calibri"/>
              <w:b/>
            </w:rPr>
            <w:t>S</w:t>
          </w:r>
          <w:r>
            <w:rPr>
              <w:rFonts w:ascii="Calibri" w:eastAsia="Calibri" w:hAnsi="Calibri" w:cs="Calibri"/>
              <w:b/>
            </w:rPr>
            <w:t>9</w:t>
          </w:r>
          <w:r w:rsidR="00A402AE">
            <w:rPr>
              <w:rFonts w:ascii="Calibri" w:eastAsia="Calibri" w:hAnsi="Calibri" w:cs="Calibri"/>
              <w:b/>
            </w:rPr>
            <w:t>, WS10 and Ex10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50E247E" w14:textId="77777777" w:rsidR="008B78BB" w:rsidRDefault="00B831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0345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0345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1913AE5" w14:textId="77777777" w:rsidR="008B78BB" w:rsidRDefault="008B7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BB"/>
    <w:rsid w:val="00004BCE"/>
    <w:rsid w:val="0040345F"/>
    <w:rsid w:val="008B78BB"/>
    <w:rsid w:val="00A402AE"/>
    <w:rsid w:val="00B8315A"/>
    <w:rsid w:val="00F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6F30"/>
  <w15:docId w15:val="{2796FCF9-BD3B-A346-9B01-7DA4E89C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0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2AE"/>
  </w:style>
  <w:style w:type="paragraph" w:styleId="Header">
    <w:name w:val="header"/>
    <w:basedOn w:val="Normal"/>
    <w:link w:val="HeaderChar"/>
    <w:uiPriority w:val="99"/>
    <w:unhideWhenUsed/>
    <w:rsid w:val="00A40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</cp:revision>
  <dcterms:created xsi:type="dcterms:W3CDTF">2020-01-06T01:21:00Z</dcterms:created>
  <dcterms:modified xsi:type="dcterms:W3CDTF">2020-01-06T01:36:00Z</dcterms:modified>
</cp:coreProperties>
</file>