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4AC60E5B" w:rsidR="00EF5306" w:rsidRDefault="0018208A">
      <w:pPr>
        <w:jc w:val="center"/>
        <w:rPr>
          <w:rFonts w:ascii="Calibri" w:eastAsia="Calibri" w:hAnsi="Calibri" w:cs="Calibri"/>
          <w:b/>
          <w:color w:val="00FF00"/>
          <w:sz w:val="40"/>
          <w:szCs w:val="40"/>
        </w:rPr>
      </w:pPr>
      <w:r>
        <w:rPr>
          <w:rFonts w:ascii="Calibri" w:eastAsia="Calibri" w:hAnsi="Calibri" w:cs="Calibri"/>
          <w:b/>
          <w:sz w:val="40"/>
          <w:szCs w:val="40"/>
        </w:rPr>
        <w:t xml:space="preserve">Virtual </w:t>
      </w:r>
      <w:r w:rsidR="00172C9E">
        <w:rPr>
          <w:rFonts w:ascii="Calibri" w:eastAsia="Calibri" w:hAnsi="Calibri" w:cs="Calibri"/>
          <w:b/>
          <w:sz w:val="40"/>
          <w:szCs w:val="40"/>
        </w:rPr>
        <w:t>Pi2Go</w:t>
      </w:r>
      <w:bookmarkStart w:id="0" w:name="_GoBack"/>
      <w:bookmarkEnd w:id="0"/>
      <w:r w:rsidR="0094696F">
        <w:rPr>
          <w:rFonts w:ascii="Calibri" w:eastAsia="Calibri" w:hAnsi="Calibri" w:cs="Calibri"/>
          <w:b/>
          <w:sz w:val="40"/>
          <w:szCs w:val="40"/>
        </w:rPr>
        <w:t xml:space="preserve"> </w:t>
      </w:r>
      <w:r w:rsidR="00BA5EC5">
        <w:rPr>
          <w:rFonts w:ascii="Calibri" w:eastAsia="Calibri" w:hAnsi="Calibri" w:cs="Calibri"/>
          <w:b/>
          <w:sz w:val="40"/>
          <w:szCs w:val="40"/>
        </w:rPr>
        <w:t xml:space="preserve">Programming: </w:t>
      </w:r>
      <w:r w:rsidR="000170F6">
        <w:rPr>
          <w:rFonts w:ascii="Calibri" w:eastAsia="Calibri" w:hAnsi="Calibri" w:cs="Calibri"/>
          <w:b/>
          <w:color w:val="00FF00"/>
          <w:sz w:val="40"/>
          <w:szCs w:val="40"/>
        </w:rPr>
        <w:t>Functions</w:t>
      </w:r>
      <w:r w:rsidR="00BB3849">
        <w:rPr>
          <w:rFonts w:ascii="Calibri" w:eastAsia="Calibri" w:hAnsi="Calibri" w:cs="Calibri"/>
          <w:b/>
          <w:color w:val="00FF00"/>
          <w:sz w:val="40"/>
          <w:szCs w:val="40"/>
        </w:rPr>
        <w:t xml:space="preserve"> Exercises</w:t>
      </w:r>
    </w:p>
    <w:p w14:paraId="619DB5FA" w14:textId="77777777" w:rsidR="00EF5306" w:rsidRDefault="00EF5306">
      <w:pPr>
        <w:rPr>
          <w:rFonts w:ascii="Calibri" w:eastAsia="Calibri" w:hAnsi="Calibri" w:cs="Calibri"/>
          <w:b/>
        </w:rPr>
      </w:pPr>
    </w:p>
    <w:p w14:paraId="207EA4BA" w14:textId="0F4C5C8D" w:rsidR="00180EA1" w:rsidRDefault="00BB3849">
      <w:pPr>
        <w:jc w:val="both"/>
        <w:rPr>
          <w:rFonts w:asciiTheme="majorHAnsi" w:eastAsia="Calibri" w:hAnsiTheme="majorHAnsi" w:cstheme="majorHAnsi"/>
          <w:bCs/>
        </w:rPr>
      </w:pPr>
      <w:r>
        <w:rPr>
          <w:rFonts w:ascii="Calibri" w:eastAsia="Calibri" w:hAnsi="Calibri" w:cs="Calibri"/>
          <w:b/>
        </w:rPr>
        <w:t xml:space="preserve">Exercise 1:  </w:t>
      </w:r>
      <w:r>
        <w:rPr>
          <w:rFonts w:ascii="Calibri" w:eastAsia="Calibri" w:hAnsi="Calibri" w:cs="Calibri"/>
          <w:bCs/>
        </w:rPr>
        <w:t xml:space="preserve">Create a functions </w:t>
      </w:r>
      <w:proofErr w:type="spellStart"/>
      <w:r>
        <w:rPr>
          <w:rFonts w:ascii="Courier" w:eastAsia="Calibri" w:hAnsi="Courier" w:cstheme="majorHAnsi"/>
          <w:bCs/>
        </w:rPr>
        <w:t>when_switch_</w:t>
      </w:r>
      <w:proofErr w:type="gramStart"/>
      <w:r>
        <w:rPr>
          <w:rFonts w:ascii="Courier" w:eastAsia="Calibri" w:hAnsi="Courier" w:cstheme="majorHAnsi"/>
          <w:bCs/>
        </w:rPr>
        <w:t>pressed</w:t>
      </w:r>
      <w:proofErr w:type="spellEnd"/>
      <w:r>
        <w:rPr>
          <w:rFonts w:ascii="Courier" w:eastAsia="Calibri" w:hAnsi="Courier" w:cstheme="majorHAnsi"/>
          <w:bCs/>
        </w:rPr>
        <w:t>(</w:t>
      </w:r>
      <w:proofErr w:type="gramEnd"/>
      <w:r>
        <w:rPr>
          <w:rFonts w:ascii="Courier" w:eastAsia="Calibri" w:hAnsi="Courier" w:cstheme="majorHAnsi"/>
          <w:bCs/>
        </w:rPr>
        <w:t xml:space="preserve">) </w:t>
      </w:r>
      <w:r>
        <w:rPr>
          <w:rFonts w:asciiTheme="majorHAnsi" w:eastAsia="Calibri" w:hAnsiTheme="majorHAnsi" w:cstheme="majorHAnsi"/>
          <w:bCs/>
        </w:rPr>
        <w:t xml:space="preserve">which waits until the switch is pressed before continuing – and sleeps for 3 seconds after the switch is pressed to give time for the switch to be </w:t>
      </w:r>
      <w:r w:rsidR="0061769E">
        <w:rPr>
          <w:rFonts w:asciiTheme="majorHAnsi" w:eastAsia="Calibri" w:hAnsiTheme="majorHAnsi" w:cstheme="majorHAnsi"/>
          <w:bCs/>
        </w:rPr>
        <w:t>switched off</w:t>
      </w:r>
      <w:r>
        <w:rPr>
          <w:rFonts w:asciiTheme="majorHAnsi" w:eastAsia="Calibri" w:hAnsiTheme="majorHAnsi" w:cstheme="majorHAnsi"/>
          <w:bCs/>
        </w:rPr>
        <w:t>.  Illustrate its use in a program which starts the robot moving once the switch is pressed and stops the robot when the switch is pressed again.</w:t>
      </w:r>
    </w:p>
    <w:p w14:paraId="7C51D0E7" w14:textId="77777777" w:rsidR="00EE0213" w:rsidRDefault="00EE0213">
      <w:pPr>
        <w:jc w:val="both"/>
        <w:rPr>
          <w:rFonts w:ascii="Courier" w:eastAsia="Calibri" w:hAnsi="Courier" w:cstheme="majorHAnsi"/>
          <w:bCs/>
        </w:rPr>
      </w:pPr>
    </w:p>
    <w:p w14:paraId="5A24EF5D" w14:textId="74FBD61B" w:rsidR="00BB3849" w:rsidRDefault="00BB3849">
      <w:pPr>
        <w:jc w:val="both"/>
        <w:rPr>
          <w:rFonts w:asciiTheme="majorHAnsi" w:eastAsia="Calibri" w:hAnsiTheme="majorHAnsi" w:cstheme="majorHAnsi"/>
          <w:bCs/>
        </w:rPr>
      </w:pPr>
      <w:r>
        <w:rPr>
          <w:rFonts w:asciiTheme="majorHAnsi" w:eastAsia="Calibri" w:hAnsiTheme="majorHAnsi" w:cstheme="majorHAnsi"/>
          <w:b/>
        </w:rPr>
        <w:t xml:space="preserve">Exercise 2: </w:t>
      </w:r>
      <w:r w:rsidR="008D4237">
        <w:rPr>
          <w:rFonts w:asciiTheme="majorHAnsi" w:eastAsia="Calibri" w:hAnsiTheme="majorHAnsi" w:cstheme="majorHAnsi"/>
          <w:bCs/>
        </w:rPr>
        <w:t xml:space="preserve">Create a function </w:t>
      </w:r>
      <w:proofErr w:type="spellStart"/>
      <w:r w:rsidR="008D4237">
        <w:rPr>
          <w:rFonts w:ascii="Courier" w:eastAsia="Calibri" w:hAnsi="Courier" w:cstheme="majorHAnsi"/>
          <w:bCs/>
        </w:rPr>
        <w:t>forward_for</w:t>
      </w:r>
      <w:proofErr w:type="spellEnd"/>
      <w:r w:rsidR="008D4237">
        <w:rPr>
          <w:rFonts w:ascii="Courier" w:eastAsia="Calibri" w:hAnsi="Courier" w:cstheme="majorHAnsi"/>
          <w:bCs/>
        </w:rPr>
        <w:t>(t)</w:t>
      </w:r>
      <w:r w:rsidR="008D4237">
        <w:rPr>
          <w:rFonts w:asciiTheme="majorHAnsi" w:eastAsia="Calibri" w:hAnsiTheme="majorHAnsi" w:cstheme="majorHAnsi"/>
          <w:bCs/>
        </w:rPr>
        <w:t xml:space="preserve"> where </w:t>
      </w:r>
      <w:proofErr w:type="spellStart"/>
      <w:r w:rsidR="008D4237">
        <w:rPr>
          <w:rFonts w:ascii="Courier" w:eastAsia="Calibri" w:hAnsi="Courier" w:cstheme="majorHAnsi"/>
          <w:bCs/>
        </w:rPr>
        <w:t>t</w:t>
      </w:r>
      <w:proofErr w:type="spellEnd"/>
      <w:r w:rsidR="008D4237">
        <w:rPr>
          <w:rFonts w:asciiTheme="majorHAnsi" w:eastAsia="Calibri" w:hAnsiTheme="majorHAnsi" w:cstheme="majorHAnsi"/>
          <w:bCs/>
        </w:rPr>
        <w:t xml:space="preserve"> is </w:t>
      </w:r>
      <w:r w:rsidR="008D4237">
        <w:rPr>
          <w:rFonts w:asciiTheme="majorHAnsi" w:eastAsia="Calibri" w:hAnsiTheme="majorHAnsi" w:cstheme="majorHAnsi"/>
          <w:bCs/>
          <w:i/>
          <w:iCs/>
        </w:rPr>
        <w:t>time in seconds</w:t>
      </w:r>
      <w:r w:rsidR="008D4237">
        <w:rPr>
          <w:rFonts w:asciiTheme="majorHAnsi" w:eastAsia="Calibri" w:hAnsiTheme="majorHAnsi" w:cstheme="majorHAnsi"/>
          <w:bCs/>
        </w:rPr>
        <w:t xml:space="preserve">.  Which moves the robot forward for </w:t>
      </w:r>
      <w:r w:rsidR="008D4237">
        <w:rPr>
          <w:rFonts w:ascii="Courier" w:eastAsia="Calibri" w:hAnsi="Courier" w:cstheme="majorHAnsi"/>
          <w:bCs/>
        </w:rPr>
        <w:t>t</w:t>
      </w:r>
      <w:r w:rsidR="008D4237">
        <w:rPr>
          <w:rFonts w:asciiTheme="majorHAnsi" w:eastAsia="Calibri" w:hAnsiTheme="majorHAnsi" w:cstheme="majorHAnsi"/>
          <w:bCs/>
        </w:rPr>
        <w:t xml:space="preserve"> </w:t>
      </w:r>
      <w:proofErr w:type="gramStart"/>
      <w:r w:rsidR="008D4237">
        <w:rPr>
          <w:rFonts w:asciiTheme="majorHAnsi" w:eastAsia="Calibri" w:hAnsiTheme="majorHAnsi" w:cstheme="majorHAnsi"/>
          <w:bCs/>
        </w:rPr>
        <w:t>seconds.</w:t>
      </w:r>
      <w:proofErr w:type="gramEnd"/>
      <w:r w:rsidR="008D4237">
        <w:rPr>
          <w:rFonts w:asciiTheme="majorHAnsi" w:eastAsia="Calibri" w:hAnsiTheme="majorHAnsi" w:cstheme="majorHAnsi"/>
          <w:bCs/>
        </w:rPr>
        <w:t xml:space="preserve">  Illustrat</w:t>
      </w:r>
      <w:r w:rsidR="0061769E">
        <w:rPr>
          <w:rFonts w:asciiTheme="majorHAnsi" w:eastAsia="Calibri" w:hAnsiTheme="majorHAnsi" w:cstheme="majorHAnsi"/>
          <w:bCs/>
        </w:rPr>
        <w:t>e</w:t>
      </w:r>
      <w:r w:rsidR="008D4237">
        <w:rPr>
          <w:rFonts w:asciiTheme="majorHAnsi" w:eastAsia="Calibri" w:hAnsiTheme="majorHAnsi" w:cstheme="majorHAnsi"/>
          <w:bCs/>
        </w:rPr>
        <w:t xml:space="preserve"> its use in a program which prompts the user to enter a time in seconds and then moves the robot forward for that number of seconds.</w:t>
      </w:r>
    </w:p>
    <w:p w14:paraId="3CBE4E1E" w14:textId="77777777" w:rsidR="00EE0213" w:rsidRDefault="00EE0213">
      <w:pPr>
        <w:jc w:val="both"/>
        <w:rPr>
          <w:rFonts w:ascii="Courier" w:eastAsia="Calibri" w:hAnsi="Courier" w:cstheme="majorHAnsi"/>
          <w:bCs/>
        </w:rPr>
      </w:pPr>
    </w:p>
    <w:p w14:paraId="76D72BB5" w14:textId="69C81AF0" w:rsidR="009906CE" w:rsidRDefault="009906CE">
      <w:pPr>
        <w:jc w:val="both"/>
        <w:rPr>
          <w:rFonts w:asciiTheme="majorHAnsi" w:eastAsia="Calibri" w:hAnsiTheme="majorHAnsi" w:cstheme="majorHAnsi"/>
          <w:bCs/>
        </w:rPr>
      </w:pPr>
      <w:r>
        <w:rPr>
          <w:rFonts w:asciiTheme="majorHAnsi" w:eastAsia="Calibri" w:hAnsiTheme="majorHAnsi" w:cstheme="majorHAnsi"/>
          <w:b/>
        </w:rPr>
        <w:t xml:space="preserve">Exercise 3:  </w:t>
      </w:r>
      <w:r>
        <w:rPr>
          <w:rFonts w:asciiTheme="majorHAnsi" w:eastAsia="Calibri" w:hAnsiTheme="majorHAnsi" w:cstheme="majorHAnsi"/>
          <w:bCs/>
        </w:rPr>
        <w:t xml:space="preserve">Create a function </w:t>
      </w:r>
      <w:proofErr w:type="spellStart"/>
      <w:r>
        <w:rPr>
          <w:rFonts w:ascii="Courier" w:eastAsia="Calibri" w:hAnsi="Courier" w:cstheme="majorHAnsi"/>
          <w:bCs/>
        </w:rPr>
        <w:t>average_</w:t>
      </w:r>
      <w:proofErr w:type="gramStart"/>
      <w:r>
        <w:rPr>
          <w:rFonts w:ascii="Courier" w:eastAsia="Calibri" w:hAnsi="Courier" w:cstheme="majorHAnsi"/>
          <w:bCs/>
        </w:rPr>
        <w:t>distance</w:t>
      </w:r>
      <w:proofErr w:type="spellEnd"/>
      <w:r>
        <w:rPr>
          <w:rFonts w:ascii="Courier" w:eastAsia="Calibri" w:hAnsi="Courier" w:cstheme="majorHAnsi"/>
          <w:bCs/>
        </w:rPr>
        <w:t>(</w:t>
      </w:r>
      <w:proofErr w:type="gramEnd"/>
      <w:r>
        <w:rPr>
          <w:rFonts w:ascii="Courier" w:eastAsia="Calibri" w:hAnsi="Courier" w:cstheme="majorHAnsi"/>
          <w:bCs/>
        </w:rPr>
        <w:t>)</w:t>
      </w:r>
      <w:r>
        <w:rPr>
          <w:rFonts w:asciiTheme="majorHAnsi" w:eastAsia="Calibri" w:hAnsiTheme="majorHAnsi" w:cstheme="majorHAnsi"/>
          <w:bCs/>
        </w:rPr>
        <w:t xml:space="preserve"> which returns the average value from the ultrasonic sensor taken over ten readings taken 1 second apart.  Illustrate its use in a program that drives the robot forwards, takes ten distance readings, stops and prints out the average distance.</w:t>
      </w:r>
    </w:p>
    <w:p w14:paraId="64A19030" w14:textId="77777777" w:rsidR="00EE0213" w:rsidRDefault="00EE0213">
      <w:pPr>
        <w:jc w:val="both"/>
        <w:rPr>
          <w:rFonts w:ascii="Courier" w:eastAsia="Calibri" w:hAnsi="Courier" w:cstheme="majorHAnsi"/>
          <w:bCs/>
        </w:rPr>
      </w:pPr>
    </w:p>
    <w:p w14:paraId="0359185C" w14:textId="6BC7A212" w:rsidR="002F496A" w:rsidRDefault="002F496A">
      <w:pPr>
        <w:jc w:val="both"/>
        <w:rPr>
          <w:rFonts w:asciiTheme="majorHAnsi" w:eastAsia="Calibri" w:hAnsiTheme="majorHAnsi" w:cstheme="majorHAnsi"/>
          <w:bCs/>
        </w:rPr>
      </w:pPr>
      <w:r>
        <w:rPr>
          <w:rFonts w:asciiTheme="majorHAnsi" w:eastAsia="Calibri" w:hAnsiTheme="majorHAnsi" w:cstheme="majorHAnsi"/>
          <w:b/>
        </w:rPr>
        <w:t xml:space="preserve">Exercise 4:  </w:t>
      </w:r>
      <w:r>
        <w:rPr>
          <w:rFonts w:asciiTheme="majorHAnsi" w:eastAsia="Calibri" w:hAnsiTheme="majorHAnsi" w:cstheme="majorHAnsi"/>
          <w:bCs/>
        </w:rPr>
        <w:t>Create</w:t>
      </w:r>
      <w:r w:rsidRPr="002F496A">
        <w:rPr>
          <w:rFonts w:asciiTheme="majorHAnsi" w:eastAsia="Calibri" w:hAnsiTheme="majorHAnsi" w:cstheme="majorHAnsi"/>
          <w:bCs/>
        </w:rPr>
        <w:t xml:space="preserve"> </w:t>
      </w:r>
      <w:r>
        <w:rPr>
          <w:rFonts w:asciiTheme="majorHAnsi" w:eastAsia="Calibri" w:hAnsiTheme="majorHAnsi" w:cstheme="majorHAnsi"/>
          <w:bCs/>
        </w:rPr>
        <w:t xml:space="preserve">a function </w:t>
      </w:r>
      <w:proofErr w:type="spellStart"/>
      <w:r>
        <w:rPr>
          <w:rFonts w:ascii="Courier" w:eastAsia="Calibri" w:hAnsi="Courier" w:cstheme="majorHAnsi"/>
          <w:bCs/>
        </w:rPr>
        <w:t>follow_</w:t>
      </w:r>
      <w:proofErr w:type="gramStart"/>
      <w:r>
        <w:rPr>
          <w:rFonts w:ascii="Courier" w:eastAsia="Calibri" w:hAnsi="Courier" w:cstheme="majorHAnsi"/>
          <w:bCs/>
        </w:rPr>
        <w:t>line</w:t>
      </w:r>
      <w:proofErr w:type="spellEnd"/>
      <w:r>
        <w:rPr>
          <w:rFonts w:ascii="Courier" w:eastAsia="Calibri" w:hAnsi="Courier" w:cstheme="majorHAnsi"/>
          <w:bCs/>
        </w:rPr>
        <w:t>(</w:t>
      </w:r>
      <w:proofErr w:type="gramEnd"/>
      <w:r>
        <w:rPr>
          <w:rFonts w:ascii="Courier" w:eastAsia="Calibri" w:hAnsi="Courier" w:cstheme="majorHAnsi"/>
          <w:bCs/>
        </w:rPr>
        <w:t>)</w:t>
      </w:r>
      <w:r>
        <w:rPr>
          <w:rFonts w:asciiTheme="majorHAnsi" w:eastAsia="Calibri" w:hAnsiTheme="majorHAnsi" w:cstheme="majorHAnsi"/>
          <w:bCs/>
        </w:rPr>
        <w:t xml:space="preserve"> that moves forward if neither line sensor detects anything and turns left if the left line sensor detects something  and right if the right line sensor detects something.  Test this out in </w:t>
      </w:r>
      <w:r>
        <w:rPr>
          <w:rFonts w:asciiTheme="majorHAnsi" w:eastAsia="Calibri" w:hAnsiTheme="majorHAnsi" w:cstheme="majorHAnsi"/>
          <w:b/>
        </w:rPr>
        <w:t>line_following.xml</w:t>
      </w:r>
      <w:r>
        <w:rPr>
          <w:rFonts w:asciiTheme="majorHAnsi" w:eastAsia="Calibri" w:hAnsiTheme="majorHAnsi" w:cstheme="majorHAnsi"/>
          <w:bCs/>
        </w:rPr>
        <w:t xml:space="preserve"> world by placing the robot so that its line sensors are either side of the black line.</w:t>
      </w:r>
    </w:p>
    <w:p w14:paraId="26003AE6" w14:textId="77777777" w:rsidR="00EE0213" w:rsidRDefault="00EE0213">
      <w:pPr>
        <w:jc w:val="both"/>
        <w:rPr>
          <w:rFonts w:ascii="Courier" w:eastAsia="Calibri" w:hAnsi="Courier" w:cstheme="majorHAnsi"/>
          <w:bCs/>
        </w:rPr>
      </w:pPr>
    </w:p>
    <w:p w14:paraId="0AA29B59" w14:textId="252560D3" w:rsidR="009A2790" w:rsidRDefault="009A2790">
      <w:pPr>
        <w:jc w:val="both"/>
        <w:rPr>
          <w:rFonts w:asciiTheme="majorHAnsi" w:eastAsia="Calibri" w:hAnsiTheme="majorHAnsi" w:cstheme="majorHAnsi"/>
          <w:bCs/>
        </w:rPr>
      </w:pPr>
      <w:r>
        <w:rPr>
          <w:rFonts w:asciiTheme="majorHAnsi" w:eastAsia="Calibri" w:hAnsiTheme="majorHAnsi" w:cstheme="majorHAnsi"/>
          <w:b/>
        </w:rPr>
        <w:t xml:space="preserve">Exercise </w:t>
      </w:r>
      <w:r w:rsidR="00E95EF0">
        <w:rPr>
          <w:rFonts w:asciiTheme="majorHAnsi" w:eastAsia="Calibri" w:hAnsiTheme="majorHAnsi" w:cstheme="majorHAnsi"/>
          <w:b/>
        </w:rPr>
        <w:t>5</w:t>
      </w:r>
      <w:r>
        <w:rPr>
          <w:rFonts w:asciiTheme="majorHAnsi" w:eastAsia="Calibri" w:hAnsiTheme="majorHAnsi" w:cstheme="majorHAnsi"/>
          <w:b/>
        </w:rPr>
        <w:t xml:space="preserve">: </w:t>
      </w:r>
      <w:r>
        <w:rPr>
          <w:rFonts w:asciiTheme="majorHAnsi" w:eastAsia="Calibri" w:hAnsiTheme="majorHAnsi" w:cstheme="majorHAnsi"/>
          <w:bCs/>
        </w:rPr>
        <w:t xml:space="preserve">Create a function </w:t>
      </w:r>
      <w:proofErr w:type="spellStart"/>
      <w:r>
        <w:rPr>
          <w:rFonts w:ascii="Courier" w:eastAsia="Calibri" w:hAnsi="Courier" w:cstheme="majorHAnsi"/>
          <w:bCs/>
        </w:rPr>
        <w:t>avoid_</w:t>
      </w:r>
      <w:proofErr w:type="gramStart"/>
      <w:r>
        <w:rPr>
          <w:rFonts w:ascii="Courier" w:eastAsia="Calibri" w:hAnsi="Courier" w:cstheme="majorHAnsi"/>
          <w:bCs/>
        </w:rPr>
        <w:t>obstacle</w:t>
      </w:r>
      <w:proofErr w:type="spellEnd"/>
      <w:r>
        <w:rPr>
          <w:rFonts w:ascii="Courier" w:eastAsia="Calibri" w:hAnsi="Courier" w:cstheme="majorHAnsi"/>
          <w:bCs/>
        </w:rPr>
        <w:t>(</w:t>
      </w:r>
      <w:proofErr w:type="gramEnd"/>
      <w:r>
        <w:rPr>
          <w:rFonts w:ascii="Courier" w:eastAsia="Calibri" w:hAnsi="Courier" w:cstheme="majorHAnsi"/>
          <w:bCs/>
        </w:rPr>
        <w:t xml:space="preserve">) </w:t>
      </w:r>
      <w:r>
        <w:rPr>
          <w:rFonts w:asciiTheme="majorHAnsi" w:eastAsia="Calibri" w:hAnsiTheme="majorHAnsi" w:cstheme="majorHAnsi"/>
          <w:bCs/>
        </w:rPr>
        <w:t xml:space="preserve">that implements obstacle avoidance behaviour and a function </w:t>
      </w:r>
      <w:proofErr w:type="spellStart"/>
      <w:r>
        <w:rPr>
          <w:rFonts w:ascii="Courier" w:eastAsia="Calibri" w:hAnsi="Courier" w:cstheme="majorHAnsi"/>
          <w:bCs/>
        </w:rPr>
        <w:t>follow_line</w:t>
      </w:r>
      <w:proofErr w:type="spellEnd"/>
      <w:r w:rsidR="002F496A">
        <w:rPr>
          <w:rFonts w:ascii="Courier" w:eastAsia="Calibri" w:hAnsi="Courier" w:cstheme="majorHAnsi"/>
          <w:bCs/>
        </w:rPr>
        <w:t>()</w:t>
      </w:r>
      <w:r>
        <w:rPr>
          <w:rFonts w:asciiTheme="majorHAnsi" w:eastAsia="Calibri" w:hAnsiTheme="majorHAnsi" w:cstheme="majorHAnsi"/>
          <w:bCs/>
        </w:rPr>
        <w:t>.  Illustrate their use in a program that prompts the use to select whether the robot should either avoid obstacles or follow a line</w:t>
      </w:r>
      <w:r w:rsidR="00FA3D95">
        <w:rPr>
          <w:rFonts w:asciiTheme="majorHAnsi" w:eastAsia="Calibri" w:hAnsiTheme="majorHAnsi" w:cstheme="majorHAnsi"/>
          <w:bCs/>
        </w:rPr>
        <w:t xml:space="preserve"> or exit the program</w:t>
      </w:r>
      <w:r>
        <w:rPr>
          <w:rFonts w:asciiTheme="majorHAnsi" w:eastAsia="Calibri" w:hAnsiTheme="majorHAnsi" w:cstheme="majorHAnsi"/>
          <w:bCs/>
        </w:rPr>
        <w:t>.</w:t>
      </w:r>
      <w:r w:rsidR="00EF4127">
        <w:rPr>
          <w:rFonts w:asciiTheme="majorHAnsi" w:eastAsia="Calibri" w:hAnsiTheme="majorHAnsi" w:cstheme="majorHAnsi"/>
          <w:bCs/>
        </w:rPr>
        <w:t xml:space="preserve">  If the switch is pressed the program should prompt for new behaviour.</w:t>
      </w:r>
    </w:p>
    <w:p w14:paraId="42CBAAFE" w14:textId="77777777" w:rsidR="00EE0213" w:rsidRDefault="00EE0213">
      <w:pPr>
        <w:jc w:val="both"/>
        <w:rPr>
          <w:rFonts w:ascii="Courier" w:eastAsia="Calibri" w:hAnsi="Courier" w:cstheme="majorHAnsi"/>
          <w:bCs/>
        </w:rPr>
      </w:pPr>
    </w:p>
    <w:p w14:paraId="76D66975" w14:textId="3C582FDB" w:rsidR="00763485" w:rsidRPr="00EE0213" w:rsidRDefault="006D1604" w:rsidP="00EE0213">
      <w:pPr>
        <w:jc w:val="both"/>
        <w:rPr>
          <w:rFonts w:asciiTheme="majorHAnsi" w:eastAsia="Calibri" w:hAnsiTheme="majorHAnsi" w:cstheme="majorHAnsi"/>
          <w:bCs/>
        </w:rPr>
      </w:pPr>
      <w:r>
        <w:rPr>
          <w:rFonts w:asciiTheme="majorHAnsi" w:eastAsia="Calibri" w:hAnsiTheme="majorHAnsi" w:cstheme="majorHAnsi"/>
          <w:b/>
        </w:rPr>
        <w:t xml:space="preserve">Exercise </w:t>
      </w:r>
      <w:r w:rsidR="00EE0213">
        <w:rPr>
          <w:rFonts w:asciiTheme="majorHAnsi" w:eastAsia="Calibri" w:hAnsiTheme="majorHAnsi" w:cstheme="majorHAnsi"/>
          <w:b/>
        </w:rPr>
        <w:t>6</w:t>
      </w:r>
      <w:r>
        <w:rPr>
          <w:rFonts w:asciiTheme="majorHAnsi" w:eastAsia="Calibri" w:hAnsiTheme="majorHAnsi" w:cstheme="majorHAnsi"/>
          <w:b/>
        </w:rPr>
        <w:t xml:space="preserve">:  </w:t>
      </w:r>
      <w:r>
        <w:rPr>
          <w:rFonts w:asciiTheme="majorHAnsi" w:eastAsia="Calibri" w:hAnsiTheme="majorHAnsi" w:cstheme="majorHAnsi"/>
          <w:bCs/>
        </w:rPr>
        <w:t xml:space="preserve">Write a function </w:t>
      </w:r>
      <w:proofErr w:type="gramStart"/>
      <w:r>
        <w:rPr>
          <w:rFonts w:ascii="Courier" w:eastAsia="Calibri" w:hAnsi="Courier" w:cstheme="majorHAnsi"/>
          <w:bCs/>
        </w:rPr>
        <w:t>brightest(</w:t>
      </w:r>
      <w:proofErr w:type="gramEnd"/>
      <w:r>
        <w:rPr>
          <w:rFonts w:ascii="Courier" w:eastAsia="Calibri" w:hAnsi="Courier" w:cstheme="majorHAnsi"/>
          <w:bCs/>
        </w:rPr>
        <w:t xml:space="preserve">) </w:t>
      </w:r>
      <w:r>
        <w:rPr>
          <w:rFonts w:asciiTheme="majorHAnsi" w:eastAsia="Calibri" w:hAnsiTheme="majorHAnsi" w:cstheme="majorHAnsi"/>
          <w:bCs/>
        </w:rPr>
        <w:t xml:space="preserve">which returns either </w:t>
      </w:r>
      <w:r>
        <w:rPr>
          <w:rFonts w:ascii="Courier" w:eastAsia="Calibri" w:hAnsi="Courier" w:cstheme="majorHAnsi"/>
          <w:bCs/>
        </w:rPr>
        <w:t xml:space="preserve">‘left’ </w:t>
      </w:r>
      <w:r>
        <w:rPr>
          <w:rFonts w:asciiTheme="majorHAnsi" w:eastAsia="Calibri" w:hAnsiTheme="majorHAnsi" w:cstheme="majorHAnsi"/>
          <w:bCs/>
        </w:rPr>
        <w:t xml:space="preserve">or </w:t>
      </w:r>
      <w:r>
        <w:rPr>
          <w:rFonts w:ascii="Courier" w:eastAsia="Calibri" w:hAnsi="Courier" w:cstheme="majorHAnsi"/>
          <w:bCs/>
        </w:rPr>
        <w:t xml:space="preserve">‘right’ </w:t>
      </w:r>
      <w:r>
        <w:rPr>
          <w:rFonts w:asciiTheme="majorHAnsi" w:eastAsia="Calibri" w:hAnsiTheme="majorHAnsi" w:cstheme="majorHAnsi"/>
          <w:bCs/>
        </w:rPr>
        <w:t xml:space="preserve">depending upon which side detects the brightest light.  Illustrate its use with a program that will turn towards the brightest light point using the </w:t>
      </w:r>
      <w:r w:rsidR="0051761E">
        <w:rPr>
          <w:rFonts w:ascii="Courier" w:eastAsia="Calibri" w:hAnsi="Courier" w:cstheme="majorHAnsi"/>
          <w:bCs/>
        </w:rPr>
        <w:t>turn</w:t>
      </w:r>
      <w:r>
        <w:rPr>
          <w:rFonts w:ascii="Courier" w:eastAsia="Calibri" w:hAnsi="Courier" w:cstheme="majorHAnsi"/>
          <w:bCs/>
        </w:rPr>
        <w:t>(</w:t>
      </w:r>
      <w:r w:rsidR="0051761E">
        <w:rPr>
          <w:rFonts w:ascii="Courier" w:eastAsia="Calibri" w:hAnsi="Courier" w:cstheme="majorHAnsi"/>
          <w:bCs/>
        </w:rPr>
        <w:t>side</w:t>
      </w:r>
      <w:r>
        <w:rPr>
          <w:rFonts w:ascii="Courier" w:eastAsia="Calibri" w:hAnsi="Courier" w:cstheme="majorHAnsi"/>
          <w:bCs/>
        </w:rPr>
        <w:t xml:space="preserve">) </w:t>
      </w:r>
      <w:r>
        <w:rPr>
          <w:rFonts w:asciiTheme="majorHAnsi" w:eastAsia="Calibri" w:hAnsiTheme="majorHAnsi" w:cstheme="majorHAnsi"/>
          <w:bCs/>
        </w:rPr>
        <w:t>function from the worksheet.</w:t>
      </w:r>
    </w:p>
    <w:p w14:paraId="1A1ACEC1" w14:textId="77777777" w:rsidR="00BB3849" w:rsidRPr="00BB3849" w:rsidRDefault="00BB3849">
      <w:pPr>
        <w:jc w:val="both"/>
        <w:rPr>
          <w:rFonts w:asciiTheme="majorHAnsi" w:eastAsia="Calibri" w:hAnsiTheme="majorHAnsi" w:cstheme="majorHAnsi"/>
          <w:bCs/>
        </w:rPr>
      </w:pPr>
    </w:p>
    <w:p w14:paraId="0CE6D8EF" w14:textId="7BA4234C" w:rsidR="00EF5306" w:rsidRDefault="00BA5EC5">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4A3B1F5C" wp14:editId="592EEE8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8809BC8" wp14:editId="78E54E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FFF894B" wp14:editId="5942AAE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DA45E80" wp14:editId="55CA3FD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B013317" wp14:editId="0811D4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p>
    <w:p w14:paraId="0F1CFC01" w14:textId="77777777" w:rsidR="00EF5306" w:rsidRDefault="00BA5EC5">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65FC6829" w14:textId="77777777" w:rsidR="00EF5306" w:rsidRDefault="00BA5EC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8">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F34D6C5" w14:textId="77777777" w:rsidR="00EF5306" w:rsidRDefault="00EF5306">
      <w:pPr>
        <w:rPr>
          <w:rFonts w:ascii="Calibri" w:eastAsia="Calibri" w:hAnsi="Calibri" w:cs="Calibri"/>
        </w:rPr>
      </w:pPr>
    </w:p>
    <w:p w14:paraId="4920104B" w14:textId="77777777" w:rsidR="00EF5306" w:rsidRDefault="00EF5306">
      <w:pPr>
        <w:rPr>
          <w:rFonts w:ascii="Calibri" w:eastAsia="Calibri" w:hAnsi="Calibri" w:cs="Calibri"/>
        </w:rPr>
      </w:pPr>
    </w:p>
    <w:p w14:paraId="6E1DE715" w14:textId="77777777" w:rsidR="00EF5306" w:rsidRDefault="00EF5306"/>
    <w:sectPr w:rsidR="00EF5306">
      <w:headerReference w:type="even" r:id="rId9"/>
      <w:headerReference w:type="default" r:id="rId10"/>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D2539" w14:textId="77777777" w:rsidR="007C2929" w:rsidRDefault="007C2929">
      <w:r>
        <w:separator/>
      </w:r>
    </w:p>
  </w:endnote>
  <w:endnote w:type="continuationSeparator" w:id="0">
    <w:p w14:paraId="4B7C7831" w14:textId="77777777" w:rsidR="007C2929" w:rsidRDefault="007C2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69944" w14:textId="77777777" w:rsidR="007C2929" w:rsidRDefault="007C2929">
      <w:r>
        <w:separator/>
      </w:r>
    </w:p>
  </w:footnote>
  <w:footnote w:type="continuationSeparator" w:id="0">
    <w:p w14:paraId="6FC2F0ED" w14:textId="77777777" w:rsidR="007C2929" w:rsidRDefault="007C29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7777777"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5BF42AE3" w:rsidR="00EF5306" w:rsidRDefault="00BB3849">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Exercises WS16: Functions</w:t>
          </w:r>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005E54A9" w:rsidR="00EF5306" w:rsidRDefault="00BB3849">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Exercises</w:t>
          </w:r>
          <w:r w:rsidR="00BA5EC5">
            <w:rPr>
              <w:rFonts w:ascii="Calibri" w:eastAsia="Calibri" w:hAnsi="Calibri" w:cs="Calibri"/>
              <w:b/>
              <w:color w:val="000000"/>
            </w:rPr>
            <w:t xml:space="preserve"> W</w:t>
          </w:r>
          <w:r w:rsidR="0094696F">
            <w:rPr>
              <w:rFonts w:ascii="Calibri" w:eastAsia="Calibri" w:hAnsi="Calibri" w:cs="Calibri"/>
              <w:b/>
              <w:color w:val="000000"/>
            </w:rPr>
            <w:t>S</w:t>
          </w:r>
          <w:r w:rsidR="00172C9E">
            <w:rPr>
              <w:rFonts w:ascii="Calibri" w:eastAsia="Calibri" w:hAnsi="Calibri" w:cs="Calibri"/>
              <w:b/>
              <w:color w:val="000000"/>
            </w:rPr>
            <w:t>1</w:t>
          </w:r>
          <w:r w:rsidR="000170F6">
            <w:rPr>
              <w:rFonts w:ascii="Calibri" w:eastAsia="Calibri" w:hAnsi="Calibri" w:cs="Calibri"/>
              <w:b/>
              <w:color w:val="000000"/>
            </w:rPr>
            <w:t>6</w:t>
          </w:r>
          <w:r w:rsidR="00BA5EC5">
            <w:rPr>
              <w:rFonts w:ascii="Calibri" w:eastAsia="Calibri" w:hAnsi="Calibri" w:cs="Calibri"/>
              <w:b/>
              <w:color w:val="000000"/>
            </w:rPr>
            <w:t>:</w:t>
          </w:r>
          <w:r w:rsidR="00325DBA">
            <w:rPr>
              <w:rFonts w:ascii="Calibri" w:eastAsia="Calibri" w:hAnsi="Calibri" w:cs="Calibri"/>
              <w:b/>
              <w:color w:val="000000"/>
            </w:rPr>
            <w:t xml:space="preserve"> </w:t>
          </w:r>
          <w:r w:rsidR="000170F6">
            <w:rPr>
              <w:rFonts w:ascii="Calibri" w:eastAsia="Calibri" w:hAnsi="Calibri" w:cs="Calibri"/>
              <w:b/>
              <w:color w:val="000000"/>
            </w:rPr>
            <w:t>Functions</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04017"/>
    <w:rsid w:val="000170F6"/>
    <w:rsid w:val="00042FF3"/>
    <w:rsid w:val="00077957"/>
    <w:rsid w:val="000F5B6A"/>
    <w:rsid w:val="00172C9E"/>
    <w:rsid w:val="00180EA1"/>
    <w:rsid w:val="0018208A"/>
    <w:rsid w:val="001D09B6"/>
    <w:rsid w:val="002F496A"/>
    <w:rsid w:val="0031135B"/>
    <w:rsid w:val="00312CC8"/>
    <w:rsid w:val="00325DBA"/>
    <w:rsid w:val="00346D0C"/>
    <w:rsid w:val="0039332A"/>
    <w:rsid w:val="003A43DD"/>
    <w:rsid w:val="003D07B0"/>
    <w:rsid w:val="004079B4"/>
    <w:rsid w:val="00426EA4"/>
    <w:rsid w:val="00435C81"/>
    <w:rsid w:val="0051761E"/>
    <w:rsid w:val="005A1FF6"/>
    <w:rsid w:val="005A6571"/>
    <w:rsid w:val="00614EF2"/>
    <w:rsid w:val="0061769E"/>
    <w:rsid w:val="006D1443"/>
    <w:rsid w:val="006D1604"/>
    <w:rsid w:val="006D3E1E"/>
    <w:rsid w:val="006E26E4"/>
    <w:rsid w:val="006F1EF7"/>
    <w:rsid w:val="00734E9C"/>
    <w:rsid w:val="00763485"/>
    <w:rsid w:val="00781B2E"/>
    <w:rsid w:val="007A5859"/>
    <w:rsid w:val="007C2929"/>
    <w:rsid w:val="007E6B5C"/>
    <w:rsid w:val="00885CE1"/>
    <w:rsid w:val="008D4237"/>
    <w:rsid w:val="008D6DC7"/>
    <w:rsid w:val="008E6180"/>
    <w:rsid w:val="00944C2E"/>
    <w:rsid w:val="0094696F"/>
    <w:rsid w:val="0097311B"/>
    <w:rsid w:val="00973AAE"/>
    <w:rsid w:val="009769B1"/>
    <w:rsid w:val="009906CE"/>
    <w:rsid w:val="00996259"/>
    <w:rsid w:val="009A2790"/>
    <w:rsid w:val="00AA30C3"/>
    <w:rsid w:val="00AC1136"/>
    <w:rsid w:val="00B261B8"/>
    <w:rsid w:val="00BA5EC5"/>
    <w:rsid w:val="00BB3849"/>
    <w:rsid w:val="00BC5268"/>
    <w:rsid w:val="00C21E49"/>
    <w:rsid w:val="00C23FEB"/>
    <w:rsid w:val="00CF0B00"/>
    <w:rsid w:val="00DB2D08"/>
    <w:rsid w:val="00DF1365"/>
    <w:rsid w:val="00E95EF0"/>
    <w:rsid w:val="00EE0213"/>
    <w:rsid w:val="00EF2651"/>
    <w:rsid w:val="00EF4127"/>
    <w:rsid w:val="00EF5306"/>
    <w:rsid w:val="00F2412A"/>
    <w:rsid w:val="00FA3D95"/>
    <w:rsid w:val="00FB4702"/>
    <w:rsid w:val="00FE4F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table" w:styleId="TableGrid">
    <w:name w:val="Table Grid"/>
    <w:basedOn w:val="TableNormal"/>
    <w:uiPriority w:val="39"/>
    <w:rsid w:val="00346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13</cp:revision>
  <dcterms:created xsi:type="dcterms:W3CDTF">2019-12-22T20:52:00Z</dcterms:created>
  <dcterms:modified xsi:type="dcterms:W3CDTF">2020-01-26T17:07:00Z</dcterms:modified>
</cp:coreProperties>
</file>