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B3670" w14:textId="72FCC7FB" w:rsidR="00362122" w:rsidRPr="00362122" w:rsidRDefault="00362122" w:rsidP="0001680D">
      <w:pPr>
        <w:pStyle w:val="Titre1"/>
        <w:rPr>
          <w:lang w:val="fr-FR"/>
        </w:rPr>
      </w:pPr>
      <w:r w:rsidRPr="00362122">
        <w:rPr>
          <w:lang w:val="fr-FR"/>
        </w:rPr>
        <w:t>Tests d’extraction des balises</w:t>
      </w:r>
    </w:p>
    <w:p w14:paraId="16FBC3DA" w14:textId="77777777" w:rsidR="0001680D" w:rsidRDefault="0001680D">
      <w:pPr>
        <w:rPr>
          <w:lang w:val="fr-FR"/>
        </w:rPr>
      </w:pPr>
    </w:p>
    <w:p w14:paraId="1821E445" w14:textId="3B394A3A" w:rsidR="0001680D" w:rsidRDefault="0001680D" w:rsidP="0001680D">
      <w:r>
        <w:t>[[ANACK]</w:t>
      </w:r>
      <w:r w:rsidRPr="0001680D">
        <w:t>]ACK0</w:t>
      </w:r>
      <w:r w:rsidRPr="0001680D">
        <w:t>0</w:t>
      </w:r>
      <w:r w:rsidR="008B57CF">
        <w:t>5</w:t>
      </w:r>
      <w:r w:rsidRPr="0001680D">
        <w:t>0</w:t>
      </w:r>
      <w:r>
        <w:t>[[/ANACK]]</w:t>
      </w:r>
    </w:p>
    <w:p w14:paraId="673EDE04" w14:textId="77777777" w:rsidR="0001680D" w:rsidRDefault="0001680D" w:rsidP="0001680D">
      <w:pPr>
        <w:ind w:left="1134"/>
        <w:rPr>
          <w:b/>
          <w:bCs/>
        </w:rPr>
      </w:pPr>
    </w:p>
    <w:p w14:paraId="0D4601C8" w14:textId="2B3DCDDA" w:rsidR="0001680D" w:rsidRPr="0001680D" w:rsidRDefault="0001680D" w:rsidP="0001680D">
      <w:r w:rsidRPr="0001680D">
        <w:t>[[ORNUM]]</w:t>
      </w:r>
      <w:r w:rsidRPr="0001680D">
        <w:t>1</w:t>
      </w:r>
      <w:r w:rsidRPr="0001680D">
        <w:t>[[/ORNUM]]</w:t>
      </w:r>
    </w:p>
    <w:p w14:paraId="51BEFB0B" w14:textId="77777777" w:rsidR="0001680D" w:rsidRPr="0001680D" w:rsidRDefault="0001680D" w:rsidP="0001680D">
      <w:pPr>
        <w:ind w:left="1134"/>
      </w:pPr>
    </w:p>
    <w:p w14:paraId="68082F61" w14:textId="4FE8A286" w:rsidR="0001680D" w:rsidRDefault="0001680D" w:rsidP="0001680D">
      <w:pPr>
        <w:rPr>
          <w:lang w:val="fr-FR"/>
        </w:rPr>
      </w:pPr>
      <w:r w:rsidRPr="0001680D">
        <w:rPr>
          <w:lang w:val="fr-FR"/>
        </w:rPr>
        <w:t>[[EXSUM]]</w:t>
      </w:r>
      <w:r w:rsidRPr="0001680D">
        <w:rPr>
          <w:lang w:val="fr-FR"/>
        </w:rPr>
        <w:t xml:space="preserve"> </w:t>
      </w:r>
      <w:r>
        <w:rPr>
          <w:lang w:val="fr-FR"/>
        </w:rPr>
        <w:t>Ce document est enregistré dans BDOCS à des fins de test de récupération des métadonnées et du contenu des balises.</w:t>
      </w:r>
    </w:p>
    <w:p w14:paraId="2D867110" w14:textId="77777777" w:rsidR="00F74A9A" w:rsidRDefault="0001680D" w:rsidP="0001680D">
      <w:pPr>
        <w:rPr>
          <w:lang w:val="fr-FR"/>
        </w:rPr>
      </w:pPr>
      <w:r>
        <w:rPr>
          <w:lang w:val="fr-FR"/>
        </w:rPr>
        <w:t>Il ne s’agit pas d’un document contrôlé et son contenu est volontairement fictif afin d’éviter toute confusion avec des documents et des enregistrements du système qualité.</w:t>
      </w:r>
      <w:r w:rsidR="00F74A9A">
        <w:rPr>
          <w:lang w:val="fr-FR"/>
        </w:rPr>
        <w:t xml:space="preserve"> </w:t>
      </w:r>
    </w:p>
    <w:p w14:paraId="0D390F21" w14:textId="2C92ACF4" w:rsidR="0001680D" w:rsidRPr="0001680D" w:rsidRDefault="00F74A9A" w:rsidP="0001680D">
      <w:pPr>
        <w:rPr>
          <w:lang w:val="fr-FR"/>
        </w:rPr>
      </w:pPr>
      <w:r>
        <w:rPr>
          <w:lang w:val="fr-FR"/>
        </w:rPr>
        <w:t>F</w:t>
      </w:r>
      <w:r w:rsidRPr="00F74A9A">
        <w:rPr>
          <w:lang w:val="fr-FR"/>
        </w:rPr>
        <w:t xml:space="preserve">ichier </w:t>
      </w:r>
      <w:r w:rsidR="00A26F1B">
        <w:rPr>
          <w:lang w:val="fr-FR"/>
        </w:rPr>
        <w:t xml:space="preserve">WORD </w:t>
      </w:r>
      <w:r w:rsidR="008B57CF">
        <w:rPr>
          <w:lang w:val="fr-FR"/>
        </w:rPr>
        <w:t>imprimé</w:t>
      </w:r>
      <w:r w:rsidR="002F7A7B">
        <w:rPr>
          <w:lang w:val="fr-FR"/>
        </w:rPr>
        <w:t xml:space="preserve"> </w:t>
      </w:r>
      <w:r w:rsidR="008B57CF">
        <w:rPr>
          <w:lang w:val="fr-FR"/>
        </w:rPr>
        <w:t xml:space="preserve">en </w:t>
      </w:r>
      <w:r w:rsidR="00A26F1B">
        <w:rPr>
          <w:lang w:val="fr-FR"/>
        </w:rPr>
        <w:t xml:space="preserve">PDF </w:t>
      </w:r>
      <w:r w:rsidR="008B57CF">
        <w:rPr>
          <w:lang w:val="fr-FR"/>
        </w:rPr>
        <w:t xml:space="preserve">par MS </w:t>
      </w:r>
      <w:proofErr w:type="spellStart"/>
      <w:r w:rsidR="008B57CF">
        <w:rPr>
          <w:lang w:val="fr-FR"/>
        </w:rPr>
        <w:t>print</w:t>
      </w:r>
      <w:proofErr w:type="spellEnd"/>
      <w:r w:rsidR="008B57CF">
        <w:rPr>
          <w:lang w:val="fr-FR"/>
        </w:rPr>
        <w:t xml:space="preserve"> to PDF </w:t>
      </w:r>
      <w:r w:rsidR="00A26F1B">
        <w:rPr>
          <w:lang w:val="fr-FR"/>
        </w:rPr>
        <w:t xml:space="preserve">et chargé dans </w:t>
      </w:r>
      <w:r w:rsidRPr="00F74A9A">
        <w:rPr>
          <w:lang w:val="fr-FR"/>
        </w:rPr>
        <w:t>BDOCS</w:t>
      </w:r>
      <w:r>
        <w:rPr>
          <w:lang w:val="fr-FR"/>
        </w:rPr>
        <w:t xml:space="preserve">. </w:t>
      </w:r>
      <w:r w:rsidR="0001680D" w:rsidRPr="0001680D">
        <w:rPr>
          <w:lang w:val="fr-FR"/>
        </w:rPr>
        <w:t>[[/EXSUM]]</w:t>
      </w:r>
    </w:p>
    <w:p w14:paraId="1DECE3F2" w14:textId="77777777" w:rsidR="0001680D" w:rsidRDefault="0001680D">
      <w:pPr>
        <w:rPr>
          <w:lang w:val="fr-FR"/>
        </w:rPr>
      </w:pPr>
    </w:p>
    <w:p w14:paraId="44F244E2" w14:textId="0CDB36F6" w:rsidR="0001680D" w:rsidRPr="0001680D" w:rsidRDefault="0001680D">
      <w:pPr>
        <w:rPr>
          <w:b/>
          <w:bCs/>
          <w:lang w:val="fr-FR"/>
        </w:rPr>
      </w:pPr>
      <w:r w:rsidRPr="0001680D">
        <w:rPr>
          <w:b/>
          <w:bCs/>
          <w:lang w:val="fr-FR"/>
        </w:rPr>
        <w:t xml:space="preserve">TRAITEMENT : </w:t>
      </w:r>
      <w:r w:rsidR="00A26F1B">
        <w:rPr>
          <w:b/>
          <w:bCs/>
          <w:lang w:val="fr-FR"/>
        </w:rPr>
        <w:t>« </w:t>
      </w:r>
      <w:r w:rsidR="008B57CF">
        <w:rPr>
          <w:b/>
          <w:bCs/>
          <w:lang w:val="fr-FR"/>
        </w:rPr>
        <w:t xml:space="preserve">MS </w:t>
      </w:r>
      <w:proofErr w:type="spellStart"/>
      <w:r w:rsidR="008B57CF">
        <w:rPr>
          <w:b/>
          <w:bCs/>
          <w:lang w:val="fr-FR"/>
        </w:rPr>
        <w:t>print</w:t>
      </w:r>
      <w:proofErr w:type="spellEnd"/>
      <w:r w:rsidR="008B57CF">
        <w:rPr>
          <w:b/>
          <w:bCs/>
          <w:lang w:val="fr-FR"/>
        </w:rPr>
        <w:t xml:space="preserve"> to PDF</w:t>
      </w:r>
      <w:r w:rsidR="00A26F1B">
        <w:rPr>
          <w:b/>
          <w:bCs/>
          <w:lang w:val="fr-FR"/>
        </w:rPr>
        <w:t xml:space="preserve"> », chargé dans </w:t>
      </w:r>
      <w:r w:rsidRPr="0001680D">
        <w:rPr>
          <w:b/>
          <w:bCs/>
          <w:lang w:val="fr-FR"/>
        </w:rPr>
        <w:t>BDOCS</w:t>
      </w:r>
      <w:r w:rsidR="00A26F1B">
        <w:rPr>
          <w:b/>
          <w:bCs/>
          <w:lang w:val="fr-FR"/>
        </w:rPr>
        <w:t>.</w:t>
      </w:r>
    </w:p>
    <w:p w14:paraId="2782E0F3" w14:textId="77777777" w:rsidR="0001680D" w:rsidRDefault="0001680D">
      <w:pPr>
        <w:rPr>
          <w:lang w:val="fr-FR"/>
        </w:rPr>
      </w:pPr>
    </w:p>
    <w:p w14:paraId="21F642D2" w14:textId="77777777" w:rsidR="0001680D" w:rsidRPr="0001680D" w:rsidRDefault="0001680D" w:rsidP="0001680D">
      <w:pPr>
        <w:rPr>
          <w:b/>
          <w:bCs/>
          <w:color w:val="0070C0"/>
          <w:lang w:val="fr-FR"/>
        </w:rPr>
      </w:pPr>
      <w:r w:rsidRPr="0001680D">
        <w:rPr>
          <w:b/>
          <w:bCs/>
          <w:color w:val="0070C0"/>
          <w:lang w:val="fr-FR"/>
        </w:rPr>
        <w:t>MISE EN GARDE – DOCUMENT DE TEST NON CONTRÔLÉ</w:t>
      </w:r>
    </w:p>
    <w:p w14:paraId="7F6E460E" w14:textId="77777777" w:rsidR="0001680D" w:rsidRPr="0001680D" w:rsidRDefault="0001680D" w:rsidP="0001680D">
      <w:pPr>
        <w:rPr>
          <w:color w:val="0070C0"/>
          <w:lang w:val="fr-FR"/>
        </w:rPr>
      </w:pPr>
      <w:r w:rsidRPr="0001680D">
        <w:rPr>
          <w:b/>
          <w:bCs/>
          <w:color w:val="0070C0"/>
          <w:lang w:val="fr-FR"/>
        </w:rPr>
        <w:t>ATTENTION : Ce document est exclusivement destiné à des fins de test.</w:t>
      </w:r>
    </w:p>
    <w:p w14:paraId="44828A23" w14:textId="77777777" w:rsidR="0001680D" w:rsidRPr="0001680D" w:rsidRDefault="0001680D" w:rsidP="0001680D">
      <w:pPr>
        <w:rPr>
          <w:color w:val="0070C0"/>
          <w:lang w:val="fr-FR"/>
        </w:rPr>
      </w:pPr>
      <w:r w:rsidRPr="0001680D">
        <w:rPr>
          <w:color w:val="0070C0"/>
          <w:lang w:val="fr-FR"/>
        </w:rPr>
        <w:t>Ce document a été enregistré dans BDOCS dans le seul but de tester la récupération des métadonnées et l’extraction du contenu des balises.</w:t>
      </w:r>
    </w:p>
    <w:p w14:paraId="5EFA2EB7" w14:textId="77777777" w:rsidR="0001680D" w:rsidRPr="0001680D" w:rsidRDefault="0001680D" w:rsidP="0001680D">
      <w:pPr>
        <w:rPr>
          <w:color w:val="0070C0"/>
          <w:lang w:val="fr-FR"/>
        </w:rPr>
      </w:pPr>
      <w:r w:rsidRPr="0001680D">
        <w:rPr>
          <w:b/>
          <w:bCs/>
          <w:color w:val="0070C0"/>
          <w:lang w:val="fr-FR"/>
        </w:rPr>
        <w:t>Il ne constitue en aucun cas un document contrôlé du système qualité.</w:t>
      </w:r>
      <w:r w:rsidRPr="0001680D">
        <w:rPr>
          <w:color w:val="0070C0"/>
          <w:lang w:val="fr-FR"/>
        </w:rPr>
        <w:t xml:space="preserve"> Son contenu est entièrement fictif et a été volontairement élaboré afin d’éviter toute confusion avec les documents et enregistrements officiels du système qualité.</w:t>
      </w:r>
    </w:p>
    <w:p w14:paraId="3EDEFFB1" w14:textId="77777777" w:rsidR="0001680D" w:rsidRPr="0001680D" w:rsidRDefault="0001680D" w:rsidP="0001680D">
      <w:pPr>
        <w:rPr>
          <w:color w:val="0070C0"/>
          <w:lang w:val="fr-FR"/>
        </w:rPr>
      </w:pPr>
      <w:r w:rsidRPr="0001680D">
        <w:rPr>
          <w:color w:val="0070C0"/>
          <w:lang w:val="fr-FR"/>
        </w:rPr>
        <w:t>À des fins de vérification technique, ce document contient trois balises spécifiques :</w:t>
      </w:r>
    </w:p>
    <w:p w14:paraId="0C0401A5" w14:textId="77777777" w:rsidR="0001680D" w:rsidRPr="0001680D" w:rsidRDefault="0001680D" w:rsidP="0001680D">
      <w:pPr>
        <w:numPr>
          <w:ilvl w:val="0"/>
          <w:numId w:val="2"/>
        </w:numPr>
        <w:rPr>
          <w:color w:val="0070C0"/>
          <w:lang w:val="fr-FR"/>
        </w:rPr>
      </w:pPr>
      <w:r w:rsidRPr="0001680D">
        <w:rPr>
          <w:b/>
          <w:bCs/>
          <w:color w:val="0070C0"/>
          <w:lang w:val="fr-FR"/>
        </w:rPr>
        <w:t>ANACK</w:t>
      </w:r>
      <w:r w:rsidRPr="0001680D">
        <w:rPr>
          <w:color w:val="0070C0"/>
          <w:lang w:val="fr-FR"/>
        </w:rPr>
        <w:t xml:space="preserve"> (</w:t>
      </w:r>
      <w:proofErr w:type="spellStart"/>
      <w:r w:rsidRPr="0001680D">
        <w:rPr>
          <w:i/>
          <w:iCs/>
          <w:color w:val="0070C0"/>
          <w:lang w:val="fr-FR"/>
        </w:rPr>
        <w:t>Analytical</w:t>
      </w:r>
      <w:proofErr w:type="spellEnd"/>
      <w:r w:rsidRPr="0001680D">
        <w:rPr>
          <w:i/>
          <w:iCs/>
          <w:color w:val="0070C0"/>
          <w:lang w:val="fr-FR"/>
        </w:rPr>
        <w:t xml:space="preserve"> Classification Key</w:t>
      </w:r>
      <w:r w:rsidRPr="0001680D">
        <w:rPr>
          <w:color w:val="0070C0"/>
          <w:lang w:val="fr-FR"/>
        </w:rPr>
        <w:t>) : code de classement ;</w:t>
      </w:r>
    </w:p>
    <w:p w14:paraId="10BFD057" w14:textId="77777777" w:rsidR="0001680D" w:rsidRPr="0001680D" w:rsidRDefault="0001680D" w:rsidP="0001680D">
      <w:pPr>
        <w:numPr>
          <w:ilvl w:val="0"/>
          <w:numId w:val="2"/>
        </w:numPr>
        <w:rPr>
          <w:color w:val="0070C0"/>
        </w:rPr>
      </w:pPr>
      <w:r w:rsidRPr="0001680D">
        <w:rPr>
          <w:b/>
          <w:bCs/>
          <w:color w:val="0070C0"/>
        </w:rPr>
        <w:t>ORNUM</w:t>
      </w:r>
      <w:r w:rsidRPr="0001680D">
        <w:rPr>
          <w:color w:val="0070C0"/>
        </w:rPr>
        <w:t xml:space="preserve"> (</w:t>
      </w:r>
      <w:r w:rsidRPr="0001680D">
        <w:rPr>
          <w:i/>
          <w:iCs/>
          <w:color w:val="0070C0"/>
        </w:rPr>
        <w:t>Order Number</w:t>
      </w:r>
      <w:r w:rsidRPr="0001680D">
        <w:rPr>
          <w:color w:val="0070C0"/>
        </w:rPr>
        <w:t xml:space="preserve">) : </w:t>
      </w:r>
      <w:proofErr w:type="spellStart"/>
      <w:r w:rsidRPr="0001680D">
        <w:rPr>
          <w:color w:val="0070C0"/>
        </w:rPr>
        <w:t>numéro</w:t>
      </w:r>
      <w:proofErr w:type="spellEnd"/>
      <w:r w:rsidRPr="0001680D">
        <w:rPr>
          <w:color w:val="0070C0"/>
        </w:rPr>
        <w:t xml:space="preserve"> </w:t>
      </w:r>
      <w:proofErr w:type="spellStart"/>
      <w:r w:rsidRPr="0001680D">
        <w:rPr>
          <w:color w:val="0070C0"/>
        </w:rPr>
        <w:t>d’ordre</w:t>
      </w:r>
      <w:proofErr w:type="spellEnd"/>
      <w:r w:rsidRPr="0001680D">
        <w:rPr>
          <w:color w:val="0070C0"/>
        </w:rPr>
        <w:t xml:space="preserve"> ;</w:t>
      </w:r>
    </w:p>
    <w:p w14:paraId="29A85254" w14:textId="77777777" w:rsidR="0001680D" w:rsidRPr="0001680D" w:rsidRDefault="0001680D" w:rsidP="0001680D">
      <w:pPr>
        <w:numPr>
          <w:ilvl w:val="0"/>
          <w:numId w:val="2"/>
        </w:numPr>
        <w:rPr>
          <w:color w:val="0070C0"/>
          <w:lang w:val="fr-FR"/>
        </w:rPr>
      </w:pPr>
      <w:r w:rsidRPr="0001680D">
        <w:rPr>
          <w:b/>
          <w:bCs/>
          <w:color w:val="0070C0"/>
          <w:lang w:val="fr-FR"/>
        </w:rPr>
        <w:t>EXSUM</w:t>
      </w:r>
      <w:r w:rsidRPr="0001680D">
        <w:rPr>
          <w:color w:val="0070C0"/>
          <w:lang w:val="fr-FR"/>
        </w:rPr>
        <w:t xml:space="preserve"> (</w:t>
      </w:r>
      <w:proofErr w:type="spellStart"/>
      <w:r w:rsidRPr="0001680D">
        <w:rPr>
          <w:i/>
          <w:iCs/>
          <w:color w:val="0070C0"/>
          <w:lang w:val="fr-FR"/>
        </w:rPr>
        <w:t>Executive</w:t>
      </w:r>
      <w:proofErr w:type="spellEnd"/>
      <w:r w:rsidRPr="0001680D">
        <w:rPr>
          <w:i/>
          <w:iCs/>
          <w:color w:val="0070C0"/>
          <w:lang w:val="fr-FR"/>
        </w:rPr>
        <w:t xml:space="preserve"> </w:t>
      </w:r>
      <w:proofErr w:type="spellStart"/>
      <w:r w:rsidRPr="0001680D">
        <w:rPr>
          <w:i/>
          <w:iCs/>
          <w:color w:val="0070C0"/>
          <w:lang w:val="fr-FR"/>
        </w:rPr>
        <w:t>Summary</w:t>
      </w:r>
      <w:proofErr w:type="spellEnd"/>
      <w:r w:rsidRPr="0001680D">
        <w:rPr>
          <w:color w:val="0070C0"/>
          <w:lang w:val="fr-FR"/>
        </w:rPr>
        <w:t>) : résumé du document.</w:t>
      </w:r>
    </w:p>
    <w:p w14:paraId="396B2740" w14:textId="77777777" w:rsidR="0001680D" w:rsidRPr="0001680D" w:rsidRDefault="0001680D" w:rsidP="0001680D">
      <w:pPr>
        <w:rPr>
          <w:color w:val="0070C0"/>
          <w:lang w:val="fr-FR"/>
        </w:rPr>
      </w:pPr>
      <w:r w:rsidRPr="0001680D">
        <w:rPr>
          <w:b/>
          <w:bCs/>
          <w:color w:val="0070C0"/>
          <w:lang w:val="fr-FR"/>
        </w:rPr>
        <w:t>Ce document ne doit en aucun cas être utilisé comme référence, preuve ou enregistrement dans le cadre des activités du système qualité.</w:t>
      </w:r>
    </w:p>
    <w:p w14:paraId="1FC98063" w14:textId="77777777" w:rsidR="0001680D" w:rsidRDefault="0001680D" w:rsidP="0001680D">
      <w:pPr>
        <w:rPr>
          <w:lang w:val="fr-FR"/>
        </w:rPr>
      </w:pPr>
    </w:p>
    <w:sectPr w:rsidR="0001680D" w:rsidSect="004A34FF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C7468"/>
    <w:multiLevelType w:val="hybridMultilevel"/>
    <w:tmpl w:val="8B9085D6"/>
    <w:lvl w:ilvl="0" w:tplc="A270531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D6615A"/>
    <w:multiLevelType w:val="multilevel"/>
    <w:tmpl w:val="F330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195354">
    <w:abstractNumId w:val="0"/>
  </w:num>
  <w:num w:numId="2" w16cid:durableId="1926524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F47"/>
    <w:rsid w:val="0001680D"/>
    <w:rsid w:val="002F7A7B"/>
    <w:rsid w:val="00362122"/>
    <w:rsid w:val="00416796"/>
    <w:rsid w:val="004972AC"/>
    <w:rsid w:val="004A34FF"/>
    <w:rsid w:val="00585F01"/>
    <w:rsid w:val="005B4EB9"/>
    <w:rsid w:val="005B78B4"/>
    <w:rsid w:val="00647D2F"/>
    <w:rsid w:val="006730E0"/>
    <w:rsid w:val="00735E3C"/>
    <w:rsid w:val="007D34D7"/>
    <w:rsid w:val="00831A2A"/>
    <w:rsid w:val="008708D2"/>
    <w:rsid w:val="008B0F47"/>
    <w:rsid w:val="008B57CF"/>
    <w:rsid w:val="008E1D86"/>
    <w:rsid w:val="008F2CA7"/>
    <w:rsid w:val="009F1889"/>
    <w:rsid w:val="00A26F1B"/>
    <w:rsid w:val="00A92A7E"/>
    <w:rsid w:val="00B010C8"/>
    <w:rsid w:val="00B92133"/>
    <w:rsid w:val="00C17913"/>
    <w:rsid w:val="00EC2EC9"/>
    <w:rsid w:val="00F07108"/>
    <w:rsid w:val="00F74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347F0"/>
  <w15:chartTrackingRefBased/>
  <w15:docId w15:val="{2B499250-9DD0-44B3-B6E2-253CE1A49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B0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B0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B0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B0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B0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B0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B0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B0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B0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B0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B0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B0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B0F4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B0F4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B0F4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B0F4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B0F4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B0F4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B0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B0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B0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B0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B0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B0F4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B0F4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B0F4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B0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B0F4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B0F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1169</Characters>
  <Application>Microsoft Office Word</Application>
  <DocSecurity>0</DocSecurity>
  <Lines>9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B. Braun</Company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Raugel (EXT)</dc:creator>
  <cp:keywords/>
  <dc:description/>
  <cp:lastModifiedBy>Patrick Raugel</cp:lastModifiedBy>
  <cp:revision>2</cp:revision>
  <dcterms:created xsi:type="dcterms:W3CDTF">2026-10-08T12:43:00Z</dcterms:created>
  <dcterms:modified xsi:type="dcterms:W3CDTF">2026-10-08T12:43:00Z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8de25a8-ef47-40a7-b7ec-c38f3edc2acf_Enabled">
    <vt:lpwstr>true</vt:lpwstr>
  </property>
  <property fmtid="{D5CDD505-2E9C-101B-9397-08002B2CF9AE}" pid="3" name="MSIP_Label_a8de25a8-ef47-40a7-b7ec-c38f3edc2acf_SetDate">
    <vt:lpwstr>2026-10-05T07:21:07Z</vt:lpwstr>
  </property>
  <property fmtid="{D5CDD505-2E9C-101B-9397-08002B2CF9AE}" pid="4" name="MSIP_Label_a8de25a8-ef47-40a7-b7ec-c38f3edc2acf_Method">
    <vt:lpwstr>Standard</vt:lpwstr>
  </property>
  <property fmtid="{D5CDD505-2E9C-101B-9397-08002B2CF9AE}" pid="5" name="MSIP_Label_a8de25a8-ef47-40a7-b7ec-c38f3edc2acf_Name">
    <vt:lpwstr>a8de25a8-ef47-40a7-b7ec-c38f3edc2acf</vt:lpwstr>
  </property>
  <property fmtid="{D5CDD505-2E9C-101B-9397-08002B2CF9AE}" pid="6" name="MSIP_Label_a8de25a8-ef47-40a7-b7ec-c38f3edc2acf_SiteId">
    <vt:lpwstr>15d1bef2-0a6a-46f9-be4c-023279325e51</vt:lpwstr>
  </property>
  <property fmtid="{D5CDD505-2E9C-101B-9397-08002B2CF9AE}" pid="7" name="MSIP_Label_a8de25a8-ef47-40a7-b7ec-c38f3edc2acf_ActionId">
    <vt:lpwstr>31c0d84f-afca-4733-9fb7-f88090eb140d</vt:lpwstr>
  </property>
  <property fmtid="{D5CDD505-2E9C-101B-9397-08002B2CF9AE}" pid="8" name="MSIP_Label_a8de25a8-ef47-40a7-b7ec-c38f3edc2acf_ContentBits">
    <vt:lpwstr>0</vt:lpwstr>
  </property>
  <property fmtid="{D5CDD505-2E9C-101B-9397-08002B2CF9AE}" pid="9" name="MSIP_Label_a8de25a8-ef47-40a7-b7ec-c38f3edc2acf_Tag">
    <vt:lpwstr>10, 3, 0, 1</vt:lpwstr>
  </property>
</Properties>
</file>