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E9082A" w14:textId="77777777" w:rsidR="005E0CDC" w:rsidRPr="002F3A1A" w:rsidRDefault="00000000" w:rsidP="00951FED">
      <w:pPr>
        <w:spacing w:before="80" w:after="40"/>
        <w:jc w:val="center"/>
        <w:rPr>
          <w:lang w:val="fr-SN"/>
        </w:rPr>
      </w:pPr>
      <w:r w:rsidRPr="002F3A1A">
        <w:rPr>
          <w:rFonts w:ascii="Georgia" w:hAnsi="Georgia"/>
          <w:b/>
          <w:color w:val="087443"/>
          <w:sz w:val="42"/>
          <w:lang w:val="fr-SN"/>
        </w:rPr>
        <w:t>CHRONOLOGIE &amp; PLAN D'EXÉCUTION DU BACKEND</w:t>
      </w:r>
    </w:p>
    <w:p w14:paraId="23EAFABE" w14:textId="1756DDE4" w:rsidR="005E0CDC" w:rsidRPr="002F3A1A" w:rsidRDefault="00000000">
      <w:pPr>
        <w:spacing w:after="240"/>
        <w:jc w:val="center"/>
        <w:rPr>
          <w:lang w:val="fr-SN"/>
        </w:rPr>
      </w:pPr>
      <w:r w:rsidRPr="002F3A1A">
        <w:rPr>
          <w:rFonts w:ascii="Georgia" w:hAnsi="Georgia"/>
          <w:i/>
          <w:color w:val="64748B"/>
          <w:sz w:val="21"/>
          <w:lang w:val="fr-SN"/>
        </w:rPr>
        <w:t>Stack technique, Budget des abonnements et Suivi hebdomadaire des livrables (09 Septembre au 15 Novembre 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E0CDC" w:rsidRPr="002F3A1A" w14:paraId="4B50F34A" w14:textId="77777777">
        <w:trPr>
          <w:jc w:val="center"/>
        </w:trPr>
        <w:tc>
          <w:tcPr>
            <w:tcW w:w="10080" w:type="dxa"/>
            <w:shd w:val="clear" w:color="auto" w:fill="F4EEE3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8A20971" w14:textId="77777777" w:rsidR="005E0CDC" w:rsidRPr="002F3A1A" w:rsidRDefault="00000000">
            <w:pPr>
              <w:rPr>
                <w:lang w:val="fr-SN"/>
              </w:rPr>
            </w:pPr>
            <w:r>
              <w:rPr>
                <w:b/>
                <w:color w:val="087443"/>
              </w:rPr>
              <w:t>📌</w:t>
            </w:r>
            <w:r w:rsidRPr="002F3A1A">
              <w:rPr>
                <w:b/>
                <w:color w:val="087443"/>
                <w:lang w:val="fr-SN"/>
              </w:rPr>
              <w:t xml:space="preserve"> OBJECTIF STRATÉGIQUE : </w:t>
            </w:r>
            <w:r w:rsidRPr="002F3A1A">
              <w:rPr>
                <w:lang w:val="fr-SN"/>
              </w:rPr>
              <w:t>Ce document cadre la réalisation, les tests et le déploiement en production du backend de Burkina News. Il détaille la stack technologique (</w:t>
            </w:r>
            <w:proofErr w:type="spellStart"/>
            <w:r w:rsidRPr="002F3A1A">
              <w:rPr>
                <w:lang w:val="fr-SN"/>
              </w:rPr>
              <w:t>Golang</w:t>
            </w:r>
            <w:proofErr w:type="spellEnd"/>
            <w:r w:rsidRPr="002F3A1A">
              <w:rPr>
                <w:lang w:val="fr-SN"/>
              </w:rPr>
              <w:t xml:space="preserve">, PostgreSQL 16, Next.js 16, </w:t>
            </w:r>
            <w:proofErr w:type="spellStart"/>
            <w:r w:rsidRPr="002F3A1A">
              <w:rPr>
                <w:lang w:val="fr-SN"/>
              </w:rPr>
              <w:t>Cloudflare</w:t>
            </w:r>
            <w:proofErr w:type="spellEnd"/>
            <w:r w:rsidRPr="002F3A1A">
              <w:rPr>
                <w:lang w:val="fr-SN"/>
              </w:rPr>
              <w:t xml:space="preserve"> R2), le comparatif d'hébergement Railway vs Render, la grille tarifaire exacte en USD et FCFA, ainsi que la chronologie opérationnelle des 10 semaines avec cases à cocher pour valider chaque livrable.</w:t>
            </w:r>
          </w:p>
        </w:tc>
      </w:tr>
    </w:tbl>
    <w:p w14:paraId="7B924368" w14:textId="77777777" w:rsidR="005E0CDC" w:rsidRPr="002F3A1A" w:rsidRDefault="005E0CDC">
      <w:pPr>
        <w:spacing w:after="160"/>
        <w:rPr>
          <w:lang w:val="fr-SN"/>
        </w:rPr>
      </w:pPr>
    </w:p>
    <w:p w14:paraId="3530F1B4" w14:textId="77777777" w:rsidR="005E0CDC" w:rsidRPr="002F3A1A" w:rsidRDefault="00000000">
      <w:pPr>
        <w:pStyle w:val="Titre1"/>
        <w:rPr>
          <w:lang w:val="fr-SN"/>
        </w:rPr>
      </w:pPr>
      <w:r w:rsidRPr="002F3A1A">
        <w:rPr>
          <w:rFonts w:ascii="Georgia" w:hAnsi="Georgia"/>
          <w:color w:val="087443"/>
          <w:lang w:val="fr-SN"/>
        </w:rPr>
        <w:t>1. Stack Technique Complète (Frontend, Backend, Données &amp; Médias)</w:t>
      </w:r>
    </w:p>
    <w:p w14:paraId="31B56939" w14:textId="52227D1E" w:rsidR="005E0CDC" w:rsidRPr="002F3A1A" w:rsidRDefault="00000000">
      <w:pPr>
        <w:rPr>
          <w:lang w:val="fr-SN"/>
        </w:rPr>
      </w:pPr>
      <w:r w:rsidRPr="002F3A1A">
        <w:rPr>
          <w:lang w:val="fr-SN"/>
        </w:rPr>
        <w:t>L'architecture a été sélectionnée pour offrir une performance maximale</w:t>
      </w:r>
      <w:r w:rsidR="002F3A1A">
        <w:rPr>
          <w:lang w:val="fr-SN"/>
        </w:rPr>
        <w:t xml:space="preserve">, </w:t>
      </w:r>
      <w:r w:rsidRPr="002F3A1A">
        <w:rPr>
          <w:lang w:val="fr-SN"/>
        </w:rPr>
        <w:t>une consommation minimale de mémoire vive (RAM) et une parfaite résilience face aux pics d'actualité.</w:t>
      </w:r>
    </w:p>
    <w:tbl>
      <w:tblPr>
        <w:tblW w:w="0" w:type="auto"/>
        <w:jc w:val="center"/>
        <w:tblBorders>
          <w:top w:val="single" w:sz="4" w:space="0" w:color="D1C7B7"/>
          <w:bottom w:val="single" w:sz="6" w:space="0" w:color="D1C7B7"/>
          <w:insideH w:val="single" w:sz="4" w:space="0" w:color="D1C7B7"/>
          <w:insideV w:val="single" w:sz="4" w:space="0" w:color="D1C7B7"/>
        </w:tblBorders>
        <w:tblLook w:val="04A0" w:firstRow="1" w:lastRow="0" w:firstColumn="1" w:lastColumn="0" w:noHBand="0" w:noVBand="1"/>
      </w:tblPr>
      <w:tblGrid>
        <w:gridCol w:w="1724"/>
        <w:gridCol w:w="2155"/>
        <w:gridCol w:w="3156"/>
        <w:gridCol w:w="3305"/>
      </w:tblGrid>
      <w:tr w:rsidR="005E0CDC" w14:paraId="67FABC66" w14:textId="77777777">
        <w:trPr>
          <w:jc w:val="center"/>
        </w:trPr>
        <w:tc>
          <w:tcPr>
            <w:tcW w:w="1728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7927997" w14:textId="77777777" w:rsidR="005E0CDC" w:rsidRDefault="00000000">
            <w:r>
              <w:rPr>
                <w:rFonts w:ascii="Georgia" w:hAnsi="Georgia"/>
                <w:b/>
                <w:color w:val="FFFFFF"/>
                <w:sz w:val="19"/>
              </w:rPr>
              <w:t>Couche</w:t>
            </w:r>
          </w:p>
        </w:tc>
        <w:tc>
          <w:tcPr>
            <w:tcW w:w="2160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94F4D13" w14:textId="77777777" w:rsidR="005E0CDC" w:rsidRDefault="00000000">
            <w:r>
              <w:rPr>
                <w:rFonts w:ascii="Georgia" w:hAnsi="Georgia"/>
                <w:b/>
                <w:color w:val="FFFFFF"/>
                <w:sz w:val="19"/>
              </w:rPr>
              <w:t>Technologie choisie</w:t>
            </w:r>
          </w:p>
        </w:tc>
        <w:tc>
          <w:tcPr>
            <w:tcW w:w="3168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24CCD16" w14:textId="77777777" w:rsidR="005E0CDC" w:rsidRDefault="00000000">
            <w:r>
              <w:rPr>
                <w:rFonts w:ascii="Georgia" w:hAnsi="Georgia"/>
                <w:b/>
                <w:color w:val="FFFFFF"/>
                <w:sz w:val="19"/>
              </w:rPr>
              <w:t>Rôle dans le projet</w:t>
            </w:r>
          </w:p>
        </w:tc>
        <w:tc>
          <w:tcPr>
            <w:tcW w:w="3312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649024" w14:textId="77777777" w:rsidR="005E0CDC" w:rsidRDefault="00000000">
            <w:r>
              <w:rPr>
                <w:rFonts w:ascii="Georgia" w:hAnsi="Georgia"/>
                <w:b/>
                <w:color w:val="FFFFFF"/>
                <w:sz w:val="19"/>
              </w:rPr>
              <w:t>Avantage clé pour Burkina News</w:t>
            </w:r>
          </w:p>
        </w:tc>
      </w:tr>
      <w:tr w:rsidR="005E0CDC" w:rsidRPr="002F3A1A" w14:paraId="27BB2B83" w14:textId="77777777">
        <w:trPr>
          <w:jc w:val="center"/>
        </w:trPr>
        <w:tc>
          <w:tcPr>
            <w:tcW w:w="1728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1A70B2" w14:textId="77777777" w:rsidR="005E0CDC" w:rsidRDefault="00000000">
            <w:r>
              <w:t>Frontend &amp; Back-Office</w:t>
            </w:r>
          </w:p>
        </w:tc>
        <w:tc>
          <w:tcPr>
            <w:tcW w:w="2160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6215C3" w14:textId="77777777" w:rsidR="005E0CDC" w:rsidRDefault="00000000">
            <w:r>
              <w:rPr>
                <w:b/>
              </w:rPr>
              <w:t>Next.js 16 (React 19) + Tailwind CSS v4 + TypeScript</w:t>
            </w:r>
          </w:p>
        </w:tc>
        <w:tc>
          <w:tcPr>
            <w:tcW w:w="3168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E99D0E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Interface publique du journal et back-office de gestion éditoriale</w:t>
            </w:r>
          </w:p>
        </w:tc>
        <w:tc>
          <w:tcPr>
            <w:tcW w:w="3312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3AD2F0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Rendu hybride SSR/SSG ultra-rapide, SEO optimisé pour Google Actualités, composants légers.</w:t>
            </w:r>
          </w:p>
        </w:tc>
      </w:tr>
      <w:tr w:rsidR="005E0CDC" w:rsidRPr="002F3A1A" w14:paraId="71B17545" w14:textId="77777777"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8110D6" w14:textId="77777777" w:rsidR="005E0CDC" w:rsidRDefault="00000000">
            <w:r>
              <w:t>Backend / API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6FD030" w14:textId="76B4B619" w:rsidR="005E0CDC" w:rsidRDefault="00000000">
            <w:r>
              <w:rPr>
                <w:b/>
              </w:rPr>
              <w:t>Golang (Go 1.22+) avec Gin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92913D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API RESTful haute performance, authentification JWT, logique métier, validation de données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DA95CC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Binaire compilé natif, </w:t>
            </w:r>
            <w:proofErr w:type="spellStart"/>
            <w:r w:rsidRPr="002F3A1A">
              <w:rPr>
                <w:lang w:val="fr-SN"/>
              </w:rPr>
              <w:t>ultra-léger (~40 Mo</w:t>
            </w:r>
            <w:proofErr w:type="spellEnd"/>
            <w:r w:rsidRPr="002F3A1A">
              <w:rPr>
                <w:lang w:val="fr-SN"/>
              </w:rPr>
              <w:t xml:space="preserve"> de RAM), capable d'encaisser 20 000 </w:t>
            </w:r>
            <w:proofErr w:type="spellStart"/>
            <w:r w:rsidRPr="002F3A1A">
              <w:rPr>
                <w:lang w:val="fr-SN"/>
              </w:rPr>
              <w:t>req</w:t>
            </w:r>
            <w:proofErr w:type="spellEnd"/>
            <w:r w:rsidRPr="002F3A1A">
              <w:rPr>
                <w:lang w:val="fr-SN"/>
              </w:rPr>
              <w:t>/sec sans broncher.</w:t>
            </w:r>
          </w:p>
        </w:tc>
      </w:tr>
      <w:tr w:rsidR="005E0CDC" w:rsidRPr="002F3A1A" w14:paraId="2ACBAFAF" w14:textId="77777777">
        <w:trPr>
          <w:jc w:val="center"/>
        </w:trPr>
        <w:tc>
          <w:tcPr>
            <w:tcW w:w="1728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ECC0D1" w14:textId="77777777" w:rsidR="005E0CDC" w:rsidRDefault="00000000">
            <w:r>
              <w:t>Base de Données</w:t>
            </w:r>
          </w:p>
        </w:tc>
        <w:tc>
          <w:tcPr>
            <w:tcW w:w="2160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ADE95D" w14:textId="77777777" w:rsidR="005E0CDC" w:rsidRDefault="00000000">
            <w:r>
              <w:rPr>
                <w:b/>
              </w:rPr>
              <w:t>PostgreSQL 16</w:t>
            </w:r>
          </w:p>
        </w:tc>
        <w:tc>
          <w:tcPr>
            <w:tcW w:w="3168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DE9403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Stockage structuré des articles, métadonnées, dépêches du Fil, chantiers et utilisateurs</w:t>
            </w:r>
          </w:p>
        </w:tc>
        <w:tc>
          <w:tcPr>
            <w:tcW w:w="3312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E12169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Support du Full-</w:t>
            </w:r>
            <w:proofErr w:type="spellStart"/>
            <w:r w:rsidRPr="002F3A1A">
              <w:rPr>
                <w:lang w:val="fr-SN"/>
              </w:rPr>
              <w:t>Text</w:t>
            </w:r>
            <w:proofErr w:type="spellEnd"/>
            <w:r w:rsidRPr="002F3A1A">
              <w:rPr>
                <w:lang w:val="fr-SN"/>
              </w:rPr>
              <w:t xml:space="preserve"> </w:t>
            </w:r>
            <w:proofErr w:type="spellStart"/>
            <w:r w:rsidRPr="002F3A1A">
              <w:rPr>
                <w:lang w:val="fr-SN"/>
              </w:rPr>
              <w:t>Search</w:t>
            </w:r>
            <w:proofErr w:type="spellEnd"/>
            <w:r w:rsidRPr="002F3A1A">
              <w:rPr>
                <w:lang w:val="fr-SN"/>
              </w:rPr>
              <w:t>, intégrité transactionnelle stricte (ACID), extensions performantes (</w:t>
            </w:r>
            <w:proofErr w:type="spellStart"/>
            <w:r w:rsidRPr="002F3A1A">
              <w:rPr>
                <w:lang w:val="fr-SN"/>
              </w:rPr>
              <w:t>pg_trgm</w:t>
            </w:r>
            <w:proofErr w:type="spellEnd"/>
            <w:r w:rsidRPr="002F3A1A">
              <w:rPr>
                <w:lang w:val="fr-SN"/>
              </w:rPr>
              <w:t>).</w:t>
            </w:r>
          </w:p>
        </w:tc>
      </w:tr>
      <w:tr w:rsidR="005E0CDC" w:rsidRPr="002F3A1A" w14:paraId="3D4BE035" w14:textId="77777777">
        <w:trPr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1F8DD6" w14:textId="77777777" w:rsidR="005E0CDC" w:rsidRDefault="00000000">
            <w:r>
              <w:t xml:space="preserve">Stockage </w:t>
            </w:r>
            <w:proofErr w:type="spellStart"/>
            <w:r>
              <w:t>Fichiers</w:t>
            </w:r>
            <w:proofErr w:type="spellEnd"/>
            <w:r>
              <w:t xml:space="preserve"> (Images &amp; PDF)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912C99" w14:textId="77777777" w:rsidR="005E0CDC" w:rsidRDefault="00000000">
            <w:r>
              <w:rPr>
                <w:b/>
              </w:rPr>
              <w:t>Cloudflare R2 (Compatible S3)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68CBF6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Hébergement des photographies d'articles, PDF des numéros trimestriels et pièces officielles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658929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0 FCFA de frais de bande passante/téléchargement, 10 Go gratuits, distribution via CDN mondial.</w:t>
            </w:r>
          </w:p>
        </w:tc>
      </w:tr>
      <w:tr w:rsidR="005E0CDC" w:rsidRPr="002F3A1A" w14:paraId="7DD18A7F" w14:textId="77777777">
        <w:trPr>
          <w:jc w:val="center"/>
        </w:trPr>
        <w:tc>
          <w:tcPr>
            <w:tcW w:w="1728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E523D4" w14:textId="77777777" w:rsidR="005E0CDC" w:rsidRDefault="00000000">
            <w:proofErr w:type="spellStart"/>
            <w:r>
              <w:t>Vidéos</w:t>
            </w:r>
            <w:proofErr w:type="spellEnd"/>
            <w:r>
              <w:t xml:space="preserve"> &amp; Streaming</w:t>
            </w:r>
          </w:p>
        </w:tc>
        <w:tc>
          <w:tcPr>
            <w:tcW w:w="2160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9C35EF" w14:textId="77777777" w:rsidR="005E0CDC" w:rsidRDefault="00000000">
            <w:r>
              <w:rPr>
                <w:b/>
              </w:rPr>
              <w:t>YouTube Embed (non répertorié) ou Cloudflare Stream</w:t>
            </w:r>
          </w:p>
        </w:tc>
        <w:tc>
          <w:tcPr>
            <w:tcW w:w="3168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CDFB53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Diffusion des reportages vidéos et interviews d'investigation</w:t>
            </w:r>
          </w:p>
        </w:tc>
        <w:tc>
          <w:tcPr>
            <w:tcW w:w="3312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2F6F66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Adaptation automatique du débit (144p à 1080p) pour les connexions mobiles burkinabè (3G/4G).</w:t>
            </w:r>
          </w:p>
        </w:tc>
      </w:tr>
    </w:tbl>
    <w:p w14:paraId="6ABB2072" w14:textId="77777777" w:rsidR="005E0CDC" w:rsidRPr="002F3A1A" w:rsidRDefault="005E0CDC">
      <w:pPr>
        <w:rPr>
          <w:lang w:val="fr-SN"/>
        </w:rPr>
      </w:pPr>
    </w:p>
    <w:p w14:paraId="27D8AE6D" w14:textId="5443D137" w:rsidR="005E0CDC" w:rsidRPr="002F3A1A" w:rsidRDefault="00000000">
      <w:pPr>
        <w:pStyle w:val="Titre1"/>
        <w:rPr>
          <w:lang w:val="fr-SN"/>
        </w:rPr>
      </w:pPr>
      <w:r w:rsidRPr="002F3A1A">
        <w:rPr>
          <w:rFonts w:ascii="Georgia" w:hAnsi="Georgia"/>
          <w:color w:val="087443"/>
          <w:lang w:val="fr-SN"/>
        </w:rPr>
        <w:lastRenderedPageBreak/>
        <w:t>2. Hébergement &amp; Budget des Abonnements</w:t>
      </w:r>
    </w:p>
    <w:p w14:paraId="60C04F59" w14:textId="48BE0917" w:rsidR="005E0CDC" w:rsidRPr="002F3A1A" w:rsidRDefault="005E0CDC">
      <w:pPr>
        <w:rPr>
          <w:lang w:val="fr-SN"/>
        </w:rPr>
      </w:pPr>
    </w:p>
    <w:tbl>
      <w:tblPr>
        <w:tblW w:w="0" w:type="auto"/>
        <w:jc w:val="center"/>
        <w:tblBorders>
          <w:top w:val="single" w:sz="4" w:space="0" w:color="D1C7B7"/>
          <w:bottom w:val="single" w:sz="6" w:space="0" w:color="D1C7B7"/>
          <w:insideH w:val="single" w:sz="4" w:space="0" w:color="D1C7B7"/>
          <w:insideV w:val="single" w:sz="4" w:space="0" w:color="D1C7B7"/>
        </w:tblBorders>
        <w:tblLook w:val="04A0" w:firstRow="1" w:lastRow="0" w:firstColumn="1" w:lastColumn="0" w:noHBand="0" w:noVBand="1"/>
      </w:tblPr>
      <w:tblGrid>
        <w:gridCol w:w="2585"/>
        <w:gridCol w:w="2157"/>
        <w:gridCol w:w="3158"/>
        <w:gridCol w:w="2440"/>
      </w:tblGrid>
      <w:tr w:rsidR="005E0CDC" w14:paraId="6DD5E49E" w14:textId="77777777" w:rsidTr="002F3A1A">
        <w:trPr>
          <w:jc w:val="center"/>
        </w:trPr>
        <w:tc>
          <w:tcPr>
            <w:tcW w:w="2585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CB0FB86" w14:textId="77777777" w:rsidR="005E0CDC" w:rsidRDefault="00000000">
            <w:r>
              <w:rPr>
                <w:rFonts w:ascii="Georgia" w:hAnsi="Georgia"/>
                <w:b/>
                <w:color w:val="FFFFFF"/>
                <w:sz w:val="19"/>
              </w:rPr>
              <w:t xml:space="preserve">Service &amp; </w:t>
            </w:r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Fournisseur</w:t>
            </w:r>
            <w:proofErr w:type="spellEnd"/>
          </w:p>
        </w:tc>
        <w:tc>
          <w:tcPr>
            <w:tcW w:w="2157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AE16A0" w14:textId="77777777" w:rsidR="005E0CDC" w:rsidRDefault="00000000">
            <w:r>
              <w:rPr>
                <w:rFonts w:ascii="Georgia" w:hAnsi="Georgia"/>
                <w:b/>
                <w:color w:val="FFFFFF"/>
                <w:sz w:val="19"/>
              </w:rPr>
              <w:t>Plan sélectionné</w:t>
            </w:r>
          </w:p>
        </w:tc>
        <w:tc>
          <w:tcPr>
            <w:tcW w:w="3158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A6D4E2" w14:textId="77777777" w:rsidR="005E0CDC" w:rsidRDefault="00000000">
            <w:r>
              <w:rPr>
                <w:rFonts w:ascii="Georgia" w:hAnsi="Georgia"/>
                <w:b/>
                <w:color w:val="FFFFFF"/>
                <w:sz w:val="19"/>
              </w:rPr>
              <w:t>Détail de la facturation</w:t>
            </w:r>
          </w:p>
        </w:tc>
        <w:tc>
          <w:tcPr>
            <w:tcW w:w="2440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441DD5D" w14:textId="77777777" w:rsidR="005E0CDC" w:rsidRDefault="00000000">
            <w:r>
              <w:rPr>
                <w:rFonts w:ascii="Georgia" w:hAnsi="Georgia"/>
                <w:b/>
                <w:color w:val="FFFFFF"/>
                <w:sz w:val="19"/>
              </w:rPr>
              <w:t>Coût mensuel estimé</w:t>
            </w:r>
          </w:p>
        </w:tc>
      </w:tr>
      <w:tr w:rsidR="005E0CDC" w:rsidRPr="002F3A1A" w14:paraId="65B43A93" w14:textId="77777777" w:rsidTr="002F3A1A">
        <w:trPr>
          <w:jc w:val="center"/>
        </w:trPr>
        <w:tc>
          <w:tcPr>
            <w:tcW w:w="2585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B06534" w14:textId="77777777" w:rsidR="005E0CDC" w:rsidRDefault="00000000">
            <w:r>
              <w:t>Railway (API Go + Base PostgreSQL)</w:t>
            </w:r>
          </w:p>
        </w:tc>
        <w:tc>
          <w:tcPr>
            <w:tcW w:w="2157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2753A2" w14:textId="77777777" w:rsidR="005E0CDC" w:rsidRDefault="00000000">
            <w:r>
              <w:t>Hobby ($5) ou Pro ($20)</w:t>
            </w:r>
          </w:p>
        </w:tc>
        <w:tc>
          <w:tcPr>
            <w:tcW w:w="3158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C03C3A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Hobby : 5$ de crédits inclus. Pro : 20$ inclus, jusqu'à 1 TB de </w:t>
            </w:r>
            <w:proofErr w:type="spellStart"/>
            <w:r w:rsidRPr="002F3A1A">
              <w:rPr>
                <w:lang w:val="fr-SN"/>
              </w:rPr>
              <w:t>storage</w:t>
            </w:r>
            <w:proofErr w:type="spellEnd"/>
            <w:r w:rsidRPr="002F3A1A">
              <w:rPr>
                <w:lang w:val="fr-SN"/>
              </w:rPr>
              <w:t>, haute disponibilité.</w:t>
            </w:r>
          </w:p>
        </w:tc>
        <w:tc>
          <w:tcPr>
            <w:tcW w:w="2440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D356C3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b/>
                <w:color w:val="087443"/>
                <w:lang w:val="fr-SN"/>
              </w:rPr>
              <w:t>3 100 à 12 500 FCFA / mois</w:t>
            </w:r>
            <w:r w:rsidRPr="002F3A1A">
              <w:rPr>
                <w:b/>
                <w:color w:val="087443"/>
                <w:lang w:val="fr-SN"/>
              </w:rPr>
              <w:br/>
              <w:t>(5 $ à 20 $ / mois)</w:t>
            </w:r>
          </w:p>
        </w:tc>
      </w:tr>
      <w:tr w:rsidR="005E0CDC" w:rsidRPr="002F3A1A" w14:paraId="06F754B2" w14:textId="77777777" w:rsidTr="002F3A1A">
        <w:trPr>
          <w:jc w:val="center"/>
        </w:trPr>
        <w:tc>
          <w:tcPr>
            <w:tcW w:w="258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37FB09" w14:textId="77777777" w:rsidR="005E0CDC" w:rsidRDefault="00000000">
            <w:r>
              <w:t xml:space="preserve">Cloudflare R2 (Stockage </w:t>
            </w:r>
            <w:proofErr w:type="spellStart"/>
            <w:r>
              <w:t>Médias</w:t>
            </w:r>
            <w:proofErr w:type="spellEnd"/>
            <w:r>
              <w:t>)</w:t>
            </w:r>
          </w:p>
        </w:tc>
        <w:tc>
          <w:tcPr>
            <w:tcW w:w="215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A655BF" w14:textId="77777777" w:rsidR="005E0CDC" w:rsidRDefault="00000000">
            <w:r>
              <w:t>Standard Pay-as-you-go</w:t>
            </w:r>
          </w:p>
        </w:tc>
        <w:tc>
          <w:tcPr>
            <w:tcW w:w="31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345330" w14:textId="77777777" w:rsidR="005E0CDC" w:rsidRDefault="00000000">
            <w:r w:rsidRPr="002F3A1A">
              <w:rPr>
                <w:lang w:val="fr-SN"/>
              </w:rPr>
              <w:t xml:space="preserve">10 Go stockés 100% GRATUITS / mois. 0$ de bande passante. </w:t>
            </w:r>
            <w:r>
              <w:t>Au-</w:t>
            </w:r>
            <w:proofErr w:type="spellStart"/>
            <w:r>
              <w:t>delà</w:t>
            </w:r>
            <w:proofErr w:type="spellEnd"/>
            <w:r>
              <w:t xml:space="preserve"> : 0,015 $/Go.</w:t>
            </w:r>
          </w:p>
        </w:tc>
        <w:tc>
          <w:tcPr>
            <w:tcW w:w="244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6800E6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b/>
                <w:color w:val="087443"/>
                <w:lang w:val="fr-SN"/>
              </w:rPr>
              <w:t>0 FCFA / mois</w:t>
            </w:r>
            <w:r w:rsidRPr="002F3A1A">
              <w:rPr>
                <w:b/>
                <w:color w:val="087443"/>
                <w:lang w:val="fr-SN"/>
              </w:rPr>
              <w:br/>
              <w:t>(Gratuit jusqu'à 10 Go)</w:t>
            </w:r>
          </w:p>
        </w:tc>
      </w:tr>
      <w:tr w:rsidR="005E0CDC" w14:paraId="5951FB64" w14:textId="77777777" w:rsidTr="002F3A1A">
        <w:trPr>
          <w:jc w:val="center"/>
        </w:trPr>
        <w:tc>
          <w:tcPr>
            <w:tcW w:w="2585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78DBAC" w14:textId="77777777" w:rsidR="005E0CDC" w:rsidRDefault="00000000">
            <w:r>
              <w:t>Cloudflare CDN &amp; Sécurité</w:t>
            </w:r>
          </w:p>
        </w:tc>
        <w:tc>
          <w:tcPr>
            <w:tcW w:w="2157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90395E" w14:textId="77777777" w:rsidR="005E0CDC" w:rsidRDefault="00000000">
            <w:r>
              <w:t>Free Plan</w:t>
            </w:r>
          </w:p>
        </w:tc>
        <w:tc>
          <w:tcPr>
            <w:tcW w:w="3158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F5837F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SSL Universel, protection anti-DDoS, mise en cache des images et pages.</w:t>
            </w:r>
          </w:p>
        </w:tc>
        <w:tc>
          <w:tcPr>
            <w:tcW w:w="2440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C26964" w14:textId="77777777" w:rsidR="005E0CDC" w:rsidRDefault="00000000">
            <w:r>
              <w:rPr>
                <w:b/>
                <w:color w:val="087443"/>
              </w:rPr>
              <w:t xml:space="preserve">0 FCFA / </w:t>
            </w:r>
            <w:proofErr w:type="spellStart"/>
            <w:r>
              <w:rPr>
                <w:b/>
                <w:color w:val="087443"/>
              </w:rPr>
              <w:t>mois</w:t>
            </w:r>
            <w:proofErr w:type="spellEnd"/>
            <w:r>
              <w:rPr>
                <w:b/>
                <w:color w:val="087443"/>
              </w:rPr>
              <w:br/>
              <w:t>(100% Gratuit)</w:t>
            </w:r>
          </w:p>
        </w:tc>
      </w:tr>
    </w:tbl>
    <w:p w14:paraId="337CBFE9" w14:textId="59D1E4E1" w:rsidR="005E0CDC" w:rsidRPr="002F3A1A" w:rsidRDefault="00000000">
      <w:pPr>
        <w:spacing w:before="120" w:after="240"/>
        <w:rPr>
          <w:lang w:val="fr-SN"/>
        </w:rPr>
      </w:pPr>
      <w:r w:rsidRPr="002F3A1A">
        <w:rPr>
          <w:b/>
          <w:color w:val="087443"/>
          <w:lang w:val="fr-SN"/>
        </w:rPr>
        <w:t xml:space="preserve">BUDGET TOTAL ESTIMÉ : </w:t>
      </w:r>
      <w:r w:rsidRPr="002F3A1A">
        <w:rPr>
          <w:lang w:val="fr-SN"/>
        </w:rPr>
        <w:t xml:space="preserve">Phase de développement : </w:t>
      </w:r>
      <w:r w:rsidRPr="002F3A1A">
        <w:rPr>
          <w:b/>
          <w:lang w:val="fr-SN"/>
        </w:rPr>
        <w:t>~3 100 FCFA / mois (5 $ / mois)</w:t>
      </w:r>
      <w:r w:rsidRPr="002F3A1A">
        <w:rPr>
          <w:lang w:val="fr-SN"/>
        </w:rPr>
        <w:t xml:space="preserve">  |  Phase de Production officielle : </w:t>
      </w:r>
      <w:r w:rsidRPr="002F3A1A">
        <w:rPr>
          <w:b/>
          <w:lang w:val="fr-SN"/>
        </w:rPr>
        <w:t>~13 000 à 15 000 FCFA / mois (20 $ à 23 $ / mois)</w:t>
      </w:r>
    </w:p>
    <w:p w14:paraId="53DB13B4" w14:textId="77777777" w:rsidR="005E0CDC" w:rsidRPr="002F3A1A" w:rsidRDefault="00000000">
      <w:pPr>
        <w:pStyle w:val="Titre1"/>
        <w:rPr>
          <w:lang w:val="fr-SN"/>
        </w:rPr>
      </w:pPr>
      <w:r w:rsidRPr="002F3A1A">
        <w:rPr>
          <w:rFonts w:ascii="Georgia" w:hAnsi="Georgia"/>
          <w:color w:val="087443"/>
          <w:lang w:val="fr-SN"/>
        </w:rPr>
        <w:t>3. Règle Technique de Stockage des Fichiers (Images, Vidéos, PDF)</w:t>
      </w:r>
    </w:p>
    <w:p w14:paraId="168FB3DD" w14:textId="77777777" w:rsidR="005E0CDC" w:rsidRPr="002F3A1A" w:rsidRDefault="00000000">
      <w:pPr>
        <w:rPr>
          <w:lang w:val="fr-SN"/>
        </w:rPr>
      </w:pPr>
      <w:r w:rsidRPr="002F3A1A">
        <w:rPr>
          <w:lang w:val="fr-SN"/>
        </w:rPr>
        <w:t>Pour éviter toute perte de fichiers lors des redémarrages de l'API Go et garantir un coût de bande passante nul, la règle d'or d'ingénierie est la suivante :</w:t>
      </w:r>
    </w:p>
    <w:tbl>
      <w:tblPr>
        <w:tblW w:w="0" w:type="auto"/>
        <w:jc w:val="center"/>
        <w:tblBorders>
          <w:top w:val="single" w:sz="4" w:space="0" w:color="D1C7B7"/>
          <w:bottom w:val="single" w:sz="6" w:space="0" w:color="D1C7B7"/>
          <w:insideH w:val="single" w:sz="4" w:space="0" w:color="D1C7B7"/>
          <w:insideV w:val="single" w:sz="4" w:space="0" w:color="D1C7B7"/>
        </w:tblBorders>
        <w:tblLook w:val="04A0" w:firstRow="1" w:lastRow="0" w:firstColumn="1" w:lastColumn="0" w:noHBand="0" w:noVBand="1"/>
      </w:tblPr>
      <w:tblGrid>
        <w:gridCol w:w="2154"/>
        <w:gridCol w:w="2586"/>
        <w:gridCol w:w="2871"/>
        <w:gridCol w:w="2729"/>
      </w:tblGrid>
      <w:tr w:rsidR="005E0CDC" w14:paraId="52547A94" w14:textId="77777777">
        <w:trPr>
          <w:jc w:val="center"/>
        </w:trPr>
        <w:tc>
          <w:tcPr>
            <w:tcW w:w="2160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1F3E61A" w14:textId="77777777" w:rsidR="005E0CDC" w:rsidRDefault="00000000">
            <w:r>
              <w:rPr>
                <w:rFonts w:ascii="Georgia" w:hAnsi="Georgia"/>
                <w:b/>
                <w:color w:val="FFFFFF"/>
                <w:sz w:val="19"/>
              </w:rPr>
              <w:t xml:space="preserve">Type de </w:t>
            </w:r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contenu</w:t>
            </w:r>
            <w:proofErr w:type="spellEnd"/>
          </w:p>
        </w:tc>
        <w:tc>
          <w:tcPr>
            <w:tcW w:w="2592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CF2B7E" w14:textId="77777777" w:rsidR="005E0CDC" w:rsidRDefault="00000000">
            <w:r>
              <w:rPr>
                <w:rFonts w:ascii="Georgia" w:hAnsi="Georgia"/>
                <w:b/>
                <w:color w:val="FFFFFF"/>
                <w:sz w:val="19"/>
              </w:rPr>
              <w:t>Emplacement de stockage</w:t>
            </w:r>
          </w:p>
        </w:tc>
        <w:tc>
          <w:tcPr>
            <w:tcW w:w="2880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AC45585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rFonts w:ascii="Georgia" w:hAnsi="Georgia"/>
                <w:b/>
                <w:color w:val="FFFFFF"/>
                <w:sz w:val="19"/>
                <w:lang w:val="fr-SN"/>
              </w:rPr>
              <w:t>Rôle de la base PostgreSQL</w:t>
            </w:r>
          </w:p>
        </w:tc>
        <w:tc>
          <w:tcPr>
            <w:tcW w:w="2736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9119381" w14:textId="77777777" w:rsidR="005E0CDC" w:rsidRDefault="00000000">
            <w:r>
              <w:rPr>
                <w:rFonts w:ascii="Georgia" w:hAnsi="Georgia"/>
                <w:b/>
                <w:color w:val="FFFFFF"/>
                <w:sz w:val="19"/>
              </w:rPr>
              <w:t xml:space="preserve">Mode de diffusion </w:t>
            </w:r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utilisateur</w:t>
            </w:r>
            <w:proofErr w:type="spellEnd"/>
          </w:p>
        </w:tc>
      </w:tr>
      <w:tr w:rsidR="005E0CDC" w:rsidRPr="002F3A1A" w14:paraId="47582083" w14:textId="77777777">
        <w:trPr>
          <w:jc w:val="center"/>
        </w:trPr>
        <w:tc>
          <w:tcPr>
            <w:tcW w:w="2160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EF5AE2" w14:textId="77777777" w:rsidR="005E0CDC" w:rsidRDefault="00000000">
            <w:r>
              <w:t>Images d'articles &amp; Couvertures</w:t>
            </w:r>
          </w:p>
        </w:tc>
        <w:tc>
          <w:tcPr>
            <w:tcW w:w="2592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7E3EC8" w14:textId="77777777" w:rsidR="005E0CDC" w:rsidRDefault="00000000">
            <w:r>
              <w:t>Cloudflare R2 (Bucket S3)</w:t>
            </w:r>
          </w:p>
        </w:tc>
        <w:tc>
          <w:tcPr>
            <w:tcW w:w="2880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3B5EB7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Stocke uniquement l'URL publique CDN et la taille du fichier</w:t>
            </w:r>
          </w:p>
        </w:tc>
        <w:tc>
          <w:tcPr>
            <w:tcW w:w="2736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AD6712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Mise en cache CDN mondiale (chargement immédiat)</w:t>
            </w:r>
          </w:p>
        </w:tc>
      </w:tr>
      <w:tr w:rsidR="005E0CDC" w:rsidRPr="002F3A1A" w14:paraId="0BB2B172" w14:textId="77777777">
        <w:trPr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E42EEA" w14:textId="77777777" w:rsidR="005E0CDC" w:rsidRDefault="00000000">
            <w:r>
              <w:t>Magazines &amp; Rapports PDF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E87B02" w14:textId="77777777" w:rsidR="005E0CDC" w:rsidRDefault="00000000">
            <w:r>
              <w:t>Cloudflare R2 (Bucket S3)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C3D7CF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Stocke le titre, le nombre de pages et l'URL du PDF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3B2978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Téléchargement direct sans frais de bande passante</w:t>
            </w:r>
          </w:p>
        </w:tc>
      </w:tr>
      <w:tr w:rsidR="005E0CDC" w:rsidRPr="002F3A1A" w14:paraId="693EB4FE" w14:textId="77777777">
        <w:trPr>
          <w:jc w:val="center"/>
        </w:trPr>
        <w:tc>
          <w:tcPr>
            <w:tcW w:w="2160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4E1583" w14:textId="77777777" w:rsidR="005E0CDC" w:rsidRDefault="00000000">
            <w:r>
              <w:t xml:space="preserve">Reportages </w:t>
            </w:r>
            <w:proofErr w:type="spellStart"/>
            <w:r>
              <w:t>Vidéos</w:t>
            </w:r>
            <w:proofErr w:type="spellEnd"/>
            <w:r>
              <w:t xml:space="preserve"> &amp; Interviews</w:t>
            </w:r>
          </w:p>
        </w:tc>
        <w:tc>
          <w:tcPr>
            <w:tcW w:w="2592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9C3E26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YouTube (Non répertorié) ou </w:t>
            </w:r>
            <w:proofErr w:type="spellStart"/>
            <w:r w:rsidRPr="002F3A1A">
              <w:rPr>
                <w:lang w:val="fr-SN"/>
              </w:rPr>
              <w:t>Cloudflare</w:t>
            </w:r>
            <w:proofErr w:type="spellEnd"/>
            <w:r w:rsidRPr="002F3A1A">
              <w:rPr>
                <w:lang w:val="fr-SN"/>
              </w:rPr>
              <w:t xml:space="preserve"> Stream</w:t>
            </w:r>
          </w:p>
        </w:tc>
        <w:tc>
          <w:tcPr>
            <w:tcW w:w="2880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08FF71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Stocke l'identifiant de la vidéo (</w:t>
            </w:r>
            <w:proofErr w:type="spellStart"/>
            <w:r w:rsidRPr="002F3A1A">
              <w:rPr>
                <w:lang w:val="fr-SN"/>
              </w:rPr>
              <w:t>embed</w:t>
            </w:r>
            <w:proofErr w:type="spellEnd"/>
            <w:r w:rsidRPr="002F3A1A">
              <w:rPr>
                <w:lang w:val="fr-SN"/>
              </w:rPr>
              <w:t xml:space="preserve"> ID)</w:t>
            </w:r>
          </w:p>
        </w:tc>
        <w:tc>
          <w:tcPr>
            <w:tcW w:w="2736" w:type="dxa"/>
            <w:shd w:val="clear" w:color="auto" w:fill="FBF9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3C380A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Lecteur vidéo adaptatif (qualité auto 144p à 1080p)</w:t>
            </w:r>
          </w:p>
        </w:tc>
      </w:tr>
    </w:tbl>
    <w:p w14:paraId="25B25A8D" w14:textId="77777777" w:rsidR="005E0CDC" w:rsidRPr="002F3A1A" w:rsidRDefault="005E0CDC">
      <w:pPr>
        <w:spacing w:after="240"/>
        <w:rPr>
          <w:lang w:val="fr-SN"/>
        </w:rPr>
      </w:pPr>
    </w:p>
    <w:p w14:paraId="4648AABD" w14:textId="77777777" w:rsidR="005E0CDC" w:rsidRPr="002F3A1A" w:rsidRDefault="00000000">
      <w:pPr>
        <w:pStyle w:val="Titre1"/>
        <w:rPr>
          <w:lang w:val="fr-SN"/>
        </w:rPr>
      </w:pPr>
      <w:r w:rsidRPr="002F3A1A">
        <w:rPr>
          <w:rFonts w:ascii="Georgia" w:hAnsi="Georgia"/>
          <w:color w:val="087443"/>
          <w:lang w:val="fr-SN"/>
        </w:rPr>
        <w:t>4. Chronologie Hebdomadaire &amp; Tableau de Suivi (09 Septembre – 15 Novembre 2026)</w:t>
      </w:r>
    </w:p>
    <w:p w14:paraId="6CCAF47E" w14:textId="77777777" w:rsidR="005E0CDC" w:rsidRPr="002F3A1A" w:rsidRDefault="00000000">
      <w:pPr>
        <w:rPr>
          <w:lang w:val="fr-SN"/>
        </w:rPr>
      </w:pPr>
      <w:r w:rsidRPr="002F3A1A">
        <w:rPr>
          <w:lang w:val="fr-SN"/>
        </w:rPr>
        <w:t xml:space="preserve">Ce planning détaille l'ensemble des tâches semaine par semaine. Utilisez la dernière colonne </w:t>
      </w:r>
      <w:r w:rsidRPr="002F3A1A">
        <w:rPr>
          <w:b/>
          <w:lang w:val="fr-SN"/>
        </w:rPr>
        <w:t>« Statut / Fait »</w:t>
      </w:r>
      <w:r w:rsidRPr="002F3A1A">
        <w:rPr>
          <w:lang w:val="fr-SN"/>
        </w:rPr>
        <w:t xml:space="preserve"> pour pointer l'avancement opérationnel au fur et à mesure des validations.</w:t>
      </w:r>
    </w:p>
    <w:p w14:paraId="41126BD3" w14:textId="77777777" w:rsidR="005E0CDC" w:rsidRPr="002F3A1A" w:rsidRDefault="00000000">
      <w:pPr>
        <w:pStyle w:val="Titre2"/>
        <w:rPr>
          <w:lang w:val="fr-SN"/>
        </w:rPr>
      </w:pPr>
      <w:r>
        <w:rPr>
          <w:rFonts w:ascii="Georgia" w:hAnsi="Georgia"/>
          <w:color w:val="087443"/>
          <w:sz w:val="24"/>
        </w:rPr>
        <w:lastRenderedPageBreak/>
        <w:t>📅</w:t>
      </w:r>
      <w:r w:rsidRPr="002F3A1A">
        <w:rPr>
          <w:rFonts w:ascii="Georgia" w:hAnsi="Georgia"/>
          <w:color w:val="087443"/>
          <w:sz w:val="24"/>
          <w:lang w:val="fr-SN"/>
        </w:rPr>
        <w:t xml:space="preserve"> Semaine 1 (09 au 13 Septembre 2026) : Socle Technique, Initialisation </w:t>
      </w:r>
      <w:proofErr w:type="spellStart"/>
      <w:r w:rsidRPr="002F3A1A">
        <w:rPr>
          <w:rFonts w:ascii="Georgia" w:hAnsi="Georgia"/>
          <w:color w:val="087443"/>
          <w:sz w:val="24"/>
          <w:lang w:val="fr-SN"/>
        </w:rPr>
        <w:t>Golang</w:t>
      </w:r>
      <w:proofErr w:type="spellEnd"/>
      <w:r w:rsidRPr="002F3A1A">
        <w:rPr>
          <w:rFonts w:ascii="Georgia" w:hAnsi="Georgia"/>
          <w:color w:val="087443"/>
          <w:sz w:val="24"/>
          <w:lang w:val="fr-SN"/>
        </w:rPr>
        <w:t xml:space="preserve"> &amp; Modèle PostgreSQL</w:t>
      </w:r>
    </w:p>
    <w:tbl>
      <w:tblPr>
        <w:tblW w:w="0" w:type="auto"/>
        <w:jc w:val="center"/>
        <w:tblBorders>
          <w:top w:val="single" w:sz="4" w:space="0" w:color="D1C7B7"/>
          <w:bottom w:val="single" w:sz="6" w:space="0" w:color="D1C7B7"/>
          <w:insideH w:val="single" w:sz="4" w:space="0" w:color="D1C7B7"/>
          <w:insideV w:val="single" w:sz="4" w:space="0" w:color="D1C7B7"/>
        </w:tblBorders>
        <w:tblLook w:val="04A0" w:firstRow="1" w:lastRow="0" w:firstColumn="1" w:lastColumn="0" w:noHBand="0" w:noVBand="1"/>
      </w:tblPr>
      <w:tblGrid>
        <w:gridCol w:w="1295"/>
        <w:gridCol w:w="6662"/>
        <w:gridCol w:w="2161"/>
      </w:tblGrid>
      <w:tr w:rsidR="00951FED" w14:paraId="7636E19E" w14:textId="77777777" w:rsidTr="00951FED">
        <w:trPr>
          <w:jc w:val="center"/>
        </w:trPr>
        <w:tc>
          <w:tcPr>
            <w:tcW w:w="1295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ABF66C6" w14:textId="77777777" w:rsidR="00951FED" w:rsidRDefault="00951FED">
            <w:r>
              <w:rPr>
                <w:rFonts w:ascii="Georgia" w:hAnsi="Georgia"/>
                <w:b/>
                <w:color w:val="FFFFFF"/>
                <w:sz w:val="19"/>
              </w:rPr>
              <w:t>ID</w:t>
            </w:r>
          </w:p>
        </w:tc>
        <w:tc>
          <w:tcPr>
            <w:tcW w:w="6662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D6B411" w14:textId="77777777" w:rsidR="00951FED" w:rsidRDefault="00951FED"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Tâche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&amp; </w:t>
            </w:r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Activités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techniques</w:t>
            </w:r>
          </w:p>
        </w:tc>
        <w:tc>
          <w:tcPr>
            <w:tcW w:w="2161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DF40A2A" w14:textId="77777777" w:rsidR="00951FED" w:rsidRDefault="00951FED"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Statut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/ Fait</w:t>
            </w:r>
          </w:p>
        </w:tc>
      </w:tr>
      <w:tr w:rsidR="00951FED" w:rsidRPr="002F3A1A" w14:paraId="51AF2807" w14:textId="77777777" w:rsidTr="00951FED">
        <w:trPr>
          <w:jc w:val="center"/>
        </w:trPr>
        <w:tc>
          <w:tcPr>
            <w:tcW w:w="1295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7A6DF9" w14:textId="77777777" w:rsidR="00951FED" w:rsidRDefault="00951FED">
            <w:r>
              <w:rPr>
                <w:b/>
              </w:rPr>
              <w:t>T1.1</w:t>
            </w:r>
          </w:p>
        </w:tc>
        <w:tc>
          <w:tcPr>
            <w:tcW w:w="6662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D9C1CD" w14:textId="77777777" w:rsidR="00951FED" w:rsidRDefault="00951FED">
            <w:proofErr w:type="spellStart"/>
            <w:r>
              <w:t>Initialiser</w:t>
            </w:r>
            <w:proofErr w:type="spellEnd"/>
            <w:r>
              <w:t xml:space="preserve"> le </w:t>
            </w:r>
            <w:proofErr w:type="spellStart"/>
            <w:r>
              <w:t>dépôt</w:t>
            </w:r>
            <w:proofErr w:type="spellEnd"/>
            <w:r>
              <w:t xml:space="preserve"> backend Go (Go 1.22+, structure Clean Architecture : handlers, services, repositories).</w:t>
            </w:r>
          </w:p>
        </w:tc>
        <w:tc>
          <w:tcPr>
            <w:tcW w:w="2161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31B9BC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22F0C344" w14:textId="77777777" w:rsidTr="00951FED">
        <w:trPr>
          <w:jc w:val="center"/>
        </w:trPr>
        <w:tc>
          <w:tcPr>
            <w:tcW w:w="129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9F805D" w14:textId="77777777" w:rsidR="00951FED" w:rsidRDefault="00951FED">
            <w:r>
              <w:rPr>
                <w:b/>
              </w:rPr>
              <w:t>T1.2</w:t>
            </w:r>
          </w:p>
        </w:tc>
        <w:tc>
          <w:tcPr>
            <w:tcW w:w="666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0C583C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Créer les scripts de migrations SQL PostgreSQL 16 (tables </w:t>
            </w:r>
            <w:proofErr w:type="spellStart"/>
            <w:r w:rsidRPr="002F3A1A">
              <w:rPr>
                <w:lang w:val="fr-SN"/>
              </w:rPr>
              <w:t>users</w:t>
            </w:r>
            <w:proofErr w:type="spellEnd"/>
            <w:r w:rsidRPr="002F3A1A">
              <w:rPr>
                <w:lang w:val="fr-SN"/>
              </w:rPr>
              <w:t xml:space="preserve">, articles, briefs, </w:t>
            </w:r>
            <w:proofErr w:type="spellStart"/>
            <w:r w:rsidRPr="002F3A1A">
              <w:rPr>
                <w:lang w:val="fr-SN"/>
              </w:rPr>
              <w:t>projects</w:t>
            </w:r>
            <w:proofErr w:type="spellEnd"/>
            <w:r w:rsidRPr="002F3A1A">
              <w:rPr>
                <w:lang w:val="fr-SN"/>
              </w:rPr>
              <w:t xml:space="preserve">, </w:t>
            </w:r>
            <w:proofErr w:type="spellStart"/>
            <w:r w:rsidRPr="002F3A1A">
              <w:rPr>
                <w:lang w:val="fr-SN"/>
              </w:rPr>
              <w:t>indicators</w:t>
            </w:r>
            <w:proofErr w:type="spellEnd"/>
            <w:r w:rsidRPr="002F3A1A">
              <w:rPr>
                <w:lang w:val="fr-SN"/>
              </w:rPr>
              <w:t>, media).</w:t>
            </w:r>
          </w:p>
        </w:tc>
        <w:tc>
          <w:tcPr>
            <w:tcW w:w="21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D8242D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4EE7F3FF" w14:textId="77777777" w:rsidTr="00951FED">
        <w:trPr>
          <w:jc w:val="center"/>
        </w:trPr>
        <w:tc>
          <w:tcPr>
            <w:tcW w:w="1295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7FD75B" w14:textId="77777777" w:rsidR="00951FED" w:rsidRDefault="00951FED">
            <w:r>
              <w:rPr>
                <w:b/>
              </w:rPr>
              <w:t>T1.3</w:t>
            </w:r>
          </w:p>
        </w:tc>
        <w:tc>
          <w:tcPr>
            <w:tcW w:w="6662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7574C3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Configurer l'environnement Docker &amp; Docker-Compose local (API Go + PostgreSQL + </w:t>
            </w:r>
            <w:proofErr w:type="spellStart"/>
            <w:r w:rsidRPr="002F3A1A">
              <w:rPr>
                <w:lang w:val="fr-SN"/>
              </w:rPr>
              <w:t>pgAdmin</w:t>
            </w:r>
            <w:proofErr w:type="spellEnd"/>
            <w:r w:rsidRPr="002F3A1A">
              <w:rPr>
                <w:lang w:val="fr-SN"/>
              </w:rPr>
              <w:t>).</w:t>
            </w:r>
          </w:p>
        </w:tc>
        <w:tc>
          <w:tcPr>
            <w:tcW w:w="2161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E79FBE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7EEE5CE3" w14:textId="77777777" w:rsidTr="00951FED">
        <w:trPr>
          <w:jc w:val="center"/>
        </w:trPr>
        <w:tc>
          <w:tcPr>
            <w:tcW w:w="129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884B6A" w14:textId="77777777" w:rsidR="00951FED" w:rsidRDefault="00951FED">
            <w:r>
              <w:rPr>
                <w:b/>
              </w:rPr>
              <w:t>T1.4</w:t>
            </w:r>
          </w:p>
        </w:tc>
        <w:tc>
          <w:tcPr>
            <w:tcW w:w="666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C1E9D1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Créer les </w:t>
            </w:r>
            <w:proofErr w:type="spellStart"/>
            <w:r w:rsidRPr="002F3A1A">
              <w:rPr>
                <w:lang w:val="fr-SN"/>
              </w:rPr>
              <w:t>endpoints</w:t>
            </w:r>
            <w:proofErr w:type="spellEnd"/>
            <w:r w:rsidRPr="002F3A1A">
              <w:rPr>
                <w:lang w:val="fr-SN"/>
              </w:rPr>
              <w:t xml:space="preserve"> de base de vérification de santé (</w:t>
            </w:r>
            <w:proofErr w:type="spellStart"/>
            <w:r w:rsidRPr="002F3A1A">
              <w:rPr>
                <w:lang w:val="fr-SN"/>
              </w:rPr>
              <w:t>Healthcheck</w:t>
            </w:r>
            <w:proofErr w:type="spellEnd"/>
            <w:r w:rsidRPr="002F3A1A">
              <w:rPr>
                <w:lang w:val="fr-SN"/>
              </w:rPr>
              <w:t xml:space="preserve"> &amp; Ping).</w:t>
            </w:r>
          </w:p>
        </w:tc>
        <w:tc>
          <w:tcPr>
            <w:tcW w:w="21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BDD057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</w:tbl>
    <w:p w14:paraId="196E7504" w14:textId="77777777" w:rsidR="005E0CDC" w:rsidRPr="002F3A1A" w:rsidRDefault="005E0CDC">
      <w:pPr>
        <w:spacing w:after="120"/>
        <w:rPr>
          <w:lang w:val="fr-SN"/>
        </w:rPr>
      </w:pPr>
    </w:p>
    <w:p w14:paraId="3D8BDA5E" w14:textId="77777777" w:rsidR="005E0CDC" w:rsidRPr="002F3A1A" w:rsidRDefault="00000000">
      <w:pPr>
        <w:pStyle w:val="Titre2"/>
        <w:rPr>
          <w:lang w:val="fr-SN"/>
        </w:rPr>
      </w:pPr>
      <w:r>
        <w:rPr>
          <w:rFonts w:ascii="Georgia" w:hAnsi="Georgia"/>
          <w:color w:val="087443"/>
          <w:sz w:val="24"/>
        </w:rPr>
        <w:t>📅</w:t>
      </w:r>
      <w:r w:rsidRPr="002F3A1A">
        <w:rPr>
          <w:rFonts w:ascii="Georgia" w:hAnsi="Georgia"/>
          <w:color w:val="087443"/>
          <w:sz w:val="24"/>
          <w:lang w:val="fr-SN"/>
        </w:rPr>
        <w:t xml:space="preserve"> Semaine 2 (14 au 20 Septembre 2026) : Authentification Sécurisée, Rôles &amp; Gestion des Utilisateurs</w:t>
      </w:r>
    </w:p>
    <w:tbl>
      <w:tblPr>
        <w:tblW w:w="0" w:type="auto"/>
        <w:jc w:val="center"/>
        <w:tblBorders>
          <w:top w:val="single" w:sz="4" w:space="0" w:color="D1C7B7"/>
          <w:bottom w:val="single" w:sz="6" w:space="0" w:color="D1C7B7"/>
          <w:insideH w:val="single" w:sz="4" w:space="0" w:color="D1C7B7"/>
          <w:insideV w:val="single" w:sz="4" w:space="0" w:color="D1C7B7"/>
        </w:tblBorders>
        <w:tblLook w:val="04A0" w:firstRow="1" w:lastRow="0" w:firstColumn="1" w:lastColumn="0" w:noHBand="0" w:noVBand="1"/>
      </w:tblPr>
      <w:tblGrid>
        <w:gridCol w:w="1154"/>
        <w:gridCol w:w="6672"/>
        <w:gridCol w:w="2009"/>
      </w:tblGrid>
      <w:tr w:rsidR="00951FED" w14:paraId="5B17C4CF" w14:textId="77777777" w:rsidTr="00951FED">
        <w:trPr>
          <w:jc w:val="center"/>
        </w:trPr>
        <w:tc>
          <w:tcPr>
            <w:tcW w:w="1154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9451FAA" w14:textId="77777777" w:rsidR="00951FED" w:rsidRDefault="00951FED">
            <w:r>
              <w:rPr>
                <w:rFonts w:ascii="Georgia" w:hAnsi="Georgia"/>
                <w:b/>
                <w:color w:val="FFFFFF"/>
                <w:sz w:val="19"/>
              </w:rPr>
              <w:t>ID</w:t>
            </w:r>
          </w:p>
        </w:tc>
        <w:tc>
          <w:tcPr>
            <w:tcW w:w="6672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BDC9C98" w14:textId="77777777" w:rsidR="00951FED" w:rsidRDefault="00951FED">
            <w:r>
              <w:rPr>
                <w:rFonts w:ascii="Georgia" w:hAnsi="Georgia"/>
                <w:b/>
                <w:color w:val="FFFFFF"/>
                <w:sz w:val="19"/>
              </w:rPr>
              <w:t>Tâche &amp; Activités techniques</w:t>
            </w:r>
          </w:p>
        </w:tc>
        <w:tc>
          <w:tcPr>
            <w:tcW w:w="2009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05DD741" w14:textId="77777777" w:rsidR="00951FED" w:rsidRDefault="00951FED"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Statut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/ Fait</w:t>
            </w:r>
          </w:p>
        </w:tc>
      </w:tr>
      <w:tr w:rsidR="00951FED" w:rsidRPr="002F3A1A" w14:paraId="220F627A" w14:textId="77777777" w:rsidTr="00951FED">
        <w:trPr>
          <w:jc w:val="center"/>
        </w:trPr>
        <w:tc>
          <w:tcPr>
            <w:tcW w:w="1154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E61E21" w14:textId="77777777" w:rsidR="00951FED" w:rsidRDefault="00951FED">
            <w:r>
              <w:rPr>
                <w:b/>
              </w:rPr>
              <w:t>T2.1</w:t>
            </w:r>
          </w:p>
        </w:tc>
        <w:tc>
          <w:tcPr>
            <w:tcW w:w="6672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1EA52A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Implémenter le hachage sécurisé des mots de passe (</w:t>
            </w:r>
            <w:proofErr w:type="spellStart"/>
            <w:r w:rsidRPr="002F3A1A">
              <w:rPr>
                <w:lang w:val="fr-SN"/>
              </w:rPr>
              <w:t>Bcrypt</w:t>
            </w:r>
            <w:proofErr w:type="spellEnd"/>
            <w:r w:rsidRPr="002F3A1A">
              <w:rPr>
                <w:lang w:val="fr-SN"/>
              </w:rPr>
              <w:t xml:space="preserve"> / Argon2id).</w:t>
            </w:r>
          </w:p>
        </w:tc>
        <w:tc>
          <w:tcPr>
            <w:tcW w:w="2009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E7C8CE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1CC3C6EC" w14:textId="77777777" w:rsidTr="00951FED">
        <w:trPr>
          <w:jc w:val="center"/>
        </w:trPr>
        <w:tc>
          <w:tcPr>
            <w:tcW w:w="115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419B6A" w14:textId="77777777" w:rsidR="00951FED" w:rsidRDefault="00951FED">
            <w:r>
              <w:rPr>
                <w:b/>
              </w:rPr>
              <w:t>T2.2</w:t>
            </w:r>
          </w:p>
        </w:tc>
        <w:tc>
          <w:tcPr>
            <w:tcW w:w="66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F41B15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Créer le service d'authentification par jetons JWT (Access </w:t>
            </w:r>
            <w:proofErr w:type="spellStart"/>
            <w:r w:rsidRPr="002F3A1A">
              <w:rPr>
                <w:lang w:val="fr-SN"/>
              </w:rPr>
              <w:t>Token</w:t>
            </w:r>
            <w:proofErr w:type="spellEnd"/>
            <w:r w:rsidRPr="002F3A1A">
              <w:rPr>
                <w:lang w:val="fr-SN"/>
              </w:rPr>
              <w:t xml:space="preserve"> 15 min + </w:t>
            </w:r>
            <w:proofErr w:type="spellStart"/>
            <w:r w:rsidRPr="002F3A1A">
              <w:rPr>
                <w:lang w:val="fr-SN"/>
              </w:rPr>
              <w:t>Refresh</w:t>
            </w:r>
            <w:proofErr w:type="spellEnd"/>
            <w:r w:rsidRPr="002F3A1A">
              <w:rPr>
                <w:lang w:val="fr-SN"/>
              </w:rPr>
              <w:t xml:space="preserve"> </w:t>
            </w:r>
            <w:proofErr w:type="spellStart"/>
            <w:r w:rsidRPr="002F3A1A">
              <w:rPr>
                <w:lang w:val="fr-SN"/>
              </w:rPr>
              <w:t>Token</w:t>
            </w:r>
            <w:proofErr w:type="spellEnd"/>
            <w:r w:rsidRPr="002F3A1A">
              <w:rPr>
                <w:lang w:val="fr-SN"/>
              </w:rPr>
              <w:t xml:space="preserve"> 7 jours).</w:t>
            </w:r>
          </w:p>
        </w:tc>
        <w:tc>
          <w:tcPr>
            <w:tcW w:w="20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FC07CA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2C4160D0" w14:textId="77777777" w:rsidTr="00951FED">
        <w:trPr>
          <w:jc w:val="center"/>
        </w:trPr>
        <w:tc>
          <w:tcPr>
            <w:tcW w:w="1154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B30CD9" w14:textId="77777777" w:rsidR="00951FED" w:rsidRDefault="00951FED">
            <w:r>
              <w:rPr>
                <w:b/>
              </w:rPr>
              <w:t>T2.3</w:t>
            </w:r>
          </w:p>
        </w:tc>
        <w:tc>
          <w:tcPr>
            <w:tcW w:w="6672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00B4C0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Développer le middleware de contrôle d'accès selon les rôles (Admin, Rédacteur en chef, Journaliste, Pigiste).</w:t>
            </w:r>
          </w:p>
        </w:tc>
        <w:tc>
          <w:tcPr>
            <w:tcW w:w="2009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D16CA1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6278CF75" w14:textId="77777777" w:rsidTr="00951FED">
        <w:trPr>
          <w:jc w:val="center"/>
        </w:trPr>
        <w:tc>
          <w:tcPr>
            <w:tcW w:w="115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2BDD02" w14:textId="77777777" w:rsidR="00951FED" w:rsidRDefault="00951FED">
            <w:r>
              <w:rPr>
                <w:b/>
              </w:rPr>
              <w:t>T2.4</w:t>
            </w:r>
          </w:p>
        </w:tc>
        <w:tc>
          <w:tcPr>
            <w:tcW w:w="66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CA8094" w14:textId="77777777" w:rsidR="00951FED" w:rsidRPr="002F3A1A" w:rsidRDefault="00951FED">
            <w:pPr>
              <w:rPr>
                <w:lang w:val="fr-SN"/>
              </w:rPr>
            </w:pPr>
            <w:proofErr w:type="spellStart"/>
            <w:r w:rsidRPr="002F3A1A">
              <w:rPr>
                <w:lang w:val="fr-SN"/>
              </w:rPr>
              <w:t>Endpoints</w:t>
            </w:r>
            <w:proofErr w:type="spellEnd"/>
            <w:r w:rsidRPr="002F3A1A">
              <w:rPr>
                <w:lang w:val="fr-SN"/>
              </w:rPr>
              <w:t xml:space="preserve"> de gestion du profil connecté et liste des utilisateurs pour l'administration.</w:t>
            </w:r>
          </w:p>
        </w:tc>
        <w:tc>
          <w:tcPr>
            <w:tcW w:w="200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C317E8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</w:tbl>
    <w:p w14:paraId="4FBBB3D7" w14:textId="77777777" w:rsidR="005E0CDC" w:rsidRPr="002F3A1A" w:rsidRDefault="005E0CDC">
      <w:pPr>
        <w:spacing w:after="120"/>
        <w:rPr>
          <w:lang w:val="fr-SN"/>
        </w:rPr>
      </w:pPr>
    </w:p>
    <w:p w14:paraId="6EEF0E01" w14:textId="77777777" w:rsidR="005E0CDC" w:rsidRPr="002F3A1A" w:rsidRDefault="00000000">
      <w:pPr>
        <w:pStyle w:val="Titre2"/>
        <w:rPr>
          <w:lang w:val="fr-SN"/>
        </w:rPr>
      </w:pPr>
      <w:r>
        <w:rPr>
          <w:rFonts w:ascii="Georgia" w:hAnsi="Georgia"/>
          <w:color w:val="087443"/>
          <w:sz w:val="24"/>
        </w:rPr>
        <w:lastRenderedPageBreak/>
        <w:t>📅</w:t>
      </w:r>
      <w:r w:rsidRPr="002F3A1A">
        <w:rPr>
          <w:rFonts w:ascii="Georgia" w:hAnsi="Georgia"/>
          <w:color w:val="087443"/>
          <w:sz w:val="24"/>
          <w:lang w:val="fr-SN"/>
        </w:rPr>
        <w:t xml:space="preserve"> Semaine 3 (21 au 27 Septembre 2026) : Stockage Médias, Intégration </w:t>
      </w:r>
      <w:proofErr w:type="spellStart"/>
      <w:r w:rsidRPr="002F3A1A">
        <w:rPr>
          <w:rFonts w:ascii="Georgia" w:hAnsi="Georgia"/>
          <w:color w:val="087443"/>
          <w:sz w:val="24"/>
          <w:lang w:val="fr-SN"/>
        </w:rPr>
        <w:t>Cloudflare</w:t>
      </w:r>
      <w:proofErr w:type="spellEnd"/>
      <w:r w:rsidRPr="002F3A1A">
        <w:rPr>
          <w:rFonts w:ascii="Georgia" w:hAnsi="Georgia"/>
          <w:color w:val="087443"/>
          <w:sz w:val="24"/>
          <w:lang w:val="fr-SN"/>
        </w:rPr>
        <w:t xml:space="preserve"> R2 &amp; </w:t>
      </w:r>
      <w:proofErr w:type="spellStart"/>
      <w:r w:rsidRPr="002F3A1A">
        <w:rPr>
          <w:rFonts w:ascii="Georgia" w:hAnsi="Georgia"/>
          <w:color w:val="087443"/>
          <w:sz w:val="24"/>
          <w:lang w:val="fr-SN"/>
        </w:rPr>
        <w:t>Upload</w:t>
      </w:r>
      <w:proofErr w:type="spellEnd"/>
      <w:r w:rsidRPr="002F3A1A">
        <w:rPr>
          <w:rFonts w:ascii="Georgia" w:hAnsi="Georgia"/>
          <w:color w:val="087443"/>
          <w:sz w:val="24"/>
          <w:lang w:val="fr-SN"/>
        </w:rPr>
        <w:t xml:space="preserve"> Fichiers</w:t>
      </w:r>
    </w:p>
    <w:tbl>
      <w:tblPr>
        <w:tblW w:w="0" w:type="auto"/>
        <w:jc w:val="center"/>
        <w:tblBorders>
          <w:top w:val="single" w:sz="4" w:space="0" w:color="D1C7B7"/>
          <w:bottom w:val="single" w:sz="6" w:space="0" w:color="D1C7B7"/>
          <w:insideH w:val="single" w:sz="4" w:space="0" w:color="D1C7B7"/>
          <w:insideV w:val="single" w:sz="4" w:space="0" w:color="D1C7B7"/>
        </w:tblBorders>
        <w:tblLook w:val="04A0" w:firstRow="1" w:lastRow="0" w:firstColumn="1" w:lastColumn="0" w:noHBand="0" w:noVBand="1"/>
      </w:tblPr>
      <w:tblGrid>
        <w:gridCol w:w="1507"/>
        <w:gridCol w:w="1140"/>
        <w:gridCol w:w="5316"/>
        <w:gridCol w:w="2010"/>
      </w:tblGrid>
      <w:tr w:rsidR="00951FED" w14:paraId="43319CB4" w14:textId="77777777" w:rsidTr="00951FED">
        <w:trPr>
          <w:jc w:val="center"/>
        </w:trPr>
        <w:tc>
          <w:tcPr>
            <w:tcW w:w="2647" w:type="dxa"/>
            <w:gridSpan w:val="2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3F92077" w14:textId="77777777" w:rsidR="00951FED" w:rsidRDefault="00951FED">
            <w:r>
              <w:rPr>
                <w:rFonts w:ascii="Georgia" w:hAnsi="Georgia"/>
                <w:b/>
                <w:color w:val="FFFFFF"/>
                <w:sz w:val="19"/>
              </w:rPr>
              <w:t>ID</w:t>
            </w:r>
          </w:p>
        </w:tc>
        <w:tc>
          <w:tcPr>
            <w:tcW w:w="5316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75F68D8" w14:textId="77777777" w:rsidR="00951FED" w:rsidRDefault="00951FED">
            <w:r>
              <w:rPr>
                <w:rFonts w:ascii="Georgia" w:hAnsi="Georgia"/>
                <w:b/>
                <w:color w:val="FFFFFF"/>
                <w:sz w:val="19"/>
              </w:rPr>
              <w:t>Tâche &amp; Activités techniques</w:t>
            </w:r>
          </w:p>
        </w:tc>
        <w:tc>
          <w:tcPr>
            <w:tcW w:w="2010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4163665" w14:textId="77777777" w:rsidR="00951FED" w:rsidRDefault="00951FED"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Statut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/ Fait</w:t>
            </w:r>
          </w:p>
        </w:tc>
      </w:tr>
      <w:tr w:rsidR="00951FED" w:rsidRPr="002F3A1A" w14:paraId="43C97933" w14:textId="77777777" w:rsidTr="00951FED">
        <w:trPr>
          <w:jc w:val="center"/>
        </w:trPr>
        <w:tc>
          <w:tcPr>
            <w:tcW w:w="1507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558153" w14:textId="77777777" w:rsidR="00951FED" w:rsidRDefault="00951FED">
            <w:r>
              <w:rPr>
                <w:b/>
              </w:rPr>
              <w:t>T3.1</w:t>
            </w:r>
          </w:p>
        </w:tc>
        <w:tc>
          <w:tcPr>
            <w:tcW w:w="6456" w:type="dxa"/>
            <w:gridSpan w:val="2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4F487C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Intégrer le SDK AWS Go v2 configuré avec les identifiants </w:t>
            </w:r>
            <w:proofErr w:type="spellStart"/>
            <w:r w:rsidRPr="002F3A1A">
              <w:rPr>
                <w:lang w:val="fr-SN"/>
              </w:rPr>
              <w:t>Cloudflare</w:t>
            </w:r>
            <w:proofErr w:type="spellEnd"/>
            <w:r w:rsidRPr="002F3A1A">
              <w:rPr>
                <w:lang w:val="fr-SN"/>
              </w:rPr>
              <w:t xml:space="preserve"> R2 (Endpoint, </w:t>
            </w:r>
            <w:proofErr w:type="spellStart"/>
            <w:r w:rsidRPr="002F3A1A">
              <w:rPr>
                <w:lang w:val="fr-SN"/>
              </w:rPr>
              <w:t>AccessKey</w:t>
            </w:r>
            <w:proofErr w:type="spellEnd"/>
            <w:r w:rsidRPr="002F3A1A">
              <w:rPr>
                <w:lang w:val="fr-SN"/>
              </w:rPr>
              <w:t xml:space="preserve">, </w:t>
            </w:r>
            <w:proofErr w:type="spellStart"/>
            <w:r w:rsidRPr="002F3A1A">
              <w:rPr>
                <w:lang w:val="fr-SN"/>
              </w:rPr>
              <w:t>SecretKey</w:t>
            </w:r>
            <w:proofErr w:type="spellEnd"/>
            <w:r w:rsidRPr="002F3A1A">
              <w:rPr>
                <w:lang w:val="fr-SN"/>
              </w:rPr>
              <w:t>).</w:t>
            </w:r>
          </w:p>
        </w:tc>
        <w:tc>
          <w:tcPr>
            <w:tcW w:w="2010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38956F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6B3BD9DE" w14:textId="77777777" w:rsidTr="00951FED">
        <w:trPr>
          <w:jc w:val="center"/>
        </w:trPr>
        <w:tc>
          <w:tcPr>
            <w:tcW w:w="150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3B6402" w14:textId="77777777" w:rsidR="00951FED" w:rsidRDefault="00951FED">
            <w:r>
              <w:rPr>
                <w:b/>
              </w:rPr>
              <w:t>T3.2</w:t>
            </w:r>
          </w:p>
        </w:tc>
        <w:tc>
          <w:tcPr>
            <w:tcW w:w="6456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786955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Développer </w:t>
            </w:r>
            <w:proofErr w:type="spellStart"/>
            <w:r w:rsidRPr="002F3A1A">
              <w:rPr>
                <w:lang w:val="fr-SN"/>
              </w:rPr>
              <w:t>l'endpoint</w:t>
            </w:r>
            <w:proofErr w:type="spellEnd"/>
            <w:r w:rsidRPr="002F3A1A">
              <w:rPr>
                <w:lang w:val="fr-SN"/>
              </w:rPr>
              <w:t xml:space="preserve"> d'</w:t>
            </w:r>
            <w:proofErr w:type="spellStart"/>
            <w:r w:rsidRPr="002F3A1A">
              <w:rPr>
                <w:lang w:val="fr-SN"/>
              </w:rPr>
              <w:t>upload</w:t>
            </w:r>
            <w:proofErr w:type="spellEnd"/>
            <w:r w:rsidRPr="002F3A1A">
              <w:rPr>
                <w:lang w:val="fr-SN"/>
              </w:rPr>
              <w:t xml:space="preserve"> </w:t>
            </w:r>
            <w:proofErr w:type="spellStart"/>
            <w:r w:rsidRPr="002F3A1A">
              <w:rPr>
                <w:lang w:val="fr-SN"/>
              </w:rPr>
              <w:t>multipart</w:t>
            </w:r>
            <w:proofErr w:type="spellEnd"/>
            <w:r w:rsidRPr="002F3A1A">
              <w:rPr>
                <w:lang w:val="fr-SN"/>
              </w:rPr>
              <w:t xml:space="preserve"> d'images (JPG, PNG, </w:t>
            </w:r>
            <w:proofErr w:type="spellStart"/>
            <w:r w:rsidRPr="002F3A1A">
              <w:rPr>
                <w:lang w:val="fr-SN"/>
              </w:rPr>
              <w:t>WebP</w:t>
            </w:r>
            <w:proofErr w:type="spellEnd"/>
            <w:r w:rsidRPr="002F3A1A">
              <w:rPr>
                <w:lang w:val="fr-SN"/>
              </w:rPr>
              <w:t>) avec validation de taille (&lt; 10 Mo) et conversion.</w:t>
            </w:r>
          </w:p>
        </w:tc>
        <w:tc>
          <w:tcPr>
            <w:tcW w:w="20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D5B2DE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1E720952" w14:textId="77777777" w:rsidTr="00951FED">
        <w:trPr>
          <w:jc w:val="center"/>
        </w:trPr>
        <w:tc>
          <w:tcPr>
            <w:tcW w:w="1507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221713" w14:textId="77777777" w:rsidR="00951FED" w:rsidRDefault="00951FED">
            <w:r>
              <w:rPr>
                <w:b/>
              </w:rPr>
              <w:t>T3.3</w:t>
            </w:r>
          </w:p>
        </w:tc>
        <w:tc>
          <w:tcPr>
            <w:tcW w:w="6456" w:type="dxa"/>
            <w:gridSpan w:val="2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DC36CE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Développer </w:t>
            </w:r>
            <w:proofErr w:type="spellStart"/>
            <w:r w:rsidRPr="002F3A1A">
              <w:rPr>
                <w:lang w:val="fr-SN"/>
              </w:rPr>
              <w:t>l'endpoint</w:t>
            </w:r>
            <w:proofErr w:type="spellEnd"/>
            <w:r w:rsidRPr="002F3A1A">
              <w:rPr>
                <w:lang w:val="fr-SN"/>
              </w:rPr>
              <w:t xml:space="preserve"> d'</w:t>
            </w:r>
            <w:proofErr w:type="spellStart"/>
            <w:r w:rsidRPr="002F3A1A">
              <w:rPr>
                <w:lang w:val="fr-SN"/>
              </w:rPr>
              <w:t>upload</w:t>
            </w:r>
            <w:proofErr w:type="spellEnd"/>
            <w:r w:rsidRPr="002F3A1A">
              <w:rPr>
                <w:lang w:val="fr-SN"/>
              </w:rPr>
              <w:t xml:space="preserve"> de documents PDF lourds (Magazines, rapports d'audit) avec validation (&lt; 100 Mo).</w:t>
            </w:r>
          </w:p>
        </w:tc>
        <w:tc>
          <w:tcPr>
            <w:tcW w:w="2010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402903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7F070EDD" w14:textId="77777777" w:rsidTr="00951FED">
        <w:trPr>
          <w:jc w:val="center"/>
        </w:trPr>
        <w:tc>
          <w:tcPr>
            <w:tcW w:w="150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DC4F3B" w14:textId="77777777" w:rsidR="00951FED" w:rsidRDefault="00951FED">
            <w:r>
              <w:rPr>
                <w:b/>
              </w:rPr>
              <w:t>T3.4</w:t>
            </w:r>
          </w:p>
        </w:tc>
        <w:tc>
          <w:tcPr>
            <w:tcW w:w="6456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D84600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Table PostgreSQL `</w:t>
            </w:r>
            <w:proofErr w:type="spellStart"/>
            <w:r w:rsidRPr="002F3A1A">
              <w:rPr>
                <w:lang w:val="fr-SN"/>
              </w:rPr>
              <w:t>media_files</w:t>
            </w:r>
            <w:proofErr w:type="spellEnd"/>
            <w:r w:rsidRPr="002F3A1A">
              <w:rPr>
                <w:lang w:val="fr-SN"/>
              </w:rPr>
              <w:t xml:space="preserve">` et </w:t>
            </w:r>
            <w:proofErr w:type="spellStart"/>
            <w:r w:rsidRPr="002F3A1A">
              <w:rPr>
                <w:lang w:val="fr-SN"/>
              </w:rPr>
              <w:t>endpoint</w:t>
            </w:r>
            <w:proofErr w:type="spellEnd"/>
            <w:r w:rsidRPr="002F3A1A">
              <w:rPr>
                <w:lang w:val="fr-SN"/>
              </w:rPr>
              <w:t xml:space="preserve"> de médiathèque pour lister et supprimer les fichiers depuis le Back-office.</w:t>
            </w:r>
          </w:p>
        </w:tc>
        <w:tc>
          <w:tcPr>
            <w:tcW w:w="20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DDDA28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</w:tbl>
    <w:p w14:paraId="4CD2286C" w14:textId="77777777" w:rsidR="005E0CDC" w:rsidRPr="002F3A1A" w:rsidRDefault="005E0CDC">
      <w:pPr>
        <w:spacing w:after="120"/>
        <w:rPr>
          <w:lang w:val="fr-SN"/>
        </w:rPr>
      </w:pPr>
    </w:p>
    <w:p w14:paraId="3565A60E" w14:textId="77777777" w:rsidR="005E0CDC" w:rsidRPr="002F3A1A" w:rsidRDefault="00000000">
      <w:pPr>
        <w:pStyle w:val="Titre2"/>
        <w:rPr>
          <w:lang w:val="fr-SN"/>
        </w:rPr>
      </w:pPr>
      <w:r>
        <w:rPr>
          <w:rFonts w:ascii="Georgia" w:hAnsi="Georgia"/>
          <w:color w:val="087443"/>
          <w:sz w:val="24"/>
        </w:rPr>
        <w:t>📅</w:t>
      </w:r>
      <w:r w:rsidRPr="002F3A1A">
        <w:rPr>
          <w:rFonts w:ascii="Georgia" w:hAnsi="Georgia"/>
          <w:color w:val="087443"/>
          <w:sz w:val="24"/>
          <w:lang w:val="fr-SN"/>
        </w:rPr>
        <w:t xml:space="preserve"> Semaine 4 (28 Septembre au 04 Octobre 2026) : API Articles, Grandes Enquêtes &amp; Workflow Éditorial</w:t>
      </w:r>
    </w:p>
    <w:tbl>
      <w:tblPr>
        <w:tblW w:w="0" w:type="auto"/>
        <w:jc w:val="center"/>
        <w:tblBorders>
          <w:top w:val="single" w:sz="4" w:space="0" w:color="D1C7B7"/>
          <w:bottom w:val="single" w:sz="6" w:space="0" w:color="D1C7B7"/>
          <w:insideH w:val="single" w:sz="4" w:space="0" w:color="D1C7B7"/>
          <w:insideV w:val="single" w:sz="4" w:space="0" w:color="D1C7B7"/>
        </w:tblBorders>
        <w:tblLook w:val="04A0" w:firstRow="1" w:lastRow="0" w:firstColumn="1" w:lastColumn="0" w:noHBand="0" w:noVBand="1"/>
      </w:tblPr>
      <w:tblGrid>
        <w:gridCol w:w="1478"/>
        <w:gridCol w:w="6457"/>
        <w:gridCol w:w="1981"/>
      </w:tblGrid>
      <w:tr w:rsidR="00951FED" w14:paraId="00B06567" w14:textId="77777777" w:rsidTr="00951FED">
        <w:trPr>
          <w:jc w:val="center"/>
        </w:trPr>
        <w:tc>
          <w:tcPr>
            <w:tcW w:w="1478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7A0335E" w14:textId="77777777" w:rsidR="00951FED" w:rsidRDefault="00951FED">
            <w:r>
              <w:rPr>
                <w:rFonts w:ascii="Georgia" w:hAnsi="Georgia"/>
                <w:b/>
                <w:color w:val="FFFFFF"/>
                <w:sz w:val="19"/>
              </w:rPr>
              <w:t>ID</w:t>
            </w:r>
          </w:p>
        </w:tc>
        <w:tc>
          <w:tcPr>
            <w:tcW w:w="6457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DF4D2D" w14:textId="77777777" w:rsidR="00951FED" w:rsidRDefault="00951FED"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Tâche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&amp; </w:t>
            </w:r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Activités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techniques</w:t>
            </w:r>
          </w:p>
        </w:tc>
        <w:tc>
          <w:tcPr>
            <w:tcW w:w="1981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969F387" w14:textId="77777777" w:rsidR="00951FED" w:rsidRDefault="00951FED"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Statut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/ Fait</w:t>
            </w:r>
          </w:p>
        </w:tc>
      </w:tr>
      <w:tr w:rsidR="00951FED" w:rsidRPr="002F3A1A" w14:paraId="63AC1C80" w14:textId="77777777" w:rsidTr="00951FED">
        <w:trPr>
          <w:jc w:val="center"/>
        </w:trPr>
        <w:tc>
          <w:tcPr>
            <w:tcW w:w="1478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ECE5A" w14:textId="77777777" w:rsidR="00951FED" w:rsidRDefault="00951FED">
            <w:r>
              <w:rPr>
                <w:b/>
              </w:rPr>
              <w:t>T4.1</w:t>
            </w:r>
          </w:p>
        </w:tc>
        <w:tc>
          <w:tcPr>
            <w:tcW w:w="6457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AF136F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Créer le modèle et CRUD complet des articles et enquêtes (titre FR/EN, chapô, corps texte libre enrichi, photo).</w:t>
            </w:r>
          </w:p>
        </w:tc>
        <w:tc>
          <w:tcPr>
            <w:tcW w:w="1981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0B5442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1A4FF7E8" w14:textId="77777777" w:rsidTr="00951FED">
        <w:trPr>
          <w:jc w:val="center"/>
        </w:trPr>
        <w:tc>
          <w:tcPr>
            <w:tcW w:w="14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CE4100" w14:textId="77777777" w:rsidR="00951FED" w:rsidRDefault="00951FED">
            <w:r>
              <w:rPr>
                <w:b/>
              </w:rPr>
              <w:t>T4.2</w:t>
            </w:r>
          </w:p>
        </w:tc>
        <w:tc>
          <w:tcPr>
            <w:tcW w:w="645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A0896B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Gérer le workflow des statuts éditoriaux : brouillon, </w:t>
            </w:r>
            <w:proofErr w:type="spellStart"/>
            <w:r w:rsidRPr="002F3A1A">
              <w:rPr>
                <w:lang w:val="fr-SN"/>
              </w:rPr>
              <w:t>en_relecture</w:t>
            </w:r>
            <w:proofErr w:type="spellEnd"/>
            <w:r w:rsidRPr="002F3A1A">
              <w:rPr>
                <w:lang w:val="fr-SN"/>
              </w:rPr>
              <w:t>, valide, publie, archive.</w:t>
            </w:r>
          </w:p>
        </w:tc>
        <w:tc>
          <w:tcPr>
            <w:tcW w:w="198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2E2BB8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3888562E" w14:textId="77777777" w:rsidTr="00951FED">
        <w:trPr>
          <w:jc w:val="center"/>
        </w:trPr>
        <w:tc>
          <w:tcPr>
            <w:tcW w:w="1478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E62C64" w14:textId="77777777" w:rsidR="00951FED" w:rsidRDefault="00951FED">
            <w:r>
              <w:rPr>
                <w:b/>
              </w:rPr>
              <w:t>T4.3</w:t>
            </w:r>
          </w:p>
        </w:tc>
        <w:tc>
          <w:tcPr>
            <w:tcW w:w="6457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41B925" w14:textId="77777777" w:rsidR="00951FED" w:rsidRPr="002F3A1A" w:rsidRDefault="00951FED">
            <w:pPr>
              <w:rPr>
                <w:lang w:val="fr-SN"/>
              </w:rPr>
            </w:pPr>
            <w:proofErr w:type="spellStart"/>
            <w:r w:rsidRPr="002F3A1A">
              <w:rPr>
                <w:lang w:val="fr-SN"/>
              </w:rPr>
              <w:t>Endpoints</w:t>
            </w:r>
            <w:proofErr w:type="spellEnd"/>
            <w:r w:rsidRPr="002F3A1A">
              <w:rPr>
                <w:lang w:val="fr-SN"/>
              </w:rPr>
              <w:t xml:space="preserve"> publics de consultation des articles (pagination, filtre par rubrique, slug unique, calcul temps de lecture).</w:t>
            </w:r>
          </w:p>
        </w:tc>
        <w:tc>
          <w:tcPr>
            <w:tcW w:w="1981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E32828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03A165AF" w14:textId="77777777" w:rsidTr="00951FED">
        <w:trPr>
          <w:jc w:val="center"/>
        </w:trPr>
        <w:tc>
          <w:tcPr>
            <w:tcW w:w="14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5EFFC5" w14:textId="77777777" w:rsidR="00951FED" w:rsidRDefault="00951FED">
            <w:r>
              <w:rPr>
                <w:b/>
              </w:rPr>
              <w:t>T4.4</w:t>
            </w:r>
          </w:p>
        </w:tc>
        <w:tc>
          <w:tcPr>
            <w:tcW w:w="645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871956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Enregistrement des niveaux de preuve déontologiques (A documentaire, B terrain optionnel, C déclaration) et des sources primaires.</w:t>
            </w:r>
          </w:p>
        </w:tc>
        <w:tc>
          <w:tcPr>
            <w:tcW w:w="198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5ECB13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</w:tbl>
    <w:p w14:paraId="61C68C84" w14:textId="77777777" w:rsidR="005E0CDC" w:rsidRPr="002F3A1A" w:rsidRDefault="005E0CDC">
      <w:pPr>
        <w:spacing w:after="120"/>
        <w:rPr>
          <w:lang w:val="fr-SN"/>
        </w:rPr>
      </w:pPr>
    </w:p>
    <w:p w14:paraId="190988A9" w14:textId="77777777" w:rsidR="005E0CDC" w:rsidRPr="002F3A1A" w:rsidRDefault="00000000">
      <w:pPr>
        <w:pStyle w:val="Titre2"/>
        <w:rPr>
          <w:lang w:val="fr-SN"/>
        </w:rPr>
      </w:pPr>
      <w:r>
        <w:rPr>
          <w:rFonts w:ascii="Georgia" w:hAnsi="Georgia"/>
          <w:color w:val="087443"/>
          <w:sz w:val="24"/>
        </w:rPr>
        <w:lastRenderedPageBreak/>
        <w:t>📅</w:t>
      </w:r>
      <w:r w:rsidRPr="002F3A1A">
        <w:rPr>
          <w:rFonts w:ascii="Georgia" w:hAnsi="Georgia"/>
          <w:color w:val="087443"/>
          <w:sz w:val="24"/>
          <w:lang w:val="fr-SN"/>
        </w:rPr>
        <w:t xml:space="preserve"> Semaine 5 (05 au 11 Octobre 2026) : API Le Fil (Dépêches Certifiées 60s &amp; Diffusion Temps Réel)</w:t>
      </w:r>
    </w:p>
    <w:tbl>
      <w:tblPr>
        <w:tblW w:w="0" w:type="auto"/>
        <w:jc w:val="center"/>
        <w:tblBorders>
          <w:top w:val="single" w:sz="4" w:space="0" w:color="D1C7B7"/>
          <w:bottom w:val="single" w:sz="6" w:space="0" w:color="D1C7B7"/>
          <w:insideH w:val="single" w:sz="4" w:space="0" w:color="D1C7B7"/>
          <w:insideV w:val="single" w:sz="4" w:space="0" w:color="D1C7B7"/>
        </w:tblBorders>
        <w:tblLook w:val="04A0" w:firstRow="1" w:lastRow="0" w:firstColumn="1" w:lastColumn="0" w:noHBand="0" w:noVBand="1"/>
      </w:tblPr>
      <w:tblGrid>
        <w:gridCol w:w="1580"/>
        <w:gridCol w:w="5963"/>
        <w:gridCol w:w="2117"/>
      </w:tblGrid>
      <w:tr w:rsidR="00951FED" w14:paraId="106C6360" w14:textId="77777777" w:rsidTr="00951FED">
        <w:trPr>
          <w:jc w:val="center"/>
        </w:trPr>
        <w:tc>
          <w:tcPr>
            <w:tcW w:w="1580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DCC73AB" w14:textId="77777777" w:rsidR="00951FED" w:rsidRDefault="00951FED">
            <w:r>
              <w:rPr>
                <w:rFonts w:ascii="Georgia" w:hAnsi="Georgia"/>
                <w:b/>
                <w:color w:val="FFFFFF"/>
                <w:sz w:val="19"/>
              </w:rPr>
              <w:t>ID</w:t>
            </w:r>
          </w:p>
        </w:tc>
        <w:tc>
          <w:tcPr>
            <w:tcW w:w="5963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77E2A68" w14:textId="77777777" w:rsidR="00951FED" w:rsidRDefault="00951FED"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Tâche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&amp; </w:t>
            </w:r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Activités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techniques</w:t>
            </w:r>
          </w:p>
        </w:tc>
        <w:tc>
          <w:tcPr>
            <w:tcW w:w="2117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AAAAAEF" w14:textId="77777777" w:rsidR="00951FED" w:rsidRDefault="00951FED"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Statut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/ Fait</w:t>
            </w:r>
          </w:p>
        </w:tc>
      </w:tr>
      <w:tr w:rsidR="00951FED" w:rsidRPr="002F3A1A" w14:paraId="258CFDFE" w14:textId="77777777" w:rsidTr="00951FED">
        <w:trPr>
          <w:jc w:val="center"/>
        </w:trPr>
        <w:tc>
          <w:tcPr>
            <w:tcW w:w="1580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2D1778" w14:textId="77777777" w:rsidR="00951FED" w:rsidRDefault="00951FED">
            <w:r>
              <w:rPr>
                <w:b/>
              </w:rPr>
              <w:t>T5.1</w:t>
            </w:r>
          </w:p>
        </w:tc>
        <w:tc>
          <w:tcPr>
            <w:tcW w:w="5963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EA15E9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Créer le modèle et CRUD des dépêches brèves du Fil (heure précise, date, fait certifié, source primaire, niveau de preuve).</w:t>
            </w:r>
          </w:p>
        </w:tc>
        <w:tc>
          <w:tcPr>
            <w:tcW w:w="2117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E919BB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12521DCE" w14:textId="77777777" w:rsidTr="00951FED">
        <w:trPr>
          <w:jc w:val="center"/>
        </w:trPr>
        <w:tc>
          <w:tcPr>
            <w:tcW w:w="15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F8B1B2" w14:textId="77777777" w:rsidR="00951FED" w:rsidRDefault="00951FED">
            <w:r>
              <w:rPr>
                <w:b/>
              </w:rPr>
              <w:t>T5.2</w:t>
            </w:r>
          </w:p>
        </w:tc>
        <w:tc>
          <w:tcPr>
            <w:tcW w:w="596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C5CAE3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Endpoint public paginé avec filtres par jour, mot-clé ou niveau de certification.</w:t>
            </w:r>
          </w:p>
        </w:tc>
        <w:tc>
          <w:tcPr>
            <w:tcW w:w="21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EB48BC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334DCFB2" w14:textId="77777777" w:rsidTr="00951FED">
        <w:trPr>
          <w:jc w:val="center"/>
        </w:trPr>
        <w:tc>
          <w:tcPr>
            <w:tcW w:w="1580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4E2294" w14:textId="77777777" w:rsidR="00951FED" w:rsidRDefault="00951FED">
            <w:r>
              <w:rPr>
                <w:b/>
              </w:rPr>
              <w:t>T5.3</w:t>
            </w:r>
          </w:p>
        </w:tc>
        <w:tc>
          <w:tcPr>
            <w:tcW w:w="5963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917131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Mise en place d'un flux d'événements temps réel (Server-Sent </w:t>
            </w:r>
            <w:proofErr w:type="spellStart"/>
            <w:r w:rsidRPr="002F3A1A">
              <w:rPr>
                <w:lang w:val="fr-SN"/>
              </w:rPr>
              <w:t>Events</w:t>
            </w:r>
            <w:proofErr w:type="spellEnd"/>
            <w:r w:rsidRPr="002F3A1A">
              <w:rPr>
                <w:lang w:val="fr-SN"/>
              </w:rPr>
              <w:t xml:space="preserve"> SSE) pour actualiser le fil instantanément chez les lecteurs sans recharger la page.</w:t>
            </w:r>
          </w:p>
        </w:tc>
        <w:tc>
          <w:tcPr>
            <w:tcW w:w="2117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E787B4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35471185" w14:textId="77777777" w:rsidTr="00951FED">
        <w:trPr>
          <w:jc w:val="center"/>
        </w:trPr>
        <w:tc>
          <w:tcPr>
            <w:tcW w:w="15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25A832" w14:textId="77777777" w:rsidR="00951FED" w:rsidRDefault="00951FED">
            <w:r>
              <w:rPr>
                <w:b/>
              </w:rPr>
              <w:t>T5.4</w:t>
            </w:r>
          </w:p>
        </w:tc>
        <w:tc>
          <w:tcPr>
            <w:tcW w:w="596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B25968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Tests de débit du flux temps réel sur connexion mobile simulée.</w:t>
            </w:r>
          </w:p>
        </w:tc>
        <w:tc>
          <w:tcPr>
            <w:tcW w:w="21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4D446E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</w:tbl>
    <w:p w14:paraId="0277E1D4" w14:textId="77777777" w:rsidR="005E0CDC" w:rsidRPr="002F3A1A" w:rsidRDefault="005E0CDC">
      <w:pPr>
        <w:spacing w:after="120"/>
        <w:rPr>
          <w:lang w:val="fr-SN"/>
        </w:rPr>
      </w:pPr>
    </w:p>
    <w:p w14:paraId="4C1F3292" w14:textId="77777777" w:rsidR="005E0CDC" w:rsidRPr="002F3A1A" w:rsidRDefault="00000000">
      <w:pPr>
        <w:pStyle w:val="Titre2"/>
        <w:rPr>
          <w:lang w:val="fr-SN"/>
        </w:rPr>
      </w:pPr>
      <w:r>
        <w:rPr>
          <w:rFonts w:ascii="Georgia" w:hAnsi="Georgia"/>
          <w:color w:val="087443"/>
          <w:sz w:val="24"/>
        </w:rPr>
        <w:t>📅</w:t>
      </w:r>
      <w:r w:rsidRPr="002F3A1A">
        <w:rPr>
          <w:rFonts w:ascii="Georgia" w:hAnsi="Georgia"/>
          <w:color w:val="087443"/>
          <w:sz w:val="24"/>
          <w:lang w:val="fr-SN"/>
        </w:rPr>
        <w:t xml:space="preserve"> Semaine 6 (12 au 18 Octobre 2026) : API Le Tracker des Chantiers &amp; Le Baromètre Économique</w:t>
      </w:r>
    </w:p>
    <w:tbl>
      <w:tblPr>
        <w:tblW w:w="0" w:type="auto"/>
        <w:jc w:val="center"/>
        <w:tblBorders>
          <w:top w:val="single" w:sz="4" w:space="0" w:color="D1C7B7"/>
          <w:bottom w:val="single" w:sz="6" w:space="0" w:color="D1C7B7"/>
          <w:insideH w:val="single" w:sz="4" w:space="0" w:color="D1C7B7"/>
          <w:insideV w:val="single" w:sz="4" w:space="0" w:color="D1C7B7"/>
        </w:tblBorders>
        <w:tblLook w:val="04A0" w:firstRow="1" w:lastRow="0" w:firstColumn="1" w:lastColumn="0" w:noHBand="0" w:noVBand="1"/>
      </w:tblPr>
      <w:tblGrid>
        <w:gridCol w:w="1579"/>
        <w:gridCol w:w="6096"/>
        <w:gridCol w:w="2160"/>
      </w:tblGrid>
      <w:tr w:rsidR="00951FED" w14:paraId="081CFF8E" w14:textId="77777777" w:rsidTr="00951FED">
        <w:trPr>
          <w:jc w:val="center"/>
        </w:trPr>
        <w:tc>
          <w:tcPr>
            <w:tcW w:w="1579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3E3D97D" w14:textId="77777777" w:rsidR="00951FED" w:rsidRDefault="00951FED">
            <w:r>
              <w:rPr>
                <w:rFonts w:ascii="Georgia" w:hAnsi="Georgia"/>
                <w:b/>
                <w:color w:val="FFFFFF"/>
                <w:sz w:val="19"/>
              </w:rPr>
              <w:t>ID</w:t>
            </w:r>
          </w:p>
        </w:tc>
        <w:tc>
          <w:tcPr>
            <w:tcW w:w="6096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71B8812" w14:textId="77777777" w:rsidR="00951FED" w:rsidRDefault="00951FED">
            <w:r>
              <w:rPr>
                <w:rFonts w:ascii="Georgia" w:hAnsi="Georgia"/>
                <w:b/>
                <w:color w:val="FFFFFF"/>
                <w:sz w:val="19"/>
              </w:rPr>
              <w:t>Tâche &amp; Activités techniques</w:t>
            </w:r>
          </w:p>
        </w:tc>
        <w:tc>
          <w:tcPr>
            <w:tcW w:w="2160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F04D99B" w14:textId="77777777" w:rsidR="00951FED" w:rsidRDefault="00951FED"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Statut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/ Fait</w:t>
            </w:r>
          </w:p>
        </w:tc>
      </w:tr>
      <w:tr w:rsidR="00951FED" w:rsidRPr="002F3A1A" w14:paraId="489BDA36" w14:textId="77777777" w:rsidTr="00951FED">
        <w:trPr>
          <w:jc w:val="center"/>
        </w:trPr>
        <w:tc>
          <w:tcPr>
            <w:tcW w:w="1579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84A1CF" w14:textId="77777777" w:rsidR="00951FED" w:rsidRDefault="00951FED">
            <w:r>
              <w:rPr>
                <w:b/>
              </w:rPr>
              <w:t>T6.1</w:t>
            </w:r>
          </w:p>
        </w:tc>
        <w:tc>
          <w:tcPr>
            <w:tcW w:w="6096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405706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Modèle et CRUD du Tracker des Chantiers (projet, ministère, région du Burkina, budget FCFA, taux avancement %, jalons).</w:t>
            </w:r>
          </w:p>
        </w:tc>
        <w:tc>
          <w:tcPr>
            <w:tcW w:w="2160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587C0D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0356F243" w14:textId="77777777" w:rsidTr="00951FED">
        <w:trPr>
          <w:jc w:val="center"/>
        </w:trPr>
        <w:tc>
          <w:tcPr>
            <w:tcW w:w="15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0F1B24" w14:textId="77777777" w:rsidR="00951FED" w:rsidRDefault="00951FED">
            <w:r>
              <w:rPr>
                <w:b/>
              </w:rPr>
              <w:t>T6.2</w:t>
            </w:r>
          </w:p>
        </w:tc>
        <w:tc>
          <w:tcPr>
            <w:tcW w:w="60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90FF88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Endpoint public du Tracker avec agrégation financière régionale et tri par avancement.</w:t>
            </w:r>
          </w:p>
        </w:tc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848E62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77097408" w14:textId="77777777" w:rsidTr="00951FED">
        <w:trPr>
          <w:jc w:val="center"/>
        </w:trPr>
        <w:tc>
          <w:tcPr>
            <w:tcW w:w="1579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98B1B5" w14:textId="77777777" w:rsidR="00951FED" w:rsidRDefault="00951FED">
            <w:r>
              <w:rPr>
                <w:b/>
              </w:rPr>
              <w:t>T6.3</w:t>
            </w:r>
          </w:p>
        </w:tc>
        <w:tc>
          <w:tcPr>
            <w:tcW w:w="6096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E63D87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Modèle et CRUD du Baromètre RELANCE (indicateurs macro, valeur actuelle, cible 2026, tendance hausse/baisse, source).</w:t>
            </w:r>
          </w:p>
        </w:tc>
        <w:tc>
          <w:tcPr>
            <w:tcW w:w="2160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E02573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10F56CE4" w14:textId="77777777" w:rsidTr="00951FED">
        <w:trPr>
          <w:jc w:val="center"/>
        </w:trPr>
        <w:tc>
          <w:tcPr>
            <w:tcW w:w="15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B54D25" w14:textId="77777777" w:rsidR="00951FED" w:rsidRDefault="00951FED">
            <w:r>
              <w:rPr>
                <w:b/>
              </w:rPr>
              <w:t>T6.4</w:t>
            </w:r>
          </w:p>
        </w:tc>
        <w:tc>
          <w:tcPr>
            <w:tcW w:w="60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5D5033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Endpoint public du Baromètre pour alimenter les compteurs et graphiques du site.</w:t>
            </w:r>
          </w:p>
        </w:tc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C0F7F7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</w:tbl>
    <w:p w14:paraId="325F161C" w14:textId="77777777" w:rsidR="005E0CDC" w:rsidRPr="002F3A1A" w:rsidRDefault="005E0CDC">
      <w:pPr>
        <w:spacing w:after="120"/>
        <w:rPr>
          <w:lang w:val="fr-SN"/>
        </w:rPr>
      </w:pPr>
    </w:p>
    <w:p w14:paraId="04DFFB41" w14:textId="77777777" w:rsidR="005E0CDC" w:rsidRPr="002F3A1A" w:rsidRDefault="00000000">
      <w:pPr>
        <w:pStyle w:val="Titre2"/>
        <w:rPr>
          <w:lang w:val="fr-SN"/>
        </w:rPr>
      </w:pPr>
      <w:r>
        <w:rPr>
          <w:rFonts w:ascii="Georgia" w:hAnsi="Georgia"/>
          <w:color w:val="087443"/>
          <w:sz w:val="24"/>
        </w:rPr>
        <w:lastRenderedPageBreak/>
        <w:t>📅</w:t>
      </w:r>
      <w:r w:rsidRPr="002F3A1A">
        <w:rPr>
          <w:rFonts w:ascii="Georgia" w:hAnsi="Georgia"/>
          <w:color w:val="087443"/>
          <w:sz w:val="24"/>
          <w:lang w:val="fr-SN"/>
        </w:rPr>
        <w:t xml:space="preserve"> Semaine 7 (19 au 25 Octobre 2026) : API Numéros (Magazines PDF) &amp; Moteur de Recherche Full-</w:t>
      </w:r>
      <w:proofErr w:type="spellStart"/>
      <w:r w:rsidRPr="002F3A1A">
        <w:rPr>
          <w:rFonts w:ascii="Georgia" w:hAnsi="Georgia"/>
          <w:color w:val="087443"/>
          <w:sz w:val="24"/>
          <w:lang w:val="fr-SN"/>
        </w:rPr>
        <w:t>Text</w:t>
      </w:r>
      <w:proofErr w:type="spellEnd"/>
    </w:p>
    <w:tbl>
      <w:tblPr>
        <w:tblW w:w="0" w:type="auto"/>
        <w:jc w:val="center"/>
        <w:tblBorders>
          <w:top w:val="single" w:sz="4" w:space="0" w:color="D1C7B7"/>
          <w:bottom w:val="single" w:sz="6" w:space="0" w:color="D1C7B7"/>
          <w:insideH w:val="single" w:sz="4" w:space="0" w:color="D1C7B7"/>
          <w:insideV w:val="single" w:sz="4" w:space="0" w:color="D1C7B7"/>
        </w:tblBorders>
        <w:tblLook w:val="04A0" w:firstRow="1" w:lastRow="0" w:firstColumn="1" w:lastColumn="0" w:noHBand="0" w:noVBand="1"/>
      </w:tblPr>
      <w:tblGrid>
        <w:gridCol w:w="1650"/>
        <w:gridCol w:w="6317"/>
        <w:gridCol w:w="2010"/>
      </w:tblGrid>
      <w:tr w:rsidR="00951FED" w14:paraId="4277F137" w14:textId="77777777" w:rsidTr="00951FED">
        <w:trPr>
          <w:jc w:val="center"/>
        </w:trPr>
        <w:tc>
          <w:tcPr>
            <w:tcW w:w="1650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FB6A03E" w14:textId="77777777" w:rsidR="00951FED" w:rsidRDefault="00951FED">
            <w:r>
              <w:rPr>
                <w:rFonts w:ascii="Georgia" w:hAnsi="Georgia"/>
                <w:b/>
                <w:color w:val="FFFFFF"/>
                <w:sz w:val="19"/>
              </w:rPr>
              <w:t>ID</w:t>
            </w:r>
          </w:p>
        </w:tc>
        <w:tc>
          <w:tcPr>
            <w:tcW w:w="6317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2E23C5" w14:textId="77777777" w:rsidR="00951FED" w:rsidRDefault="00951FED">
            <w:r>
              <w:rPr>
                <w:rFonts w:ascii="Georgia" w:hAnsi="Georgia"/>
                <w:b/>
                <w:color w:val="FFFFFF"/>
                <w:sz w:val="19"/>
              </w:rPr>
              <w:t>Tâche &amp; Activités techniques</w:t>
            </w:r>
          </w:p>
        </w:tc>
        <w:tc>
          <w:tcPr>
            <w:tcW w:w="2010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5DF475" w14:textId="77777777" w:rsidR="00951FED" w:rsidRDefault="00951FED"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Statut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/ Fait</w:t>
            </w:r>
          </w:p>
        </w:tc>
      </w:tr>
      <w:tr w:rsidR="00951FED" w:rsidRPr="002F3A1A" w14:paraId="724CC0DB" w14:textId="77777777" w:rsidTr="00951FED">
        <w:trPr>
          <w:jc w:val="center"/>
        </w:trPr>
        <w:tc>
          <w:tcPr>
            <w:tcW w:w="1650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6D941D" w14:textId="77777777" w:rsidR="00951FED" w:rsidRDefault="00951FED">
            <w:r>
              <w:rPr>
                <w:b/>
              </w:rPr>
              <w:t>T7.1</w:t>
            </w:r>
          </w:p>
        </w:tc>
        <w:tc>
          <w:tcPr>
            <w:tcW w:w="6317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D7DACE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Modèle et </w:t>
            </w:r>
            <w:proofErr w:type="spellStart"/>
            <w:r w:rsidRPr="002F3A1A">
              <w:rPr>
                <w:lang w:val="fr-SN"/>
              </w:rPr>
              <w:t>endpoints</w:t>
            </w:r>
            <w:proofErr w:type="spellEnd"/>
            <w:r w:rsidRPr="002F3A1A">
              <w:rPr>
                <w:lang w:val="fr-SN"/>
              </w:rPr>
              <w:t xml:space="preserve"> des Numéros / Éditions Spéciales (titre, numéro de trimestre, couverture, URL du PDF R2, nombre de pages).</w:t>
            </w:r>
          </w:p>
        </w:tc>
        <w:tc>
          <w:tcPr>
            <w:tcW w:w="2010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B1A67D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0EE57125" w14:textId="77777777" w:rsidTr="00951FED">
        <w:trPr>
          <w:jc w:val="center"/>
        </w:trPr>
        <w:tc>
          <w:tcPr>
            <w:tcW w:w="16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8F7B49" w14:textId="77777777" w:rsidR="00951FED" w:rsidRDefault="00951FED">
            <w:r>
              <w:rPr>
                <w:b/>
              </w:rPr>
              <w:t>T7.2</w:t>
            </w:r>
          </w:p>
        </w:tc>
        <w:tc>
          <w:tcPr>
            <w:tcW w:w="6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795E62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Configuration du moteur de recherche PostgreSQL (</w:t>
            </w:r>
            <w:proofErr w:type="spellStart"/>
            <w:r w:rsidRPr="002F3A1A">
              <w:rPr>
                <w:lang w:val="fr-SN"/>
              </w:rPr>
              <w:t>tsvector</w:t>
            </w:r>
            <w:proofErr w:type="spellEnd"/>
            <w:r w:rsidRPr="002F3A1A">
              <w:rPr>
                <w:lang w:val="fr-SN"/>
              </w:rPr>
              <w:t xml:space="preserve"> + </w:t>
            </w:r>
            <w:proofErr w:type="spellStart"/>
            <w:r w:rsidRPr="002F3A1A">
              <w:rPr>
                <w:lang w:val="fr-SN"/>
              </w:rPr>
              <w:t>tsquery</w:t>
            </w:r>
            <w:proofErr w:type="spellEnd"/>
            <w:r w:rsidRPr="002F3A1A">
              <w:rPr>
                <w:lang w:val="fr-SN"/>
              </w:rPr>
              <w:t xml:space="preserve"> en français et trigrammes </w:t>
            </w:r>
            <w:proofErr w:type="spellStart"/>
            <w:r w:rsidRPr="002F3A1A">
              <w:rPr>
                <w:lang w:val="fr-SN"/>
              </w:rPr>
              <w:t>pg_trgm</w:t>
            </w:r>
            <w:proofErr w:type="spellEnd"/>
            <w:r w:rsidRPr="002F3A1A">
              <w:rPr>
                <w:lang w:val="fr-SN"/>
              </w:rPr>
              <w:t>).</w:t>
            </w:r>
          </w:p>
        </w:tc>
        <w:tc>
          <w:tcPr>
            <w:tcW w:w="20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6CD99E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3A99BF1D" w14:textId="77777777" w:rsidTr="00951FED">
        <w:trPr>
          <w:jc w:val="center"/>
        </w:trPr>
        <w:tc>
          <w:tcPr>
            <w:tcW w:w="1650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325DE7" w14:textId="77777777" w:rsidR="00951FED" w:rsidRDefault="00951FED">
            <w:r>
              <w:rPr>
                <w:b/>
              </w:rPr>
              <w:t>T7.3</w:t>
            </w:r>
          </w:p>
        </w:tc>
        <w:tc>
          <w:tcPr>
            <w:tcW w:w="6317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492902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Endpoint de recherche globale unifiée (cherche simultanément dans les articles, dépêches du fil et chantiers).</w:t>
            </w:r>
          </w:p>
        </w:tc>
        <w:tc>
          <w:tcPr>
            <w:tcW w:w="2010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B47FDB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0F29B787" w14:textId="77777777" w:rsidTr="00951FED">
        <w:trPr>
          <w:jc w:val="center"/>
        </w:trPr>
        <w:tc>
          <w:tcPr>
            <w:tcW w:w="16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458B1C" w14:textId="77777777" w:rsidR="00951FED" w:rsidRDefault="00951FED">
            <w:r>
              <w:rPr>
                <w:b/>
              </w:rPr>
              <w:t>T7.4</w:t>
            </w:r>
          </w:p>
        </w:tc>
        <w:tc>
          <w:tcPr>
            <w:tcW w:w="6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F68745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Génération de la documentation d'API interactive Swagger / </w:t>
            </w:r>
            <w:proofErr w:type="spellStart"/>
            <w:r w:rsidRPr="002F3A1A">
              <w:rPr>
                <w:lang w:val="fr-SN"/>
              </w:rPr>
              <w:t>OpenAPI</w:t>
            </w:r>
            <w:proofErr w:type="spellEnd"/>
            <w:r w:rsidRPr="002F3A1A">
              <w:rPr>
                <w:lang w:val="fr-SN"/>
              </w:rPr>
              <w:t>.</w:t>
            </w:r>
          </w:p>
        </w:tc>
        <w:tc>
          <w:tcPr>
            <w:tcW w:w="20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853AB3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</w:tbl>
    <w:p w14:paraId="4E7268FE" w14:textId="77777777" w:rsidR="005E0CDC" w:rsidRPr="002F3A1A" w:rsidRDefault="005E0CDC">
      <w:pPr>
        <w:spacing w:after="120"/>
        <w:rPr>
          <w:lang w:val="fr-SN"/>
        </w:rPr>
      </w:pPr>
    </w:p>
    <w:p w14:paraId="1632C5E5" w14:textId="77777777" w:rsidR="005E0CDC" w:rsidRPr="002F3A1A" w:rsidRDefault="00000000">
      <w:pPr>
        <w:pStyle w:val="Titre2"/>
        <w:rPr>
          <w:lang w:val="fr-SN"/>
        </w:rPr>
      </w:pPr>
      <w:r>
        <w:rPr>
          <w:rFonts w:ascii="Georgia" w:hAnsi="Georgia"/>
          <w:color w:val="087443"/>
          <w:sz w:val="24"/>
        </w:rPr>
        <w:t>📅</w:t>
      </w:r>
      <w:r w:rsidRPr="002F3A1A">
        <w:rPr>
          <w:rFonts w:ascii="Georgia" w:hAnsi="Georgia"/>
          <w:color w:val="087443"/>
          <w:sz w:val="24"/>
          <w:lang w:val="fr-SN"/>
        </w:rPr>
        <w:t xml:space="preserve"> Semaine 8 (26 Octobre au 01 Novembre 2026) : Intégration Complète </w:t>
      </w:r>
      <w:proofErr w:type="spellStart"/>
      <w:r w:rsidRPr="002F3A1A">
        <w:rPr>
          <w:rFonts w:ascii="Georgia" w:hAnsi="Georgia"/>
          <w:color w:val="087443"/>
          <w:sz w:val="24"/>
          <w:lang w:val="fr-SN"/>
        </w:rPr>
        <w:t>Front-End</w:t>
      </w:r>
      <w:proofErr w:type="spellEnd"/>
      <w:r w:rsidRPr="002F3A1A">
        <w:rPr>
          <w:rFonts w:ascii="Georgia" w:hAnsi="Georgia"/>
          <w:color w:val="087443"/>
          <w:sz w:val="24"/>
          <w:lang w:val="fr-SN"/>
        </w:rPr>
        <w:t xml:space="preserve"> (Next.js) &amp; Sécurité API</w:t>
      </w:r>
    </w:p>
    <w:tbl>
      <w:tblPr>
        <w:tblW w:w="0" w:type="auto"/>
        <w:jc w:val="center"/>
        <w:tblBorders>
          <w:top w:val="single" w:sz="4" w:space="0" w:color="D1C7B7"/>
          <w:bottom w:val="single" w:sz="6" w:space="0" w:color="D1C7B7"/>
          <w:insideH w:val="single" w:sz="4" w:space="0" w:color="D1C7B7"/>
          <w:insideV w:val="single" w:sz="4" w:space="0" w:color="D1C7B7"/>
        </w:tblBorders>
        <w:tblLook w:val="04A0" w:firstRow="1" w:lastRow="0" w:firstColumn="1" w:lastColumn="0" w:noHBand="0" w:noVBand="1"/>
      </w:tblPr>
      <w:tblGrid>
        <w:gridCol w:w="1651"/>
        <w:gridCol w:w="6317"/>
        <w:gridCol w:w="2011"/>
      </w:tblGrid>
      <w:tr w:rsidR="00951FED" w14:paraId="3B43253A" w14:textId="77777777" w:rsidTr="00951FED">
        <w:trPr>
          <w:jc w:val="center"/>
        </w:trPr>
        <w:tc>
          <w:tcPr>
            <w:tcW w:w="1651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4DEB211" w14:textId="77777777" w:rsidR="00951FED" w:rsidRDefault="00951FED">
            <w:r>
              <w:rPr>
                <w:rFonts w:ascii="Georgia" w:hAnsi="Georgia"/>
                <w:b/>
                <w:color w:val="FFFFFF"/>
                <w:sz w:val="19"/>
              </w:rPr>
              <w:t>ID</w:t>
            </w:r>
          </w:p>
        </w:tc>
        <w:tc>
          <w:tcPr>
            <w:tcW w:w="6317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6201C7" w14:textId="77777777" w:rsidR="00951FED" w:rsidRDefault="00951FED"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Tâche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&amp; </w:t>
            </w:r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Activités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techniques</w:t>
            </w:r>
          </w:p>
        </w:tc>
        <w:tc>
          <w:tcPr>
            <w:tcW w:w="2011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55F7CCB" w14:textId="77777777" w:rsidR="00951FED" w:rsidRDefault="00951FED"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Statut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/ Fait</w:t>
            </w:r>
          </w:p>
        </w:tc>
      </w:tr>
      <w:tr w:rsidR="00951FED" w:rsidRPr="002F3A1A" w14:paraId="4811EC42" w14:textId="77777777" w:rsidTr="00951FED">
        <w:trPr>
          <w:jc w:val="center"/>
        </w:trPr>
        <w:tc>
          <w:tcPr>
            <w:tcW w:w="1651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F805BA" w14:textId="77777777" w:rsidR="00951FED" w:rsidRDefault="00951FED">
            <w:r>
              <w:rPr>
                <w:b/>
              </w:rPr>
              <w:t>T8.1</w:t>
            </w:r>
          </w:p>
        </w:tc>
        <w:tc>
          <w:tcPr>
            <w:tcW w:w="6317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007A60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Remplacement des données locales </w:t>
            </w:r>
            <w:proofErr w:type="spellStart"/>
            <w:r w:rsidRPr="002F3A1A">
              <w:rPr>
                <w:lang w:val="fr-SN"/>
              </w:rPr>
              <w:t>mockées</w:t>
            </w:r>
            <w:proofErr w:type="spellEnd"/>
            <w:r w:rsidRPr="002F3A1A">
              <w:rPr>
                <w:lang w:val="fr-SN"/>
              </w:rPr>
              <w:t xml:space="preserve"> dans Next.js par les appels réels vers l'API </w:t>
            </w:r>
            <w:proofErr w:type="spellStart"/>
            <w:r w:rsidRPr="002F3A1A">
              <w:rPr>
                <w:lang w:val="fr-SN"/>
              </w:rPr>
              <w:t>Golang</w:t>
            </w:r>
            <w:proofErr w:type="spellEnd"/>
            <w:r w:rsidRPr="002F3A1A">
              <w:rPr>
                <w:lang w:val="fr-SN"/>
              </w:rPr>
              <w:t>.</w:t>
            </w:r>
          </w:p>
        </w:tc>
        <w:tc>
          <w:tcPr>
            <w:tcW w:w="2011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EB39B6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16034FBA" w14:textId="77777777" w:rsidTr="00951FED">
        <w:trPr>
          <w:jc w:val="center"/>
        </w:trPr>
        <w:tc>
          <w:tcPr>
            <w:tcW w:w="16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A18474" w14:textId="77777777" w:rsidR="00951FED" w:rsidRDefault="00951FED">
            <w:r>
              <w:rPr>
                <w:b/>
              </w:rPr>
              <w:t>T8.2</w:t>
            </w:r>
          </w:p>
        </w:tc>
        <w:tc>
          <w:tcPr>
            <w:tcW w:w="6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63463C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Connexion du Back-office aux </w:t>
            </w:r>
            <w:proofErr w:type="spellStart"/>
            <w:r w:rsidRPr="002F3A1A">
              <w:rPr>
                <w:lang w:val="fr-SN"/>
              </w:rPr>
              <w:t>endpoints</w:t>
            </w:r>
            <w:proofErr w:type="spellEnd"/>
            <w:r w:rsidRPr="002F3A1A">
              <w:rPr>
                <w:lang w:val="fr-SN"/>
              </w:rPr>
              <w:t xml:space="preserve"> d'</w:t>
            </w:r>
            <w:proofErr w:type="spellStart"/>
            <w:r w:rsidRPr="002F3A1A">
              <w:rPr>
                <w:lang w:val="fr-SN"/>
              </w:rPr>
              <w:t>upload</w:t>
            </w:r>
            <w:proofErr w:type="spellEnd"/>
            <w:r w:rsidRPr="002F3A1A">
              <w:rPr>
                <w:lang w:val="fr-SN"/>
              </w:rPr>
              <w:t xml:space="preserve"> R2 et formulaires d'édition (articles, fil, tracker, baromètre, numéros).</w:t>
            </w:r>
          </w:p>
        </w:tc>
        <w:tc>
          <w:tcPr>
            <w:tcW w:w="201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17617A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0CF1533D" w14:textId="77777777" w:rsidTr="00951FED">
        <w:trPr>
          <w:jc w:val="center"/>
        </w:trPr>
        <w:tc>
          <w:tcPr>
            <w:tcW w:w="1651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165436" w14:textId="77777777" w:rsidR="00951FED" w:rsidRDefault="00951FED">
            <w:r>
              <w:rPr>
                <w:b/>
              </w:rPr>
              <w:t>T8.3</w:t>
            </w:r>
          </w:p>
        </w:tc>
        <w:tc>
          <w:tcPr>
            <w:tcW w:w="6317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A95397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Sécurisation avancée : CORS strict, Rate </w:t>
            </w:r>
            <w:proofErr w:type="spellStart"/>
            <w:r w:rsidRPr="002F3A1A">
              <w:rPr>
                <w:lang w:val="fr-SN"/>
              </w:rPr>
              <w:t>Limiting</w:t>
            </w:r>
            <w:proofErr w:type="spellEnd"/>
            <w:r w:rsidRPr="002F3A1A">
              <w:rPr>
                <w:lang w:val="fr-SN"/>
              </w:rPr>
              <w:t xml:space="preserve"> (limite de requêtes anti-brute force), headers de sécurité (CSP, HSTS).</w:t>
            </w:r>
          </w:p>
        </w:tc>
        <w:tc>
          <w:tcPr>
            <w:tcW w:w="2011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913028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5B627E42" w14:textId="77777777" w:rsidTr="00951FED">
        <w:trPr>
          <w:jc w:val="center"/>
        </w:trPr>
        <w:tc>
          <w:tcPr>
            <w:tcW w:w="16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13036F" w14:textId="77777777" w:rsidR="00951FED" w:rsidRDefault="00951FED">
            <w:r>
              <w:rPr>
                <w:b/>
              </w:rPr>
              <w:t>T8.4</w:t>
            </w:r>
          </w:p>
        </w:tc>
        <w:tc>
          <w:tcPr>
            <w:tcW w:w="6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777C9B" w14:textId="77777777" w:rsidR="00951FED" w:rsidRDefault="00951FED">
            <w:r>
              <w:t>Tests end-to-end (E2E) : cycle complet création d'article -&gt; validation -&gt; affichage public.</w:t>
            </w:r>
          </w:p>
        </w:tc>
        <w:tc>
          <w:tcPr>
            <w:tcW w:w="201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E899D6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</w:tbl>
    <w:p w14:paraId="6C9289CF" w14:textId="77777777" w:rsidR="005E0CDC" w:rsidRPr="002F3A1A" w:rsidRDefault="005E0CDC">
      <w:pPr>
        <w:spacing w:after="120"/>
        <w:rPr>
          <w:lang w:val="fr-SN"/>
        </w:rPr>
      </w:pPr>
    </w:p>
    <w:p w14:paraId="4CBDB040" w14:textId="77777777" w:rsidR="005E0CDC" w:rsidRPr="002F3A1A" w:rsidRDefault="00000000">
      <w:pPr>
        <w:pStyle w:val="Titre2"/>
        <w:rPr>
          <w:lang w:val="fr-SN"/>
        </w:rPr>
      </w:pPr>
      <w:r>
        <w:rPr>
          <w:rFonts w:ascii="Georgia" w:hAnsi="Georgia"/>
          <w:color w:val="087443"/>
          <w:sz w:val="24"/>
        </w:rPr>
        <w:lastRenderedPageBreak/>
        <w:t>📅</w:t>
      </w:r>
      <w:r w:rsidRPr="002F3A1A">
        <w:rPr>
          <w:rFonts w:ascii="Georgia" w:hAnsi="Georgia"/>
          <w:color w:val="087443"/>
          <w:sz w:val="24"/>
          <w:lang w:val="fr-SN"/>
        </w:rPr>
        <w:t xml:space="preserve"> Semaine 9 (02 au 08 Novembre 2026) : Déploiement en Ligne sur Railway, Configuration </w:t>
      </w:r>
      <w:proofErr w:type="spellStart"/>
      <w:r w:rsidRPr="002F3A1A">
        <w:rPr>
          <w:rFonts w:ascii="Georgia" w:hAnsi="Georgia"/>
          <w:color w:val="087443"/>
          <w:sz w:val="24"/>
          <w:lang w:val="fr-SN"/>
        </w:rPr>
        <w:t>Cloudflare</w:t>
      </w:r>
      <w:proofErr w:type="spellEnd"/>
      <w:r w:rsidRPr="002F3A1A">
        <w:rPr>
          <w:rFonts w:ascii="Georgia" w:hAnsi="Georgia"/>
          <w:color w:val="087443"/>
          <w:sz w:val="24"/>
          <w:lang w:val="fr-SN"/>
        </w:rPr>
        <w:t xml:space="preserve"> R2 &amp; CI/CD</w:t>
      </w:r>
    </w:p>
    <w:tbl>
      <w:tblPr>
        <w:tblW w:w="0" w:type="auto"/>
        <w:jc w:val="center"/>
        <w:tblBorders>
          <w:top w:val="single" w:sz="4" w:space="0" w:color="D1C7B7"/>
          <w:bottom w:val="single" w:sz="6" w:space="0" w:color="D1C7B7"/>
          <w:insideH w:val="single" w:sz="4" w:space="0" w:color="D1C7B7"/>
          <w:insideV w:val="single" w:sz="4" w:space="0" w:color="D1C7B7"/>
        </w:tblBorders>
        <w:tblLook w:val="04A0" w:firstRow="1" w:lastRow="0" w:firstColumn="1" w:lastColumn="0" w:noHBand="0" w:noVBand="1"/>
      </w:tblPr>
      <w:tblGrid>
        <w:gridCol w:w="1579"/>
        <w:gridCol w:w="6248"/>
        <w:gridCol w:w="2008"/>
      </w:tblGrid>
      <w:tr w:rsidR="00951FED" w14:paraId="5C8E72C0" w14:textId="77777777" w:rsidTr="00951FED">
        <w:trPr>
          <w:jc w:val="center"/>
        </w:trPr>
        <w:tc>
          <w:tcPr>
            <w:tcW w:w="1579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1F7060" w14:textId="77777777" w:rsidR="00951FED" w:rsidRDefault="00951FED">
            <w:r>
              <w:rPr>
                <w:rFonts w:ascii="Georgia" w:hAnsi="Georgia"/>
                <w:b/>
                <w:color w:val="FFFFFF"/>
                <w:sz w:val="19"/>
              </w:rPr>
              <w:t>ID</w:t>
            </w:r>
          </w:p>
        </w:tc>
        <w:tc>
          <w:tcPr>
            <w:tcW w:w="6248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526E6A5" w14:textId="77777777" w:rsidR="00951FED" w:rsidRDefault="00951FED">
            <w:r>
              <w:rPr>
                <w:rFonts w:ascii="Georgia" w:hAnsi="Georgia"/>
                <w:b/>
                <w:color w:val="FFFFFF"/>
                <w:sz w:val="19"/>
              </w:rPr>
              <w:t>Tâche &amp; Activités techniques</w:t>
            </w:r>
          </w:p>
        </w:tc>
        <w:tc>
          <w:tcPr>
            <w:tcW w:w="2008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969026A" w14:textId="77777777" w:rsidR="00951FED" w:rsidRDefault="00951FED"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Statut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/ Fait</w:t>
            </w:r>
          </w:p>
        </w:tc>
      </w:tr>
      <w:tr w:rsidR="00951FED" w:rsidRPr="002F3A1A" w14:paraId="227A55E4" w14:textId="77777777" w:rsidTr="00951FED">
        <w:trPr>
          <w:jc w:val="center"/>
        </w:trPr>
        <w:tc>
          <w:tcPr>
            <w:tcW w:w="1579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D50C36" w14:textId="77777777" w:rsidR="00951FED" w:rsidRDefault="00951FED">
            <w:r>
              <w:rPr>
                <w:b/>
              </w:rPr>
              <w:t>T9.1</w:t>
            </w:r>
          </w:p>
        </w:tc>
        <w:tc>
          <w:tcPr>
            <w:tcW w:w="6248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425301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Création et configuration du projet Railway (Service Docker Go + Base de données PostgreSQL managée).</w:t>
            </w:r>
          </w:p>
        </w:tc>
        <w:tc>
          <w:tcPr>
            <w:tcW w:w="2008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B85AA6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179FA00C" w14:textId="77777777" w:rsidTr="00951FED">
        <w:trPr>
          <w:jc w:val="center"/>
        </w:trPr>
        <w:tc>
          <w:tcPr>
            <w:tcW w:w="15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3DDF86" w14:textId="77777777" w:rsidR="00951FED" w:rsidRDefault="00951FED">
            <w:r>
              <w:rPr>
                <w:b/>
              </w:rPr>
              <w:t>T9.2</w:t>
            </w:r>
          </w:p>
        </w:tc>
        <w:tc>
          <w:tcPr>
            <w:tcW w:w="62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B4ED66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Liaison du réseau privé interne Railway (`DATABASE_URL`) et injection sécurisée des variables d'environnement.</w:t>
            </w:r>
          </w:p>
        </w:tc>
        <w:tc>
          <w:tcPr>
            <w:tcW w:w="20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4F9F50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63E68230" w14:textId="77777777" w:rsidTr="00951FED">
        <w:trPr>
          <w:jc w:val="center"/>
        </w:trPr>
        <w:tc>
          <w:tcPr>
            <w:tcW w:w="1579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CBB9FC" w14:textId="77777777" w:rsidR="00951FED" w:rsidRDefault="00951FED">
            <w:r>
              <w:rPr>
                <w:b/>
              </w:rPr>
              <w:t>T9.3</w:t>
            </w:r>
          </w:p>
        </w:tc>
        <w:tc>
          <w:tcPr>
            <w:tcW w:w="6248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AAD947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Création du </w:t>
            </w:r>
            <w:proofErr w:type="spellStart"/>
            <w:r w:rsidRPr="002F3A1A">
              <w:rPr>
                <w:lang w:val="fr-SN"/>
              </w:rPr>
              <w:t>Bucket</w:t>
            </w:r>
            <w:proofErr w:type="spellEnd"/>
            <w:r w:rsidRPr="002F3A1A">
              <w:rPr>
                <w:lang w:val="fr-SN"/>
              </w:rPr>
              <w:t xml:space="preserve"> </w:t>
            </w:r>
            <w:proofErr w:type="spellStart"/>
            <w:r w:rsidRPr="002F3A1A">
              <w:rPr>
                <w:lang w:val="fr-SN"/>
              </w:rPr>
              <w:t>Cloudflare</w:t>
            </w:r>
            <w:proofErr w:type="spellEnd"/>
            <w:r w:rsidRPr="002F3A1A">
              <w:rPr>
                <w:lang w:val="fr-SN"/>
              </w:rPr>
              <w:t xml:space="preserve"> R2 (`</w:t>
            </w:r>
            <w:proofErr w:type="spellStart"/>
            <w:r w:rsidRPr="002F3A1A">
              <w:rPr>
                <w:lang w:val="fr-SN"/>
              </w:rPr>
              <w:t>burkina</w:t>
            </w:r>
            <w:proofErr w:type="spellEnd"/>
            <w:r w:rsidRPr="002F3A1A">
              <w:rPr>
                <w:lang w:val="fr-SN"/>
              </w:rPr>
              <w:t>-news-media`), configuration des clés S3 et liaison du sous-domaine personnalisé (`media.burkinanews.bf`).</w:t>
            </w:r>
          </w:p>
        </w:tc>
        <w:tc>
          <w:tcPr>
            <w:tcW w:w="2008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71E18C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1CCA3217" w14:textId="77777777" w:rsidTr="00951FED">
        <w:trPr>
          <w:jc w:val="center"/>
        </w:trPr>
        <w:tc>
          <w:tcPr>
            <w:tcW w:w="15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1D4C79" w14:textId="77777777" w:rsidR="00951FED" w:rsidRDefault="00951FED">
            <w:r>
              <w:rPr>
                <w:b/>
              </w:rPr>
              <w:t>T9.4</w:t>
            </w:r>
          </w:p>
        </w:tc>
        <w:tc>
          <w:tcPr>
            <w:tcW w:w="62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0B7A0E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Mise en place du pipeline de déploiement automatique GitHub Actions (à chaque push sur `main`, Railway compile et déploie le binaire Go sans coupure).</w:t>
            </w:r>
          </w:p>
        </w:tc>
        <w:tc>
          <w:tcPr>
            <w:tcW w:w="20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022173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</w:tbl>
    <w:p w14:paraId="13F052D5" w14:textId="77777777" w:rsidR="005E0CDC" w:rsidRPr="002F3A1A" w:rsidRDefault="005E0CDC">
      <w:pPr>
        <w:spacing w:after="120"/>
        <w:rPr>
          <w:lang w:val="fr-SN"/>
        </w:rPr>
      </w:pPr>
    </w:p>
    <w:p w14:paraId="05A66AE2" w14:textId="77777777" w:rsidR="005E0CDC" w:rsidRPr="002F3A1A" w:rsidRDefault="00000000">
      <w:pPr>
        <w:pStyle w:val="Titre2"/>
        <w:rPr>
          <w:lang w:val="fr-SN"/>
        </w:rPr>
      </w:pPr>
      <w:r>
        <w:rPr>
          <w:rFonts w:ascii="Georgia" w:hAnsi="Georgia"/>
          <w:color w:val="087443"/>
          <w:sz w:val="24"/>
        </w:rPr>
        <w:t>📅</w:t>
      </w:r>
      <w:r w:rsidRPr="002F3A1A">
        <w:rPr>
          <w:rFonts w:ascii="Georgia" w:hAnsi="Georgia"/>
          <w:color w:val="087443"/>
          <w:sz w:val="24"/>
          <w:lang w:val="fr-SN"/>
        </w:rPr>
        <w:t xml:space="preserve"> Semaine 10 (09 au 15 Novembre 2026) : Tests de Charge, Recette Finale Rédactionnelle &amp; Bascule Production (Go-Live)</w:t>
      </w:r>
    </w:p>
    <w:tbl>
      <w:tblPr>
        <w:tblW w:w="0" w:type="auto"/>
        <w:jc w:val="center"/>
        <w:tblBorders>
          <w:top w:val="single" w:sz="4" w:space="0" w:color="D1C7B7"/>
          <w:bottom w:val="single" w:sz="6" w:space="0" w:color="D1C7B7"/>
          <w:insideH w:val="single" w:sz="4" w:space="0" w:color="D1C7B7"/>
          <w:insideV w:val="single" w:sz="4" w:space="0" w:color="D1C7B7"/>
        </w:tblBorders>
        <w:tblLook w:val="04A0" w:firstRow="1" w:lastRow="0" w:firstColumn="1" w:lastColumn="0" w:noHBand="0" w:noVBand="1"/>
      </w:tblPr>
      <w:tblGrid>
        <w:gridCol w:w="1651"/>
        <w:gridCol w:w="6317"/>
        <w:gridCol w:w="2011"/>
      </w:tblGrid>
      <w:tr w:rsidR="00951FED" w14:paraId="500EEA60" w14:textId="77777777" w:rsidTr="00951FED">
        <w:trPr>
          <w:jc w:val="center"/>
        </w:trPr>
        <w:tc>
          <w:tcPr>
            <w:tcW w:w="1651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C5F07BD" w14:textId="77777777" w:rsidR="00951FED" w:rsidRDefault="00951FED">
            <w:r>
              <w:rPr>
                <w:rFonts w:ascii="Georgia" w:hAnsi="Georgia"/>
                <w:b/>
                <w:color w:val="FFFFFF"/>
                <w:sz w:val="19"/>
              </w:rPr>
              <w:t>ID</w:t>
            </w:r>
          </w:p>
        </w:tc>
        <w:tc>
          <w:tcPr>
            <w:tcW w:w="6317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4B8BADF" w14:textId="77777777" w:rsidR="00951FED" w:rsidRDefault="00951FED"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Tâche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&amp; </w:t>
            </w:r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Activités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techniques</w:t>
            </w:r>
          </w:p>
        </w:tc>
        <w:tc>
          <w:tcPr>
            <w:tcW w:w="2011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536BD73" w14:textId="77777777" w:rsidR="00951FED" w:rsidRDefault="00951FED">
            <w:proofErr w:type="spellStart"/>
            <w:r>
              <w:rPr>
                <w:rFonts w:ascii="Georgia" w:hAnsi="Georgia"/>
                <w:b/>
                <w:color w:val="FFFFFF"/>
                <w:sz w:val="19"/>
              </w:rPr>
              <w:t>Statut</w:t>
            </w:r>
            <w:proofErr w:type="spellEnd"/>
            <w:r>
              <w:rPr>
                <w:rFonts w:ascii="Georgia" w:hAnsi="Georgia"/>
                <w:b/>
                <w:color w:val="FFFFFF"/>
                <w:sz w:val="19"/>
              </w:rPr>
              <w:t xml:space="preserve"> / Fait</w:t>
            </w:r>
          </w:p>
        </w:tc>
      </w:tr>
      <w:tr w:rsidR="00951FED" w:rsidRPr="002F3A1A" w14:paraId="2C4ECDE1" w14:textId="77777777" w:rsidTr="00951FED">
        <w:trPr>
          <w:jc w:val="center"/>
        </w:trPr>
        <w:tc>
          <w:tcPr>
            <w:tcW w:w="1651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42399E" w14:textId="77777777" w:rsidR="00951FED" w:rsidRDefault="00951FED">
            <w:r>
              <w:rPr>
                <w:b/>
              </w:rPr>
              <w:t>T10.1</w:t>
            </w:r>
          </w:p>
        </w:tc>
        <w:tc>
          <w:tcPr>
            <w:tcW w:w="6317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A94CF2" w14:textId="260F10BD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Tests de performance et de charge </w:t>
            </w:r>
          </w:p>
        </w:tc>
        <w:tc>
          <w:tcPr>
            <w:tcW w:w="2011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071F77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35C410C3" w14:textId="77777777" w:rsidTr="00951FED">
        <w:trPr>
          <w:jc w:val="center"/>
        </w:trPr>
        <w:tc>
          <w:tcPr>
            <w:tcW w:w="16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3D0CAD" w14:textId="77777777" w:rsidR="00951FED" w:rsidRDefault="00951FED">
            <w:r>
              <w:rPr>
                <w:b/>
              </w:rPr>
              <w:t>T10.2</w:t>
            </w:r>
          </w:p>
        </w:tc>
        <w:tc>
          <w:tcPr>
            <w:tcW w:w="6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1C2B74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Vérification des sauvegardes automatiques de la base PostgreSQL et test de restauration à blanc.</w:t>
            </w:r>
          </w:p>
        </w:tc>
        <w:tc>
          <w:tcPr>
            <w:tcW w:w="201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061E44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7446F2D3" w14:textId="77777777" w:rsidTr="00951FED">
        <w:trPr>
          <w:jc w:val="center"/>
        </w:trPr>
        <w:tc>
          <w:tcPr>
            <w:tcW w:w="1651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C3DEA2" w14:textId="77777777" w:rsidR="00951FED" w:rsidRDefault="00951FED">
            <w:r>
              <w:rPr>
                <w:b/>
              </w:rPr>
              <w:t>T10.3</w:t>
            </w:r>
          </w:p>
        </w:tc>
        <w:tc>
          <w:tcPr>
            <w:tcW w:w="6317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40C5DE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Séance de recette finale avec la Rédaction : saisie des premiers vrais articles, photos, dépêches et numéros PDF.</w:t>
            </w:r>
          </w:p>
        </w:tc>
        <w:tc>
          <w:tcPr>
            <w:tcW w:w="2011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69AE0C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  <w:tr w:rsidR="00951FED" w:rsidRPr="002F3A1A" w14:paraId="12F831F8" w14:textId="77777777" w:rsidTr="00951FED">
        <w:trPr>
          <w:jc w:val="center"/>
        </w:trPr>
        <w:tc>
          <w:tcPr>
            <w:tcW w:w="16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DE7B24" w14:textId="77777777" w:rsidR="00951FED" w:rsidRDefault="00951FED">
            <w:r>
              <w:rPr>
                <w:b/>
              </w:rPr>
              <w:t>T10.4</w:t>
            </w:r>
          </w:p>
        </w:tc>
        <w:tc>
          <w:tcPr>
            <w:tcW w:w="6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2702E5" w14:textId="1362B6F2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BASCULE OFFICIELLE EN PRODUCTION (15 NOVEMBRE 2026) : Ouverture complète du système.</w:t>
            </w:r>
          </w:p>
        </w:tc>
        <w:tc>
          <w:tcPr>
            <w:tcW w:w="201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64AAC5" w14:textId="77777777" w:rsidR="00951FED" w:rsidRPr="002F3A1A" w:rsidRDefault="00951FED">
            <w:pPr>
              <w:rPr>
                <w:lang w:val="fr-SN"/>
              </w:rPr>
            </w:pPr>
            <w:r w:rsidRPr="002F3A1A">
              <w:rPr>
                <w:lang w:val="fr-SN"/>
              </w:rPr>
              <w:t>[ ] Non démarré</w:t>
            </w:r>
            <w:r w:rsidRPr="002F3A1A">
              <w:rPr>
                <w:lang w:val="fr-SN"/>
              </w:rPr>
              <w:br/>
              <w:t>[ ] En cours</w:t>
            </w:r>
            <w:r w:rsidRPr="002F3A1A">
              <w:rPr>
                <w:lang w:val="fr-SN"/>
              </w:rPr>
              <w:br/>
              <w:t>[ ] Validé</w:t>
            </w:r>
          </w:p>
        </w:tc>
      </w:tr>
    </w:tbl>
    <w:p w14:paraId="56A1A7DF" w14:textId="77777777" w:rsidR="005E0CDC" w:rsidRPr="002F3A1A" w:rsidRDefault="005E0CDC">
      <w:pPr>
        <w:spacing w:after="120"/>
        <w:rPr>
          <w:lang w:val="fr-SN"/>
        </w:rPr>
      </w:pPr>
    </w:p>
    <w:p w14:paraId="12B1F95F" w14:textId="77777777" w:rsidR="005E0CDC" w:rsidRPr="002F3A1A" w:rsidRDefault="00000000">
      <w:pPr>
        <w:pStyle w:val="Titre1"/>
        <w:rPr>
          <w:lang w:val="fr-SN"/>
        </w:rPr>
      </w:pPr>
      <w:r w:rsidRPr="002F3A1A">
        <w:rPr>
          <w:rFonts w:ascii="Georgia" w:hAnsi="Georgia"/>
          <w:color w:val="087443"/>
          <w:lang w:val="fr-SN"/>
        </w:rPr>
        <w:lastRenderedPageBreak/>
        <w:t>5. Checklist de Validation Finale pour le Go-Live</w:t>
      </w:r>
    </w:p>
    <w:p w14:paraId="50B85F71" w14:textId="32F982B3" w:rsidR="005E0CDC" w:rsidRPr="002F3A1A" w:rsidRDefault="00000000">
      <w:pPr>
        <w:rPr>
          <w:lang w:val="fr-SN"/>
        </w:rPr>
      </w:pPr>
      <w:r w:rsidRPr="002F3A1A">
        <w:rPr>
          <w:lang w:val="fr-SN"/>
        </w:rPr>
        <w:t>Avant le 15 Novembre 2026, chacun des critères suivants doit être coché :</w:t>
      </w:r>
    </w:p>
    <w:tbl>
      <w:tblPr>
        <w:tblW w:w="0" w:type="auto"/>
        <w:jc w:val="center"/>
        <w:tblBorders>
          <w:top w:val="single" w:sz="4" w:space="0" w:color="D1C7B7"/>
          <w:bottom w:val="single" w:sz="6" w:space="0" w:color="D1C7B7"/>
          <w:insideH w:val="single" w:sz="4" w:space="0" w:color="D1C7B7"/>
          <w:insideV w:val="single" w:sz="4" w:space="0" w:color="D1C7B7"/>
        </w:tblBorders>
        <w:tblLook w:val="04A0" w:firstRow="1" w:lastRow="0" w:firstColumn="1" w:lastColumn="0" w:noHBand="0" w:noVBand="1"/>
      </w:tblPr>
      <w:tblGrid>
        <w:gridCol w:w="1150"/>
        <w:gridCol w:w="6747"/>
        <w:gridCol w:w="2443"/>
      </w:tblGrid>
      <w:tr w:rsidR="005E0CDC" w14:paraId="23224AF2" w14:textId="77777777">
        <w:trPr>
          <w:jc w:val="center"/>
        </w:trPr>
        <w:tc>
          <w:tcPr>
            <w:tcW w:w="1152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C325927" w14:textId="77777777" w:rsidR="005E0CDC" w:rsidRDefault="00000000">
            <w:r>
              <w:rPr>
                <w:rFonts w:ascii="Georgia" w:hAnsi="Georgia"/>
                <w:b/>
                <w:color w:val="FFFFFF"/>
                <w:sz w:val="19"/>
              </w:rPr>
              <w:t>N°</w:t>
            </w:r>
          </w:p>
        </w:tc>
        <w:tc>
          <w:tcPr>
            <w:tcW w:w="6768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293049C" w14:textId="77777777" w:rsidR="005E0CDC" w:rsidRDefault="00000000">
            <w:r>
              <w:rPr>
                <w:rFonts w:ascii="Georgia" w:hAnsi="Georgia"/>
                <w:b/>
                <w:color w:val="FFFFFF"/>
                <w:sz w:val="19"/>
              </w:rPr>
              <w:t>Critère d'acceptation de recette</w:t>
            </w:r>
          </w:p>
        </w:tc>
        <w:tc>
          <w:tcPr>
            <w:tcW w:w="2448" w:type="dxa"/>
            <w:shd w:val="clear" w:color="auto" w:fill="08744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D24AD8A" w14:textId="77777777" w:rsidR="005E0CDC" w:rsidRDefault="00000000">
            <w:r>
              <w:rPr>
                <w:rFonts w:ascii="Georgia" w:hAnsi="Georgia"/>
                <w:b/>
                <w:color w:val="FFFFFF"/>
                <w:sz w:val="19"/>
              </w:rPr>
              <w:t>Validation définitive</w:t>
            </w:r>
          </w:p>
        </w:tc>
      </w:tr>
      <w:tr w:rsidR="005E0CDC" w14:paraId="7B55325E" w14:textId="77777777">
        <w:trPr>
          <w:jc w:val="center"/>
        </w:trPr>
        <w:tc>
          <w:tcPr>
            <w:tcW w:w="1152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A1E826" w14:textId="77777777" w:rsidR="005E0CDC" w:rsidRDefault="00000000">
            <w:r>
              <w:rPr>
                <w:b/>
              </w:rPr>
              <w:t>C1</w:t>
            </w:r>
          </w:p>
        </w:tc>
        <w:tc>
          <w:tcPr>
            <w:tcW w:w="6768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53E985" w14:textId="73425AF1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 xml:space="preserve">L'API </w:t>
            </w:r>
            <w:proofErr w:type="spellStart"/>
            <w:r w:rsidRPr="002F3A1A">
              <w:rPr>
                <w:lang w:val="fr-SN"/>
              </w:rPr>
              <w:t>Golang</w:t>
            </w:r>
            <w:proofErr w:type="spellEnd"/>
            <w:r w:rsidRPr="002F3A1A">
              <w:rPr>
                <w:lang w:val="fr-SN"/>
              </w:rPr>
              <w:t xml:space="preserve"> est déployée sur Railway.</w:t>
            </w:r>
          </w:p>
        </w:tc>
        <w:tc>
          <w:tcPr>
            <w:tcW w:w="2448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328CED" w14:textId="77777777" w:rsidR="005E0CDC" w:rsidRDefault="00000000">
            <w:r>
              <w:t xml:space="preserve">[  ] </w:t>
            </w:r>
            <w:proofErr w:type="spellStart"/>
            <w:r>
              <w:t>Validé</w:t>
            </w:r>
            <w:proofErr w:type="spellEnd"/>
            <w:r>
              <w:br/>
              <w:t>Date : __/__/2026</w:t>
            </w:r>
          </w:p>
        </w:tc>
      </w:tr>
      <w:tr w:rsidR="005E0CDC" w14:paraId="22099D42" w14:textId="77777777">
        <w:trPr>
          <w:jc w:val="center"/>
        </w:trPr>
        <w:tc>
          <w:tcPr>
            <w:tcW w:w="11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7A2AED" w14:textId="77777777" w:rsidR="005E0CDC" w:rsidRDefault="00000000">
            <w:r>
              <w:rPr>
                <w:b/>
              </w:rPr>
              <w:t>C2</w:t>
            </w:r>
          </w:p>
        </w:tc>
        <w:tc>
          <w:tcPr>
            <w:tcW w:w="67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CD736D" w14:textId="21CBC8D0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La base PostgreSQL est chiffrée, protégée sur le réseau privé et sauvegardée automatiquement.</w:t>
            </w:r>
          </w:p>
        </w:tc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D218AF" w14:textId="77777777" w:rsidR="005E0CDC" w:rsidRDefault="00000000">
            <w:r>
              <w:t xml:space="preserve">[  ] </w:t>
            </w:r>
            <w:proofErr w:type="spellStart"/>
            <w:r>
              <w:t>Validé</w:t>
            </w:r>
            <w:proofErr w:type="spellEnd"/>
            <w:r>
              <w:br/>
              <w:t>Date : __/__/2026</w:t>
            </w:r>
          </w:p>
        </w:tc>
      </w:tr>
      <w:tr w:rsidR="005E0CDC" w14:paraId="7A64CAEF" w14:textId="77777777">
        <w:trPr>
          <w:jc w:val="center"/>
        </w:trPr>
        <w:tc>
          <w:tcPr>
            <w:tcW w:w="1152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E2C2D8" w14:textId="77777777" w:rsidR="005E0CDC" w:rsidRDefault="00000000">
            <w:r>
              <w:rPr>
                <w:b/>
              </w:rPr>
              <w:t>C3</w:t>
            </w:r>
          </w:p>
        </w:tc>
        <w:tc>
          <w:tcPr>
            <w:tcW w:w="6768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59B874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L'</w:t>
            </w:r>
            <w:proofErr w:type="spellStart"/>
            <w:r w:rsidRPr="002F3A1A">
              <w:rPr>
                <w:lang w:val="fr-SN"/>
              </w:rPr>
              <w:t>upload</w:t>
            </w:r>
            <w:proofErr w:type="spellEnd"/>
            <w:r w:rsidRPr="002F3A1A">
              <w:rPr>
                <w:lang w:val="fr-SN"/>
              </w:rPr>
              <w:t xml:space="preserve"> d'images et de PDF vers </w:t>
            </w:r>
            <w:proofErr w:type="spellStart"/>
            <w:r w:rsidRPr="002F3A1A">
              <w:rPr>
                <w:lang w:val="fr-SN"/>
              </w:rPr>
              <w:t>Cloudflare</w:t>
            </w:r>
            <w:proofErr w:type="spellEnd"/>
            <w:r w:rsidRPr="002F3A1A">
              <w:rPr>
                <w:lang w:val="fr-SN"/>
              </w:rPr>
              <w:t xml:space="preserve"> R2 fonctionne avec succès sans coût de bande passante.</w:t>
            </w:r>
          </w:p>
        </w:tc>
        <w:tc>
          <w:tcPr>
            <w:tcW w:w="2448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0607C4" w14:textId="77777777" w:rsidR="005E0CDC" w:rsidRDefault="00000000">
            <w:r>
              <w:t xml:space="preserve">[  ] </w:t>
            </w:r>
            <w:proofErr w:type="spellStart"/>
            <w:r>
              <w:t>Validé</w:t>
            </w:r>
            <w:proofErr w:type="spellEnd"/>
            <w:r>
              <w:br/>
              <w:t>Date : __/__/2026</w:t>
            </w:r>
          </w:p>
        </w:tc>
      </w:tr>
      <w:tr w:rsidR="005E0CDC" w14:paraId="64B3028E" w14:textId="77777777">
        <w:trPr>
          <w:jc w:val="center"/>
        </w:trPr>
        <w:tc>
          <w:tcPr>
            <w:tcW w:w="11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CA1FC6" w14:textId="77777777" w:rsidR="005E0CDC" w:rsidRDefault="00000000">
            <w:r>
              <w:rPr>
                <w:b/>
              </w:rPr>
              <w:t>C4</w:t>
            </w:r>
          </w:p>
        </w:tc>
        <w:tc>
          <w:tcPr>
            <w:tcW w:w="67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31A699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Le Back-Office permet de rédiger en texte libre enrichi et d'assigner les preuves déontologiques.</w:t>
            </w:r>
          </w:p>
        </w:tc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D13A36" w14:textId="77777777" w:rsidR="005E0CDC" w:rsidRDefault="00000000">
            <w:r>
              <w:t xml:space="preserve">[  ] </w:t>
            </w:r>
            <w:proofErr w:type="spellStart"/>
            <w:r>
              <w:t>Validé</w:t>
            </w:r>
            <w:proofErr w:type="spellEnd"/>
            <w:r>
              <w:br/>
              <w:t>Date : __/__/2026</w:t>
            </w:r>
          </w:p>
        </w:tc>
      </w:tr>
      <w:tr w:rsidR="005E0CDC" w14:paraId="2E741BCA" w14:textId="77777777">
        <w:trPr>
          <w:jc w:val="center"/>
        </w:trPr>
        <w:tc>
          <w:tcPr>
            <w:tcW w:w="1152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75F2BA" w14:textId="77777777" w:rsidR="005E0CDC" w:rsidRDefault="00000000">
            <w:r>
              <w:rPr>
                <w:b/>
              </w:rPr>
              <w:t>C5</w:t>
            </w:r>
          </w:p>
        </w:tc>
        <w:tc>
          <w:tcPr>
            <w:tcW w:w="6768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EDAE0D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Le Fil d'actualité diffuse les dépêches certifiées en temps réel (SSE) sans rechargement de page.</w:t>
            </w:r>
          </w:p>
        </w:tc>
        <w:tc>
          <w:tcPr>
            <w:tcW w:w="2448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3AF273" w14:textId="77777777" w:rsidR="005E0CDC" w:rsidRDefault="00000000">
            <w:r>
              <w:t xml:space="preserve">[  ] </w:t>
            </w:r>
            <w:proofErr w:type="spellStart"/>
            <w:r>
              <w:t>Validé</w:t>
            </w:r>
            <w:proofErr w:type="spellEnd"/>
            <w:r>
              <w:br/>
              <w:t>Date : __/__/2026</w:t>
            </w:r>
          </w:p>
        </w:tc>
      </w:tr>
      <w:tr w:rsidR="005E0CDC" w14:paraId="07DCE370" w14:textId="77777777">
        <w:trPr>
          <w:jc w:val="center"/>
        </w:trPr>
        <w:tc>
          <w:tcPr>
            <w:tcW w:w="11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5AF172" w14:textId="77777777" w:rsidR="005E0CDC" w:rsidRDefault="00000000">
            <w:r>
              <w:rPr>
                <w:b/>
              </w:rPr>
              <w:t>C6</w:t>
            </w:r>
          </w:p>
        </w:tc>
        <w:tc>
          <w:tcPr>
            <w:tcW w:w="67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ED6CD2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Le Tracker des Chantiers et le Baromètre RELANCE calculent et affichent les données exactes.</w:t>
            </w:r>
          </w:p>
        </w:tc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7475ED" w14:textId="77777777" w:rsidR="005E0CDC" w:rsidRDefault="00000000">
            <w:r>
              <w:t xml:space="preserve">[  ] </w:t>
            </w:r>
            <w:proofErr w:type="spellStart"/>
            <w:r>
              <w:t>Validé</w:t>
            </w:r>
            <w:proofErr w:type="spellEnd"/>
            <w:r>
              <w:br/>
              <w:t>Date : __/__/2026</w:t>
            </w:r>
          </w:p>
        </w:tc>
      </w:tr>
      <w:tr w:rsidR="005E0CDC" w14:paraId="4D0B5AC6" w14:textId="77777777">
        <w:trPr>
          <w:jc w:val="center"/>
        </w:trPr>
        <w:tc>
          <w:tcPr>
            <w:tcW w:w="1152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0DE71A" w14:textId="77777777" w:rsidR="005E0CDC" w:rsidRDefault="00000000">
            <w:r>
              <w:rPr>
                <w:b/>
              </w:rPr>
              <w:t>C7</w:t>
            </w:r>
          </w:p>
        </w:tc>
        <w:tc>
          <w:tcPr>
            <w:tcW w:w="6768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6798C0" w14:textId="77777777" w:rsidR="005E0CDC" w:rsidRPr="002F3A1A" w:rsidRDefault="00000000">
            <w:pPr>
              <w:rPr>
                <w:lang w:val="fr-SN"/>
              </w:rPr>
            </w:pPr>
            <w:r w:rsidRPr="002F3A1A">
              <w:rPr>
                <w:lang w:val="fr-SN"/>
              </w:rPr>
              <w:t>Le magazine PDF est téléchargeable rapidement depuis un mobile au Burkina Faso.</w:t>
            </w:r>
          </w:p>
        </w:tc>
        <w:tc>
          <w:tcPr>
            <w:tcW w:w="2448" w:type="dxa"/>
            <w:shd w:val="clear" w:color="auto" w:fill="FBF9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5BE274" w14:textId="77777777" w:rsidR="005E0CDC" w:rsidRDefault="00000000">
            <w:r>
              <w:t xml:space="preserve">[  ] </w:t>
            </w:r>
            <w:proofErr w:type="spellStart"/>
            <w:r>
              <w:t>Validé</w:t>
            </w:r>
            <w:proofErr w:type="spellEnd"/>
            <w:r>
              <w:br/>
              <w:t>Date : __/__/2026</w:t>
            </w:r>
          </w:p>
        </w:tc>
      </w:tr>
    </w:tbl>
    <w:p w14:paraId="47A64794" w14:textId="77777777" w:rsidR="005E0CDC" w:rsidRDefault="005E0CDC">
      <w:pPr>
        <w:spacing w:before="280"/>
      </w:pPr>
    </w:p>
    <w:p w14:paraId="5114D6F3" w14:textId="3C315754" w:rsidR="005E0CDC" w:rsidRPr="002F3A1A" w:rsidRDefault="005F01FB">
      <w:pPr>
        <w:jc w:val="right"/>
        <w:rPr>
          <w:lang w:val="fr-SN"/>
        </w:rPr>
      </w:pPr>
      <w:r>
        <w:rPr>
          <w:i/>
          <w:color w:val="64748B"/>
          <w:lang w:val="fr-SN"/>
        </w:rPr>
        <w:t>Samba Diop</w:t>
      </w:r>
      <w:r w:rsidR="00000000" w:rsidRPr="002F3A1A">
        <w:rPr>
          <w:i/>
          <w:color w:val="64748B"/>
          <w:lang w:val="fr-SN"/>
        </w:rPr>
        <w:t xml:space="preserve"> · Burkina News</w:t>
      </w:r>
    </w:p>
    <w:sectPr w:rsidR="005E0CDC" w:rsidRPr="002F3A1A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2470093">
    <w:abstractNumId w:val="8"/>
  </w:num>
  <w:num w:numId="2" w16cid:durableId="898172764">
    <w:abstractNumId w:val="6"/>
  </w:num>
  <w:num w:numId="3" w16cid:durableId="1842818461">
    <w:abstractNumId w:val="5"/>
  </w:num>
  <w:num w:numId="4" w16cid:durableId="1243955446">
    <w:abstractNumId w:val="4"/>
  </w:num>
  <w:num w:numId="5" w16cid:durableId="318848074">
    <w:abstractNumId w:val="7"/>
  </w:num>
  <w:num w:numId="6" w16cid:durableId="1106539362">
    <w:abstractNumId w:val="3"/>
  </w:num>
  <w:num w:numId="7" w16cid:durableId="1455323229">
    <w:abstractNumId w:val="2"/>
  </w:num>
  <w:num w:numId="8" w16cid:durableId="744886955">
    <w:abstractNumId w:val="1"/>
  </w:num>
  <w:num w:numId="9" w16cid:durableId="11526720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A1A"/>
    <w:rsid w:val="00326F90"/>
    <w:rsid w:val="004539A3"/>
    <w:rsid w:val="005E0CDC"/>
    <w:rsid w:val="005F01FB"/>
    <w:rsid w:val="00951F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A68AA3"/>
  <w14:defaultImageDpi w14:val="300"/>
  <w15:docId w15:val="{FB5092EE-8ECC-434B-95FA-09E58746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41414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1930</Words>
  <Characters>10616</Characters>
  <Application>Microsoft Office Word</Application>
  <DocSecurity>0</DocSecurity>
  <Lines>88</Lines>
  <Paragraphs>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samba diop</cp:lastModifiedBy>
  <cp:revision>3</cp:revision>
  <dcterms:created xsi:type="dcterms:W3CDTF">2013-12-23T23:15:00Z</dcterms:created>
  <dcterms:modified xsi:type="dcterms:W3CDTF">2026-09-09T16:41:00Z</dcterms:modified>
  <cp:category/>
</cp:coreProperties>
</file>