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233C"/>
          <w:sz w:val="60"/>
        </w:rPr>
        <w:t>BURKINA NEWS</w:t>
      </w:r>
    </w:p>
    <w:p>
      <w:pPr>
        <w:jc w:val="center"/>
      </w:pPr>
      <w:r>
        <w:rPr>
          <w:b/>
          <w:color w:val="B08A3E"/>
          <w:sz w:val="38"/>
        </w:rPr>
        <w:t>CAHIER FONCTIONNEL &amp; TECHNIQUE</w:t>
      </w:r>
    </w:p>
    <w:p>
      <w:pPr>
        <w:jc w:val="center"/>
      </w:pPr>
      <w:r>
        <w:rPr>
          <w:sz w:val="30"/>
        </w:rPr>
        <w:t>Site public + Back-office éditorial</w:t>
        <w:br/>
        <w:t>Next.js + Supabase</w:t>
      </w:r>
    </w:p>
    <w:p>
      <w:pPr>
        <w:jc w:val="center"/>
      </w:pPr>
      <w:r>
        <w:rPr>
          <w:color w:val="666666"/>
          <w:sz w:val="20"/>
        </w:rPr>
        <w:br/>
        <w:t>Version de cadrage — 28 août 2026</w:t>
      </w:r>
    </w:p>
    <w:p/>
    <w:p>
      <w:pPr>
        <w:ind w:left="216" w:right="216"/>
      </w:pPr>
      <w:r>
        <w:rPr>
          <w:b/>
          <w:color w:val="17233C"/>
        </w:rPr>
        <w:t>Document de référence pour la conception, le développement et la validation du produit.</w:t>
      </w:r>
    </w:p>
    <w:p>
      <w:r>
        <w:t>Ce document transforme le cadrage éditorial de Burkina News en spécification exploitable côté produit, UX, base de données, back-office et développement. Les décisions éditoriales sont conservées ; l'architecture technique est adaptée au choix demandé : Next.js en frontend et Supabase comme backend.</w:t>
      </w:r>
    </w:p>
    <w:p>
      <w:r>
        <w:br w:type="page"/>
      </w:r>
    </w:p>
    <w:p>
      <w:pPr>
        <w:pStyle w:val="Heading1"/>
      </w:pPr>
      <w:r>
        <w:t>1. Résumé exécutif</w:t>
      </w:r>
    </w:p>
    <w:p>
      <w:r>
        <w:t>Burkina News n'est pas conçu comme un média d'actualité généraliste. C'est une plateforme d'analyse et de suivi documentaire qui relie des contenus éditoriaux à des projets, indicateurs, affirmations, sources, vérifications et historiques. Le Tracker constitue l'infrastructure centrale ; Le Numéro est le produit éditorial principal ; Le Fil entretient la publication hebdomadaire.</w:t>
      </w:r>
    </w:p>
    <w:p>
      <w:r>
        <w:t>Le système doit permettre au lecteur de partir d'un contenu, d'identifier les données utilisées, de remonter vers les sources et de consulter l'historique. La traçabilité, le versioning et les corrections publiques ne sont donc pas des fonctionnalités secondaires.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233C"/>
          </w:tcPr>
          <w:p>
            <w:r/>
            <w:r>
              <w:rPr>
                <w:rFonts w:ascii="Aptos" w:hAnsi="Aptos"/>
                <w:b/>
                <w:color w:val="FFFFFF"/>
                <w:sz w:val="16"/>
              </w:rPr>
              <w:t>Élément</w:t>
            </w:r>
          </w:p>
        </w:tc>
        <w:tc>
          <w:tcPr>
            <w:tcW w:type="dxa" w:w="5112"/>
            <w:vAlign w:val="center"/>
            <w:shd w:fill="17233C"/>
          </w:tcPr>
          <w:p>
            <w:r/>
            <w:r>
              <w:rPr>
                <w:rFonts w:ascii="Aptos" w:hAnsi="Aptos"/>
                <w:b/>
                <w:color w:val="FFFFFF"/>
                <w:sz w:val="16"/>
              </w:rPr>
              <w:t>Décision</w:t>
            </w:r>
          </w:p>
        </w:tc>
      </w:tr>
      <w:tr>
        <w:tc>
          <w:tcPr>
            <w:tcW w:type="dxa" w:w="5112"/>
            <w:vAlign w:val="center"/>
            <w:shd w:fill="F7F6F2"/>
          </w:tcPr>
          <w:p>
            <w:r/>
            <w:r>
              <w:rPr>
                <w:rFonts w:ascii="Aptos" w:hAnsi="Aptos"/>
                <w:b w:val="0"/>
                <w:sz w:val="15"/>
              </w:rPr>
              <w:t>Frontend</w:t>
            </w:r>
          </w:p>
        </w:tc>
        <w:tc>
          <w:tcPr>
            <w:tcW w:type="dxa" w:w="5112"/>
            <w:vAlign w:val="center"/>
            <w:shd w:fill="F7F6F2"/>
          </w:tcPr>
          <w:p>
            <w:r/>
            <w:r>
              <w:rPr>
                <w:rFonts w:ascii="Aptos" w:hAnsi="Aptos"/>
                <w:b w:val="0"/>
                <w:sz w:val="15"/>
              </w:rPr>
              <w:t>Next.js, responsive, SEO-friendly, français/anglais</w:t>
            </w:r>
          </w:p>
        </w:tc>
      </w:tr>
      <w:tr>
        <w:tc>
          <w:tcPr>
            <w:tcW w:type="dxa" w:w="5112"/>
            <w:vAlign w:val="center"/>
          </w:tcPr>
          <w:p>
            <w:r/>
            <w:r>
              <w:rPr>
                <w:rFonts w:ascii="Aptos" w:hAnsi="Aptos"/>
                <w:b w:val="0"/>
                <w:sz w:val="15"/>
              </w:rPr>
              <w:t>Backend</w:t>
            </w:r>
          </w:p>
        </w:tc>
        <w:tc>
          <w:tcPr>
            <w:tcW w:type="dxa" w:w="5112"/>
            <w:vAlign w:val="center"/>
          </w:tcPr>
          <w:p>
            <w:r/>
            <w:r>
              <w:rPr>
                <w:rFonts w:ascii="Aptos" w:hAnsi="Aptos"/>
                <w:b w:val="0"/>
                <w:sz w:val="15"/>
              </w:rPr>
              <w:t>Supabase : PostgreSQL + Auth + Storage + RLS + fonctions serveur si nécessaire</w:t>
            </w:r>
          </w:p>
        </w:tc>
      </w:tr>
      <w:tr>
        <w:tc>
          <w:tcPr>
            <w:tcW w:type="dxa" w:w="5112"/>
            <w:vAlign w:val="center"/>
            <w:shd w:fill="F7F6F2"/>
          </w:tcPr>
          <w:p>
            <w:r/>
            <w:r>
              <w:rPr>
                <w:rFonts w:ascii="Aptos" w:hAnsi="Aptos"/>
                <w:b w:val="0"/>
                <w:sz w:val="15"/>
              </w:rPr>
              <w:t>Hébergement</w:t>
            </w:r>
          </w:p>
        </w:tc>
        <w:tc>
          <w:tcPr>
            <w:tcW w:type="dxa" w:w="5112"/>
            <w:vAlign w:val="center"/>
            <w:shd w:fill="F7F6F2"/>
          </w:tcPr>
          <w:p>
            <w:r/>
            <w:r>
              <w:rPr>
                <w:rFonts w:ascii="Aptos" w:hAnsi="Aptos"/>
                <w:b w:val="0"/>
                <w:sz w:val="15"/>
              </w:rPr>
              <w:t>Cloud ; infrastructure indépendante de la connectivité de Bobo-Dioulasso</w:t>
            </w:r>
          </w:p>
        </w:tc>
      </w:tr>
      <w:tr>
        <w:tc>
          <w:tcPr>
            <w:tcW w:type="dxa" w:w="5112"/>
            <w:vAlign w:val="center"/>
          </w:tcPr>
          <w:p>
            <w:r/>
            <w:r>
              <w:rPr>
                <w:rFonts w:ascii="Aptos" w:hAnsi="Aptos"/>
                <w:b w:val="0"/>
                <w:sz w:val="15"/>
              </w:rPr>
              <w:t>Contenu</w:t>
            </w:r>
          </w:p>
        </w:tc>
        <w:tc>
          <w:tcPr>
            <w:tcW w:type="dxa" w:w="5112"/>
            <w:vAlign w:val="center"/>
          </w:tcPr>
          <w:p>
            <w:r/>
            <w:r>
              <w:rPr>
                <w:rFonts w:ascii="Aptos" w:hAnsi="Aptos"/>
                <w:b w:val="0"/>
                <w:sz w:val="15"/>
              </w:rPr>
              <w:t>Numéros, Fil, Édito, Décryptage, Analyse, Terrain, Vrai ou Faux, Le Chiffre</w:t>
            </w:r>
          </w:p>
        </w:tc>
      </w:tr>
      <w:tr>
        <w:tc>
          <w:tcPr>
            <w:tcW w:type="dxa" w:w="5112"/>
            <w:vAlign w:val="center"/>
            <w:shd w:fill="F7F6F2"/>
          </w:tcPr>
          <w:p>
            <w:r/>
            <w:r>
              <w:rPr>
                <w:rFonts w:ascii="Aptos" w:hAnsi="Aptos"/>
                <w:b w:val="0"/>
                <w:sz w:val="15"/>
              </w:rPr>
              <w:t>Rubriques</w:t>
            </w:r>
          </w:p>
        </w:tc>
        <w:tc>
          <w:tcPr>
            <w:tcW w:type="dxa" w:w="5112"/>
            <w:vAlign w:val="center"/>
            <w:shd w:fill="F7F6F2"/>
          </w:tcPr>
          <w:p>
            <w:r/>
            <w:r>
              <w:rPr>
                <w:rFonts w:ascii="Aptos" w:hAnsi="Aptos"/>
                <w:b w:val="0"/>
                <w:sz w:val="15"/>
              </w:rPr>
              <w:t>Économie, Sécurité, Chantiers, Agriculture, Société, Idées</w:t>
            </w:r>
          </w:p>
        </w:tc>
      </w:tr>
      <w:tr>
        <w:tc>
          <w:tcPr>
            <w:tcW w:type="dxa" w:w="5112"/>
            <w:vAlign w:val="center"/>
          </w:tcPr>
          <w:p>
            <w:r/>
            <w:r>
              <w:rPr>
                <w:rFonts w:ascii="Aptos" w:hAnsi="Aptos"/>
                <w:b w:val="0"/>
                <w:sz w:val="15"/>
              </w:rPr>
              <w:t>Tracker</w:t>
            </w:r>
          </w:p>
        </w:tc>
        <w:tc>
          <w:tcPr>
            <w:tcW w:type="dxa" w:w="5112"/>
            <w:vAlign w:val="center"/>
          </w:tcPr>
          <w:p>
            <w:r/>
            <w:r>
              <w:rPr>
                <w:rFonts w:ascii="Aptos" w:hAnsi="Aptos"/>
                <w:b w:val="0"/>
                <w:sz w:val="15"/>
              </w:rPr>
              <w:t>60 projets au lancement ; recherche, filtres, historique, sources, vérifications</w:t>
            </w:r>
          </w:p>
        </w:tc>
      </w:tr>
      <w:tr>
        <w:tc>
          <w:tcPr>
            <w:tcW w:type="dxa" w:w="5112"/>
            <w:vAlign w:val="center"/>
            <w:shd w:fill="F7F6F2"/>
          </w:tcPr>
          <w:p>
            <w:r/>
            <w:r>
              <w:rPr>
                <w:rFonts w:ascii="Aptos" w:hAnsi="Aptos"/>
                <w:b w:val="0"/>
                <w:sz w:val="15"/>
              </w:rPr>
              <w:t>RELANCE</w:t>
            </w:r>
          </w:p>
        </w:tc>
        <w:tc>
          <w:tcPr>
            <w:tcW w:type="dxa" w:w="5112"/>
            <w:vAlign w:val="center"/>
            <w:shd w:fill="F7F6F2"/>
          </w:tcPr>
          <w:p>
            <w:r/>
            <w:r>
              <w:rPr>
                <w:rFonts w:ascii="Aptos" w:hAnsi="Aptos"/>
                <w:b w:val="0"/>
                <w:sz w:val="15"/>
              </w:rPr>
              <w:t>Référentiel de données ; 20 indicateurs d'impact + 12 indicateurs de transformation structurelle</w:t>
            </w:r>
          </w:p>
        </w:tc>
      </w:tr>
      <w:tr>
        <w:tc>
          <w:tcPr>
            <w:tcW w:type="dxa" w:w="5112"/>
            <w:vAlign w:val="center"/>
          </w:tcPr>
          <w:p>
            <w:r/>
            <w:r>
              <w:rPr>
                <w:rFonts w:ascii="Aptos" w:hAnsi="Aptos"/>
                <w:b w:val="0"/>
                <w:sz w:val="15"/>
              </w:rPr>
              <w:t>Langues</w:t>
            </w:r>
          </w:p>
        </w:tc>
        <w:tc>
          <w:tcPr>
            <w:tcW w:type="dxa" w:w="5112"/>
            <w:vAlign w:val="center"/>
          </w:tcPr>
          <w:p>
            <w:r/>
            <w:r>
              <w:rPr>
                <w:rFonts w:ascii="Aptos" w:hAnsi="Aptos"/>
                <w:b w:val="0"/>
                <w:sz w:val="15"/>
              </w:rPr>
              <w:t>FR / EN ; versions liées mais indépendantes</w:t>
            </w:r>
          </w:p>
        </w:tc>
      </w:tr>
      <w:tr>
        <w:tc>
          <w:tcPr>
            <w:tcW w:type="dxa" w:w="5112"/>
            <w:vAlign w:val="center"/>
            <w:shd w:fill="F7F6F2"/>
          </w:tcPr>
          <w:p>
            <w:r/>
            <w:r>
              <w:rPr>
                <w:rFonts w:ascii="Aptos" w:hAnsi="Aptos"/>
                <w:b w:val="0"/>
                <w:sz w:val="15"/>
              </w:rPr>
              <w:t>Corrections</w:t>
            </w:r>
          </w:p>
        </w:tc>
        <w:tc>
          <w:tcPr>
            <w:tcW w:type="dxa" w:w="5112"/>
            <w:vAlign w:val="center"/>
            <w:shd w:fill="F7F6F2"/>
          </w:tcPr>
          <w:p>
            <w:r/>
            <w:r>
              <w:rPr>
                <w:rFonts w:ascii="Aptos" w:hAnsi="Aptos"/>
                <w:b w:val="0"/>
                <w:sz w:val="15"/>
              </w:rPr>
              <w:t>Registre public ; aucune suppression silencieuse</w:t>
            </w:r>
          </w:p>
        </w:tc>
      </w:tr>
      <w:tr>
        <w:tc>
          <w:tcPr>
            <w:tcW w:type="dxa" w:w="5112"/>
            <w:vAlign w:val="center"/>
          </w:tcPr>
          <w:p>
            <w:r/>
            <w:r>
              <w:rPr>
                <w:rFonts w:ascii="Aptos" w:hAnsi="Aptos"/>
                <w:b w:val="0"/>
                <w:sz w:val="15"/>
              </w:rPr>
              <w:t>Médias</w:t>
            </w:r>
          </w:p>
        </w:tc>
        <w:tc>
          <w:tcPr>
            <w:tcW w:type="dxa" w:w="5112"/>
            <w:vAlign w:val="center"/>
          </w:tcPr>
          <w:p>
            <w:r/>
            <w:r>
              <w:rPr>
                <w:rFonts w:ascii="Aptos" w:hAnsi="Aptos"/>
                <w:b w:val="0"/>
                <w:sz w:val="15"/>
              </w:rPr>
              <w:t>Supabase Storage ; upload depuis ordinateur ; images, PDF, documents ; YouTube pour vidéos MVP</w:t>
            </w:r>
          </w:p>
        </w:tc>
      </w:tr>
    </w:tbl>
    <w:p/>
    <w:p>
      <w:pPr>
        <w:pStyle w:val="Heading1"/>
      </w:pPr>
      <w:r>
        <w:t>2. Base documentaire et décisions retenues</w:t>
      </w:r>
    </w:p>
    <w:p>
      <w:r>
        <w:t>Le cahier s'appuie sur les quatre documents fournis : la Charte éditoriale Burkina News V3.0, les Réponses aux observations de Samba, le document d'Analyse/observations/proposition de cadrage et le PND 2026–2030 (RELANCE).</w:t>
      </w:r>
    </w:p>
    <w:p>
      <w:pPr>
        <w:pStyle w:val="ListBullet"/>
        <w:spacing w:after="40"/>
      </w:pPr>
      <w:r>
        <w:t>La Charte définit les trois niveaux : Tracker, Numéro et Fil, avec YouTube comme couche de récit/distribution.</w:t>
      </w:r>
    </w:p>
    <w:p>
      <w:pPr>
        <w:pStyle w:val="ListBullet"/>
        <w:spacing w:after="40"/>
      </w:pPr>
      <w:r>
        <w:t>Les six rubriques sont : Économie, Sécurité, Chantiers, Agriculture, Société et Idées.</w:t>
      </w:r>
    </w:p>
    <w:p>
      <w:pPr>
        <w:pStyle w:val="ListBullet"/>
        <w:spacing w:after="40"/>
      </w:pPr>
      <w:r>
        <w:t>Le Tracker est une base interrogée de projets et d'indicateurs avec historique daté et sources.</w:t>
      </w:r>
    </w:p>
    <w:p>
      <w:pPr>
        <w:pStyle w:val="ListBullet"/>
        <w:spacing w:after="40"/>
      </w:pPr>
      <w:r>
        <w:t>Les réponses du 28 août 2026 corrigent les statuts du Tracker : annoncé → engagé → en construction → inauguré → opérationnel → impact mesuré.</w:t>
      </w:r>
    </w:p>
    <w:p>
      <w:pPr>
        <w:pStyle w:val="ListBullet"/>
        <w:spacing w:after="40"/>
      </w:pPr>
      <w:r>
        <w:t>RELANCE devient un véritable référentiel de données relié au Tracker, et non une simple page documentaire.</w:t>
      </w:r>
    </w:p>
    <w:p>
      <w:pPr>
        <w:pStyle w:val="ListBullet"/>
        <w:spacing w:after="40"/>
      </w:pPr>
      <w:r>
        <w:t>Le workflow éditorial et les responsabilités doivent être traduits en permissions strictes dans le back-office.</w:t>
      </w:r>
    </w:p>
    <w:p>
      <w:pPr>
        <w:pStyle w:val="ListBullet"/>
        <w:spacing w:after="40"/>
      </w:pPr>
      <w:r>
        <w:t>Le bilinguisme doit être natif dans le modèle de données : FR/EN liés, mais contenus et métadonnées pouvant différer.</w:t>
      </w:r>
    </w:p>
    <w:p>
      <w:pPr>
        <w:pStyle w:val="ListBullet"/>
        <w:spacing w:after="40"/>
      </w:pPr>
      <w:r>
        <w:t>Le stockage WordPress mentionné dans la proposition initiale est remplacé ici par Supabase Storage conformément au choix technique demandé.</w:t>
      </w:r>
    </w:p>
    <w:p>
      <w:pPr>
        <w:ind w:left="216" w:right="216"/>
      </w:pPr>
      <w:r>
        <w:rPr>
          <w:b/>
          <w:color w:val="17233C"/>
        </w:rPr>
        <w:t>Point encore ouvert côté source : la personne qui assure définitivement la réécriture anglaise. Le modèle technique doit donc permettre une affectation flexible.</w:t>
      </w:r>
    </w:p>
    <w:p>
      <w:r>
        <w:br w:type="page"/>
      </w:r>
    </w:p>
    <w:p>
      <w:pPr>
        <w:pStyle w:val="Heading1"/>
      </w:pPr>
      <w:r>
        <w:t>3. Ce que la plateforme va faire</w:t>
      </w:r>
    </w:p>
    <w:p>
      <w:pPr>
        <w:pStyle w:val="Heading2"/>
      </w:pPr>
      <w:r>
        <w:t>3.1. Vision produit</w:t>
      </w:r>
    </w:p>
    <w:p>
      <w:r>
        <w:t>La plateforme transforme une veille documentaire en connaissances structurées, vérifiables et historisées. Une même recherche peut alimenter plusieurs produits éditoriaux : un Grand Décryptage, une vidéo, un Fil, un Vrai ou Faux, une analyse courte ou un reportage Terrain.</w:t>
      </w:r>
    </w:p>
    <w:p>
      <w:pPr>
        <w:pStyle w:val="Heading2"/>
      </w:pPr>
      <w:r>
        <w:t>3.2. Boucle fondamentale</w:t>
      </w:r>
    </w:p>
    <w:p>
      <w:pPr>
        <w:pStyle w:val="ListNumber"/>
        <w:spacing w:after="40"/>
      </w:pPr>
      <w:r>
        <w:t>Une information ou un sujet est identifié.</w:t>
      </w:r>
    </w:p>
    <w:p>
      <w:pPr>
        <w:pStyle w:val="ListNumber"/>
        <w:spacing w:after="40"/>
      </w:pPr>
      <w:r>
        <w:t>Les sources sont collectées et archivées.</w:t>
      </w:r>
    </w:p>
    <w:p>
      <w:pPr>
        <w:pStyle w:val="ListNumber"/>
        <w:spacing w:after="40"/>
      </w:pPr>
      <w:r>
        <w:t>Les données utiles sont structurées dans le Tracker ou le référentiel RELANCE.</w:t>
      </w:r>
    </w:p>
    <w:p>
      <w:pPr>
        <w:pStyle w:val="ListNumber"/>
        <w:spacing w:after="40"/>
      </w:pPr>
      <w:r>
        <w:t>Les affirmations sont reliées à leurs sources.</w:t>
      </w:r>
    </w:p>
    <w:p>
      <w:pPr>
        <w:pStyle w:val="ListNumber"/>
        <w:spacing w:after="40"/>
      </w:pPr>
      <w:r>
        <w:t>Les données sont vérifiées.</w:t>
      </w:r>
    </w:p>
    <w:p>
      <w:pPr>
        <w:pStyle w:val="ListNumber"/>
        <w:spacing w:after="40"/>
      </w:pPr>
      <w:r>
        <w:t>Le contenu est rédigé et relié aux projets/indicateurs concernés.</w:t>
      </w:r>
    </w:p>
    <w:p>
      <w:pPr>
        <w:pStyle w:val="ListNumber"/>
        <w:spacing w:after="40"/>
      </w:pPr>
      <w:r>
        <w:t>Le contenu passe dans le workflow éditorial.</w:t>
      </w:r>
    </w:p>
    <w:p>
      <w:pPr>
        <w:pStyle w:val="ListNumber"/>
        <w:spacing w:after="40"/>
      </w:pPr>
      <w:r>
        <w:t>La validation finale est effectuée.</w:t>
      </w:r>
    </w:p>
    <w:p>
      <w:pPr>
        <w:pStyle w:val="ListNumber"/>
        <w:spacing w:after="40"/>
      </w:pPr>
      <w:r>
        <w:t>La publication devient accessible avec une URL permanente.</w:t>
      </w:r>
    </w:p>
    <w:p>
      <w:pPr>
        <w:pStyle w:val="ListNumber"/>
        <w:spacing w:after="40"/>
      </w:pPr>
      <w:r>
        <w:t>Les sources, versions et corrections restent traçables.</w:t>
      </w:r>
    </w:p>
    <w:p>
      <w:pPr>
        <w:pStyle w:val="ListNumber"/>
        <w:spacing w:after="40"/>
      </w:pPr>
      <w:r>
        <w:t>Les projets et indicateurs continuent d'être surveillés après publication.</w:t>
      </w:r>
    </w:p>
    <w:p>
      <w:pPr>
        <w:pStyle w:val="Heading2"/>
      </w:pPr>
      <w:r>
        <w:t>3.3. Chaîne de données</w:t>
      </w:r>
    </w:p>
    <w:p>
      <w:pPr>
        <w:ind w:left="216" w:right="216"/>
      </w:pPr>
      <w:r>
        <w:rPr>
          <w:b/>
          <w:color w:val="17233C"/>
        </w:rPr>
        <w:t>SOURCE → EXTRACTION → VÉRIFICATION → STRUCTURATION → PUBLICATION → SURVEILLANCE</w:t>
      </w:r>
    </w:p>
    <w:p>
      <w:r>
        <w:t>Cette chaîne doit être visible conceptuellement dans le back-office. Chaque donnée importante doit pouvoir répondre aux questions : d'où vient-elle ? quand a-t-elle été collectée ? quel est son périmètre ? quelle est son unité ? qui l'a vérifiée ? où est-elle utilisée ?</w:t>
      </w:r>
    </w:p>
    <w:p>
      <w:pPr>
        <w:pStyle w:val="Heading1"/>
      </w:pPr>
      <w:r>
        <w:t>4. Pages du site public</w:t>
      </w:r>
    </w:p>
    <w:p>
      <w:r>
        <w:t>Les pages ci-dessous constituent l'arborescence fonctionnelle cible. Les URLs proposées sont indicatives mais doivent rester stables pour permettre la citation et l'archivage.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512"/>
            <w:vAlign w:val="center"/>
            <w:shd w:fill="17233C"/>
          </w:tcPr>
          <w:p>
            <w:r/>
            <w:r>
              <w:rPr>
                <w:rFonts w:ascii="Aptos" w:hAnsi="Aptos"/>
                <w:b/>
                <w:color w:val="FFFFFF"/>
                <w:sz w:val="16"/>
              </w:rPr>
              <w:t>Page</w:t>
            </w:r>
          </w:p>
        </w:tc>
        <w:tc>
          <w:tcPr>
            <w:tcW w:type="dxa" w:w="1944"/>
            <w:vAlign w:val="center"/>
            <w:shd w:fill="17233C"/>
          </w:tcPr>
          <w:p>
            <w:r/>
            <w:r>
              <w:rPr>
                <w:rFonts w:ascii="Aptos" w:hAnsi="Aptos"/>
                <w:b/>
                <w:color w:val="FFFFFF"/>
                <w:sz w:val="16"/>
              </w:rPr>
              <w:t>URL</w:t>
            </w:r>
          </w:p>
        </w:tc>
        <w:tc>
          <w:tcPr>
            <w:tcW w:type="dxa" w:w="2880"/>
            <w:vAlign w:val="center"/>
            <w:shd w:fill="17233C"/>
          </w:tcPr>
          <w:p>
            <w:r/>
            <w:r>
              <w:rPr>
                <w:rFonts w:ascii="Aptos" w:hAnsi="Aptos"/>
                <w:b/>
                <w:color w:val="FFFFFF"/>
                <w:sz w:val="16"/>
              </w:rPr>
              <w:t>Objectif</w:t>
            </w:r>
          </w:p>
        </w:tc>
        <w:tc>
          <w:tcPr>
            <w:tcW w:type="dxa" w:w="4176"/>
            <w:vAlign w:val="center"/>
            <w:shd w:fill="17233C"/>
          </w:tcPr>
          <w:p>
            <w:r/>
            <w:r>
              <w:rPr>
                <w:rFonts w:ascii="Aptos" w:hAnsi="Aptos"/>
                <w:b/>
                <w:color w:val="FFFFFF"/>
                <w:sz w:val="16"/>
              </w:rPr>
              <w:t>Contenu / composants</w:t>
            </w:r>
          </w:p>
        </w:tc>
      </w:tr>
      <w:tr>
        <w:tc>
          <w:tcPr>
            <w:tcW w:type="dxa" w:w="1512"/>
            <w:vAlign w:val="center"/>
            <w:shd w:fill="F7F6F2"/>
          </w:tcPr>
          <w:p>
            <w:r/>
            <w:r>
              <w:rPr>
                <w:rFonts w:ascii="Aptos" w:hAnsi="Aptos"/>
                <w:b w:val="0"/>
                <w:sz w:val="15"/>
              </w:rPr>
              <w:t>Accueil</w:t>
            </w:r>
          </w:p>
        </w:tc>
        <w:tc>
          <w:tcPr>
            <w:tcW w:type="dxa" w:w="1944"/>
            <w:vAlign w:val="center"/>
            <w:shd w:fill="F7F6F2"/>
          </w:tcPr>
          <w:p>
            <w:r/>
            <w:r>
              <w:rPr>
                <w:rFonts w:ascii="Aptos" w:hAnsi="Aptos"/>
                <w:b w:val="0"/>
                <w:sz w:val="15"/>
              </w:rPr>
              <w:t>/</w:t>
            </w:r>
          </w:p>
        </w:tc>
        <w:tc>
          <w:tcPr>
            <w:tcW w:type="dxa" w:w="2880"/>
            <w:vAlign w:val="center"/>
            <w:shd w:fill="F7F6F2"/>
          </w:tcPr>
          <w:p>
            <w:r/>
            <w:r>
              <w:rPr>
                <w:rFonts w:ascii="Aptos" w:hAnsi="Aptos"/>
                <w:b w:val="0"/>
                <w:sz w:val="15"/>
              </w:rPr>
              <w:t>Présenter le Numéro en une, montrer que Le Fil est vivant, donner un aperçu discret du moteur documentaire.</w:t>
            </w:r>
          </w:p>
        </w:tc>
        <w:tc>
          <w:tcPr>
            <w:tcW w:type="dxa" w:w="4176"/>
            <w:vAlign w:val="center"/>
            <w:shd w:fill="F7F6F2"/>
          </w:tcPr>
          <w:p>
            <w:r/>
            <w:r>
              <w:rPr>
                <w:rFonts w:ascii="Aptos" w:hAnsi="Aptos"/>
                <w:b w:val="0"/>
                <w:sz w:val="15"/>
              </w:rPr>
              <w:t>Hero Numéro, contenu principal, Fil récent, quelques données/Tracker mis en avant, rubriques, newsletter, footer.</w:t>
            </w:r>
          </w:p>
        </w:tc>
      </w:tr>
      <w:tr>
        <w:tc>
          <w:tcPr>
            <w:tcW w:type="dxa" w:w="1512"/>
            <w:vAlign w:val="center"/>
          </w:tcPr>
          <w:p>
            <w:r/>
            <w:r>
              <w:rPr>
                <w:rFonts w:ascii="Aptos" w:hAnsi="Aptos"/>
                <w:b w:val="0"/>
                <w:sz w:val="15"/>
              </w:rPr>
              <w:t>Numéros</w:t>
            </w:r>
          </w:p>
        </w:tc>
        <w:tc>
          <w:tcPr>
            <w:tcW w:type="dxa" w:w="1944"/>
            <w:vAlign w:val="center"/>
          </w:tcPr>
          <w:p>
            <w:r/>
            <w:r>
              <w:rPr>
                <w:rFonts w:ascii="Aptos" w:hAnsi="Aptos"/>
                <w:b w:val="0"/>
                <w:sz w:val="15"/>
              </w:rPr>
              <w:t>/fr/numeros</w:t>
            </w:r>
          </w:p>
        </w:tc>
        <w:tc>
          <w:tcPr>
            <w:tcW w:type="dxa" w:w="2880"/>
            <w:vAlign w:val="center"/>
          </w:tcPr>
          <w:p>
            <w:r/>
            <w:r>
              <w:rPr>
                <w:rFonts w:ascii="Aptos" w:hAnsi="Aptos"/>
                <w:b w:val="0"/>
                <w:sz w:val="15"/>
              </w:rPr>
              <w:t>Archive des publications mensuelles.</w:t>
            </w:r>
          </w:p>
        </w:tc>
        <w:tc>
          <w:tcPr>
            <w:tcW w:type="dxa" w:w="4176"/>
            <w:vAlign w:val="center"/>
          </w:tcPr>
          <w:p>
            <w:r/>
            <w:r>
              <w:rPr>
                <w:rFonts w:ascii="Aptos" w:hAnsi="Aptos"/>
                <w:b w:val="0"/>
                <w:sz w:val="15"/>
              </w:rPr>
              <w:t>Liste chronologique, couverture, date, résumé, nombre de contenus, lien lecture, PDF.</w:t>
            </w:r>
          </w:p>
        </w:tc>
      </w:tr>
      <w:tr>
        <w:tc>
          <w:tcPr>
            <w:tcW w:type="dxa" w:w="1512"/>
            <w:vAlign w:val="center"/>
            <w:shd w:fill="F7F6F2"/>
          </w:tcPr>
          <w:p>
            <w:r/>
            <w:r>
              <w:rPr>
                <w:rFonts w:ascii="Aptos" w:hAnsi="Aptos"/>
                <w:b w:val="0"/>
                <w:sz w:val="15"/>
              </w:rPr>
              <w:t>Numéro</w:t>
            </w:r>
          </w:p>
        </w:tc>
        <w:tc>
          <w:tcPr>
            <w:tcW w:type="dxa" w:w="1944"/>
            <w:vAlign w:val="center"/>
            <w:shd w:fill="F7F6F2"/>
          </w:tcPr>
          <w:p>
            <w:r/>
            <w:r>
              <w:rPr>
                <w:rFonts w:ascii="Aptos" w:hAnsi="Aptos"/>
                <w:b w:val="0"/>
                <w:sz w:val="15"/>
              </w:rPr>
              <w:t>/fr/numeros/[slug]</w:t>
            </w:r>
          </w:p>
        </w:tc>
        <w:tc>
          <w:tcPr>
            <w:tcW w:type="dxa" w:w="2880"/>
            <w:vAlign w:val="center"/>
            <w:shd w:fill="F7F6F2"/>
          </w:tcPr>
          <w:p>
            <w:r/>
            <w:r>
              <w:rPr>
                <w:rFonts w:ascii="Aptos" w:hAnsi="Aptos"/>
                <w:b w:val="0"/>
                <w:sz w:val="15"/>
              </w:rPr>
              <w:t>Lire un numéro complet.</w:t>
            </w:r>
          </w:p>
        </w:tc>
        <w:tc>
          <w:tcPr>
            <w:tcW w:type="dxa" w:w="4176"/>
            <w:vAlign w:val="center"/>
            <w:shd w:fill="F7F6F2"/>
          </w:tcPr>
          <w:p>
            <w:r/>
            <w:r>
              <w:rPr>
                <w:rFonts w:ascii="Aptos" w:hAnsi="Aptos"/>
                <w:b w:val="0"/>
                <w:sz w:val="15"/>
              </w:rPr>
              <w:t>Sommaire, contenus, données associées, sources/méthode, PDF, navigation précédent/suivant.</w:t>
            </w:r>
          </w:p>
        </w:tc>
      </w:tr>
      <w:tr>
        <w:tc>
          <w:tcPr>
            <w:tcW w:type="dxa" w:w="1512"/>
            <w:vAlign w:val="center"/>
          </w:tcPr>
          <w:p>
            <w:r/>
            <w:r>
              <w:rPr>
                <w:rFonts w:ascii="Aptos" w:hAnsi="Aptos"/>
                <w:b w:val="0"/>
                <w:sz w:val="15"/>
              </w:rPr>
              <w:t>Fil</w:t>
            </w:r>
          </w:p>
        </w:tc>
        <w:tc>
          <w:tcPr>
            <w:tcW w:type="dxa" w:w="1944"/>
            <w:vAlign w:val="center"/>
          </w:tcPr>
          <w:p>
            <w:r/>
            <w:r>
              <w:rPr>
                <w:rFonts w:ascii="Aptos" w:hAnsi="Aptos"/>
                <w:b w:val="0"/>
                <w:sz w:val="15"/>
              </w:rPr>
              <w:t>/fr/fil</w:t>
            </w:r>
          </w:p>
        </w:tc>
        <w:tc>
          <w:tcPr>
            <w:tcW w:type="dxa" w:w="2880"/>
            <w:vAlign w:val="center"/>
          </w:tcPr>
          <w:p>
            <w:r/>
            <w:r>
              <w:rPr>
                <w:rFonts w:ascii="Aptos" w:hAnsi="Aptos"/>
                <w:b w:val="0"/>
                <w:sz w:val="15"/>
              </w:rPr>
              <w:t>Veille hebdomadaire permanente.</w:t>
            </w:r>
          </w:p>
        </w:tc>
        <w:tc>
          <w:tcPr>
            <w:tcW w:type="dxa" w:w="4176"/>
            <w:vAlign w:val="center"/>
          </w:tcPr>
          <w:p>
            <w:r/>
            <w:r>
              <w:rPr>
                <w:rFonts w:ascii="Aptos" w:hAnsi="Aptos"/>
                <w:b w:val="0"/>
                <w:sz w:val="15"/>
              </w:rPr>
              <w:t>Liste des Fils, date, faits, source, pourquoi le surveiller, pagination.</w:t>
            </w:r>
          </w:p>
        </w:tc>
      </w:tr>
      <w:tr>
        <w:tc>
          <w:tcPr>
            <w:tcW w:type="dxa" w:w="1512"/>
            <w:vAlign w:val="center"/>
            <w:shd w:fill="F7F6F2"/>
          </w:tcPr>
          <w:p>
            <w:r/>
            <w:r>
              <w:rPr>
                <w:rFonts w:ascii="Aptos" w:hAnsi="Aptos"/>
                <w:b w:val="0"/>
                <w:sz w:val="15"/>
              </w:rPr>
              <w:t>Fil détail</w:t>
            </w:r>
          </w:p>
        </w:tc>
        <w:tc>
          <w:tcPr>
            <w:tcW w:type="dxa" w:w="1944"/>
            <w:vAlign w:val="center"/>
            <w:shd w:fill="F7F6F2"/>
          </w:tcPr>
          <w:p>
            <w:r/>
            <w:r>
              <w:rPr>
                <w:rFonts w:ascii="Aptos" w:hAnsi="Aptos"/>
                <w:b w:val="0"/>
                <w:sz w:val="15"/>
              </w:rPr>
              <w:t>/fr/fil/[slug]</w:t>
            </w:r>
          </w:p>
        </w:tc>
        <w:tc>
          <w:tcPr>
            <w:tcW w:type="dxa" w:w="2880"/>
            <w:vAlign w:val="center"/>
            <w:shd w:fill="F7F6F2"/>
          </w:tcPr>
          <w:p>
            <w:r/>
            <w:r>
              <w:rPr>
                <w:rFonts w:ascii="Aptos" w:hAnsi="Aptos"/>
                <w:b w:val="0"/>
                <w:sz w:val="15"/>
              </w:rPr>
              <w:t>Page citable d'un Fil.</w:t>
            </w:r>
          </w:p>
        </w:tc>
        <w:tc>
          <w:tcPr>
            <w:tcW w:type="dxa" w:w="4176"/>
            <w:vAlign w:val="center"/>
            <w:shd w:fill="F7F6F2"/>
          </w:tcPr>
          <w:p>
            <w:r/>
            <w:r>
              <w:rPr>
                <w:rFonts w:ascii="Aptos" w:hAnsi="Aptos"/>
                <w:b w:val="0"/>
                <w:sz w:val="15"/>
              </w:rPr>
              <w:t>Contenu, sources, liens Tracker, tags, date, version/correction.</w:t>
            </w:r>
          </w:p>
        </w:tc>
      </w:tr>
      <w:tr>
        <w:tc>
          <w:tcPr>
            <w:tcW w:type="dxa" w:w="1512"/>
            <w:vAlign w:val="center"/>
          </w:tcPr>
          <w:p>
            <w:r/>
            <w:r>
              <w:rPr>
                <w:rFonts w:ascii="Aptos" w:hAnsi="Aptos"/>
                <w:b w:val="0"/>
                <w:sz w:val="15"/>
              </w:rPr>
              <w:t>Économie</w:t>
            </w:r>
          </w:p>
        </w:tc>
        <w:tc>
          <w:tcPr>
            <w:tcW w:type="dxa" w:w="1944"/>
            <w:vAlign w:val="center"/>
          </w:tcPr>
          <w:p>
            <w:r/>
            <w:r>
              <w:rPr>
                <w:rFonts w:ascii="Aptos" w:hAnsi="Aptos"/>
                <w:b w:val="0"/>
                <w:sz w:val="15"/>
              </w:rPr>
              <w:t>/fr/economie</w:t>
            </w:r>
          </w:p>
        </w:tc>
        <w:tc>
          <w:tcPr>
            <w:tcW w:type="dxa" w:w="2880"/>
            <w:vAlign w:val="center"/>
          </w:tcPr>
          <w:p>
            <w:r/>
            <w:r>
              <w:rPr>
                <w:rFonts w:ascii="Aptos" w:hAnsi="Aptos"/>
                <w:b w:val="0"/>
                <w:sz w:val="15"/>
              </w:rPr>
              <w:t>Contenus de la rubrique Économie.</w:t>
            </w:r>
          </w:p>
        </w:tc>
        <w:tc>
          <w:tcPr>
            <w:tcW w:type="dxa" w:w="4176"/>
            <w:vAlign w:val="center"/>
          </w:tcPr>
          <w:p>
            <w:r/>
            <w:r>
              <w:rPr>
                <w:rFonts w:ascii="Aptos" w:hAnsi="Aptos"/>
                <w:b w:val="0"/>
                <w:sz w:val="15"/>
              </w:rPr>
              <w:t>Hero éditorial, articles, filtres par type, tags, pagination.</w:t>
            </w:r>
          </w:p>
        </w:tc>
      </w:tr>
      <w:tr>
        <w:tc>
          <w:tcPr>
            <w:tcW w:type="dxa" w:w="1512"/>
            <w:vAlign w:val="center"/>
            <w:shd w:fill="F7F6F2"/>
          </w:tcPr>
          <w:p>
            <w:r/>
            <w:r>
              <w:rPr>
                <w:rFonts w:ascii="Aptos" w:hAnsi="Aptos"/>
                <w:b w:val="0"/>
                <w:sz w:val="15"/>
              </w:rPr>
              <w:t>Sécurité</w:t>
            </w:r>
          </w:p>
        </w:tc>
        <w:tc>
          <w:tcPr>
            <w:tcW w:type="dxa" w:w="1944"/>
            <w:vAlign w:val="center"/>
            <w:shd w:fill="F7F6F2"/>
          </w:tcPr>
          <w:p>
            <w:r/>
            <w:r>
              <w:rPr>
                <w:rFonts w:ascii="Aptos" w:hAnsi="Aptos"/>
                <w:b w:val="0"/>
                <w:sz w:val="15"/>
              </w:rPr>
              <w:t>/fr/securite</w:t>
            </w:r>
          </w:p>
        </w:tc>
        <w:tc>
          <w:tcPr>
            <w:tcW w:type="dxa" w:w="2880"/>
            <w:vAlign w:val="center"/>
            <w:shd w:fill="F7F6F2"/>
          </w:tcPr>
          <w:p>
            <w:r/>
            <w:r>
              <w:rPr>
                <w:rFonts w:ascii="Aptos" w:hAnsi="Aptos"/>
                <w:b w:val="0"/>
                <w:sz w:val="15"/>
              </w:rPr>
              <w:t>Défense, AES, diplomatie, géopolitique.</w:t>
            </w:r>
          </w:p>
        </w:tc>
        <w:tc>
          <w:tcPr>
            <w:tcW w:type="dxa" w:w="4176"/>
            <w:vAlign w:val="center"/>
            <w:shd w:fill="F7F6F2"/>
          </w:tcPr>
          <w:p>
            <w:r/>
            <w:r>
              <w:rPr>
                <w:rFonts w:ascii="Aptos" w:hAnsi="Aptos"/>
                <w:b w:val="0"/>
                <w:sz w:val="15"/>
              </w:rPr>
              <w:t>Même structure que les rubriques.</w:t>
            </w:r>
          </w:p>
        </w:tc>
      </w:tr>
      <w:tr>
        <w:tc>
          <w:tcPr>
            <w:tcW w:type="dxa" w:w="1512"/>
            <w:vAlign w:val="center"/>
          </w:tcPr>
          <w:p>
            <w:r/>
            <w:r>
              <w:rPr>
                <w:rFonts w:ascii="Aptos" w:hAnsi="Aptos"/>
                <w:b w:val="0"/>
                <w:sz w:val="15"/>
              </w:rPr>
              <w:t>Chantiers</w:t>
            </w:r>
          </w:p>
        </w:tc>
        <w:tc>
          <w:tcPr>
            <w:tcW w:type="dxa" w:w="1944"/>
            <w:vAlign w:val="center"/>
          </w:tcPr>
          <w:p>
            <w:r/>
            <w:r>
              <w:rPr>
                <w:rFonts w:ascii="Aptos" w:hAnsi="Aptos"/>
                <w:b w:val="0"/>
                <w:sz w:val="15"/>
              </w:rPr>
              <w:t>/fr/chantiers</w:t>
            </w:r>
          </w:p>
        </w:tc>
        <w:tc>
          <w:tcPr>
            <w:tcW w:type="dxa" w:w="2880"/>
            <w:vAlign w:val="center"/>
          </w:tcPr>
          <w:p>
            <w:r/>
            <w:r>
              <w:rPr>
                <w:rFonts w:ascii="Aptos" w:hAnsi="Aptos"/>
                <w:b w:val="0"/>
                <w:sz w:val="15"/>
              </w:rPr>
              <w:t>Énergie, routes, eau, rail, télécoms.</w:t>
            </w:r>
          </w:p>
        </w:tc>
        <w:tc>
          <w:tcPr>
            <w:tcW w:type="dxa" w:w="4176"/>
            <w:vAlign w:val="center"/>
          </w:tcPr>
          <w:p>
            <w:r/>
            <w:r>
              <w:rPr>
                <w:rFonts w:ascii="Aptos" w:hAnsi="Aptos"/>
                <w:b w:val="0"/>
                <w:sz w:val="15"/>
              </w:rPr>
              <w:t>Même structure + liens Tracker prioritaires.</w:t>
            </w:r>
          </w:p>
        </w:tc>
      </w:tr>
      <w:tr>
        <w:tc>
          <w:tcPr>
            <w:tcW w:type="dxa" w:w="1512"/>
            <w:vAlign w:val="center"/>
            <w:shd w:fill="F7F6F2"/>
          </w:tcPr>
          <w:p>
            <w:r/>
            <w:r>
              <w:rPr>
                <w:rFonts w:ascii="Aptos" w:hAnsi="Aptos"/>
                <w:b w:val="0"/>
                <w:sz w:val="15"/>
              </w:rPr>
              <w:t>Agriculture</w:t>
            </w:r>
          </w:p>
        </w:tc>
        <w:tc>
          <w:tcPr>
            <w:tcW w:type="dxa" w:w="1944"/>
            <w:vAlign w:val="center"/>
            <w:shd w:fill="F7F6F2"/>
          </w:tcPr>
          <w:p>
            <w:r/>
            <w:r>
              <w:rPr>
                <w:rFonts w:ascii="Aptos" w:hAnsi="Aptos"/>
                <w:b w:val="0"/>
                <w:sz w:val="15"/>
              </w:rPr>
              <w:t>/fr/agriculture</w:t>
            </w:r>
          </w:p>
        </w:tc>
        <w:tc>
          <w:tcPr>
            <w:tcW w:type="dxa" w:w="2880"/>
            <w:vAlign w:val="center"/>
            <w:shd w:fill="F7F6F2"/>
          </w:tcPr>
          <w:p>
            <w:r/>
            <w:r>
              <w:rPr>
                <w:rFonts w:ascii="Aptos" w:hAnsi="Aptos"/>
                <w:b w:val="0"/>
                <w:sz w:val="15"/>
              </w:rPr>
              <w:t>Production, élevage, foncier, agro-industrie, sécurité alimentaire.</w:t>
            </w:r>
          </w:p>
        </w:tc>
        <w:tc>
          <w:tcPr>
            <w:tcW w:type="dxa" w:w="4176"/>
            <w:vAlign w:val="center"/>
            <w:shd w:fill="F7F6F2"/>
          </w:tcPr>
          <w:p>
            <w:r/>
            <w:r>
              <w:rPr>
                <w:rFonts w:ascii="Aptos" w:hAnsi="Aptos"/>
                <w:b w:val="0"/>
                <w:sz w:val="15"/>
              </w:rPr>
              <w:t>Même structure + liens Tracker/indicateurs.</w:t>
            </w:r>
          </w:p>
        </w:tc>
      </w:tr>
      <w:tr>
        <w:tc>
          <w:tcPr>
            <w:tcW w:type="dxa" w:w="1512"/>
            <w:vAlign w:val="center"/>
          </w:tcPr>
          <w:p>
            <w:r/>
            <w:r>
              <w:rPr>
                <w:rFonts w:ascii="Aptos" w:hAnsi="Aptos"/>
                <w:b w:val="0"/>
                <w:sz w:val="15"/>
              </w:rPr>
              <w:t>Société</w:t>
            </w:r>
          </w:p>
        </w:tc>
        <w:tc>
          <w:tcPr>
            <w:tcW w:type="dxa" w:w="1944"/>
            <w:vAlign w:val="center"/>
          </w:tcPr>
          <w:p>
            <w:r/>
            <w:r>
              <w:rPr>
                <w:rFonts w:ascii="Aptos" w:hAnsi="Aptos"/>
                <w:b w:val="0"/>
                <w:sz w:val="15"/>
              </w:rPr>
              <w:t>/fr/societe</w:t>
            </w:r>
          </w:p>
        </w:tc>
        <w:tc>
          <w:tcPr>
            <w:tcW w:type="dxa" w:w="2880"/>
            <w:vAlign w:val="center"/>
          </w:tcPr>
          <w:p>
            <w:r/>
            <w:r>
              <w:rPr>
                <w:rFonts w:ascii="Aptos" w:hAnsi="Aptos"/>
                <w:b w:val="0"/>
                <w:sz w:val="15"/>
              </w:rPr>
              <w:t>Santé, éducation, emploi, gouvernance, libertés.</w:t>
            </w:r>
          </w:p>
        </w:tc>
        <w:tc>
          <w:tcPr>
            <w:tcW w:type="dxa" w:w="4176"/>
            <w:vAlign w:val="center"/>
          </w:tcPr>
          <w:p>
            <w:r/>
            <w:r>
              <w:rPr>
                <w:rFonts w:ascii="Aptos" w:hAnsi="Aptos"/>
                <w:b w:val="0"/>
                <w:sz w:val="15"/>
              </w:rPr>
              <w:t>Même structure.</w:t>
            </w:r>
          </w:p>
        </w:tc>
      </w:tr>
      <w:tr>
        <w:tc>
          <w:tcPr>
            <w:tcW w:type="dxa" w:w="1512"/>
            <w:vAlign w:val="center"/>
            <w:shd w:fill="F7F6F2"/>
          </w:tcPr>
          <w:p>
            <w:r/>
            <w:r>
              <w:rPr>
                <w:rFonts w:ascii="Aptos" w:hAnsi="Aptos"/>
                <w:b w:val="0"/>
                <w:sz w:val="15"/>
              </w:rPr>
              <w:t>Idées</w:t>
            </w:r>
          </w:p>
        </w:tc>
        <w:tc>
          <w:tcPr>
            <w:tcW w:type="dxa" w:w="1944"/>
            <w:vAlign w:val="center"/>
            <w:shd w:fill="F7F6F2"/>
          </w:tcPr>
          <w:p>
            <w:r/>
            <w:r>
              <w:rPr>
                <w:rFonts w:ascii="Aptos" w:hAnsi="Aptos"/>
                <w:b w:val="0"/>
                <w:sz w:val="15"/>
              </w:rPr>
              <w:t>/fr/idees</w:t>
            </w:r>
          </w:p>
        </w:tc>
        <w:tc>
          <w:tcPr>
            <w:tcW w:type="dxa" w:w="2880"/>
            <w:vAlign w:val="center"/>
            <w:shd w:fill="F7F6F2"/>
          </w:tcPr>
          <w:p>
            <w:r/>
            <w:r>
              <w:rPr>
                <w:rFonts w:ascii="Aptos" w:hAnsi="Aptos"/>
                <w:b w:val="0"/>
                <w:sz w:val="15"/>
              </w:rPr>
              <w:t>Sankara, comparaisons, trajectoires, tribunes.</w:t>
            </w:r>
          </w:p>
        </w:tc>
        <w:tc>
          <w:tcPr>
            <w:tcW w:type="dxa" w:w="4176"/>
            <w:vAlign w:val="center"/>
            <w:shd w:fill="F7F6F2"/>
          </w:tcPr>
          <w:p>
            <w:r/>
            <w:r>
              <w:rPr>
                <w:rFonts w:ascii="Aptos" w:hAnsi="Aptos"/>
                <w:b w:val="0"/>
                <w:sz w:val="15"/>
              </w:rPr>
              <w:t>Analyse comparative ; pas de rubrique Histoire.</w:t>
            </w:r>
          </w:p>
        </w:tc>
      </w:tr>
      <w:tr>
        <w:tc>
          <w:tcPr>
            <w:tcW w:type="dxa" w:w="1512"/>
            <w:vAlign w:val="center"/>
          </w:tcPr>
          <w:p>
            <w:r/>
            <w:r>
              <w:rPr>
                <w:rFonts w:ascii="Aptos" w:hAnsi="Aptos"/>
                <w:b w:val="0"/>
                <w:sz w:val="15"/>
              </w:rPr>
              <w:t>Tracker</w:t>
            </w:r>
          </w:p>
        </w:tc>
        <w:tc>
          <w:tcPr>
            <w:tcW w:type="dxa" w:w="1944"/>
            <w:vAlign w:val="center"/>
          </w:tcPr>
          <w:p>
            <w:r/>
            <w:r>
              <w:rPr>
                <w:rFonts w:ascii="Aptos" w:hAnsi="Aptos"/>
                <w:b w:val="0"/>
                <w:sz w:val="15"/>
              </w:rPr>
              <w:t>/fr/tracker</w:t>
            </w:r>
          </w:p>
        </w:tc>
        <w:tc>
          <w:tcPr>
            <w:tcW w:type="dxa" w:w="2880"/>
            <w:vAlign w:val="center"/>
          </w:tcPr>
          <w:p>
            <w:r/>
            <w:r>
              <w:rPr>
                <w:rFonts w:ascii="Aptos" w:hAnsi="Aptos"/>
                <w:b w:val="0"/>
                <w:sz w:val="15"/>
              </w:rPr>
              <w:t>Interroger la base documentaire.</w:t>
            </w:r>
          </w:p>
        </w:tc>
        <w:tc>
          <w:tcPr>
            <w:tcW w:type="dxa" w:w="4176"/>
            <w:vAlign w:val="center"/>
          </w:tcPr>
          <w:p>
            <w:r/>
            <w:r>
              <w:rPr>
                <w:rFonts w:ascii="Aptos" w:hAnsi="Aptos"/>
                <w:b w:val="0"/>
                <w:sz w:val="15"/>
              </w:rPr>
              <w:t>Recherche, filtres secteur/région/statut/acteur/période, cartes ou liste, pagination.</w:t>
            </w:r>
          </w:p>
        </w:tc>
      </w:tr>
      <w:tr>
        <w:tc>
          <w:tcPr>
            <w:tcW w:type="dxa" w:w="1512"/>
            <w:vAlign w:val="center"/>
            <w:shd w:fill="F7F6F2"/>
          </w:tcPr>
          <w:p>
            <w:r/>
            <w:r>
              <w:rPr>
                <w:rFonts w:ascii="Aptos" w:hAnsi="Aptos"/>
                <w:b w:val="0"/>
                <w:sz w:val="15"/>
              </w:rPr>
              <w:t>Projet Tracker</w:t>
            </w:r>
          </w:p>
        </w:tc>
        <w:tc>
          <w:tcPr>
            <w:tcW w:type="dxa" w:w="1944"/>
            <w:vAlign w:val="center"/>
            <w:shd w:fill="F7F6F2"/>
          </w:tcPr>
          <w:p>
            <w:r/>
            <w:r>
              <w:rPr>
                <w:rFonts w:ascii="Aptos" w:hAnsi="Aptos"/>
                <w:b w:val="0"/>
                <w:sz w:val="15"/>
              </w:rPr>
              <w:t>/fr/tracker/projets/[slug]</w:t>
            </w:r>
          </w:p>
        </w:tc>
        <w:tc>
          <w:tcPr>
            <w:tcW w:type="dxa" w:w="2880"/>
            <w:vAlign w:val="center"/>
            <w:shd w:fill="F7F6F2"/>
          </w:tcPr>
          <w:p>
            <w:r/>
            <w:r>
              <w:rPr>
                <w:rFonts w:ascii="Aptos" w:hAnsi="Aptos"/>
                <w:b w:val="0"/>
                <w:sz w:val="15"/>
              </w:rPr>
              <w:t>Comprendre un projet dans le temps.</w:t>
            </w:r>
          </w:p>
        </w:tc>
        <w:tc>
          <w:tcPr>
            <w:tcW w:type="dxa" w:w="4176"/>
            <w:vAlign w:val="center"/>
            <w:shd w:fill="F7F6F2"/>
          </w:tcPr>
          <w:p>
            <w:r/>
            <w:r>
              <w:rPr>
                <w:rFonts w:ascii="Aptos" w:hAnsi="Aptos"/>
                <w:b w:val="0"/>
                <w:sz w:val="15"/>
              </w:rPr>
              <w:t>Identité, acteurs, montant, capacité, statut actuel, historique, vérification, sources, contenus liés, indicateurs.</w:t>
            </w:r>
          </w:p>
        </w:tc>
      </w:tr>
      <w:tr>
        <w:tc>
          <w:tcPr>
            <w:tcW w:type="dxa" w:w="1512"/>
            <w:vAlign w:val="center"/>
          </w:tcPr>
          <w:p>
            <w:r/>
            <w:r>
              <w:rPr>
                <w:rFonts w:ascii="Aptos" w:hAnsi="Aptos"/>
                <w:b w:val="0"/>
                <w:sz w:val="15"/>
              </w:rPr>
              <w:t>Indicateurs / Baromètre</w:t>
            </w:r>
          </w:p>
        </w:tc>
        <w:tc>
          <w:tcPr>
            <w:tcW w:type="dxa" w:w="1944"/>
            <w:vAlign w:val="center"/>
          </w:tcPr>
          <w:p>
            <w:r/>
            <w:r>
              <w:rPr>
                <w:rFonts w:ascii="Aptos" w:hAnsi="Aptos"/>
                <w:b w:val="0"/>
                <w:sz w:val="15"/>
              </w:rPr>
              <w:t>/fr/tracker/indicateurs</w:t>
            </w:r>
          </w:p>
        </w:tc>
        <w:tc>
          <w:tcPr>
            <w:tcW w:type="dxa" w:w="2880"/>
            <w:vAlign w:val="center"/>
          </w:tcPr>
          <w:p>
            <w:r/>
            <w:r>
              <w:rPr>
                <w:rFonts w:ascii="Aptos" w:hAnsi="Aptos"/>
                <w:b w:val="0"/>
                <w:sz w:val="15"/>
              </w:rPr>
              <w:t>Consulter les indicateurs RELANCE et leur évolution.</w:t>
            </w:r>
          </w:p>
        </w:tc>
        <w:tc>
          <w:tcPr>
            <w:tcW w:type="dxa" w:w="4176"/>
            <w:vAlign w:val="center"/>
          </w:tcPr>
          <w:p>
            <w:r/>
            <w:r>
              <w:rPr>
                <w:rFonts w:ascii="Aptos" w:hAnsi="Aptos"/>
                <w:b w:val="0"/>
                <w:sz w:val="15"/>
              </w:rPr>
              <w:t>Indicateurs, valeurs, cibles, unités, périmètres, évolution, sources, projets liés.</w:t>
            </w:r>
          </w:p>
        </w:tc>
      </w:tr>
      <w:tr>
        <w:tc>
          <w:tcPr>
            <w:tcW w:type="dxa" w:w="1512"/>
            <w:vAlign w:val="center"/>
            <w:shd w:fill="F7F6F2"/>
          </w:tcPr>
          <w:p>
            <w:r/>
            <w:r>
              <w:rPr>
                <w:rFonts w:ascii="Aptos" w:hAnsi="Aptos"/>
                <w:b w:val="0"/>
                <w:sz w:val="15"/>
              </w:rPr>
              <w:t>Indicateur détail</w:t>
            </w:r>
          </w:p>
        </w:tc>
        <w:tc>
          <w:tcPr>
            <w:tcW w:type="dxa" w:w="1944"/>
            <w:vAlign w:val="center"/>
            <w:shd w:fill="F7F6F2"/>
          </w:tcPr>
          <w:p>
            <w:r/>
            <w:r>
              <w:rPr>
                <w:rFonts w:ascii="Aptos" w:hAnsi="Aptos"/>
                <w:b w:val="0"/>
                <w:sz w:val="15"/>
              </w:rPr>
              <w:t>/fr/tracker/indicateurs/[slug]</w:t>
            </w:r>
          </w:p>
        </w:tc>
        <w:tc>
          <w:tcPr>
            <w:tcW w:type="dxa" w:w="2880"/>
            <w:vAlign w:val="center"/>
            <w:shd w:fill="F7F6F2"/>
          </w:tcPr>
          <w:p>
            <w:r/>
            <w:r>
              <w:rPr>
                <w:rFonts w:ascii="Aptos" w:hAnsi="Aptos"/>
                <w:b w:val="0"/>
                <w:sz w:val="15"/>
              </w:rPr>
              <w:t>Historique détaillé d'un indicateur.</w:t>
            </w:r>
          </w:p>
        </w:tc>
        <w:tc>
          <w:tcPr>
            <w:tcW w:type="dxa" w:w="4176"/>
            <w:vAlign w:val="center"/>
            <w:shd w:fill="F7F6F2"/>
          </w:tcPr>
          <w:p>
            <w:r/>
            <w:r>
              <w:rPr>
                <w:rFonts w:ascii="Aptos" w:hAnsi="Aptos"/>
                <w:b w:val="0"/>
                <w:sz w:val="15"/>
              </w:rPr>
              <w:t>Définition, référence, cible 2028/2030, séries de valeurs, méthode, sources, projets liés.</w:t>
            </w:r>
          </w:p>
        </w:tc>
      </w:tr>
      <w:tr>
        <w:tc>
          <w:tcPr>
            <w:tcW w:type="dxa" w:w="1512"/>
            <w:vAlign w:val="center"/>
          </w:tcPr>
          <w:p>
            <w:r/>
            <w:r>
              <w:rPr>
                <w:rFonts w:ascii="Aptos" w:hAnsi="Aptos"/>
                <w:b w:val="0"/>
                <w:sz w:val="15"/>
              </w:rPr>
              <w:t>Méthode</w:t>
            </w:r>
          </w:p>
        </w:tc>
        <w:tc>
          <w:tcPr>
            <w:tcW w:type="dxa" w:w="1944"/>
            <w:vAlign w:val="center"/>
          </w:tcPr>
          <w:p>
            <w:r/>
            <w:r>
              <w:rPr>
                <w:rFonts w:ascii="Aptos" w:hAnsi="Aptos"/>
                <w:b w:val="0"/>
                <w:sz w:val="15"/>
              </w:rPr>
              <w:t>/fr/methode</w:t>
            </w:r>
          </w:p>
        </w:tc>
        <w:tc>
          <w:tcPr>
            <w:tcW w:type="dxa" w:w="2880"/>
            <w:vAlign w:val="center"/>
          </w:tcPr>
          <w:p>
            <w:r/>
            <w:r>
              <w:rPr>
                <w:rFonts w:ascii="Aptos" w:hAnsi="Aptos"/>
                <w:b w:val="0"/>
                <w:sz w:val="15"/>
              </w:rPr>
              <w:t>Expliquer la méthode et la philosophie de preuve.</w:t>
            </w:r>
          </w:p>
        </w:tc>
        <w:tc>
          <w:tcPr>
            <w:tcW w:type="dxa" w:w="4176"/>
            <w:vAlign w:val="center"/>
          </w:tcPr>
          <w:p>
            <w:r/>
            <w:r>
              <w:rPr>
                <w:rFonts w:ascii="Aptos" w:hAnsi="Aptos"/>
                <w:b w:val="0"/>
                <w:sz w:val="15"/>
              </w:rPr>
              <w:t>Positionnement, hiérarchie des sources, vérification, archivage, limites, corrections.</w:t>
            </w:r>
          </w:p>
        </w:tc>
      </w:tr>
      <w:tr>
        <w:tc>
          <w:tcPr>
            <w:tcW w:type="dxa" w:w="1512"/>
            <w:vAlign w:val="center"/>
            <w:shd w:fill="F7F6F2"/>
          </w:tcPr>
          <w:p>
            <w:r/>
            <w:r>
              <w:rPr>
                <w:rFonts w:ascii="Aptos" w:hAnsi="Aptos"/>
                <w:b w:val="0"/>
                <w:sz w:val="15"/>
              </w:rPr>
              <w:t>Corrections</w:t>
            </w:r>
          </w:p>
        </w:tc>
        <w:tc>
          <w:tcPr>
            <w:tcW w:type="dxa" w:w="1944"/>
            <w:vAlign w:val="center"/>
            <w:shd w:fill="F7F6F2"/>
          </w:tcPr>
          <w:p>
            <w:r/>
            <w:r>
              <w:rPr>
                <w:rFonts w:ascii="Aptos" w:hAnsi="Aptos"/>
                <w:b w:val="0"/>
                <w:sz w:val="15"/>
              </w:rPr>
              <w:t>/fr/corrections</w:t>
            </w:r>
          </w:p>
        </w:tc>
        <w:tc>
          <w:tcPr>
            <w:tcW w:type="dxa" w:w="2880"/>
            <w:vAlign w:val="center"/>
            <w:shd w:fill="F7F6F2"/>
          </w:tcPr>
          <w:p>
            <w:r/>
            <w:r>
              <w:rPr>
                <w:rFonts w:ascii="Aptos" w:hAnsi="Aptos"/>
                <w:b w:val="0"/>
                <w:sz w:val="15"/>
              </w:rPr>
              <w:t>Registre public des corrections.</w:t>
            </w:r>
          </w:p>
        </w:tc>
        <w:tc>
          <w:tcPr>
            <w:tcW w:type="dxa" w:w="4176"/>
            <w:vAlign w:val="center"/>
            <w:shd w:fill="F7F6F2"/>
          </w:tcPr>
          <w:p>
            <w:r/>
            <w:r>
              <w:rPr>
                <w:rFonts w:ascii="Aptos" w:hAnsi="Aptos"/>
                <w:b w:val="0"/>
                <w:sz w:val="15"/>
              </w:rPr>
              <w:t>Date, contenu concerné, ancienne version, correction, motif, validation.</w:t>
            </w:r>
          </w:p>
        </w:tc>
      </w:tr>
      <w:tr>
        <w:tc>
          <w:tcPr>
            <w:tcW w:type="dxa" w:w="1512"/>
            <w:vAlign w:val="center"/>
          </w:tcPr>
          <w:p>
            <w:r/>
            <w:r>
              <w:rPr>
                <w:rFonts w:ascii="Aptos" w:hAnsi="Aptos"/>
                <w:b w:val="0"/>
                <w:sz w:val="15"/>
              </w:rPr>
              <w:t>Correction détail</w:t>
            </w:r>
          </w:p>
        </w:tc>
        <w:tc>
          <w:tcPr>
            <w:tcW w:type="dxa" w:w="1944"/>
            <w:vAlign w:val="center"/>
          </w:tcPr>
          <w:p>
            <w:r/>
            <w:r>
              <w:rPr>
                <w:rFonts w:ascii="Aptos" w:hAnsi="Aptos"/>
                <w:b w:val="0"/>
                <w:sz w:val="15"/>
              </w:rPr>
              <w:t>/fr/corrections/[id]</w:t>
            </w:r>
          </w:p>
        </w:tc>
        <w:tc>
          <w:tcPr>
            <w:tcW w:type="dxa" w:w="2880"/>
            <w:vAlign w:val="center"/>
          </w:tcPr>
          <w:p>
            <w:r/>
            <w:r>
              <w:rPr>
                <w:rFonts w:ascii="Aptos" w:hAnsi="Aptos"/>
                <w:b w:val="0"/>
                <w:sz w:val="15"/>
              </w:rPr>
              <w:t>Détail d'une correction.</w:t>
            </w:r>
          </w:p>
        </w:tc>
        <w:tc>
          <w:tcPr>
            <w:tcW w:type="dxa" w:w="4176"/>
            <w:vAlign w:val="center"/>
          </w:tcPr>
          <w:p>
            <w:r/>
            <w:r>
              <w:rPr>
                <w:rFonts w:ascii="Aptos" w:hAnsi="Aptos"/>
                <w:b w:val="0"/>
                <w:sz w:val="15"/>
              </w:rPr>
              <w:t>Avant/après, raison, source, date, validateur, historique.</w:t>
            </w:r>
          </w:p>
        </w:tc>
      </w:tr>
      <w:tr>
        <w:tc>
          <w:tcPr>
            <w:tcW w:type="dxa" w:w="1512"/>
            <w:vAlign w:val="center"/>
            <w:shd w:fill="F7F6F2"/>
          </w:tcPr>
          <w:p>
            <w:r/>
            <w:r>
              <w:rPr>
                <w:rFonts w:ascii="Aptos" w:hAnsi="Aptos"/>
                <w:b w:val="0"/>
                <w:sz w:val="15"/>
              </w:rPr>
              <w:t>À propos</w:t>
            </w:r>
          </w:p>
        </w:tc>
        <w:tc>
          <w:tcPr>
            <w:tcW w:type="dxa" w:w="1944"/>
            <w:vAlign w:val="center"/>
            <w:shd w:fill="F7F6F2"/>
          </w:tcPr>
          <w:p>
            <w:r/>
            <w:r>
              <w:rPr>
                <w:rFonts w:ascii="Aptos" w:hAnsi="Aptos"/>
                <w:b w:val="0"/>
                <w:sz w:val="15"/>
              </w:rPr>
              <w:t>/fr/a-propos</w:t>
            </w:r>
          </w:p>
        </w:tc>
        <w:tc>
          <w:tcPr>
            <w:tcW w:type="dxa" w:w="2880"/>
            <w:vAlign w:val="center"/>
            <w:shd w:fill="F7F6F2"/>
          </w:tcPr>
          <w:p>
            <w:r/>
            <w:r>
              <w:rPr>
                <w:rFonts w:ascii="Aptos" w:hAnsi="Aptos"/>
                <w:b w:val="0"/>
                <w:sz w:val="15"/>
              </w:rPr>
              <w:t>Présenter Burkina News.</w:t>
            </w:r>
          </w:p>
        </w:tc>
        <w:tc>
          <w:tcPr>
            <w:tcW w:type="dxa" w:w="4176"/>
            <w:vAlign w:val="center"/>
            <w:shd w:fill="F7F6F2"/>
          </w:tcPr>
          <w:p>
            <w:r/>
            <w:r>
              <w:rPr>
                <w:rFonts w:ascii="Aptos" w:hAnsi="Aptos"/>
                <w:b w:val="0"/>
                <w:sz w:val="15"/>
              </w:rPr>
              <w:t>Mission, équipe, ligne éditoriale, fonctionnement.</w:t>
            </w:r>
          </w:p>
        </w:tc>
      </w:tr>
      <w:tr>
        <w:tc>
          <w:tcPr>
            <w:tcW w:type="dxa" w:w="1512"/>
            <w:vAlign w:val="center"/>
          </w:tcPr>
          <w:p>
            <w:r/>
            <w:r>
              <w:rPr>
                <w:rFonts w:ascii="Aptos" w:hAnsi="Aptos"/>
                <w:b w:val="0"/>
                <w:sz w:val="15"/>
              </w:rPr>
              <w:t>Financement</w:t>
            </w:r>
          </w:p>
        </w:tc>
        <w:tc>
          <w:tcPr>
            <w:tcW w:type="dxa" w:w="1944"/>
            <w:vAlign w:val="center"/>
          </w:tcPr>
          <w:p>
            <w:r/>
            <w:r>
              <w:rPr>
                <w:rFonts w:ascii="Aptos" w:hAnsi="Aptos"/>
                <w:b w:val="0"/>
                <w:sz w:val="15"/>
              </w:rPr>
              <w:t>/fr/financement</w:t>
            </w:r>
          </w:p>
        </w:tc>
        <w:tc>
          <w:tcPr>
            <w:tcW w:type="dxa" w:w="2880"/>
            <w:vAlign w:val="center"/>
          </w:tcPr>
          <w:p>
            <w:r/>
            <w:r>
              <w:rPr>
                <w:rFonts w:ascii="Aptos" w:hAnsi="Aptos"/>
                <w:b w:val="0"/>
                <w:sz w:val="15"/>
              </w:rPr>
              <w:t>Transparence sur le financement.</w:t>
            </w:r>
          </w:p>
        </w:tc>
        <w:tc>
          <w:tcPr>
            <w:tcW w:type="dxa" w:w="4176"/>
            <w:vAlign w:val="center"/>
          </w:tcPr>
          <w:p>
            <w:r/>
            <w:r>
              <w:rPr>
                <w:rFonts w:ascii="Aptos" w:hAnsi="Aptos"/>
                <w:b w:val="0"/>
                <w:sz w:val="15"/>
              </w:rPr>
              <w:t>Sources de financement, principes d'indépendance, informations publiées.</w:t>
            </w:r>
          </w:p>
        </w:tc>
      </w:tr>
      <w:tr>
        <w:tc>
          <w:tcPr>
            <w:tcW w:type="dxa" w:w="1512"/>
            <w:vAlign w:val="center"/>
            <w:shd w:fill="F7F6F2"/>
          </w:tcPr>
          <w:p>
            <w:r/>
            <w:r>
              <w:rPr>
                <w:rFonts w:ascii="Aptos" w:hAnsi="Aptos"/>
                <w:b w:val="0"/>
                <w:sz w:val="15"/>
              </w:rPr>
              <w:t>Contact / Signaler une erreur</w:t>
            </w:r>
          </w:p>
        </w:tc>
        <w:tc>
          <w:tcPr>
            <w:tcW w:type="dxa" w:w="1944"/>
            <w:vAlign w:val="center"/>
            <w:shd w:fill="F7F6F2"/>
          </w:tcPr>
          <w:p>
            <w:r/>
            <w:r>
              <w:rPr>
                <w:rFonts w:ascii="Aptos" w:hAnsi="Aptos"/>
                <w:b w:val="0"/>
                <w:sz w:val="15"/>
              </w:rPr>
              <w:t>/fr/contact</w:t>
            </w:r>
          </w:p>
        </w:tc>
        <w:tc>
          <w:tcPr>
            <w:tcW w:type="dxa" w:w="2880"/>
            <w:vAlign w:val="center"/>
            <w:shd w:fill="F7F6F2"/>
          </w:tcPr>
          <w:p>
            <w:r/>
            <w:r>
              <w:rPr>
                <w:rFonts w:ascii="Aptos" w:hAnsi="Aptos"/>
                <w:b w:val="0"/>
                <w:sz w:val="15"/>
              </w:rPr>
              <w:t>Contact et signalement.</w:t>
            </w:r>
          </w:p>
        </w:tc>
        <w:tc>
          <w:tcPr>
            <w:tcW w:type="dxa" w:w="4176"/>
            <w:vAlign w:val="center"/>
            <w:shd w:fill="F7F6F2"/>
          </w:tcPr>
          <w:p>
            <w:r/>
            <w:r>
              <w:rPr>
                <w:rFonts w:ascii="Aptos" w:hAnsi="Aptos"/>
                <w:b w:val="0"/>
                <w:sz w:val="15"/>
              </w:rPr>
              <w:t>Formulaire, catégorie, message, contenu concerné, possibilité de lien.</w:t>
            </w:r>
          </w:p>
        </w:tc>
      </w:tr>
      <w:tr>
        <w:tc>
          <w:tcPr>
            <w:tcW w:type="dxa" w:w="1512"/>
            <w:vAlign w:val="center"/>
          </w:tcPr>
          <w:p>
            <w:r/>
            <w:r>
              <w:rPr>
                <w:rFonts w:ascii="Aptos" w:hAnsi="Aptos"/>
                <w:b w:val="0"/>
                <w:sz w:val="15"/>
              </w:rPr>
              <w:t>Recherche</w:t>
            </w:r>
          </w:p>
        </w:tc>
        <w:tc>
          <w:tcPr>
            <w:tcW w:type="dxa" w:w="1944"/>
            <w:vAlign w:val="center"/>
          </w:tcPr>
          <w:p>
            <w:r/>
            <w:r>
              <w:rPr>
                <w:rFonts w:ascii="Aptos" w:hAnsi="Aptos"/>
                <w:b w:val="0"/>
                <w:sz w:val="15"/>
              </w:rPr>
              <w:t>/fr/recherche</w:t>
            </w:r>
          </w:p>
        </w:tc>
        <w:tc>
          <w:tcPr>
            <w:tcW w:type="dxa" w:w="2880"/>
            <w:vAlign w:val="center"/>
          </w:tcPr>
          <w:p>
            <w:r/>
            <w:r>
              <w:rPr>
                <w:rFonts w:ascii="Aptos" w:hAnsi="Aptos"/>
                <w:b w:val="0"/>
                <w:sz w:val="15"/>
              </w:rPr>
              <w:t>Recherche globale.</w:t>
            </w:r>
          </w:p>
        </w:tc>
        <w:tc>
          <w:tcPr>
            <w:tcW w:type="dxa" w:w="4176"/>
            <w:vAlign w:val="center"/>
          </w:tcPr>
          <w:p>
            <w:r/>
            <w:r>
              <w:rPr>
                <w:rFonts w:ascii="Aptos" w:hAnsi="Aptos"/>
                <w:b w:val="0"/>
                <w:sz w:val="15"/>
              </w:rPr>
              <w:t>Recherche contenus, projets, indicateurs, sources ; filtres et résultats groupés.</w:t>
            </w:r>
          </w:p>
        </w:tc>
      </w:tr>
      <w:tr>
        <w:tc>
          <w:tcPr>
            <w:tcW w:type="dxa" w:w="1512"/>
            <w:vAlign w:val="center"/>
            <w:shd w:fill="F7F6F2"/>
          </w:tcPr>
          <w:p>
            <w:r/>
            <w:r>
              <w:rPr>
                <w:rFonts w:ascii="Aptos" w:hAnsi="Aptos"/>
                <w:b w:val="0"/>
                <w:sz w:val="15"/>
              </w:rPr>
              <w:t>Page 404</w:t>
            </w:r>
          </w:p>
        </w:tc>
        <w:tc>
          <w:tcPr>
            <w:tcW w:type="dxa" w:w="1944"/>
            <w:vAlign w:val="center"/>
            <w:shd w:fill="F7F6F2"/>
          </w:tcPr>
          <w:p>
            <w:r/>
            <w:r>
              <w:rPr>
                <w:rFonts w:ascii="Aptos" w:hAnsi="Aptos"/>
                <w:b w:val="0"/>
                <w:sz w:val="15"/>
              </w:rPr>
              <w:t>/404</w:t>
            </w:r>
          </w:p>
        </w:tc>
        <w:tc>
          <w:tcPr>
            <w:tcW w:type="dxa" w:w="2880"/>
            <w:vAlign w:val="center"/>
            <w:shd w:fill="F7F6F2"/>
          </w:tcPr>
          <w:p>
            <w:r/>
            <w:r>
              <w:rPr>
                <w:rFonts w:ascii="Aptos" w:hAnsi="Aptos"/>
                <w:b w:val="0"/>
                <w:sz w:val="15"/>
              </w:rPr>
              <w:t>Gérer les URLs inexistantes.</w:t>
            </w:r>
          </w:p>
        </w:tc>
        <w:tc>
          <w:tcPr>
            <w:tcW w:type="dxa" w:w="4176"/>
            <w:vAlign w:val="center"/>
            <w:shd w:fill="F7F6F2"/>
          </w:tcPr>
          <w:p>
            <w:r/>
            <w:r>
              <w:rPr>
                <w:rFonts w:ascii="Aptos" w:hAnsi="Aptos"/>
                <w:b w:val="0"/>
                <w:sz w:val="15"/>
              </w:rPr>
              <w:t>Message + recherche + accès aux rubriques principales.</w:t>
            </w:r>
          </w:p>
        </w:tc>
      </w:tr>
    </w:tbl>
    <w:p/>
    <w:p>
      <w:pPr>
        <w:pStyle w:val="Heading1"/>
      </w:pPr>
      <w:r>
        <w:t>5. Détail fonctionnel des pages majeures</w:t>
      </w:r>
    </w:p>
    <w:p>
      <w:pPr>
        <w:pStyle w:val="Heading2"/>
      </w:pPr>
      <w:r>
        <w:t>5.1. Accueil</w:t>
      </w:r>
    </w:p>
    <w:p>
      <w:pPr>
        <w:pStyle w:val="ListBullet"/>
        <w:spacing w:after="40"/>
      </w:pPr>
      <w:r>
        <w:t>Bloc principal : dernier Numéro ou Numéro actuellement mis en avant.</w:t>
      </w:r>
    </w:p>
    <w:p>
      <w:pPr>
        <w:pStyle w:val="ListBullet"/>
        <w:spacing w:after="40"/>
      </w:pPr>
      <w:r>
        <w:t>Le Numéro doit être présenté comme le produit éditorial principal, pas comme une grille d'articles.</w:t>
      </w:r>
    </w:p>
    <w:p>
      <w:pPr>
        <w:pStyle w:val="ListBullet"/>
        <w:spacing w:after="40"/>
      </w:pPr>
      <w:r>
        <w:t>Bloc Le Fil : derniers faits avec date et source.</w:t>
      </w:r>
    </w:p>
    <w:p>
      <w:pPr>
        <w:pStyle w:val="ListBullet"/>
        <w:spacing w:after="40"/>
      </w:pPr>
      <w:r>
        <w:t>Bloc Tracker : quelques projets/indicateurs récemment vérifiés ou importants, sans transformer la page en dashboard.</w:t>
      </w:r>
    </w:p>
    <w:p>
      <w:pPr>
        <w:pStyle w:val="ListBullet"/>
        <w:spacing w:after="40"/>
      </w:pPr>
      <w:r>
        <w:t>Bloc rubriques : accès aux six univers éditoriaux.</w:t>
      </w:r>
    </w:p>
    <w:p>
      <w:pPr>
        <w:pStyle w:val="ListBullet"/>
        <w:spacing w:after="40"/>
      </w:pPr>
      <w:r>
        <w:t>Bloc newsletter : inscription gratuite au lancement.</w:t>
      </w:r>
    </w:p>
    <w:p>
      <w:pPr>
        <w:pStyle w:val="ListBullet"/>
        <w:spacing w:after="40"/>
      </w:pPr>
      <w:r>
        <w:t>Footer : Méthode, Corrections, À propos, Financement, Contact, langue.</w:t>
      </w:r>
    </w:p>
    <w:p>
      <w:pPr>
        <w:pStyle w:val="ListBullet"/>
        <w:spacing w:after="40"/>
      </w:pPr>
      <w:r>
        <w:t>SEO : title, description, Open Graph, canonical, hreflang FR/EN.</w:t>
      </w:r>
    </w:p>
    <w:p>
      <w:pPr>
        <w:pStyle w:val="Heading2"/>
      </w:pPr>
      <w:r>
        <w:t>5.2. Tracker</w:t>
      </w:r>
    </w:p>
    <w:p>
      <w:pPr>
        <w:pStyle w:val="ListBullet"/>
        <w:spacing w:after="40"/>
      </w:pPr>
      <w:r>
        <w:t>Recherche plein texte sur le titre, description et acteurs.</w:t>
      </w:r>
    </w:p>
    <w:p>
      <w:pPr>
        <w:pStyle w:val="ListBullet"/>
        <w:spacing w:after="40"/>
      </w:pPr>
      <w:r>
        <w:t>Filtres : secteur, région, statut, acteur, période, dernière vérification.</w:t>
      </w:r>
    </w:p>
    <w:p>
      <w:pPr>
        <w:pStyle w:val="ListBullet"/>
        <w:spacing w:after="40"/>
      </w:pPr>
      <w:r>
        <w:t>Tri : récemment vérifié, statut, date de mise à jour, alphabétique.</w:t>
      </w:r>
    </w:p>
    <w:p>
      <w:pPr>
        <w:pStyle w:val="ListBullet"/>
        <w:spacing w:after="40"/>
      </w:pPr>
      <w:r>
        <w:t>Chaque résultat affiche au minimum : titre, secteur, région, statut actuel, dernière vérification.</w:t>
      </w:r>
    </w:p>
    <w:p>
      <w:pPr>
        <w:pStyle w:val="ListBullet"/>
        <w:spacing w:after="40"/>
      </w:pPr>
      <w:r>
        <w:t>La fiche doit permettre de dérouler l'historique des statuts.</w:t>
      </w:r>
    </w:p>
    <w:p>
      <w:pPr>
        <w:pStyle w:val="ListBullet"/>
        <w:spacing w:after="40"/>
      </w:pPr>
      <w:r>
        <w:t>Chaque information importante doit pouvoir ouvrir sa source.</w:t>
      </w:r>
    </w:p>
    <w:p>
      <w:pPr>
        <w:pStyle w:val="ListBullet"/>
        <w:spacing w:after="40"/>
      </w:pPr>
      <w:r>
        <w:t>Les contenus éditoriaux liés sont affichés sur la fiche.</w:t>
      </w:r>
    </w:p>
    <w:p>
      <w:pPr>
        <w:pStyle w:val="ListBullet"/>
        <w:spacing w:after="40"/>
      </w:pPr>
      <w:r>
        <w:t>La navigation doit préserver les filtres et le contexte de recherche.</w:t>
      </w:r>
    </w:p>
    <w:p>
      <w:pPr>
        <w:pStyle w:val="Heading2"/>
      </w:pPr>
      <w:r>
        <w:t>5.3. Fiche projet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233C"/>
          </w:tcPr>
          <w:p>
            <w:r/>
            <w:r>
              <w:rPr>
                <w:rFonts w:ascii="Aptos" w:hAnsi="Aptos"/>
                <w:b/>
                <w:color w:val="FFFFFF"/>
                <w:sz w:val="16"/>
              </w:rPr>
              <w:t>Bloc</w:t>
            </w:r>
          </w:p>
        </w:tc>
        <w:tc>
          <w:tcPr>
            <w:tcW w:type="dxa" w:w="5112"/>
            <w:vAlign w:val="center"/>
            <w:shd w:fill="17233C"/>
          </w:tcPr>
          <w:p>
            <w:r/>
            <w:r>
              <w:rPr>
                <w:rFonts w:ascii="Aptos" w:hAnsi="Aptos"/>
                <w:b/>
                <w:color w:val="FFFFFF"/>
                <w:sz w:val="16"/>
              </w:rPr>
              <w:t>Données</w:t>
            </w:r>
          </w:p>
        </w:tc>
      </w:tr>
      <w:tr>
        <w:tc>
          <w:tcPr>
            <w:tcW w:type="dxa" w:w="5112"/>
            <w:vAlign w:val="center"/>
            <w:shd w:fill="F7F6F2"/>
          </w:tcPr>
          <w:p>
            <w:r/>
            <w:r>
              <w:rPr>
                <w:rFonts w:ascii="Aptos" w:hAnsi="Aptos"/>
                <w:b w:val="0"/>
                <w:sz w:val="15"/>
              </w:rPr>
              <w:t>Identité</w:t>
            </w:r>
          </w:p>
        </w:tc>
        <w:tc>
          <w:tcPr>
            <w:tcW w:type="dxa" w:w="5112"/>
            <w:vAlign w:val="center"/>
            <w:shd w:fill="F7F6F2"/>
          </w:tcPr>
          <w:p>
            <w:r/>
            <w:r>
              <w:rPr>
                <w:rFonts w:ascii="Aptos" w:hAnsi="Aptos"/>
                <w:b w:val="0"/>
                <w:sz w:val="15"/>
              </w:rPr>
              <w:t>Nom, slug, résumé, description, secteur, région/localisation</w:t>
            </w:r>
          </w:p>
        </w:tc>
      </w:tr>
      <w:tr>
        <w:tc>
          <w:tcPr>
            <w:tcW w:type="dxa" w:w="5112"/>
            <w:vAlign w:val="center"/>
          </w:tcPr>
          <w:p>
            <w:r/>
            <w:r>
              <w:rPr>
                <w:rFonts w:ascii="Aptos" w:hAnsi="Aptos"/>
                <w:b w:val="0"/>
                <w:sz w:val="15"/>
              </w:rPr>
              <w:t>Acteurs</w:t>
            </w:r>
          </w:p>
        </w:tc>
        <w:tc>
          <w:tcPr>
            <w:tcW w:type="dxa" w:w="5112"/>
            <w:vAlign w:val="center"/>
          </w:tcPr>
          <w:p>
            <w:r/>
            <w:r>
              <w:rPr>
                <w:rFonts w:ascii="Aptos" w:hAnsi="Aptos"/>
                <w:b w:val="0"/>
                <w:sz w:val="15"/>
              </w:rPr>
              <w:t>Maître d'ouvrage, constructeur, bailleur, partenaires</w:t>
            </w:r>
          </w:p>
        </w:tc>
      </w:tr>
      <w:tr>
        <w:tc>
          <w:tcPr>
            <w:tcW w:type="dxa" w:w="5112"/>
            <w:vAlign w:val="center"/>
            <w:shd w:fill="F7F6F2"/>
          </w:tcPr>
          <w:p>
            <w:r/>
            <w:r>
              <w:rPr>
                <w:rFonts w:ascii="Aptos" w:hAnsi="Aptos"/>
                <w:b w:val="0"/>
                <w:sz w:val="15"/>
              </w:rPr>
              <w:t>Données annoncées</w:t>
            </w:r>
          </w:p>
        </w:tc>
        <w:tc>
          <w:tcPr>
            <w:tcW w:type="dxa" w:w="5112"/>
            <w:vAlign w:val="center"/>
            <w:shd w:fill="F7F6F2"/>
          </w:tcPr>
          <w:p>
            <w:r/>
            <w:r>
              <w:rPr>
                <w:rFonts w:ascii="Aptos" w:hAnsi="Aptos"/>
                <w:b w:val="0"/>
                <w:sz w:val="15"/>
              </w:rPr>
              <w:t>Montant, devise, capacité/dimension, calendrier, objectif</w:t>
            </w:r>
          </w:p>
        </w:tc>
      </w:tr>
      <w:tr>
        <w:tc>
          <w:tcPr>
            <w:tcW w:type="dxa" w:w="5112"/>
            <w:vAlign w:val="center"/>
          </w:tcPr>
          <w:p>
            <w:r/>
            <w:r>
              <w:rPr>
                <w:rFonts w:ascii="Aptos" w:hAnsi="Aptos"/>
                <w:b w:val="0"/>
                <w:sz w:val="15"/>
              </w:rPr>
              <w:t>État</w:t>
            </w:r>
          </w:p>
        </w:tc>
        <w:tc>
          <w:tcPr>
            <w:tcW w:type="dxa" w:w="5112"/>
            <w:vAlign w:val="center"/>
          </w:tcPr>
          <w:p>
            <w:r/>
            <w:r>
              <w:rPr>
                <w:rFonts w:ascii="Aptos" w:hAnsi="Aptos"/>
                <w:b w:val="0"/>
                <w:sz w:val="15"/>
              </w:rPr>
              <w:t>Statut actuel, date du dernier changement, date de dernière vérification</w:t>
            </w:r>
          </w:p>
        </w:tc>
      </w:tr>
      <w:tr>
        <w:tc>
          <w:tcPr>
            <w:tcW w:type="dxa" w:w="5112"/>
            <w:vAlign w:val="center"/>
            <w:shd w:fill="F7F6F2"/>
          </w:tcPr>
          <w:p>
            <w:r/>
            <w:r>
              <w:rPr>
                <w:rFonts w:ascii="Aptos" w:hAnsi="Aptos"/>
                <w:b w:val="0"/>
                <w:sz w:val="15"/>
              </w:rPr>
              <w:t>Historique</w:t>
            </w:r>
          </w:p>
        </w:tc>
        <w:tc>
          <w:tcPr>
            <w:tcW w:type="dxa" w:w="5112"/>
            <w:vAlign w:val="center"/>
            <w:shd w:fill="F7F6F2"/>
          </w:tcPr>
          <w:p>
            <w:r/>
            <w:r>
              <w:rPr>
                <w:rFonts w:ascii="Aptos" w:hAnsi="Aptos"/>
                <w:b w:val="0"/>
                <w:sz w:val="15"/>
              </w:rPr>
              <w:t>Chaque statut, date d'effet, source, justification, note</w:t>
            </w:r>
          </w:p>
        </w:tc>
      </w:tr>
      <w:tr>
        <w:tc>
          <w:tcPr>
            <w:tcW w:type="dxa" w:w="5112"/>
            <w:vAlign w:val="center"/>
          </w:tcPr>
          <w:p>
            <w:r/>
            <w:r>
              <w:rPr>
                <w:rFonts w:ascii="Aptos" w:hAnsi="Aptos"/>
                <w:b w:val="0"/>
                <w:sz w:val="15"/>
              </w:rPr>
              <w:t>Effets</w:t>
            </w:r>
          </w:p>
        </w:tc>
        <w:tc>
          <w:tcPr>
            <w:tcW w:type="dxa" w:w="5112"/>
            <w:vAlign w:val="center"/>
          </w:tcPr>
          <w:p>
            <w:r/>
            <w:r>
              <w:rPr>
                <w:rFonts w:ascii="Aptos" w:hAnsi="Aptos"/>
                <w:b w:val="0"/>
                <w:sz w:val="15"/>
              </w:rPr>
              <w:t>Production/résultat constaté, date de mesure, méthode</w:t>
            </w:r>
          </w:p>
        </w:tc>
      </w:tr>
      <w:tr>
        <w:tc>
          <w:tcPr>
            <w:tcW w:type="dxa" w:w="5112"/>
            <w:vAlign w:val="center"/>
            <w:shd w:fill="F7F6F2"/>
          </w:tcPr>
          <w:p>
            <w:r/>
            <w:r>
              <w:rPr>
                <w:rFonts w:ascii="Aptos" w:hAnsi="Aptos"/>
                <w:b w:val="0"/>
                <w:sz w:val="15"/>
              </w:rPr>
              <w:t>Preuves</w:t>
            </w:r>
          </w:p>
        </w:tc>
        <w:tc>
          <w:tcPr>
            <w:tcW w:type="dxa" w:w="5112"/>
            <w:vAlign w:val="center"/>
            <w:shd w:fill="F7F6F2"/>
          </w:tcPr>
          <w:p>
            <w:r/>
            <w:r>
              <w:rPr>
                <w:rFonts w:ascii="Aptos" w:hAnsi="Aptos"/>
                <w:b w:val="0"/>
                <w:sz w:val="15"/>
              </w:rPr>
              <w:t>Sources liées à chaque donnée/affirmation importante</w:t>
            </w:r>
          </w:p>
        </w:tc>
      </w:tr>
      <w:tr>
        <w:tc>
          <w:tcPr>
            <w:tcW w:type="dxa" w:w="5112"/>
            <w:vAlign w:val="center"/>
          </w:tcPr>
          <w:p>
            <w:r/>
            <w:r>
              <w:rPr>
                <w:rFonts w:ascii="Aptos" w:hAnsi="Aptos"/>
                <w:b w:val="0"/>
                <w:sz w:val="15"/>
              </w:rPr>
              <w:t>RELANCE</w:t>
            </w:r>
          </w:p>
        </w:tc>
        <w:tc>
          <w:tcPr>
            <w:tcW w:type="dxa" w:w="5112"/>
            <w:vAlign w:val="center"/>
          </w:tcPr>
          <w:p>
            <w:r/>
            <w:r>
              <w:rPr>
                <w:rFonts w:ascii="Aptos" w:hAnsi="Aptos"/>
                <w:b w:val="0"/>
                <w:sz w:val="15"/>
              </w:rPr>
              <w:t>Programme/objectif/indicateur associé si relation établie</w:t>
            </w:r>
          </w:p>
        </w:tc>
      </w:tr>
      <w:tr>
        <w:tc>
          <w:tcPr>
            <w:tcW w:type="dxa" w:w="5112"/>
            <w:vAlign w:val="center"/>
            <w:shd w:fill="F7F6F2"/>
          </w:tcPr>
          <w:p>
            <w:r/>
            <w:r>
              <w:rPr>
                <w:rFonts w:ascii="Aptos" w:hAnsi="Aptos"/>
                <w:b w:val="0"/>
                <w:sz w:val="15"/>
              </w:rPr>
              <w:t>Éditorial</w:t>
            </w:r>
          </w:p>
        </w:tc>
        <w:tc>
          <w:tcPr>
            <w:tcW w:type="dxa" w:w="5112"/>
            <w:vAlign w:val="center"/>
            <w:shd w:fill="F7F6F2"/>
          </w:tcPr>
          <w:p>
            <w:r/>
            <w:r>
              <w:rPr>
                <w:rFonts w:ascii="Aptos" w:hAnsi="Aptos"/>
                <w:b w:val="0"/>
                <w:sz w:val="15"/>
              </w:rPr>
              <w:t>Numéros, Fil, analyses, terrain, vidéos liés</w:t>
            </w:r>
          </w:p>
        </w:tc>
      </w:tr>
      <w:tr>
        <w:tc>
          <w:tcPr>
            <w:tcW w:type="dxa" w:w="5112"/>
            <w:vAlign w:val="center"/>
          </w:tcPr>
          <w:p>
            <w:r/>
            <w:r>
              <w:rPr>
                <w:rFonts w:ascii="Aptos" w:hAnsi="Aptos"/>
                <w:b w:val="0"/>
                <w:sz w:val="15"/>
              </w:rPr>
              <w:t>Transparence</w:t>
            </w:r>
          </w:p>
        </w:tc>
        <w:tc>
          <w:tcPr>
            <w:tcW w:type="dxa" w:w="5112"/>
            <w:vAlign w:val="center"/>
          </w:tcPr>
          <w:p>
            <w:r/>
            <w:r>
              <w:rPr>
                <w:rFonts w:ascii="Aptos" w:hAnsi="Aptos"/>
                <w:b w:val="0"/>
                <w:sz w:val="15"/>
              </w:rPr>
              <w:t>Dernière vérification, niveau de confiance si pertinent, corrections</w:t>
            </w:r>
          </w:p>
        </w:tc>
      </w:tr>
    </w:tbl>
    <w:p/>
    <w:p>
      <w:pPr>
        <w:pStyle w:val="Heading2"/>
      </w:pPr>
      <w:r>
        <w:t>5.4. Numéro</w:t>
      </w:r>
    </w:p>
    <w:p>
      <w:pPr>
        <w:pStyle w:val="ListBullet"/>
        <w:spacing w:after="40"/>
      </w:pPr>
      <w:r>
        <w:t>Page archive : couverture, date, résumé et PDF.</w:t>
      </w:r>
    </w:p>
    <w:p>
      <w:pPr>
        <w:pStyle w:val="ListBullet"/>
        <w:spacing w:after="40"/>
      </w:pPr>
      <w:r>
        <w:t>Page détail : sommaire ordonné et lecture des contenus.</w:t>
      </w:r>
    </w:p>
    <w:p>
      <w:pPr>
        <w:pStyle w:val="ListBullet"/>
        <w:spacing w:after="40"/>
      </w:pPr>
      <w:r>
        <w:t>Formats supportés : Édito, Grand Décryptage, Analyse 1, Analyse 2, Sur le terrain, Vrai ou Faux, Le Chiffre, Trois questions à.</w:t>
      </w:r>
    </w:p>
    <w:p>
      <w:pPr>
        <w:pStyle w:val="ListBullet"/>
        <w:spacing w:after="40"/>
      </w:pPr>
      <w:r>
        <w:t>Le PDF est généré à partir d'un contenu structuré via un template dédié, pas comme simple export visuel de la page web.</w:t>
      </w:r>
    </w:p>
    <w:p>
      <w:pPr>
        <w:pStyle w:val="ListBullet"/>
        <w:spacing w:after="40"/>
      </w:pPr>
      <w:r>
        <w:t>Le lecteur peut naviguer entre les contenus du même numéro.</w:t>
      </w:r>
    </w:p>
    <w:p>
      <w:pPr>
        <w:pStyle w:val="ListBullet"/>
        <w:spacing w:after="40"/>
      </w:pPr>
      <w:r>
        <w:t>Les contenus peuvent afficher les sources et les liens Tracker selon leur niveau de preuve.</w:t>
      </w:r>
    </w:p>
    <w:p>
      <w:pPr>
        <w:pStyle w:val="Heading2"/>
      </w:pPr>
      <w:r>
        <w:t>5.5. Rubriques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233C"/>
          </w:tcPr>
          <w:p>
            <w:r/>
            <w:r>
              <w:rPr>
                <w:rFonts w:ascii="Aptos" w:hAnsi="Aptos"/>
                <w:b/>
                <w:color w:val="FFFFFF"/>
                <w:sz w:val="16"/>
              </w:rPr>
              <w:t>FR</w:t>
            </w:r>
          </w:p>
        </w:tc>
        <w:tc>
          <w:tcPr>
            <w:tcW w:type="dxa" w:w="3408"/>
            <w:vAlign w:val="center"/>
            <w:shd w:fill="17233C"/>
          </w:tcPr>
          <w:p>
            <w:r/>
            <w:r>
              <w:rPr>
                <w:rFonts w:ascii="Aptos" w:hAnsi="Aptos"/>
                <w:b/>
                <w:color w:val="FFFFFF"/>
                <w:sz w:val="16"/>
              </w:rPr>
              <w:t>EN</w:t>
            </w:r>
          </w:p>
        </w:tc>
        <w:tc>
          <w:tcPr>
            <w:tcW w:type="dxa" w:w="3408"/>
            <w:vAlign w:val="center"/>
            <w:shd w:fill="17233C"/>
          </w:tcPr>
          <w:p>
            <w:r/>
            <w:r>
              <w:rPr>
                <w:rFonts w:ascii="Aptos" w:hAnsi="Aptos"/>
                <w:b/>
                <w:color w:val="FFFFFF"/>
                <w:sz w:val="16"/>
              </w:rPr>
              <w:t>Périmètre</w:t>
            </w:r>
          </w:p>
        </w:tc>
      </w:tr>
      <w:tr>
        <w:tc>
          <w:tcPr>
            <w:tcW w:type="dxa" w:w="3408"/>
            <w:vAlign w:val="center"/>
            <w:shd w:fill="F7F6F2"/>
          </w:tcPr>
          <w:p>
            <w:r/>
            <w:r>
              <w:rPr>
                <w:rFonts w:ascii="Aptos" w:hAnsi="Aptos"/>
                <w:b w:val="0"/>
                <w:sz w:val="15"/>
              </w:rPr>
              <w:t>Économie</w:t>
            </w:r>
          </w:p>
        </w:tc>
        <w:tc>
          <w:tcPr>
            <w:tcW w:type="dxa" w:w="3408"/>
            <w:vAlign w:val="center"/>
            <w:shd w:fill="F7F6F2"/>
          </w:tcPr>
          <w:p>
            <w:r/>
            <w:r>
              <w:rPr>
                <w:rFonts w:ascii="Aptos" w:hAnsi="Aptos"/>
                <w:b w:val="0"/>
                <w:sz w:val="15"/>
              </w:rPr>
              <w:t>Economy</w:t>
            </w:r>
          </w:p>
        </w:tc>
        <w:tc>
          <w:tcPr>
            <w:tcW w:type="dxa" w:w="3408"/>
            <w:vAlign w:val="center"/>
            <w:shd w:fill="F7F6F2"/>
          </w:tcPr>
          <w:p>
            <w:r/>
            <w:r>
              <w:rPr>
                <w:rFonts w:ascii="Aptos" w:hAnsi="Aptos"/>
                <w:b w:val="0"/>
                <w:sz w:val="15"/>
              </w:rPr>
              <w:t>Croissance, industrie, mines, budget, investissement</w:t>
            </w:r>
          </w:p>
        </w:tc>
      </w:tr>
      <w:tr>
        <w:tc>
          <w:tcPr>
            <w:tcW w:type="dxa" w:w="3408"/>
            <w:vAlign w:val="center"/>
          </w:tcPr>
          <w:p>
            <w:r/>
            <w:r>
              <w:rPr>
                <w:rFonts w:ascii="Aptos" w:hAnsi="Aptos"/>
                <w:b w:val="0"/>
                <w:sz w:val="15"/>
              </w:rPr>
              <w:t>Sécurité</w:t>
            </w:r>
          </w:p>
        </w:tc>
        <w:tc>
          <w:tcPr>
            <w:tcW w:type="dxa" w:w="3408"/>
            <w:vAlign w:val="center"/>
          </w:tcPr>
          <w:p>
            <w:r/>
            <w:r>
              <w:rPr>
                <w:rFonts w:ascii="Aptos" w:hAnsi="Aptos"/>
                <w:b w:val="0"/>
                <w:sz w:val="15"/>
              </w:rPr>
              <w:t>Security</w:t>
            </w:r>
          </w:p>
        </w:tc>
        <w:tc>
          <w:tcPr>
            <w:tcW w:type="dxa" w:w="3408"/>
            <w:vAlign w:val="center"/>
          </w:tcPr>
          <w:p>
            <w:r/>
            <w:r>
              <w:rPr>
                <w:rFonts w:ascii="Aptos" w:hAnsi="Aptos"/>
                <w:b w:val="0"/>
                <w:sz w:val="15"/>
              </w:rPr>
              <w:t>Défense, AES, diplomatie, géopolitique</w:t>
            </w:r>
          </w:p>
        </w:tc>
      </w:tr>
      <w:tr>
        <w:tc>
          <w:tcPr>
            <w:tcW w:type="dxa" w:w="3408"/>
            <w:vAlign w:val="center"/>
            <w:shd w:fill="F7F6F2"/>
          </w:tcPr>
          <w:p>
            <w:r/>
            <w:r>
              <w:rPr>
                <w:rFonts w:ascii="Aptos" w:hAnsi="Aptos"/>
                <w:b w:val="0"/>
                <w:sz w:val="15"/>
              </w:rPr>
              <w:t>Chantiers</w:t>
            </w:r>
          </w:p>
        </w:tc>
        <w:tc>
          <w:tcPr>
            <w:tcW w:type="dxa" w:w="3408"/>
            <w:vAlign w:val="center"/>
            <w:shd w:fill="F7F6F2"/>
          </w:tcPr>
          <w:p>
            <w:r/>
            <w:r>
              <w:rPr>
                <w:rFonts w:ascii="Aptos" w:hAnsi="Aptos"/>
                <w:b w:val="0"/>
                <w:sz w:val="15"/>
              </w:rPr>
              <w:t>Infrastructure</w:t>
            </w:r>
          </w:p>
        </w:tc>
        <w:tc>
          <w:tcPr>
            <w:tcW w:type="dxa" w:w="3408"/>
            <w:vAlign w:val="center"/>
            <w:shd w:fill="F7F6F2"/>
          </w:tcPr>
          <w:p>
            <w:r/>
            <w:r>
              <w:rPr>
                <w:rFonts w:ascii="Aptos" w:hAnsi="Aptos"/>
                <w:b w:val="0"/>
                <w:sz w:val="15"/>
              </w:rPr>
              <w:t>Énergie, routes, eau, rail, télécoms</w:t>
            </w:r>
          </w:p>
        </w:tc>
      </w:tr>
      <w:tr>
        <w:tc>
          <w:tcPr>
            <w:tcW w:type="dxa" w:w="3408"/>
            <w:vAlign w:val="center"/>
          </w:tcPr>
          <w:p>
            <w:r/>
            <w:r>
              <w:rPr>
                <w:rFonts w:ascii="Aptos" w:hAnsi="Aptos"/>
                <w:b w:val="0"/>
                <w:sz w:val="15"/>
              </w:rPr>
              <w:t>Agriculture</w:t>
            </w:r>
          </w:p>
        </w:tc>
        <w:tc>
          <w:tcPr>
            <w:tcW w:type="dxa" w:w="3408"/>
            <w:vAlign w:val="center"/>
          </w:tcPr>
          <w:p>
            <w:r/>
            <w:r>
              <w:rPr>
                <w:rFonts w:ascii="Aptos" w:hAnsi="Aptos"/>
                <w:b w:val="0"/>
                <w:sz w:val="15"/>
              </w:rPr>
              <w:t>Agriculture</w:t>
            </w:r>
          </w:p>
        </w:tc>
        <w:tc>
          <w:tcPr>
            <w:tcW w:type="dxa" w:w="3408"/>
            <w:vAlign w:val="center"/>
          </w:tcPr>
          <w:p>
            <w:r/>
            <w:r>
              <w:rPr>
                <w:rFonts w:ascii="Aptos" w:hAnsi="Aptos"/>
                <w:b w:val="0"/>
                <w:sz w:val="15"/>
              </w:rPr>
              <w:t>Production, élevage, foncier, agro-industrie, sécurité alimentaire</w:t>
            </w:r>
          </w:p>
        </w:tc>
      </w:tr>
      <w:tr>
        <w:tc>
          <w:tcPr>
            <w:tcW w:type="dxa" w:w="3408"/>
            <w:vAlign w:val="center"/>
            <w:shd w:fill="F7F6F2"/>
          </w:tcPr>
          <w:p>
            <w:r/>
            <w:r>
              <w:rPr>
                <w:rFonts w:ascii="Aptos" w:hAnsi="Aptos"/>
                <w:b w:val="0"/>
                <w:sz w:val="15"/>
              </w:rPr>
              <w:t>Société</w:t>
            </w:r>
          </w:p>
        </w:tc>
        <w:tc>
          <w:tcPr>
            <w:tcW w:type="dxa" w:w="3408"/>
            <w:vAlign w:val="center"/>
            <w:shd w:fill="F7F6F2"/>
          </w:tcPr>
          <w:p>
            <w:r/>
            <w:r>
              <w:rPr>
                <w:rFonts w:ascii="Aptos" w:hAnsi="Aptos"/>
                <w:b w:val="0"/>
                <w:sz w:val="15"/>
              </w:rPr>
              <w:t>Society</w:t>
            </w:r>
          </w:p>
        </w:tc>
        <w:tc>
          <w:tcPr>
            <w:tcW w:type="dxa" w:w="3408"/>
            <w:vAlign w:val="center"/>
            <w:shd w:fill="F7F6F2"/>
          </w:tcPr>
          <w:p>
            <w:r/>
            <w:r>
              <w:rPr>
                <w:rFonts w:ascii="Aptos" w:hAnsi="Aptos"/>
                <w:b w:val="0"/>
                <w:sz w:val="15"/>
              </w:rPr>
              <w:t>Santé, éducation, emploi, gouvernance, libertés</w:t>
            </w:r>
          </w:p>
        </w:tc>
      </w:tr>
      <w:tr>
        <w:tc>
          <w:tcPr>
            <w:tcW w:type="dxa" w:w="3408"/>
            <w:vAlign w:val="center"/>
          </w:tcPr>
          <w:p>
            <w:r/>
            <w:r>
              <w:rPr>
                <w:rFonts w:ascii="Aptos" w:hAnsi="Aptos"/>
                <w:b w:val="0"/>
                <w:sz w:val="15"/>
              </w:rPr>
              <w:t>Idées</w:t>
            </w:r>
          </w:p>
        </w:tc>
        <w:tc>
          <w:tcPr>
            <w:tcW w:type="dxa" w:w="3408"/>
            <w:vAlign w:val="center"/>
          </w:tcPr>
          <w:p>
            <w:r/>
            <w:r>
              <w:rPr>
                <w:rFonts w:ascii="Aptos" w:hAnsi="Aptos"/>
                <w:b w:val="0"/>
                <w:sz w:val="15"/>
              </w:rPr>
              <w:t>Ideas</w:t>
            </w:r>
          </w:p>
        </w:tc>
        <w:tc>
          <w:tcPr>
            <w:tcW w:type="dxa" w:w="3408"/>
            <w:vAlign w:val="center"/>
          </w:tcPr>
          <w:p>
            <w:r/>
            <w:r>
              <w:rPr>
                <w:rFonts w:ascii="Aptos" w:hAnsi="Aptos"/>
                <w:b w:val="0"/>
                <w:sz w:val="15"/>
              </w:rPr>
              <w:t>Sankara, comparaisons, trajectoires, tribunes</w:t>
            </w:r>
          </w:p>
        </w:tc>
      </w:tr>
    </w:tbl>
    <w:p/>
    <w:p>
      <w:pPr>
        <w:pStyle w:val="Heading1"/>
      </w:pPr>
      <w:r>
        <w:t>6. Modèle de contenu</w:t>
      </w:r>
    </w:p>
    <w:p>
      <w:r>
        <w:t>Le contenu ne doit pas être modélisé comme une simple table d'articles. Le système doit permettre plusieurs types de contenu, plusieurs langues, plusieurs versions et plusieurs relations avec les preuves.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233C"/>
          </w:tcPr>
          <w:p>
            <w:r/>
            <w:r>
              <w:rPr>
                <w:rFonts w:ascii="Aptos" w:hAnsi="Aptos"/>
                <w:b/>
                <w:color w:val="FFFFFF"/>
                <w:sz w:val="16"/>
              </w:rPr>
              <w:t>Type</w:t>
            </w:r>
          </w:p>
        </w:tc>
        <w:tc>
          <w:tcPr>
            <w:tcW w:type="dxa" w:w="3408"/>
            <w:vAlign w:val="center"/>
            <w:shd w:fill="17233C"/>
          </w:tcPr>
          <w:p>
            <w:r/>
            <w:r>
              <w:rPr>
                <w:rFonts w:ascii="Aptos" w:hAnsi="Aptos"/>
                <w:b/>
                <w:color w:val="FFFFFF"/>
                <w:sz w:val="16"/>
              </w:rPr>
              <w:t>Usage</w:t>
            </w:r>
          </w:p>
        </w:tc>
        <w:tc>
          <w:tcPr>
            <w:tcW w:type="dxa" w:w="3408"/>
            <w:vAlign w:val="center"/>
            <w:shd w:fill="17233C"/>
          </w:tcPr>
          <w:p>
            <w:r/>
            <w:r>
              <w:rPr>
                <w:rFonts w:ascii="Aptos" w:hAnsi="Aptos"/>
                <w:b/>
                <w:color w:val="FFFFFF"/>
                <w:sz w:val="16"/>
              </w:rPr>
              <w:t>Champs spécifiques</w:t>
            </w:r>
          </w:p>
        </w:tc>
      </w:tr>
      <w:tr>
        <w:tc>
          <w:tcPr>
            <w:tcW w:type="dxa" w:w="3408"/>
            <w:vAlign w:val="center"/>
            <w:shd w:fill="F7F6F2"/>
          </w:tcPr>
          <w:p>
            <w:r/>
            <w:r>
              <w:rPr>
                <w:rFonts w:ascii="Aptos" w:hAnsi="Aptos"/>
                <w:b w:val="0"/>
                <w:sz w:val="15"/>
              </w:rPr>
              <w:t>Édito</w:t>
            </w:r>
          </w:p>
        </w:tc>
        <w:tc>
          <w:tcPr>
            <w:tcW w:type="dxa" w:w="3408"/>
            <w:vAlign w:val="center"/>
            <w:shd w:fill="F7F6F2"/>
          </w:tcPr>
          <w:p>
            <w:r/>
            <w:r>
              <w:rPr>
                <w:rFonts w:ascii="Aptos" w:hAnsi="Aptos"/>
                <w:b w:val="0"/>
                <w:sz w:val="15"/>
              </w:rPr>
              <w:t>Fait du mois + ce qu'il révèle</w:t>
            </w:r>
          </w:p>
        </w:tc>
        <w:tc>
          <w:tcPr>
            <w:tcW w:type="dxa" w:w="3408"/>
            <w:vAlign w:val="center"/>
            <w:shd w:fill="F7F6F2"/>
          </w:tcPr>
          <w:p>
            <w:r/>
            <w:r>
              <w:rPr>
                <w:rFonts w:ascii="Aptos" w:hAnsi="Aptos"/>
                <w:b w:val="0"/>
                <w:sz w:val="15"/>
              </w:rPr>
              <w:t>Auteur/signataire, intro, contenu</w:t>
            </w:r>
          </w:p>
        </w:tc>
      </w:tr>
      <w:tr>
        <w:tc>
          <w:tcPr>
            <w:tcW w:type="dxa" w:w="3408"/>
            <w:vAlign w:val="center"/>
          </w:tcPr>
          <w:p>
            <w:r/>
            <w:r>
              <w:rPr>
                <w:rFonts w:ascii="Aptos" w:hAnsi="Aptos"/>
                <w:b w:val="0"/>
                <w:sz w:val="15"/>
              </w:rPr>
              <w:t>Grand Décryptage</w:t>
            </w:r>
          </w:p>
        </w:tc>
        <w:tc>
          <w:tcPr>
            <w:tcW w:type="dxa" w:w="3408"/>
            <w:vAlign w:val="center"/>
          </w:tcPr>
          <w:p>
            <w:r/>
            <w:r>
              <w:rPr>
                <w:rFonts w:ascii="Aptos" w:hAnsi="Aptos"/>
                <w:b w:val="0"/>
                <w:sz w:val="15"/>
              </w:rPr>
              <w:t>Cœur analytique du Numéro</w:t>
            </w:r>
          </w:p>
        </w:tc>
        <w:tc>
          <w:tcPr>
            <w:tcW w:type="dxa" w:w="3408"/>
            <w:vAlign w:val="center"/>
          </w:tcPr>
          <w:p>
            <w:r/>
            <w:r>
              <w:rPr>
                <w:rFonts w:ascii="Aptos" w:hAnsi="Aptos"/>
                <w:b w:val="0"/>
                <w:sz w:val="15"/>
              </w:rPr>
              <w:t>Méthodologie, graphiques, données, sources</w:t>
            </w:r>
          </w:p>
        </w:tc>
      </w:tr>
      <w:tr>
        <w:tc>
          <w:tcPr>
            <w:tcW w:type="dxa" w:w="3408"/>
            <w:vAlign w:val="center"/>
            <w:shd w:fill="F7F6F2"/>
          </w:tcPr>
          <w:p>
            <w:r/>
            <w:r>
              <w:rPr>
                <w:rFonts w:ascii="Aptos" w:hAnsi="Aptos"/>
                <w:b w:val="0"/>
                <w:sz w:val="15"/>
              </w:rPr>
              <w:t>Analyse</w:t>
            </w:r>
          </w:p>
        </w:tc>
        <w:tc>
          <w:tcPr>
            <w:tcW w:type="dxa" w:w="3408"/>
            <w:vAlign w:val="center"/>
            <w:shd w:fill="F7F6F2"/>
          </w:tcPr>
          <w:p>
            <w:r/>
            <w:r>
              <w:rPr>
                <w:rFonts w:ascii="Aptos" w:hAnsi="Aptos"/>
                <w:b w:val="0"/>
                <w:sz w:val="15"/>
              </w:rPr>
              <w:t>Analyse courte</w:t>
            </w:r>
          </w:p>
        </w:tc>
        <w:tc>
          <w:tcPr>
            <w:tcW w:type="dxa" w:w="3408"/>
            <w:vAlign w:val="center"/>
            <w:shd w:fill="F7F6F2"/>
          </w:tcPr>
          <w:p>
            <w:r/>
            <w:r>
              <w:rPr>
                <w:rFonts w:ascii="Aptos" w:hAnsi="Aptos"/>
                <w:b w:val="0"/>
                <w:sz w:val="15"/>
              </w:rPr>
              <w:t>Rubrique, angle, sources</w:t>
            </w:r>
          </w:p>
        </w:tc>
      </w:tr>
      <w:tr>
        <w:tc>
          <w:tcPr>
            <w:tcW w:type="dxa" w:w="3408"/>
            <w:vAlign w:val="center"/>
          </w:tcPr>
          <w:p>
            <w:r/>
            <w:r>
              <w:rPr>
                <w:rFonts w:ascii="Aptos" w:hAnsi="Aptos"/>
                <w:b w:val="0"/>
                <w:sz w:val="15"/>
              </w:rPr>
              <w:t>Terrain</w:t>
            </w:r>
          </w:p>
        </w:tc>
        <w:tc>
          <w:tcPr>
            <w:tcW w:type="dxa" w:w="3408"/>
            <w:vAlign w:val="center"/>
          </w:tcPr>
          <w:p>
            <w:r/>
            <w:r>
              <w:rPr>
                <w:rFonts w:ascii="Aptos" w:hAnsi="Aptos"/>
                <w:b w:val="0"/>
                <w:sz w:val="15"/>
              </w:rPr>
              <w:t>Vérification physique</w:t>
            </w:r>
          </w:p>
        </w:tc>
        <w:tc>
          <w:tcPr>
            <w:tcW w:type="dxa" w:w="3408"/>
            <w:vAlign w:val="center"/>
          </w:tcPr>
          <w:p>
            <w:r/>
            <w:r>
              <w:rPr>
                <w:rFonts w:ascii="Aptos" w:hAnsi="Aptos"/>
                <w:b w:val="0"/>
                <w:sz w:val="15"/>
              </w:rPr>
              <w:t>Lieu, date terrain, notes, vidéo/photos</w:t>
            </w:r>
          </w:p>
        </w:tc>
      </w:tr>
      <w:tr>
        <w:tc>
          <w:tcPr>
            <w:tcW w:type="dxa" w:w="3408"/>
            <w:vAlign w:val="center"/>
            <w:shd w:fill="F7F6F2"/>
          </w:tcPr>
          <w:p>
            <w:r/>
            <w:r>
              <w:rPr>
                <w:rFonts w:ascii="Aptos" w:hAnsi="Aptos"/>
                <w:b w:val="0"/>
                <w:sz w:val="15"/>
              </w:rPr>
              <w:t>Vrai ou Faux</w:t>
            </w:r>
          </w:p>
        </w:tc>
        <w:tc>
          <w:tcPr>
            <w:tcW w:type="dxa" w:w="3408"/>
            <w:vAlign w:val="center"/>
            <w:shd w:fill="F7F6F2"/>
          </w:tcPr>
          <w:p>
            <w:r/>
            <w:r>
              <w:rPr>
                <w:rFonts w:ascii="Aptos" w:hAnsi="Aptos"/>
                <w:b w:val="0"/>
                <w:sz w:val="15"/>
              </w:rPr>
              <w:t>Vérification d'une affirmation</w:t>
            </w:r>
          </w:p>
        </w:tc>
        <w:tc>
          <w:tcPr>
            <w:tcW w:type="dxa" w:w="3408"/>
            <w:vAlign w:val="center"/>
            <w:shd w:fill="F7F6F2"/>
          </w:tcPr>
          <w:p>
            <w:r/>
            <w:r>
              <w:rPr>
                <w:rFonts w:ascii="Aptos" w:hAnsi="Aptos"/>
                <w:b w:val="0"/>
                <w:sz w:val="15"/>
              </w:rPr>
              <w:t>Affirmation, verdict, justification, sources</w:t>
            </w:r>
          </w:p>
        </w:tc>
      </w:tr>
      <w:tr>
        <w:tc>
          <w:tcPr>
            <w:tcW w:type="dxa" w:w="3408"/>
            <w:vAlign w:val="center"/>
          </w:tcPr>
          <w:p>
            <w:r/>
            <w:r>
              <w:rPr>
                <w:rFonts w:ascii="Aptos" w:hAnsi="Aptos"/>
                <w:b w:val="0"/>
                <w:sz w:val="15"/>
              </w:rPr>
              <w:t>Le Chiffre</w:t>
            </w:r>
          </w:p>
        </w:tc>
        <w:tc>
          <w:tcPr>
            <w:tcW w:type="dxa" w:w="3408"/>
            <w:vAlign w:val="center"/>
          </w:tcPr>
          <w:p>
            <w:r/>
            <w:r>
              <w:rPr>
                <w:rFonts w:ascii="Aptos" w:hAnsi="Aptos"/>
                <w:b w:val="0"/>
                <w:sz w:val="15"/>
              </w:rPr>
              <w:t>Un chiffre contextualisé</w:t>
            </w:r>
          </w:p>
        </w:tc>
        <w:tc>
          <w:tcPr>
            <w:tcW w:type="dxa" w:w="3408"/>
            <w:vAlign w:val="center"/>
          </w:tcPr>
          <w:p>
            <w:r/>
            <w:r>
              <w:rPr>
                <w:rFonts w:ascii="Aptos" w:hAnsi="Aptos"/>
                <w:b w:val="0"/>
                <w:sz w:val="15"/>
              </w:rPr>
              <w:t>Valeur, unité, périmètre, année, source</w:t>
            </w:r>
          </w:p>
        </w:tc>
      </w:tr>
      <w:tr>
        <w:tc>
          <w:tcPr>
            <w:tcW w:type="dxa" w:w="3408"/>
            <w:vAlign w:val="center"/>
            <w:shd w:fill="F7F6F2"/>
          </w:tcPr>
          <w:p>
            <w:r/>
            <w:r>
              <w:rPr>
                <w:rFonts w:ascii="Aptos" w:hAnsi="Aptos"/>
                <w:b w:val="0"/>
                <w:sz w:val="15"/>
              </w:rPr>
              <w:t>Trois questions à</w:t>
            </w:r>
          </w:p>
        </w:tc>
        <w:tc>
          <w:tcPr>
            <w:tcW w:type="dxa" w:w="3408"/>
            <w:vAlign w:val="center"/>
            <w:shd w:fill="F7F6F2"/>
          </w:tcPr>
          <w:p>
            <w:r/>
            <w:r>
              <w:rPr>
                <w:rFonts w:ascii="Aptos" w:hAnsi="Aptos"/>
                <w:b w:val="0"/>
                <w:sz w:val="15"/>
              </w:rPr>
              <w:t>Entretien</w:t>
            </w:r>
          </w:p>
        </w:tc>
        <w:tc>
          <w:tcPr>
            <w:tcW w:type="dxa" w:w="3408"/>
            <w:vAlign w:val="center"/>
            <w:shd w:fill="F7F6F2"/>
          </w:tcPr>
          <w:p>
            <w:r/>
            <w:r>
              <w:rPr>
                <w:rFonts w:ascii="Aptos" w:hAnsi="Aptos"/>
                <w:b w:val="0"/>
                <w:sz w:val="15"/>
              </w:rPr>
              <w:t>Interlocuteur, questions/réponses</w:t>
            </w:r>
          </w:p>
        </w:tc>
      </w:tr>
      <w:tr>
        <w:tc>
          <w:tcPr>
            <w:tcW w:type="dxa" w:w="3408"/>
            <w:vAlign w:val="center"/>
          </w:tcPr>
          <w:p>
            <w:r/>
            <w:r>
              <w:rPr>
                <w:rFonts w:ascii="Aptos" w:hAnsi="Aptos"/>
                <w:b w:val="0"/>
                <w:sz w:val="15"/>
              </w:rPr>
              <w:t>Fil</w:t>
            </w:r>
          </w:p>
        </w:tc>
        <w:tc>
          <w:tcPr>
            <w:tcW w:type="dxa" w:w="3408"/>
            <w:vAlign w:val="center"/>
          </w:tcPr>
          <w:p>
            <w:r/>
            <w:r>
              <w:rPr>
                <w:rFonts w:ascii="Aptos" w:hAnsi="Aptos"/>
                <w:b w:val="0"/>
                <w:sz w:val="15"/>
              </w:rPr>
              <w:t>Veille hebdomadaire</w:t>
            </w:r>
          </w:p>
        </w:tc>
        <w:tc>
          <w:tcPr>
            <w:tcW w:type="dxa" w:w="3408"/>
            <w:vAlign w:val="center"/>
          </w:tcPr>
          <w:p>
            <w:r/>
            <w:r>
              <w:rPr>
                <w:rFonts w:ascii="Aptos" w:hAnsi="Aptos"/>
                <w:b w:val="0"/>
                <w:sz w:val="15"/>
              </w:rPr>
              <w:t>Faits, sources, date, justification de surveillance</w:t>
            </w:r>
          </w:p>
        </w:tc>
      </w:tr>
    </w:tbl>
    <w:p/>
    <w:p>
      <w:pPr>
        <w:pStyle w:val="Heading2"/>
      </w:pPr>
      <w:r>
        <w:t>6.1. Statuts des contenus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233C"/>
          </w:tcPr>
          <w:p>
            <w:r/>
            <w:r>
              <w:rPr>
                <w:rFonts w:ascii="Aptos" w:hAnsi="Aptos"/>
                <w:b/>
                <w:color w:val="FFFFFF"/>
                <w:sz w:val="16"/>
              </w:rPr>
              <w:t>Statut</w:t>
            </w:r>
          </w:p>
        </w:tc>
        <w:tc>
          <w:tcPr>
            <w:tcW w:type="dxa" w:w="5112"/>
            <w:vAlign w:val="center"/>
            <w:shd w:fill="17233C"/>
          </w:tcPr>
          <w:p>
            <w:r/>
            <w:r>
              <w:rPr>
                <w:rFonts w:ascii="Aptos" w:hAnsi="Aptos"/>
                <w:b/>
                <w:color w:val="FFFFFF"/>
                <w:sz w:val="16"/>
              </w:rPr>
              <w:t>Signification</w:t>
            </w:r>
          </w:p>
        </w:tc>
      </w:tr>
      <w:tr>
        <w:tc>
          <w:tcPr>
            <w:tcW w:type="dxa" w:w="5112"/>
            <w:vAlign w:val="center"/>
            <w:shd w:fill="F7F6F2"/>
          </w:tcPr>
          <w:p>
            <w:r/>
            <w:r>
              <w:rPr>
                <w:rFonts w:ascii="Aptos" w:hAnsi="Aptos"/>
                <w:b w:val="0"/>
                <w:sz w:val="15"/>
              </w:rPr>
              <w:t>Brouillon</w:t>
            </w:r>
          </w:p>
        </w:tc>
        <w:tc>
          <w:tcPr>
            <w:tcW w:type="dxa" w:w="5112"/>
            <w:vAlign w:val="center"/>
            <w:shd w:fill="F7F6F2"/>
          </w:tcPr>
          <w:p>
            <w:r/>
            <w:r>
              <w:rPr>
                <w:rFonts w:ascii="Aptos" w:hAnsi="Aptos"/>
                <w:b w:val="0"/>
                <w:sz w:val="15"/>
              </w:rPr>
              <w:t>Création initiale</w:t>
            </w:r>
          </w:p>
        </w:tc>
      </w:tr>
      <w:tr>
        <w:tc>
          <w:tcPr>
            <w:tcW w:type="dxa" w:w="5112"/>
            <w:vAlign w:val="center"/>
          </w:tcPr>
          <w:p>
            <w:r/>
            <w:r>
              <w:rPr>
                <w:rFonts w:ascii="Aptos" w:hAnsi="Aptos"/>
                <w:b w:val="0"/>
                <w:sz w:val="15"/>
              </w:rPr>
              <w:t>Recherche en cours</w:t>
            </w:r>
          </w:p>
        </w:tc>
        <w:tc>
          <w:tcPr>
            <w:tcW w:type="dxa" w:w="5112"/>
            <w:vAlign w:val="center"/>
          </w:tcPr>
          <w:p>
            <w:r/>
            <w:r>
              <w:rPr>
                <w:rFonts w:ascii="Aptos" w:hAnsi="Aptos"/>
                <w:b w:val="0"/>
                <w:sz w:val="15"/>
              </w:rPr>
              <w:t>Sources et données en collecte</w:t>
            </w:r>
          </w:p>
        </w:tc>
      </w:tr>
      <w:tr>
        <w:tc>
          <w:tcPr>
            <w:tcW w:type="dxa" w:w="5112"/>
            <w:vAlign w:val="center"/>
            <w:shd w:fill="F7F6F2"/>
          </w:tcPr>
          <w:p>
            <w:r/>
            <w:r>
              <w:rPr>
                <w:rFonts w:ascii="Aptos" w:hAnsi="Aptos"/>
                <w:b w:val="0"/>
                <w:sz w:val="15"/>
              </w:rPr>
              <w:t>En vérification</w:t>
            </w:r>
          </w:p>
        </w:tc>
        <w:tc>
          <w:tcPr>
            <w:tcW w:type="dxa" w:w="5112"/>
            <w:vAlign w:val="center"/>
            <w:shd w:fill="F7F6F2"/>
          </w:tcPr>
          <w:p>
            <w:r/>
            <w:r>
              <w:rPr>
                <w:rFonts w:ascii="Aptos" w:hAnsi="Aptos"/>
                <w:b w:val="0"/>
                <w:sz w:val="15"/>
              </w:rPr>
              <w:t>Contrôle des chiffres et sources</w:t>
            </w:r>
          </w:p>
        </w:tc>
      </w:tr>
      <w:tr>
        <w:tc>
          <w:tcPr>
            <w:tcW w:type="dxa" w:w="5112"/>
            <w:vAlign w:val="center"/>
          </w:tcPr>
          <w:p>
            <w:r/>
            <w:r>
              <w:rPr>
                <w:rFonts w:ascii="Aptos" w:hAnsi="Aptos"/>
                <w:b w:val="0"/>
                <w:sz w:val="15"/>
              </w:rPr>
              <w:t>Red Team</w:t>
            </w:r>
          </w:p>
        </w:tc>
        <w:tc>
          <w:tcPr>
            <w:tcW w:type="dxa" w:w="5112"/>
            <w:vAlign w:val="center"/>
          </w:tcPr>
          <w:p>
            <w:r/>
            <w:r>
              <w:rPr>
                <w:rFonts w:ascii="Aptos" w:hAnsi="Aptos"/>
                <w:b w:val="0"/>
                <w:sz w:val="15"/>
              </w:rPr>
              <w:t>Contre-argumentation / test critique</w:t>
            </w:r>
          </w:p>
        </w:tc>
      </w:tr>
      <w:tr>
        <w:tc>
          <w:tcPr>
            <w:tcW w:type="dxa" w:w="5112"/>
            <w:vAlign w:val="center"/>
            <w:shd w:fill="F7F6F2"/>
          </w:tcPr>
          <w:p>
            <w:r/>
            <w:r>
              <w:rPr>
                <w:rFonts w:ascii="Aptos" w:hAnsi="Aptos"/>
                <w:b w:val="0"/>
                <w:sz w:val="15"/>
              </w:rPr>
              <w:t>À valider</w:t>
            </w:r>
          </w:p>
        </w:tc>
        <w:tc>
          <w:tcPr>
            <w:tcW w:type="dxa" w:w="5112"/>
            <w:vAlign w:val="center"/>
            <w:shd w:fill="F7F6F2"/>
          </w:tcPr>
          <w:p>
            <w:r/>
            <w:r>
              <w:rPr>
                <w:rFonts w:ascii="Aptos" w:hAnsi="Aptos"/>
                <w:b w:val="0"/>
                <w:sz w:val="15"/>
              </w:rPr>
              <w:t>Prêt pour validation éditoriale</w:t>
            </w:r>
          </w:p>
        </w:tc>
      </w:tr>
      <w:tr>
        <w:tc>
          <w:tcPr>
            <w:tcW w:type="dxa" w:w="5112"/>
            <w:vAlign w:val="center"/>
          </w:tcPr>
          <w:p>
            <w:r/>
            <w:r>
              <w:rPr>
                <w:rFonts w:ascii="Aptos" w:hAnsi="Aptos"/>
                <w:b w:val="0"/>
                <w:sz w:val="15"/>
              </w:rPr>
              <w:t>Planifié</w:t>
            </w:r>
          </w:p>
        </w:tc>
        <w:tc>
          <w:tcPr>
            <w:tcW w:type="dxa" w:w="5112"/>
            <w:vAlign w:val="center"/>
          </w:tcPr>
          <w:p>
            <w:r/>
            <w:r>
              <w:rPr>
                <w:rFonts w:ascii="Aptos" w:hAnsi="Aptos"/>
                <w:b w:val="0"/>
                <w:sz w:val="15"/>
              </w:rPr>
              <w:t>Validation obtenue, publication programmée</w:t>
            </w:r>
          </w:p>
        </w:tc>
      </w:tr>
      <w:tr>
        <w:tc>
          <w:tcPr>
            <w:tcW w:type="dxa" w:w="5112"/>
            <w:vAlign w:val="center"/>
            <w:shd w:fill="F7F6F2"/>
          </w:tcPr>
          <w:p>
            <w:r/>
            <w:r>
              <w:rPr>
                <w:rFonts w:ascii="Aptos" w:hAnsi="Aptos"/>
                <w:b w:val="0"/>
                <w:sz w:val="15"/>
              </w:rPr>
              <w:t>Publié</w:t>
            </w:r>
          </w:p>
        </w:tc>
        <w:tc>
          <w:tcPr>
            <w:tcW w:type="dxa" w:w="5112"/>
            <w:vAlign w:val="center"/>
            <w:shd w:fill="F7F6F2"/>
          </w:tcPr>
          <w:p>
            <w:r/>
            <w:r>
              <w:rPr>
                <w:rFonts w:ascii="Aptos" w:hAnsi="Aptos"/>
                <w:b w:val="0"/>
                <w:sz w:val="15"/>
              </w:rPr>
              <w:t>Accessible publiquement</w:t>
            </w:r>
          </w:p>
        </w:tc>
      </w:tr>
      <w:tr>
        <w:tc>
          <w:tcPr>
            <w:tcW w:type="dxa" w:w="5112"/>
            <w:vAlign w:val="center"/>
          </w:tcPr>
          <w:p>
            <w:r/>
            <w:r>
              <w:rPr>
                <w:rFonts w:ascii="Aptos" w:hAnsi="Aptos"/>
                <w:b w:val="0"/>
                <w:sz w:val="15"/>
              </w:rPr>
              <w:t>Corrigé / version mise à jour</w:t>
            </w:r>
          </w:p>
        </w:tc>
        <w:tc>
          <w:tcPr>
            <w:tcW w:type="dxa" w:w="5112"/>
            <w:vAlign w:val="center"/>
          </w:tcPr>
          <w:p>
            <w:r/>
            <w:r>
              <w:rPr>
                <w:rFonts w:ascii="Aptos" w:hAnsi="Aptos"/>
                <w:b w:val="0"/>
                <w:sz w:val="15"/>
              </w:rPr>
              <w:t>Publication modifiée avec conservation de l'ancienne version</w:t>
            </w:r>
          </w:p>
        </w:tc>
      </w:tr>
      <w:tr>
        <w:tc>
          <w:tcPr>
            <w:tcW w:type="dxa" w:w="5112"/>
            <w:vAlign w:val="center"/>
            <w:shd w:fill="F7F6F2"/>
          </w:tcPr>
          <w:p>
            <w:r/>
            <w:r>
              <w:rPr>
                <w:rFonts w:ascii="Aptos" w:hAnsi="Aptos"/>
                <w:b w:val="0"/>
                <w:sz w:val="15"/>
              </w:rPr>
              <w:t>Archivé</w:t>
            </w:r>
          </w:p>
        </w:tc>
        <w:tc>
          <w:tcPr>
            <w:tcW w:type="dxa" w:w="5112"/>
            <w:vAlign w:val="center"/>
            <w:shd w:fill="F7F6F2"/>
          </w:tcPr>
          <w:p>
            <w:r/>
            <w:r>
              <w:rPr>
                <w:rFonts w:ascii="Aptos" w:hAnsi="Aptos"/>
                <w:b w:val="0"/>
                <w:sz w:val="15"/>
              </w:rPr>
              <w:t>Retiré du flux actif mais conservé pour l'historique</w:t>
            </w:r>
          </w:p>
        </w:tc>
      </w:tr>
    </w:tbl>
    <w:p/>
    <w:p>
      <w:pPr>
        <w:pStyle w:val="Heading2"/>
      </w:pPr>
      <w:r>
        <w:t>6.2. Bilinguisme</w:t>
      </w:r>
    </w:p>
    <w:p>
      <w:pPr>
        <w:pStyle w:val="ListBullet"/>
        <w:spacing w:after="40"/>
      </w:pPr>
      <w:r>
        <w:t>Chaque contenu possède un editorial_group_id permettant de relier les versions FR et EN.</w:t>
      </w:r>
    </w:p>
    <w:p>
      <w:pPr>
        <w:pStyle w:val="ListBullet"/>
        <w:spacing w:after="40"/>
      </w:pPr>
      <w:r>
        <w:t>FR et EN ont chacun titre, chapeau, corps, slug, SEO et date de publication propres.</w:t>
      </w:r>
    </w:p>
    <w:p>
      <w:pPr>
        <w:pStyle w:val="ListBullet"/>
        <w:spacing w:after="40"/>
      </w:pPr>
      <w:r>
        <w:t>Une version peut être publiée indépendamment de l'autre.</w:t>
      </w:r>
    </w:p>
    <w:p>
      <w:pPr>
        <w:pStyle w:val="ListBullet"/>
        <w:spacing w:after="40"/>
      </w:pPr>
      <w:r>
        <w:t>Ne pas stocker uniquement un champ title_en dans la même ligne.</w:t>
      </w:r>
    </w:p>
    <w:p>
      <w:pPr>
        <w:pStyle w:val="ListBullet"/>
        <w:spacing w:after="40"/>
      </w:pPr>
      <w:r>
        <w:t>Les URLs sont distinctes : /fr/... et /en/....</w:t>
      </w:r>
    </w:p>
    <w:p>
      <w:pPr>
        <w:ind w:left="216" w:right="216"/>
      </w:pPr>
      <w:r>
        <w:rPr>
          <w:b/>
          <w:color w:val="17233C"/>
        </w:rPr>
        <w:t>L'anglais ne doit pas être une traduction automatique silencieuse. Le workflow doit prévoir un responsable et une validation linguistique.</w:t>
      </w:r>
    </w:p>
    <w:p>
      <w:pPr>
        <w:pStyle w:val="Heading1"/>
      </w:pPr>
      <w:r>
        <w:t>7. Modèle de données Supabase</w:t>
      </w:r>
    </w:p>
    <w:p>
      <w:r>
        <w:t>Supabase fournit PostgreSQL. La base doit être relationnelle et conçue autour de l'intégrité des relations, de l'historique et des permissions. Les tables ci-dessous constituent le modèle cible recommandé.</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233C"/>
          </w:tcPr>
          <w:p>
            <w:r/>
            <w:r>
              <w:rPr>
                <w:rFonts w:ascii="Aptos" w:hAnsi="Aptos"/>
                <w:b/>
                <w:color w:val="FFFFFF"/>
                <w:sz w:val="16"/>
              </w:rPr>
              <w:t>Table</w:t>
            </w:r>
          </w:p>
        </w:tc>
        <w:tc>
          <w:tcPr>
            <w:tcW w:type="dxa" w:w="3408"/>
            <w:vAlign w:val="center"/>
            <w:shd w:fill="17233C"/>
          </w:tcPr>
          <w:p>
            <w:r/>
            <w:r>
              <w:rPr>
                <w:rFonts w:ascii="Aptos" w:hAnsi="Aptos"/>
                <w:b/>
                <w:color w:val="FFFFFF"/>
                <w:sz w:val="16"/>
              </w:rPr>
              <w:t>Rôle</w:t>
            </w:r>
          </w:p>
        </w:tc>
        <w:tc>
          <w:tcPr>
            <w:tcW w:type="dxa" w:w="3408"/>
            <w:vAlign w:val="center"/>
            <w:shd w:fill="17233C"/>
          </w:tcPr>
          <w:p>
            <w:r/>
            <w:r>
              <w:rPr>
                <w:rFonts w:ascii="Aptos" w:hAnsi="Aptos"/>
                <w:b/>
                <w:color w:val="FFFFFF"/>
                <w:sz w:val="16"/>
              </w:rPr>
              <w:t>Champs principaux</w:t>
            </w:r>
          </w:p>
        </w:tc>
      </w:tr>
      <w:tr>
        <w:tc>
          <w:tcPr>
            <w:tcW w:type="dxa" w:w="3408"/>
            <w:vAlign w:val="center"/>
            <w:shd w:fill="F7F6F2"/>
          </w:tcPr>
          <w:p>
            <w:r/>
            <w:r>
              <w:rPr>
                <w:rFonts w:ascii="Aptos" w:hAnsi="Aptos"/>
                <w:b w:val="0"/>
                <w:sz w:val="15"/>
              </w:rPr>
              <w:t>profiles</w:t>
            </w:r>
          </w:p>
        </w:tc>
        <w:tc>
          <w:tcPr>
            <w:tcW w:type="dxa" w:w="3408"/>
            <w:vAlign w:val="center"/>
            <w:shd w:fill="F7F6F2"/>
          </w:tcPr>
          <w:p>
            <w:r/>
            <w:r>
              <w:rPr>
                <w:rFonts w:ascii="Aptos" w:hAnsi="Aptos"/>
                <w:b w:val="0"/>
                <w:sz w:val="15"/>
              </w:rPr>
              <w:t>Profil back-office</w:t>
            </w:r>
          </w:p>
        </w:tc>
        <w:tc>
          <w:tcPr>
            <w:tcW w:type="dxa" w:w="3408"/>
            <w:vAlign w:val="center"/>
            <w:shd w:fill="F7F6F2"/>
          </w:tcPr>
          <w:p>
            <w:r/>
            <w:r>
              <w:rPr>
                <w:rFonts w:ascii="Aptos" w:hAnsi="Aptos"/>
                <w:b w:val="0"/>
                <w:sz w:val="15"/>
              </w:rPr>
              <w:t>id, full_name, email, role_id, avatar_media_id, is_active, created_at</w:t>
            </w:r>
          </w:p>
        </w:tc>
      </w:tr>
      <w:tr>
        <w:tc>
          <w:tcPr>
            <w:tcW w:type="dxa" w:w="3408"/>
            <w:vAlign w:val="center"/>
          </w:tcPr>
          <w:p>
            <w:r/>
            <w:r>
              <w:rPr>
                <w:rFonts w:ascii="Aptos" w:hAnsi="Aptos"/>
                <w:b w:val="0"/>
                <w:sz w:val="15"/>
              </w:rPr>
              <w:t>roles</w:t>
            </w:r>
          </w:p>
        </w:tc>
        <w:tc>
          <w:tcPr>
            <w:tcW w:type="dxa" w:w="3408"/>
            <w:vAlign w:val="center"/>
          </w:tcPr>
          <w:p>
            <w:r/>
            <w:r>
              <w:rPr>
                <w:rFonts w:ascii="Aptos" w:hAnsi="Aptos"/>
                <w:b w:val="0"/>
                <w:sz w:val="15"/>
              </w:rPr>
              <w:t>Rôles applicatifs</w:t>
            </w:r>
          </w:p>
        </w:tc>
        <w:tc>
          <w:tcPr>
            <w:tcW w:type="dxa" w:w="3408"/>
            <w:vAlign w:val="center"/>
          </w:tcPr>
          <w:p>
            <w:r/>
            <w:r>
              <w:rPr>
                <w:rFonts w:ascii="Aptos" w:hAnsi="Aptos"/>
                <w:b w:val="0"/>
                <w:sz w:val="15"/>
              </w:rPr>
              <w:t>id, code, name, description</w:t>
            </w:r>
          </w:p>
        </w:tc>
      </w:tr>
      <w:tr>
        <w:tc>
          <w:tcPr>
            <w:tcW w:type="dxa" w:w="3408"/>
            <w:vAlign w:val="center"/>
            <w:shd w:fill="F7F6F2"/>
          </w:tcPr>
          <w:p>
            <w:r/>
            <w:r>
              <w:rPr>
                <w:rFonts w:ascii="Aptos" w:hAnsi="Aptos"/>
                <w:b w:val="0"/>
                <w:sz w:val="15"/>
              </w:rPr>
              <w:t>permissions</w:t>
            </w:r>
          </w:p>
        </w:tc>
        <w:tc>
          <w:tcPr>
            <w:tcW w:type="dxa" w:w="3408"/>
            <w:vAlign w:val="center"/>
            <w:shd w:fill="F7F6F2"/>
          </w:tcPr>
          <w:p>
            <w:r/>
            <w:r>
              <w:rPr>
                <w:rFonts w:ascii="Aptos" w:hAnsi="Aptos"/>
                <w:b w:val="0"/>
                <w:sz w:val="15"/>
              </w:rPr>
              <w:t>Permissions fines</w:t>
            </w:r>
          </w:p>
        </w:tc>
        <w:tc>
          <w:tcPr>
            <w:tcW w:type="dxa" w:w="3408"/>
            <w:vAlign w:val="center"/>
            <w:shd w:fill="F7F6F2"/>
          </w:tcPr>
          <w:p>
            <w:r/>
            <w:r>
              <w:rPr>
                <w:rFonts w:ascii="Aptos" w:hAnsi="Aptos"/>
                <w:b w:val="0"/>
                <w:sz w:val="15"/>
              </w:rPr>
              <w:t>id, code, name, description</w:t>
            </w:r>
          </w:p>
        </w:tc>
      </w:tr>
      <w:tr>
        <w:tc>
          <w:tcPr>
            <w:tcW w:type="dxa" w:w="3408"/>
            <w:vAlign w:val="center"/>
          </w:tcPr>
          <w:p>
            <w:r/>
            <w:r>
              <w:rPr>
                <w:rFonts w:ascii="Aptos" w:hAnsi="Aptos"/>
                <w:b w:val="0"/>
                <w:sz w:val="15"/>
              </w:rPr>
              <w:t>role_permissions</w:t>
            </w:r>
          </w:p>
        </w:tc>
        <w:tc>
          <w:tcPr>
            <w:tcW w:type="dxa" w:w="3408"/>
            <w:vAlign w:val="center"/>
          </w:tcPr>
          <w:p>
            <w:r/>
            <w:r>
              <w:rPr>
                <w:rFonts w:ascii="Aptos" w:hAnsi="Aptos"/>
                <w:b w:val="0"/>
                <w:sz w:val="15"/>
              </w:rPr>
              <w:t>Lien rôle-permission</w:t>
            </w:r>
          </w:p>
        </w:tc>
        <w:tc>
          <w:tcPr>
            <w:tcW w:type="dxa" w:w="3408"/>
            <w:vAlign w:val="center"/>
          </w:tcPr>
          <w:p>
            <w:r/>
            <w:r>
              <w:rPr>
                <w:rFonts w:ascii="Aptos" w:hAnsi="Aptos"/>
                <w:b w:val="0"/>
                <w:sz w:val="15"/>
              </w:rPr>
              <w:t>role_id, permission_id</w:t>
            </w:r>
          </w:p>
        </w:tc>
      </w:tr>
      <w:tr>
        <w:tc>
          <w:tcPr>
            <w:tcW w:type="dxa" w:w="3408"/>
            <w:vAlign w:val="center"/>
            <w:shd w:fill="F7F6F2"/>
          </w:tcPr>
          <w:p>
            <w:r/>
            <w:r>
              <w:rPr>
                <w:rFonts w:ascii="Aptos" w:hAnsi="Aptos"/>
                <w:b w:val="0"/>
                <w:sz w:val="15"/>
              </w:rPr>
              <w:t>activity_logs</w:t>
            </w:r>
          </w:p>
        </w:tc>
        <w:tc>
          <w:tcPr>
            <w:tcW w:type="dxa" w:w="3408"/>
            <w:vAlign w:val="center"/>
            <w:shd w:fill="F7F6F2"/>
          </w:tcPr>
          <w:p>
            <w:r/>
            <w:r>
              <w:rPr>
                <w:rFonts w:ascii="Aptos" w:hAnsi="Aptos"/>
                <w:b w:val="0"/>
                <w:sz w:val="15"/>
              </w:rPr>
              <w:t>Journal des actions</w:t>
            </w:r>
          </w:p>
        </w:tc>
        <w:tc>
          <w:tcPr>
            <w:tcW w:type="dxa" w:w="3408"/>
            <w:vAlign w:val="center"/>
            <w:shd w:fill="F7F6F2"/>
          </w:tcPr>
          <w:p>
            <w:r/>
            <w:r>
              <w:rPr>
                <w:rFonts w:ascii="Aptos" w:hAnsi="Aptos"/>
                <w:b w:val="0"/>
                <w:sz w:val="15"/>
              </w:rPr>
              <w:t>id, user_id, action, entity_type, entity_id, metadata, created_at</w:t>
            </w:r>
          </w:p>
        </w:tc>
      </w:tr>
      <w:tr>
        <w:tc>
          <w:tcPr>
            <w:tcW w:type="dxa" w:w="3408"/>
            <w:vAlign w:val="center"/>
          </w:tcPr>
          <w:p>
            <w:r/>
            <w:r>
              <w:rPr>
                <w:rFonts w:ascii="Aptos" w:hAnsi="Aptos"/>
                <w:b w:val="0"/>
                <w:sz w:val="15"/>
              </w:rPr>
              <w:t>editorial_groups</w:t>
            </w:r>
          </w:p>
        </w:tc>
        <w:tc>
          <w:tcPr>
            <w:tcW w:type="dxa" w:w="3408"/>
            <w:vAlign w:val="center"/>
          </w:tcPr>
          <w:p>
            <w:r/>
            <w:r>
              <w:rPr>
                <w:rFonts w:ascii="Aptos" w:hAnsi="Aptos"/>
                <w:b w:val="0"/>
                <w:sz w:val="15"/>
              </w:rPr>
              <w:t>Groupe FR/EN d'un même contenu</w:t>
            </w:r>
          </w:p>
        </w:tc>
        <w:tc>
          <w:tcPr>
            <w:tcW w:type="dxa" w:w="3408"/>
            <w:vAlign w:val="center"/>
          </w:tcPr>
          <w:p>
            <w:r/>
            <w:r>
              <w:rPr>
                <w:rFonts w:ascii="Aptos" w:hAnsi="Aptos"/>
                <w:b w:val="0"/>
                <w:sz w:val="15"/>
              </w:rPr>
              <w:t>id, content_type, created_at</w:t>
            </w:r>
          </w:p>
        </w:tc>
      </w:tr>
      <w:tr>
        <w:tc>
          <w:tcPr>
            <w:tcW w:type="dxa" w:w="3408"/>
            <w:vAlign w:val="center"/>
            <w:shd w:fill="F7F6F2"/>
          </w:tcPr>
          <w:p>
            <w:r/>
            <w:r>
              <w:rPr>
                <w:rFonts w:ascii="Aptos" w:hAnsi="Aptos"/>
                <w:b w:val="0"/>
                <w:sz w:val="15"/>
              </w:rPr>
              <w:t>contents</w:t>
            </w:r>
          </w:p>
        </w:tc>
        <w:tc>
          <w:tcPr>
            <w:tcW w:type="dxa" w:w="3408"/>
            <w:vAlign w:val="center"/>
            <w:shd w:fill="F7F6F2"/>
          </w:tcPr>
          <w:p>
            <w:r/>
            <w:r>
              <w:rPr>
                <w:rFonts w:ascii="Aptos" w:hAnsi="Aptos"/>
                <w:b w:val="0"/>
                <w:sz w:val="15"/>
              </w:rPr>
              <w:t>Contenu éditorial</w:t>
            </w:r>
          </w:p>
        </w:tc>
        <w:tc>
          <w:tcPr>
            <w:tcW w:type="dxa" w:w="3408"/>
            <w:vAlign w:val="center"/>
            <w:shd w:fill="F7F6F2"/>
          </w:tcPr>
          <w:p>
            <w:r/>
            <w:r>
              <w:rPr>
                <w:rFonts w:ascii="Aptos" w:hAnsi="Aptos"/>
                <w:b w:val="0"/>
                <w:sz w:val="15"/>
              </w:rPr>
              <w:t>id, group_id, language, type, title, slug, excerpt, body, status, author_id, published_at</w:t>
            </w:r>
          </w:p>
        </w:tc>
      </w:tr>
      <w:tr>
        <w:tc>
          <w:tcPr>
            <w:tcW w:type="dxa" w:w="3408"/>
            <w:vAlign w:val="center"/>
          </w:tcPr>
          <w:p>
            <w:r/>
            <w:r>
              <w:rPr>
                <w:rFonts w:ascii="Aptos" w:hAnsi="Aptos"/>
                <w:b w:val="0"/>
                <w:sz w:val="15"/>
              </w:rPr>
              <w:t>content_versions</w:t>
            </w:r>
          </w:p>
        </w:tc>
        <w:tc>
          <w:tcPr>
            <w:tcW w:type="dxa" w:w="3408"/>
            <w:vAlign w:val="center"/>
          </w:tcPr>
          <w:p>
            <w:r/>
            <w:r>
              <w:rPr>
                <w:rFonts w:ascii="Aptos" w:hAnsi="Aptos"/>
                <w:b w:val="0"/>
                <w:sz w:val="15"/>
              </w:rPr>
              <w:t>Versions immuables</w:t>
            </w:r>
          </w:p>
        </w:tc>
        <w:tc>
          <w:tcPr>
            <w:tcW w:type="dxa" w:w="3408"/>
            <w:vAlign w:val="center"/>
          </w:tcPr>
          <w:p>
            <w:r/>
            <w:r>
              <w:rPr>
                <w:rFonts w:ascii="Aptos" w:hAnsi="Aptos"/>
                <w:b w:val="0"/>
                <w:sz w:val="15"/>
              </w:rPr>
              <w:t>id, content_id, version_number, snapshot_json, created_by, created_at, change_reason</w:t>
            </w:r>
          </w:p>
        </w:tc>
      </w:tr>
      <w:tr>
        <w:tc>
          <w:tcPr>
            <w:tcW w:type="dxa" w:w="3408"/>
            <w:vAlign w:val="center"/>
            <w:shd w:fill="F7F6F2"/>
          </w:tcPr>
          <w:p>
            <w:r/>
            <w:r>
              <w:rPr>
                <w:rFonts w:ascii="Aptos" w:hAnsi="Aptos"/>
                <w:b w:val="0"/>
                <w:sz w:val="15"/>
              </w:rPr>
              <w:t>categories</w:t>
            </w:r>
          </w:p>
        </w:tc>
        <w:tc>
          <w:tcPr>
            <w:tcW w:type="dxa" w:w="3408"/>
            <w:vAlign w:val="center"/>
            <w:shd w:fill="F7F6F2"/>
          </w:tcPr>
          <w:p>
            <w:r/>
            <w:r>
              <w:rPr>
                <w:rFonts w:ascii="Aptos" w:hAnsi="Aptos"/>
                <w:b w:val="0"/>
                <w:sz w:val="15"/>
              </w:rPr>
              <w:t>Six rubriques</w:t>
            </w:r>
          </w:p>
        </w:tc>
        <w:tc>
          <w:tcPr>
            <w:tcW w:type="dxa" w:w="3408"/>
            <w:vAlign w:val="center"/>
            <w:shd w:fill="F7F6F2"/>
          </w:tcPr>
          <w:p>
            <w:r/>
            <w:r>
              <w:rPr>
                <w:rFonts w:ascii="Aptos" w:hAnsi="Aptos"/>
                <w:b w:val="0"/>
                <w:sz w:val="15"/>
              </w:rPr>
              <w:t>id, code, name_fr, name_en, description_fr, description_en, sort_order</w:t>
            </w:r>
          </w:p>
        </w:tc>
      </w:tr>
      <w:tr>
        <w:tc>
          <w:tcPr>
            <w:tcW w:type="dxa" w:w="3408"/>
            <w:vAlign w:val="center"/>
          </w:tcPr>
          <w:p>
            <w:r/>
            <w:r>
              <w:rPr>
                <w:rFonts w:ascii="Aptos" w:hAnsi="Aptos"/>
                <w:b w:val="0"/>
                <w:sz w:val="15"/>
              </w:rPr>
              <w:t>content_categories</w:t>
            </w:r>
          </w:p>
        </w:tc>
        <w:tc>
          <w:tcPr>
            <w:tcW w:type="dxa" w:w="3408"/>
            <w:vAlign w:val="center"/>
          </w:tcPr>
          <w:p>
            <w:r/>
            <w:r>
              <w:rPr>
                <w:rFonts w:ascii="Aptos" w:hAnsi="Aptos"/>
                <w:b w:val="0"/>
                <w:sz w:val="15"/>
              </w:rPr>
              <w:t>N:N contenu-rubrique</w:t>
            </w:r>
          </w:p>
        </w:tc>
        <w:tc>
          <w:tcPr>
            <w:tcW w:type="dxa" w:w="3408"/>
            <w:vAlign w:val="center"/>
          </w:tcPr>
          <w:p>
            <w:r/>
            <w:r>
              <w:rPr>
                <w:rFonts w:ascii="Aptos" w:hAnsi="Aptos"/>
                <w:b w:val="0"/>
                <w:sz w:val="15"/>
              </w:rPr>
              <w:t>content_id, category_id</w:t>
            </w:r>
          </w:p>
        </w:tc>
      </w:tr>
      <w:tr>
        <w:tc>
          <w:tcPr>
            <w:tcW w:type="dxa" w:w="3408"/>
            <w:vAlign w:val="center"/>
            <w:shd w:fill="F7F6F2"/>
          </w:tcPr>
          <w:p>
            <w:r/>
            <w:r>
              <w:rPr>
                <w:rFonts w:ascii="Aptos" w:hAnsi="Aptos"/>
                <w:b w:val="0"/>
                <w:sz w:val="15"/>
              </w:rPr>
              <w:t>issues</w:t>
            </w:r>
          </w:p>
        </w:tc>
        <w:tc>
          <w:tcPr>
            <w:tcW w:type="dxa" w:w="3408"/>
            <w:vAlign w:val="center"/>
            <w:shd w:fill="F7F6F2"/>
          </w:tcPr>
          <w:p>
            <w:r/>
            <w:r>
              <w:rPr>
                <w:rFonts w:ascii="Aptos" w:hAnsi="Aptos"/>
                <w:b w:val="0"/>
                <w:sz w:val="15"/>
              </w:rPr>
              <w:t>Numéros mensuels</w:t>
            </w:r>
          </w:p>
        </w:tc>
        <w:tc>
          <w:tcPr>
            <w:tcW w:type="dxa" w:w="3408"/>
            <w:vAlign w:val="center"/>
            <w:shd w:fill="F7F6F2"/>
          </w:tcPr>
          <w:p>
            <w:r/>
            <w:r>
              <w:rPr>
                <w:rFonts w:ascii="Aptos" w:hAnsi="Aptos"/>
                <w:b w:val="0"/>
                <w:sz w:val="15"/>
              </w:rPr>
              <w:t>id, number, title, slug, cover_media_id, publication_date, status, pdf_media_id</w:t>
            </w:r>
          </w:p>
        </w:tc>
      </w:tr>
      <w:tr>
        <w:tc>
          <w:tcPr>
            <w:tcW w:type="dxa" w:w="3408"/>
            <w:vAlign w:val="center"/>
          </w:tcPr>
          <w:p>
            <w:r/>
            <w:r>
              <w:rPr>
                <w:rFonts w:ascii="Aptos" w:hAnsi="Aptos"/>
                <w:b w:val="0"/>
                <w:sz w:val="15"/>
              </w:rPr>
              <w:t>issue_contents</w:t>
            </w:r>
          </w:p>
        </w:tc>
        <w:tc>
          <w:tcPr>
            <w:tcW w:type="dxa" w:w="3408"/>
            <w:vAlign w:val="center"/>
          </w:tcPr>
          <w:p>
            <w:r/>
            <w:r>
              <w:rPr>
                <w:rFonts w:ascii="Aptos" w:hAnsi="Aptos"/>
                <w:b w:val="0"/>
                <w:sz w:val="15"/>
              </w:rPr>
              <w:t>Ordre des contenus d'un Numéro</w:t>
            </w:r>
          </w:p>
        </w:tc>
        <w:tc>
          <w:tcPr>
            <w:tcW w:type="dxa" w:w="3408"/>
            <w:vAlign w:val="center"/>
          </w:tcPr>
          <w:p>
            <w:r/>
            <w:r>
              <w:rPr>
                <w:rFonts w:ascii="Aptos" w:hAnsi="Aptos"/>
                <w:b w:val="0"/>
                <w:sz w:val="15"/>
              </w:rPr>
              <w:t>issue_id, content_id, position</w:t>
            </w:r>
          </w:p>
        </w:tc>
      </w:tr>
      <w:tr>
        <w:tc>
          <w:tcPr>
            <w:tcW w:type="dxa" w:w="3408"/>
            <w:vAlign w:val="center"/>
            <w:shd w:fill="F7F6F2"/>
          </w:tcPr>
          <w:p>
            <w:r/>
            <w:r>
              <w:rPr>
                <w:rFonts w:ascii="Aptos" w:hAnsi="Aptos"/>
                <w:b w:val="0"/>
                <w:sz w:val="15"/>
              </w:rPr>
              <w:t>projects</w:t>
            </w:r>
          </w:p>
        </w:tc>
        <w:tc>
          <w:tcPr>
            <w:tcW w:type="dxa" w:w="3408"/>
            <w:vAlign w:val="center"/>
            <w:shd w:fill="F7F6F2"/>
          </w:tcPr>
          <w:p>
            <w:r/>
            <w:r>
              <w:rPr>
                <w:rFonts w:ascii="Aptos" w:hAnsi="Aptos"/>
                <w:b w:val="0"/>
                <w:sz w:val="15"/>
              </w:rPr>
              <w:t>Projets Tracker</w:t>
            </w:r>
          </w:p>
        </w:tc>
        <w:tc>
          <w:tcPr>
            <w:tcW w:type="dxa" w:w="3408"/>
            <w:vAlign w:val="center"/>
            <w:shd w:fill="F7F6F2"/>
          </w:tcPr>
          <w:p>
            <w:r/>
            <w:r>
              <w:rPr>
                <w:rFonts w:ascii="Aptos" w:hAnsi="Aptos"/>
                <w:b w:val="0"/>
                <w:sz w:val="15"/>
              </w:rPr>
              <w:t>id, title, slug, description, category_id, region_id, current_status, last_verified_at, ...</w:t>
            </w:r>
          </w:p>
        </w:tc>
      </w:tr>
      <w:tr>
        <w:tc>
          <w:tcPr>
            <w:tcW w:type="dxa" w:w="3408"/>
            <w:vAlign w:val="center"/>
          </w:tcPr>
          <w:p>
            <w:r/>
            <w:r>
              <w:rPr>
                <w:rFonts w:ascii="Aptos" w:hAnsi="Aptos"/>
                <w:b w:val="0"/>
                <w:sz w:val="15"/>
              </w:rPr>
              <w:t>project_actors</w:t>
            </w:r>
          </w:p>
        </w:tc>
        <w:tc>
          <w:tcPr>
            <w:tcW w:type="dxa" w:w="3408"/>
            <w:vAlign w:val="center"/>
          </w:tcPr>
          <w:p>
            <w:r/>
            <w:r>
              <w:rPr>
                <w:rFonts w:ascii="Aptos" w:hAnsi="Aptos"/>
                <w:b w:val="0"/>
                <w:sz w:val="15"/>
              </w:rPr>
              <w:t>Acteurs d'un projet</w:t>
            </w:r>
          </w:p>
        </w:tc>
        <w:tc>
          <w:tcPr>
            <w:tcW w:type="dxa" w:w="3408"/>
            <w:vAlign w:val="center"/>
          </w:tcPr>
          <w:p>
            <w:r/>
            <w:r>
              <w:rPr>
                <w:rFonts w:ascii="Aptos" w:hAnsi="Aptos"/>
                <w:b w:val="0"/>
                <w:sz w:val="15"/>
              </w:rPr>
              <w:t>id, project_id, actor_id, actor_role</w:t>
            </w:r>
          </w:p>
        </w:tc>
      </w:tr>
      <w:tr>
        <w:tc>
          <w:tcPr>
            <w:tcW w:type="dxa" w:w="3408"/>
            <w:vAlign w:val="center"/>
            <w:shd w:fill="F7F6F2"/>
          </w:tcPr>
          <w:p>
            <w:r/>
            <w:r>
              <w:rPr>
                <w:rFonts w:ascii="Aptos" w:hAnsi="Aptos"/>
                <w:b w:val="0"/>
                <w:sz w:val="15"/>
              </w:rPr>
              <w:t>actors</w:t>
            </w:r>
          </w:p>
        </w:tc>
        <w:tc>
          <w:tcPr>
            <w:tcW w:type="dxa" w:w="3408"/>
            <w:vAlign w:val="center"/>
            <w:shd w:fill="F7F6F2"/>
          </w:tcPr>
          <w:p>
            <w:r/>
            <w:r>
              <w:rPr>
                <w:rFonts w:ascii="Aptos" w:hAnsi="Aptos"/>
                <w:b w:val="0"/>
                <w:sz w:val="15"/>
              </w:rPr>
              <w:t>Organisations/personnes institutionnelles</w:t>
            </w:r>
          </w:p>
        </w:tc>
        <w:tc>
          <w:tcPr>
            <w:tcW w:type="dxa" w:w="3408"/>
            <w:vAlign w:val="center"/>
            <w:shd w:fill="F7F6F2"/>
          </w:tcPr>
          <w:p>
            <w:r/>
            <w:r>
              <w:rPr>
                <w:rFonts w:ascii="Aptos" w:hAnsi="Aptos"/>
                <w:b w:val="0"/>
                <w:sz w:val="15"/>
              </w:rPr>
              <w:t>id, name, type, description</w:t>
            </w:r>
          </w:p>
        </w:tc>
      </w:tr>
      <w:tr>
        <w:tc>
          <w:tcPr>
            <w:tcW w:type="dxa" w:w="3408"/>
            <w:vAlign w:val="center"/>
          </w:tcPr>
          <w:p>
            <w:r/>
            <w:r>
              <w:rPr>
                <w:rFonts w:ascii="Aptos" w:hAnsi="Aptos"/>
                <w:b w:val="0"/>
                <w:sz w:val="15"/>
              </w:rPr>
              <w:t>project_status_history</w:t>
            </w:r>
          </w:p>
        </w:tc>
        <w:tc>
          <w:tcPr>
            <w:tcW w:type="dxa" w:w="3408"/>
            <w:vAlign w:val="center"/>
          </w:tcPr>
          <w:p>
            <w:r/>
            <w:r>
              <w:rPr>
                <w:rFonts w:ascii="Aptos" w:hAnsi="Aptos"/>
                <w:b w:val="0"/>
                <w:sz w:val="15"/>
              </w:rPr>
              <w:t>Historique des statuts</w:t>
            </w:r>
          </w:p>
        </w:tc>
        <w:tc>
          <w:tcPr>
            <w:tcW w:type="dxa" w:w="3408"/>
            <w:vAlign w:val="center"/>
          </w:tcPr>
          <w:p>
            <w:r/>
            <w:r>
              <w:rPr>
                <w:rFonts w:ascii="Aptos" w:hAnsi="Aptos"/>
                <w:b w:val="0"/>
                <w:sz w:val="15"/>
              </w:rPr>
              <w:t>id, project_id, status, effective_at, source_id, justification, created_by</w:t>
            </w:r>
          </w:p>
        </w:tc>
      </w:tr>
      <w:tr>
        <w:tc>
          <w:tcPr>
            <w:tcW w:type="dxa" w:w="3408"/>
            <w:vAlign w:val="center"/>
            <w:shd w:fill="F7F6F2"/>
          </w:tcPr>
          <w:p>
            <w:r/>
            <w:r>
              <w:rPr>
                <w:rFonts w:ascii="Aptos" w:hAnsi="Aptos"/>
                <w:b w:val="0"/>
                <w:sz w:val="15"/>
              </w:rPr>
              <w:t>project_effects</w:t>
            </w:r>
          </w:p>
        </w:tc>
        <w:tc>
          <w:tcPr>
            <w:tcW w:type="dxa" w:w="3408"/>
            <w:vAlign w:val="center"/>
            <w:shd w:fill="F7F6F2"/>
          </w:tcPr>
          <w:p>
            <w:r/>
            <w:r>
              <w:rPr>
                <w:rFonts w:ascii="Aptos" w:hAnsi="Aptos"/>
                <w:b w:val="0"/>
                <w:sz w:val="15"/>
              </w:rPr>
              <w:t>Effets/résultats constatés</w:t>
            </w:r>
          </w:p>
        </w:tc>
        <w:tc>
          <w:tcPr>
            <w:tcW w:type="dxa" w:w="3408"/>
            <w:vAlign w:val="center"/>
            <w:shd w:fill="F7F6F2"/>
          </w:tcPr>
          <w:p>
            <w:r/>
            <w:r>
              <w:rPr>
                <w:rFonts w:ascii="Aptos" w:hAnsi="Aptos"/>
                <w:b w:val="0"/>
                <w:sz w:val="15"/>
              </w:rPr>
              <w:t>id, project_id, value, unit, measured_at, method, source_id</w:t>
            </w:r>
          </w:p>
        </w:tc>
      </w:tr>
      <w:tr>
        <w:tc>
          <w:tcPr>
            <w:tcW w:type="dxa" w:w="3408"/>
            <w:vAlign w:val="center"/>
          </w:tcPr>
          <w:p>
            <w:r/>
            <w:r>
              <w:rPr>
                <w:rFonts w:ascii="Aptos" w:hAnsi="Aptos"/>
                <w:b w:val="0"/>
                <w:sz w:val="15"/>
              </w:rPr>
              <w:t>regions</w:t>
            </w:r>
          </w:p>
        </w:tc>
        <w:tc>
          <w:tcPr>
            <w:tcW w:type="dxa" w:w="3408"/>
            <w:vAlign w:val="center"/>
          </w:tcPr>
          <w:p>
            <w:r/>
            <w:r>
              <w:rPr>
                <w:rFonts w:ascii="Aptos" w:hAnsi="Aptos"/>
                <w:b w:val="0"/>
                <w:sz w:val="15"/>
              </w:rPr>
              <w:t>Régions/localisations</w:t>
            </w:r>
          </w:p>
        </w:tc>
        <w:tc>
          <w:tcPr>
            <w:tcW w:type="dxa" w:w="3408"/>
            <w:vAlign w:val="center"/>
          </w:tcPr>
          <w:p>
            <w:r/>
            <w:r>
              <w:rPr>
                <w:rFonts w:ascii="Aptos" w:hAnsi="Aptos"/>
                <w:b w:val="0"/>
                <w:sz w:val="15"/>
              </w:rPr>
              <w:t>id, name_fr, name_en, parent_id</w:t>
            </w:r>
          </w:p>
        </w:tc>
      </w:tr>
      <w:tr>
        <w:tc>
          <w:tcPr>
            <w:tcW w:type="dxa" w:w="3408"/>
            <w:vAlign w:val="center"/>
            <w:shd w:fill="F7F6F2"/>
          </w:tcPr>
          <w:p>
            <w:r/>
            <w:r>
              <w:rPr>
                <w:rFonts w:ascii="Aptos" w:hAnsi="Aptos"/>
                <w:b w:val="0"/>
                <w:sz w:val="15"/>
              </w:rPr>
              <w:t>sources</w:t>
            </w:r>
          </w:p>
        </w:tc>
        <w:tc>
          <w:tcPr>
            <w:tcW w:type="dxa" w:w="3408"/>
            <w:vAlign w:val="center"/>
            <w:shd w:fill="F7F6F2"/>
          </w:tcPr>
          <w:p>
            <w:r/>
            <w:r>
              <w:rPr>
                <w:rFonts w:ascii="Aptos" w:hAnsi="Aptos"/>
                <w:b w:val="0"/>
                <w:sz w:val="15"/>
              </w:rPr>
              <w:t>Sources documentaires</w:t>
            </w:r>
          </w:p>
        </w:tc>
        <w:tc>
          <w:tcPr>
            <w:tcW w:type="dxa" w:w="3408"/>
            <w:vAlign w:val="center"/>
            <w:shd w:fill="F7F6F2"/>
          </w:tcPr>
          <w:p>
            <w:r/>
            <w:r>
              <w:rPr>
                <w:rFonts w:ascii="Aptos" w:hAnsi="Aptos"/>
                <w:b w:val="0"/>
                <w:sz w:val="15"/>
              </w:rPr>
              <w:t>id, title, source_type, institution, url, published_at, consulted_at, archive_url, notes</w:t>
            </w:r>
          </w:p>
        </w:tc>
      </w:tr>
      <w:tr>
        <w:tc>
          <w:tcPr>
            <w:tcW w:type="dxa" w:w="3408"/>
            <w:vAlign w:val="center"/>
          </w:tcPr>
          <w:p>
            <w:r/>
            <w:r>
              <w:rPr>
                <w:rFonts w:ascii="Aptos" w:hAnsi="Aptos"/>
                <w:b w:val="0"/>
                <w:sz w:val="15"/>
              </w:rPr>
              <w:t>source_files</w:t>
            </w:r>
          </w:p>
        </w:tc>
        <w:tc>
          <w:tcPr>
            <w:tcW w:type="dxa" w:w="3408"/>
            <w:vAlign w:val="center"/>
          </w:tcPr>
          <w:p>
            <w:r/>
            <w:r>
              <w:rPr>
                <w:rFonts w:ascii="Aptos" w:hAnsi="Aptos"/>
                <w:b w:val="0"/>
                <w:sz w:val="15"/>
              </w:rPr>
              <w:t>Copies PDF/captures d'une source</w:t>
            </w:r>
          </w:p>
        </w:tc>
        <w:tc>
          <w:tcPr>
            <w:tcW w:type="dxa" w:w="3408"/>
            <w:vAlign w:val="center"/>
          </w:tcPr>
          <w:p>
            <w:r/>
            <w:r>
              <w:rPr>
                <w:rFonts w:ascii="Aptos" w:hAnsi="Aptos"/>
                <w:b w:val="0"/>
                <w:sz w:val="15"/>
              </w:rPr>
              <w:t>id, source_id, media_id, file_type, captured_at</w:t>
            </w:r>
          </w:p>
        </w:tc>
      </w:tr>
      <w:tr>
        <w:tc>
          <w:tcPr>
            <w:tcW w:type="dxa" w:w="3408"/>
            <w:vAlign w:val="center"/>
            <w:shd w:fill="F7F6F2"/>
          </w:tcPr>
          <w:p>
            <w:r/>
            <w:r>
              <w:rPr>
                <w:rFonts w:ascii="Aptos" w:hAnsi="Aptos"/>
                <w:b w:val="0"/>
                <w:sz w:val="15"/>
              </w:rPr>
              <w:t>claims</w:t>
            </w:r>
          </w:p>
        </w:tc>
        <w:tc>
          <w:tcPr>
            <w:tcW w:type="dxa" w:w="3408"/>
            <w:vAlign w:val="center"/>
            <w:shd w:fill="F7F6F2"/>
          </w:tcPr>
          <w:p>
            <w:r/>
            <w:r>
              <w:rPr>
                <w:rFonts w:ascii="Aptos" w:hAnsi="Aptos"/>
                <w:b w:val="0"/>
                <w:sz w:val="15"/>
              </w:rPr>
              <w:t>Affirmations publiées ou en vérification</w:t>
            </w:r>
          </w:p>
        </w:tc>
        <w:tc>
          <w:tcPr>
            <w:tcW w:type="dxa" w:w="3408"/>
            <w:vAlign w:val="center"/>
            <w:shd w:fill="F7F6F2"/>
          </w:tcPr>
          <w:p>
            <w:r/>
            <w:r>
              <w:rPr>
                <w:rFonts w:ascii="Aptos" w:hAnsi="Aptos"/>
                <w:b w:val="0"/>
                <w:sz w:val="15"/>
              </w:rPr>
              <w:t>id, content_id, statement, status, decision, created_by</w:t>
            </w:r>
          </w:p>
        </w:tc>
      </w:tr>
      <w:tr>
        <w:tc>
          <w:tcPr>
            <w:tcW w:type="dxa" w:w="3408"/>
            <w:vAlign w:val="center"/>
          </w:tcPr>
          <w:p>
            <w:r/>
            <w:r>
              <w:rPr>
                <w:rFonts w:ascii="Aptos" w:hAnsi="Aptos"/>
                <w:b w:val="0"/>
                <w:sz w:val="15"/>
              </w:rPr>
              <w:t>claim_sources</w:t>
            </w:r>
          </w:p>
        </w:tc>
        <w:tc>
          <w:tcPr>
            <w:tcW w:type="dxa" w:w="3408"/>
            <w:vAlign w:val="center"/>
          </w:tcPr>
          <w:p>
            <w:r/>
            <w:r>
              <w:rPr>
                <w:rFonts w:ascii="Aptos" w:hAnsi="Aptos"/>
                <w:b w:val="0"/>
                <w:sz w:val="15"/>
              </w:rPr>
              <w:t>Sources d'une affirmation</w:t>
            </w:r>
          </w:p>
        </w:tc>
        <w:tc>
          <w:tcPr>
            <w:tcW w:type="dxa" w:w="3408"/>
            <w:vAlign w:val="center"/>
          </w:tcPr>
          <w:p>
            <w:r/>
            <w:r>
              <w:rPr>
                <w:rFonts w:ascii="Aptos" w:hAnsi="Aptos"/>
                <w:b w:val="0"/>
                <w:sz w:val="15"/>
              </w:rPr>
              <w:t>claim_id, source_id, is_primary, note</w:t>
            </w:r>
          </w:p>
        </w:tc>
      </w:tr>
      <w:tr>
        <w:tc>
          <w:tcPr>
            <w:tcW w:type="dxa" w:w="3408"/>
            <w:vAlign w:val="center"/>
            <w:shd w:fill="F7F6F2"/>
          </w:tcPr>
          <w:p>
            <w:r/>
            <w:r>
              <w:rPr>
                <w:rFonts w:ascii="Aptos" w:hAnsi="Aptos"/>
                <w:b w:val="0"/>
                <w:sz w:val="15"/>
              </w:rPr>
              <w:t>datapoints</w:t>
            </w:r>
          </w:p>
        </w:tc>
        <w:tc>
          <w:tcPr>
            <w:tcW w:type="dxa" w:w="3408"/>
            <w:vAlign w:val="center"/>
            <w:shd w:fill="F7F6F2"/>
          </w:tcPr>
          <w:p>
            <w:r/>
            <w:r>
              <w:rPr>
                <w:rFonts w:ascii="Aptos" w:hAnsi="Aptos"/>
                <w:b w:val="0"/>
                <w:sz w:val="15"/>
              </w:rPr>
              <w:t>Valeurs de données</w:t>
            </w:r>
          </w:p>
        </w:tc>
        <w:tc>
          <w:tcPr>
            <w:tcW w:type="dxa" w:w="3408"/>
            <w:vAlign w:val="center"/>
            <w:shd w:fill="F7F6F2"/>
          </w:tcPr>
          <w:p>
            <w:r/>
            <w:r>
              <w:rPr>
                <w:rFonts w:ascii="Aptos" w:hAnsi="Aptos"/>
                <w:b w:val="0"/>
                <w:sz w:val="15"/>
              </w:rPr>
              <w:t>id, indicator_id, value_numeric, value_text, unit, period_start, period_end, scope, source_id</w:t>
            </w:r>
          </w:p>
        </w:tc>
      </w:tr>
      <w:tr>
        <w:tc>
          <w:tcPr>
            <w:tcW w:type="dxa" w:w="3408"/>
            <w:vAlign w:val="center"/>
          </w:tcPr>
          <w:p>
            <w:r/>
            <w:r>
              <w:rPr>
                <w:rFonts w:ascii="Aptos" w:hAnsi="Aptos"/>
                <w:b w:val="0"/>
                <w:sz w:val="15"/>
              </w:rPr>
              <w:t>verifications</w:t>
            </w:r>
          </w:p>
        </w:tc>
        <w:tc>
          <w:tcPr>
            <w:tcW w:type="dxa" w:w="3408"/>
            <w:vAlign w:val="center"/>
          </w:tcPr>
          <w:p>
            <w:r/>
            <w:r>
              <w:rPr>
                <w:rFonts w:ascii="Aptos" w:hAnsi="Aptos"/>
                <w:b w:val="0"/>
                <w:sz w:val="15"/>
              </w:rPr>
              <w:t>Contrôles</w:t>
            </w:r>
          </w:p>
        </w:tc>
        <w:tc>
          <w:tcPr>
            <w:tcW w:type="dxa" w:w="3408"/>
            <w:vAlign w:val="center"/>
          </w:tcPr>
          <w:p>
            <w:r/>
            <w:r>
              <w:rPr>
                <w:rFonts w:ascii="Aptos" w:hAnsi="Aptos"/>
                <w:b w:val="0"/>
                <w:sz w:val="15"/>
              </w:rPr>
              <w:t>id, entity_type, entity_id, verifier_id, method, result, confidence, verified_at, notes</w:t>
            </w:r>
          </w:p>
        </w:tc>
      </w:tr>
      <w:tr>
        <w:tc>
          <w:tcPr>
            <w:tcW w:type="dxa" w:w="3408"/>
            <w:vAlign w:val="center"/>
            <w:shd w:fill="F7F6F2"/>
          </w:tcPr>
          <w:p>
            <w:r/>
            <w:r>
              <w:rPr>
                <w:rFonts w:ascii="Aptos" w:hAnsi="Aptos"/>
                <w:b w:val="0"/>
                <w:sz w:val="15"/>
              </w:rPr>
              <w:t>corrections</w:t>
            </w:r>
          </w:p>
        </w:tc>
        <w:tc>
          <w:tcPr>
            <w:tcW w:type="dxa" w:w="3408"/>
            <w:vAlign w:val="center"/>
            <w:shd w:fill="F7F6F2"/>
          </w:tcPr>
          <w:p>
            <w:r/>
            <w:r>
              <w:rPr>
                <w:rFonts w:ascii="Aptos" w:hAnsi="Aptos"/>
                <w:b w:val="0"/>
                <w:sz w:val="15"/>
              </w:rPr>
              <w:t>Registre public</w:t>
            </w:r>
          </w:p>
        </w:tc>
        <w:tc>
          <w:tcPr>
            <w:tcW w:type="dxa" w:w="3408"/>
            <w:vAlign w:val="center"/>
            <w:shd w:fill="F7F6F2"/>
          </w:tcPr>
          <w:p>
            <w:r/>
            <w:r>
              <w:rPr>
                <w:rFonts w:ascii="Aptos" w:hAnsi="Aptos"/>
                <w:b w:val="0"/>
                <w:sz w:val="15"/>
              </w:rPr>
              <w:t>id, content_id, version_before_id, version_after_id, reason, source_id, validated_by, published_at</w:t>
            </w:r>
          </w:p>
        </w:tc>
      </w:tr>
      <w:tr>
        <w:tc>
          <w:tcPr>
            <w:tcW w:type="dxa" w:w="3408"/>
            <w:vAlign w:val="center"/>
          </w:tcPr>
          <w:p>
            <w:r/>
            <w:r>
              <w:rPr>
                <w:rFonts w:ascii="Aptos" w:hAnsi="Aptos"/>
                <w:b w:val="0"/>
                <w:sz w:val="15"/>
              </w:rPr>
              <w:t>indicators</w:t>
            </w:r>
          </w:p>
        </w:tc>
        <w:tc>
          <w:tcPr>
            <w:tcW w:type="dxa" w:w="3408"/>
            <w:vAlign w:val="center"/>
          </w:tcPr>
          <w:p>
            <w:r/>
            <w:r>
              <w:rPr>
                <w:rFonts w:ascii="Aptos" w:hAnsi="Aptos"/>
                <w:b w:val="0"/>
                <w:sz w:val="15"/>
              </w:rPr>
              <w:t>Indicateurs RELANCE</w:t>
            </w:r>
          </w:p>
        </w:tc>
        <w:tc>
          <w:tcPr>
            <w:tcW w:type="dxa" w:w="3408"/>
            <w:vAlign w:val="center"/>
          </w:tcPr>
          <w:p>
            <w:r/>
            <w:r>
              <w:rPr>
                <w:rFonts w:ascii="Aptos" w:hAnsi="Aptos"/>
                <w:b w:val="0"/>
                <w:sz w:val="15"/>
              </w:rPr>
              <w:t>id, code, name, definition, unit, baseline_value, baseline_year, target_2028, target_2030, scope, source_id</w:t>
            </w:r>
          </w:p>
        </w:tc>
      </w:tr>
      <w:tr>
        <w:tc>
          <w:tcPr>
            <w:tcW w:type="dxa" w:w="3408"/>
            <w:vAlign w:val="center"/>
            <w:shd w:fill="F7F6F2"/>
          </w:tcPr>
          <w:p>
            <w:r/>
            <w:r>
              <w:rPr>
                <w:rFonts w:ascii="Aptos" w:hAnsi="Aptos"/>
                <w:b w:val="0"/>
                <w:sz w:val="15"/>
              </w:rPr>
              <w:t>programs</w:t>
            </w:r>
          </w:p>
        </w:tc>
        <w:tc>
          <w:tcPr>
            <w:tcW w:type="dxa" w:w="3408"/>
            <w:vAlign w:val="center"/>
            <w:shd w:fill="F7F6F2"/>
          </w:tcPr>
          <w:p>
            <w:r/>
            <w:r>
              <w:rPr>
                <w:rFonts w:ascii="Aptos" w:hAnsi="Aptos"/>
                <w:b w:val="0"/>
                <w:sz w:val="15"/>
              </w:rPr>
              <w:t>Programmes/objectifs RELANCE</w:t>
            </w:r>
          </w:p>
        </w:tc>
        <w:tc>
          <w:tcPr>
            <w:tcW w:type="dxa" w:w="3408"/>
            <w:vAlign w:val="center"/>
            <w:shd w:fill="F7F6F2"/>
          </w:tcPr>
          <w:p>
            <w:r/>
            <w:r>
              <w:rPr>
                <w:rFonts w:ascii="Aptos" w:hAnsi="Aptos"/>
                <w:b w:val="0"/>
                <w:sz w:val="15"/>
              </w:rPr>
              <w:t>id, code, name, description, source_id</w:t>
            </w:r>
          </w:p>
        </w:tc>
      </w:tr>
      <w:tr>
        <w:tc>
          <w:tcPr>
            <w:tcW w:type="dxa" w:w="3408"/>
            <w:vAlign w:val="center"/>
          </w:tcPr>
          <w:p>
            <w:r/>
            <w:r>
              <w:rPr>
                <w:rFonts w:ascii="Aptos" w:hAnsi="Aptos"/>
                <w:b w:val="0"/>
                <w:sz w:val="15"/>
              </w:rPr>
              <w:t>program_indicators</w:t>
            </w:r>
          </w:p>
        </w:tc>
        <w:tc>
          <w:tcPr>
            <w:tcW w:type="dxa" w:w="3408"/>
            <w:vAlign w:val="center"/>
          </w:tcPr>
          <w:p>
            <w:r/>
            <w:r>
              <w:rPr>
                <w:rFonts w:ascii="Aptos" w:hAnsi="Aptos"/>
                <w:b w:val="0"/>
                <w:sz w:val="15"/>
              </w:rPr>
              <w:t>Programme-indicateur</w:t>
            </w:r>
          </w:p>
        </w:tc>
        <w:tc>
          <w:tcPr>
            <w:tcW w:type="dxa" w:w="3408"/>
            <w:vAlign w:val="center"/>
          </w:tcPr>
          <w:p>
            <w:r/>
            <w:r>
              <w:rPr>
                <w:rFonts w:ascii="Aptos" w:hAnsi="Aptos"/>
                <w:b w:val="0"/>
                <w:sz w:val="15"/>
              </w:rPr>
              <w:t>program_id, indicator_id</w:t>
            </w:r>
          </w:p>
        </w:tc>
      </w:tr>
      <w:tr>
        <w:tc>
          <w:tcPr>
            <w:tcW w:type="dxa" w:w="3408"/>
            <w:vAlign w:val="center"/>
            <w:shd w:fill="F7F6F2"/>
          </w:tcPr>
          <w:p>
            <w:r/>
            <w:r>
              <w:rPr>
                <w:rFonts w:ascii="Aptos" w:hAnsi="Aptos"/>
                <w:b w:val="0"/>
                <w:sz w:val="15"/>
              </w:rPr>
              <w:t>project_programs</w:t>
            </w:r>
          </w:p>
        </w:tc>
        <w:tc>
          <w:tcPr>
            <w:tcW w:type="dxa" w:w="3408"/>
            <w:vAlign w:val="center"/>
            <w:shd w:fill="F7F6F2"/>
          </w:tcPr>
          <w:p>
            <w:r/>
            <w:r>
              <w:rPr>
                <w:rFonts w:ascii="Aptos" w:hAnsi="Aptos"/>
                <w:b w:val="0"/>
                <w:sz w:val="15"/>
              </w:rPr>
              <w:t>Projet-programme RELANCE</w:t>
            </w:r>
          </w:p>
        </w:tc>
        <w:tc>
          <w:tcPr>
            <w:tcW w:type="dxa" w:w="3408"/>
            <w:vAlign w:val="center"/>
            <w:shd w:fill="F7F6F2"/>
          </w:tcPr>
          <w:p>
            <w:r/>
            <w:r>
              <w:rPr>
                <w:rFonts w:ascii="Aptos" w:hAnsi="Aptos"/>
                <w:b w:val="0"/>
                <w:sz w:val="15"/>
              </w:rPr>
              <w:t>project_id, program_id</w:t>
            </w:r>
          </w:p>
        </w:tc>
      </w:tr>
      <w:tr>
        <w:tc>
          <w:tcPr>
            <w:tcW w:type="dxa" w:w="3408"/>
            <w:vAlign w:val="center"/>
          </w:tcPr>
          <w:p>
            <w:r/>
            <w:r>
              <w:rPr>
                <w:rFonts w:ascii="Aptos" w:hAnsi="Aptos"/>
                <w:b w:val="0"/>
                <w:sz w:val="15"/>
              </w:rPr>
              <w:t>project_indicators</w:t>
            </w:r>
          </w:p>
        </w:tc>
        <w:tc>
          <w:tcPr>
            <w:tcW w:type="dxa" w:w="3408"/>
            <w:vAlign w:val="center"/>
          </w:tcPr>
          <w:p>
            <w:r/>
            <w:r>
              <w:rPr>
                <w:rFonts w:ascii="Aptos" w:hAnsi="Aptos"/>
                <w:b w:val="0"/>
                <w:sz w:val="15"/>
              </w:rPr>
              <w:t>Projet-indicateur</w:t>
            </w:r>
          </w:p>
        </w:tc>
        <w:tc>
          <w:tcPr>
            <w:tcW w:type="dxa" w:w="3408"/>
            <w:vAlign w:val="center"/>
          </w:tcPr>
          <w:p>
            <w:r/>
            <w:r>
              <w:rPr>
                <w:rFonts w:ascii="Aptos" w:hAnsi="Aptos"/>
                <w:b w:val="0"/>
                <w:sz w:val="15"/>
              </w:rPr>
              <w:t>project_id, indicator_id</w:t>
            </w:r>
          </w:p>
        </w:tc>
      </w:tr>
      <w:tr>
        <w:tc>
          <w:tcPr>
            <w:tcW w:type="dxa" w:w="3408"/>
            <w:vAlign w:val="center"/>
            <w:shd w:fill="F7F6F2"/>
          </w:tcPr>
          <w:p>
            <w:r/>
            <w:r>
              <w:rPr>
                <w:rFonts w:ascii="Aptos" w:hAnsi="Aptos"/>
                <w:b w:val="0"/>
                <w:sz w:val="15"/>
              </w:rPr>
              <w:t>indicator_datapoints</w:t>
            </w:r>
          </w:p>
        </w:tc>
        <w:tc>
          <w:tcPr>
            <w:tcW w:type="dxa" w:w="3408"/>
            <w:vAlign w:val="center"/>
            <w:shd w:fill="F7F6F2"/>
          </w:tcPr>
          <w:p>
            <w:r/>
            <w:r>
              <w:rPr>
                <w:rFonts w:ascii="Aptos" w:hAnsi="Aptos"/>
                <w:b w:val="0"/>
                <w:sz w:val="15"/>
              </w:rPr>
              <w:t>Historique des valeurs</w:t>
            </w:r>
          </w:p>
        </w:tc>
        <w:tc>
          <w:tcPr>
            <w:tcW w:type="dxa" w:w="3408"/>
            <w:vAlign w:val="center"/>
            <w:shd w:fill="F7F6F2"/>
          </w:tcPr>
          <w:p>
            <w:r/>
            <w:r>
              <w:rPr>
                <w:rFonts w:ascii="Aptos" w:hAnsi="Aptos"/>
                <w:b w:val="0"/>
                <w:sz w:val="15"/>
              </w:rPr>
              <w:t>indicator_id, datapoint_id</w:t>
            </w:r>
          </w:p>
        </w:tc>
      </w:tr>
      <w:tr>
        <w:tc>
          <w:tcPr>
            <w:tcW w:type="dxa" w:w="3408"/>
            <w:vAlign w:val="center"/>
          </w:tcPr>
          <w:p>
            <w:r/>
            <w:r>
              <w:rPr>
                <w:rFonts w:ascii="Aptos" w:hAnsi="Aptos"/>
                <w:b w:val="0"/>
                <w:sz w:val="15"/>
              </w:rPr>
              <w:t>editorial_links</w:t>
            </w:r>
          </w:p>
        </w:tc>
        <w:tc>
          <w:tcPr>
            <w:tcW w:type="dxa" w:w="3408"/>
            <w:vAlign w:val="center"/>
          </w:tcPr>
          <w:p>
            <w:r/>
            <w:r>
              <w:rPr>
                <w:rFonts w:ascii="Aptos" w:hAnsi="Aptos"/>
                <w:b w:val="0"/>
                <w:sz w:val="15"/>
              </w:rPr>
              <w:t>Pont contenu ↔ donnée/preuve</w:t>
            </w:r>
          </w:p>
        </w:tc>
        <w:tc>
          <w:tcPr>
            <w:tcW w:type="dxa" w:w="3408"/>
            <w:vAlign w:val="center"/>
          </w:tcPr>
          <w:p>
            <w:r/>
            <w:r>
              <w:rPr>
                <w:rFonts w:ascii="Aptos" w:hAnsi="Aptos"/>
                <w:b w:val="0"/>
                <w:sz w:val="15"/>
              </w:rPr>
              <w:t>id, content_id, target_type, target_id, relation_type, note</w:t>
            </w:r>
          </w:p>
        </w:tc>
      </w:tr>
      <w:tr>
        <w:tc>
          <w:tcPr>
            <w:tcW w:type="dxa" w:w="3408"/>
            <w:vAlign w:val="center"/>
            <w:shd w:fill="F7F6F2"/>
          </w:tcPr>
          <w:p>
            <w:r/>
            <w:r>
              <w:rPr>
                <w:rFonts w:ascii="Aptos" w:hAnsi="Aptos"/>
                <w:b w:val="0"/>
                <w:sz w:val="15"/>
              </w:rPr>
              <w:t>media</w:t>
            </w:r>
          </w:p>
        </w:tc>
        <w:tc>
          <w:tcPr>
            <w:tcW w:type="dxa" w:w="3408"/>
            <w:vAlign w:val="center"/>
            <w:shd w:fill="F7F6F2"/>
          </w:tcPr>
          <w:p>
            <w:r/>
            <w:r>
              <w:rPr>
                <w:rFonts w:ascii="Aptos" w:hAnsi="Aptos"/>
                <w:b w:val="0"/>
                <w:sz w:val="15"/>
              </w:rPr>
              <w:t>Bibliothèque médias</w:t>
            </w:r>
          </w:p>
        </w:tc>
        <w:tc>
          <w:tcPr>
            <w:tcW w:type="dxa" w:w="3408"/>
            <w:vAlign w:val="center"/>
            <w:shd w:fill="F7F6F2"/>
          </w:tcPr>
          <w:p>
            <w:r/>
            <w:r>
              <w:rPr>
                <w:rFonts w:ascii="Aptos" w:hAnsi="Aptos"/>
                <w:b w:val="0"/>
                <w:sz w:val="15"/>
              </w:rPr>
              <w:t>id, storage_bucket, storage_path, file_name, mime_type, size_bytes, width, height, alt_text, uploaded_by, created_at</w:t>
            </w:r>
          </w:p>
        </w:tc>
      </w:tr>
      <w:tr>
        <w:tc>
          <w:tcPr>
            <w:tcW w:type="dxa" w:w="3408"/>
            <w:vAlign w:val="center"/>
          </w:tcPr>
          <w:p>
            <w:r/>
            <w:r>
              <w:rPr>
                <w:rFonts w:ascii="Aptos" w:hAnsi="Aptos"/>
                <w:b w:val="0"/>
                <w:sz w:val="15"/>
              </w:rPr>
              <w:t>media_usages</w:t>
            </w:r>
          </w:p>
        </w:tc>
        <w:tc>
          <w:tcPr>
            <w:tcW w:type="dxa" w:w="3408"/>
            <w:vAlign w:val="center"/>
          </w:tcPr>
          <w:p>
            <w:r/>
            <w:r>
              <w:rPr>
                <w:rFonts w:ascii="Aptos" w:hAnsi="Aptos"/>
                <w:b w:val="0"/>
                <w:sz w:val="15"/>
              </w:rPr>
              <w:t>Utilisation d'un média</w:t>
            </w:r>
          </w:p>
        </w:tc>
        <w:tc>
          <w:tcPr>
            <w:tcW w:type="dxa" w:w="3408"/>
            <w:vAlign w:val="center"/>
          </w:tcPr>
          <w:p>
            <w:r/>
            <w:r>
              <w:rPr>
                <w:rFonts w:ascii="Aptos" w:hAnsi="Aptos"/>
                <w:b w:val="0"/>
                <w:sz w:val="15"/>
              </w:rPr>
              <w:t>media_id, entity_type, entity_id, usage_type</w:t>
            </w:r>
          </w:p>
        </w:tc>
      </w:tr>
      <w:tr>
        <w:tc>
          <w:tcPr>
            <w:tcW w:type="dxa" w:w="3408"/>
            <w:vAlign w:val="center"/>
            <w:shd w:fill="F7F6F2"/>
          </w:tcPr>
          <w:p>
            <w:r/>
            <w:r>
              <w:rPr>
                <w:rFonts w:ascii="Aptos" w:hAnsi="Aptos"/>
                <w:b w:val="0"/>
                <w:sz w:val="15"/>
              </w:rPr>
              <w:t>tags</w:t>
            </w:r>
          </w:p>
        </w:tc>
        <w:tc>
          <w:tcPr>
            <w:tcW w:type="dxa" w:w="3408"/>
            <w:vAlign w:val="center"/>
            <w:shd w:fill="F7F6F2"/>
          </w:tcPr>
          <w:p>
            <w:r/>
            <w:r>
              <w:rPr>
                <w:rFonts w:ascii="Aptos" w:hAnsi="Aptos"/>
                <w:b w:val="0"/>
                <w:sz w:val="15"/>
              </w:rPr>
              <w:t>Tags transversaux</w:t>
            </w:r>
          </w:p>
        </w:tc>
        <w:tc>
          <w:tcPr>
            <w:tcW w:type="dxa" w:w="3408"/>
            <w:vAlign w:val="center"/>
            <w:shd w:fill="F7F6F2"/>
          </w:tcPr>
          <w:p>
            <w:r/>
            <w:r>
              <w:rPr>
                <w:rFonts w:ascii="Aptos" w:hAnsi="Aptos"/>
                <w:b w:val="0"/>
                <w:sz w:val="15"/>
              </w:rPr>
              <w:t>id, name, slug</w:t>
            </w:r>
          </w:p>
        </w:tc>
      </w:tr>
      <w:tr>
        <w:tc>
          <w:tcPr>
            <w:tcW w:type="dxa" w:w="3408"/>
            <w:vAlign w:val="center"/>
          </w:tcPr>
          <w:p>
            <w:r/>
            <w:r>
              <w:rPr>
                <w:rFonts w:ascii="Aptos" w:hAnsi="Aptos"/>
                <w:b w:val="0"/>
                <w:sz w:val="15"/>
              </w:rPr>
              <w:t>content_tags</w:t>
            </w:r>
          </w:p>
        </w:tc>
        <w:tc>
          <w:tcPr>
            <w:tcW w:type="dxa" w:w="3408"/>
            <w:vAlign w:val="center"/>
          </w:tcPr>
          <w:p>
            <w:r/>
            <w:r>
              <w:rPr>
                <w:rFonts w:ascii="Aptos" w:hAnsi="Aptos"/>
                <w:b w:val="0"/>
                <w:sz w:val="15"/>
              </w:rPr>
              <w:t>Tags contenus</w:t>
            </w:r>
          </w:p>
        </w:tc>
        <w:tc>
          <w:tcPr>
            <w:tcW w:type="dxa" w:w="3408"/>
            <w:vAlign w:val="center"/>
          </w:tcPr>
          <w:p>
            <w:r/>
            <w:r>
              <w:rPr>
                <w:rFonts w:ascii="Aptos" w:hAnsi="Aptos"/>
                <w:b w:val="0"/>
                <w:sz w:val="15"/>
              </w:rPr>
              <w:t>content_id, tag_id</w:t>
            </w:r>
          </w:p>
        </w:tc>
      </w:tr>
      <w:tr>
        <w:tc>
          <w:tcPr>
            <w:tcW w:type="dxa" w:w="3408"/>
            <w:vAlign w:val="center"/>
            <w:shd w:fill="F7F6F2"/>
          </w:tcPr>
          <w:p>
            <w:r/>
            <w:r>
              <w:rPr>
                <w:rFonts w:ascii="Aptos" w:hAnsi="Aptos"/>
                <w:b w:val="0"/>
                <w:sz w:val="15"/>
              </w:rPr>
              <w:t>subscribers</w:t>
            </w:r>
          </w:p>
        </w:tc>
        <w:tc>
          <w:tcPr>
            <w:tcW w:type="dxa" w:w="3408"/>
            <w:vAlign w:val="center"/>
            <w:shd w:fill="F7F6F2"/>
          </w:tcPr>
          <w:p>
            <w:r/>
            <w:r>
              <w:rPr>
                <w:rFonts w:ascii="Aptos" w:hAnsi="Aptos"/>
                <w:b w:val="0"/>
                <w:sz w:val="15"/>
              </w:rPr>
              <w:t>Newsletter gratuite</w:t>
            </w:r>
          </w:p>
        </w:tc>
        <w:tc>
          <w:tcPr>
            <w:tcW w:type="dxa" w:w="3408"/>
            <w:vAlign w:val="center"/>
            <w:shd w:fill="F7F6F2"/>
          </w:tcPr>
          <w:p>
            <w:r/>
            <w:r>
              <w:rPr>
                <w:rFonts w:ascii="Aptos" w:hAnsi="Aptos"/>
                <w:b w:val="0"/>
                <w:sz w:val="15"/>
              </w:rPr>
              <w:t>id, email, status, subscribed_at, unsubscribed_at</w:t>
            </w:r>
          </w:p>
        </w:tc>
      </w:tr>
      <w:tr>
        <w:tc>
          <w:tcPr>
            <w:tcW w:type="dxa" w:w="3408"/>
            <w:vAlign w:val="center"/>
          </w:tcPr>
          <w:p>
            <w:r/>
            <w:r>
              <w:rPr>
                <w:rFonts w:ascii="Aptos" w:hAnsi="Aptos"/>
                <w:b w:val="0"/>
                <w:sz w:val="15"/>
              </w:rPr>
              <w:t>contact_messages</w:t>
            </w:r>
          </w:p>
        </w:tc>
        <w:tc>
          <w:tcPr>
            <w:tcW w:type="dxa" w:w="3408"/>
            <w:vAlign w:val="center"/>
          </w:tcPr>
          <w:p>
            <w:r/>
            <w:r>
              <w:rPr>
                <w:rFonts w:ascii="Aptos" w:hAnsi="Aptos"/>
                <w:b w:val="0"/>
                <w:sz w:val="15"/>
              </w:rPr>
              <w:t>Messages/contact/signalements</w:t>
            </w:r>
          </w:p>
        </w:tc>
        <w:tc>
          <w:tcPr>
            <w:tcW w:type="dxa" w:w="3408"/>
            <w:vAlign w:val="center"/>
          </w:tcPr>
          <w:p>
            <w:r/>
            <w:r>
              <w:rPr>
                <w:rFonts w:ascii="Aptos" w:hAnsi="Aptos"/>
                <w:b w:val="0"/>
                <w:sz w:val="15"/>
              </w:rPr>
              <w:t>id, name, email, type, content_id, message, status, handled_by, created_at</w:t>
            </w:r>
          </w:p>
        </w:tc>
      </w:tr>
      <w:tr>
        <w:tc>
          <w:tcPr>
            <w:tcW w:type="dxa" w:w="3408"/>
            <w:vAlign w:val="center"/>
            <w:shd w:fill="F7F6F2"/>
          </w:tcPr>
          <w:p>
            <w:r/>
            <w:r>
              <w:rPr>
                <w:rFonts w:ascii="Aptos" w:hAnsi="Aptos"/>
                <w:b w:val="0"/>
                <w:sz w:val="15"/>
              </w:rPr>
              <w:t>settings</w:t>
            </w:r>
          </w:p>
        </w:tc>
        <w:tc>
          <w:tcPr>
            <w:tcW w:type="dxa" w:w="3408"/>
            <w:vAlign w:val="center"/>
            <w:shd w:fill="F7F6F2"/>
          </w:tcPr>
          <w:p>
            <w:r/>
            <w:r>
              <w:rPr>
                <w:rFonts w:ascii="Aptos" w:hAnsi="Aptos"/>
                <w:b w:val="0"/>
                <w:sz w:val="15"/>
              </w:rPr>
              <w:t>Configuration du site</w:t>
            </w:r>
          </w:p>
        </w:tc>
        <w:tc>
          <w:tcPr>
            <w:tcW w:type="dxa" w:w="3408"/>
            <w:vAlign w:val="center"/>
            <w:shd w:fill="F7F6F2"/>
          </w:tcPr>
          <w:p>
            <w:r/>
            <w:r>
              <w:rPr>
                <w:rFonts w:ascii="Aptos" w:hAnsi="Aptos"/>
                <w:b w:val="0"/>
                <w:sz w:val="15"/>
              </w:rPr>
              <w:t>key, value_json, updated_by, updated_at</w:t>
            </w:r>
          </w:p>
        </w:tc>
      </w:tr>
    </w:tbl>
    <w:p/>
    <w:p>
      <w:pPr>
        <w:pStyle w:val="Heading1"/>
      </w:pPr>
      <w:r>
        <w:t>8. Relations principales</w:t>
      </w:r>
    </w:p>
    <w:p>
      <w:pPr>
        <w:pStyle w:val="ListBullet"/>
        <w:spacing w:after="40"/>
      </w:pPr>
      <w:r>
        <w:t>Un editorial_group regroupe les versions linguistiques d'un contenu.</w:t>
      </w:r>
    </w:p>
    <w:p>
      <w:pPr>
        <w:pStyle w:val="ListBullet"/>
        <w:spacing w:after="40"/>
      </w:pPr>
      <w:r>
        <w:t>Un content appartient à une ou plusieurs catégories via content_categories.</w:t>
      </w:r>
    </w:p>
    <w:p>
      <w:pPr>
        <w:pStyle w:val="ListBullet"/>
        <w:spacing w:after="40"/>
      </w:pPr>
      <w:r>
        <w:t>Un issue contient plusieurs contents via issue_contents, avec un ordre éditorial.</w:t>
      </w:r>
    </w:p>
    <w:p>
      <w:pPr>
        <w:pStyle w:val="ListBullet"/>
        <w:spacing w:after="40"/>
      </w:pPr>
      <w:r>
        <w:t>Un project possède plusieurs project_status_history ; le statut actuel ne doit jamais écraser l'historique.</w:t>
      </w:r>
    </w:p>
    <w:p>
      <w:pPr>
        <w:pStyle w:val="ListBullet"/>
        <w:spacing w:after="40"/>
      </w:pPr>
      <w:r>
        <w:t>Un project peut avoir plusieurs actors, sources, indicators et contenus.</w:t>
      </w:r>
    </w:p>
    <w:p>
      <w:pPr>
        <w:pStyle w:val="ListBullet"/>
        <w:spacing w:after="40"/>
      </w:pPr>
      <w:r>
        <w:t>Un indicator possède une définition, une unité, un périmètre, une référence, des cibles et une série de datapoints.</w:t>
      </w:r>
    </w:p>
    <w:p>
      <w:pPr>
        <w:pStyle w:val="ListBullet"/>
        <w:spacing w:after="40"/>
      </w:pPr>
      <w:r>
        <w:t>Une source peut être liée à plusieurs claims, statuts, effets, indicateurs et contenus.</w:t>
      </w:r>
    </w:p>
    <w:p>
      <w:pPr>
        <w:pStyle w:val="ListBullet"/>
        <w:spacing w:after="40"/>
      </w:pPr>
      <w:r>
        <w:t>Une claim peut avoir plusieurs sources ; une source primaire peut être marquée comme principale.</w:t>
      </w:r>
    </w:p>
    <w:p>
      <w:pPr>
        <w:pStyle w:val="ListBullet"/>
        <w:spacing w:after="40"/>
      </w:pPr>
      <w:r>
        <w:t>Une verification peut porter sur une donnée, une affirmation, un projet ou un contenu.</w:t>
      </w:r>
    </w:p>
    <w:p>
      <w:pPr>
        <w:pStyle w:val="ListBullet"/>
        <w:spacing w:after="40"/>
      </w:pPr>
      <w:r>
        <w:t>Une correction référence la version précédente et la version corrigée.</w:t>
      </w:r>
    </w:p>
    <w:p>
      <w:pPr>
        <w:pStyle w:val="ListBullet"/>
        <w:spacing w:after="40"/>
      </w:pPr>
      <w:r>
        <w:t>Un media est stocké dans Supabase Storage et peut être utilisé par plusieurs entités.</w:t>
      </w:r>
    </w:p>
    <w:p>
      <w:pPr>
        <w:pStyle w:val="ListBullet"/>
        <w:spacing w:after="40"/>
      </w:pPr>
      <w:r>
        <w:t>EditorialLink est la relation générique permettant de relier les contenus au Tracker, aux indicateurs et aux sources.</w:t>
      </w:r>
    </w:p>
    <w:p>
      <w:pPr>
        <w:pStyle w:val="Heading2"/>
      </w:pPr>
      <w:r>
        <w:t>8.1. Statuts du Tracker — version définitive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233C"/>
          </w:tcPr>
          <w:p>
            <w:r/>
            <w:r>
              <w:rPr>
                <w:rFonts w:ascii="Aptos" w:hAnsi="Aptos"/>
                <w:b/>
                <w:color w:val="FFFFFF"/>
                <w:sz w:val="16"/>
              </w:rPr>
              <w:t>Ordre</w:t>
            </w:r>
          </w:p>
        </w:tc>
        <w:tc>
          <w:tcPr>
            <w:tcW w:type="dxa" w:w="3408"/>
            <w:vAlign w:val="center"/>
            <w:shd w:fill="17233C"/>
          </w:tcPr>
          <w:p>
            <w:r/>
            <w:r>
              <w:rPr>
                <w:rFonts w:ascii="Aptos" w:hAnsi="Aptos"/>
                <w:b/>
                <w:color w:val="FFFFFF"/>
                <w:sz w:val="16"/>
              </w:rPr>
              <w:t>Statut</w:t>
            </w:r>
          </w:p>
        </w:tc>
        <w:tc>
          <w:tcPr>
            <w:tcW w:type="dxa" w:w="3408"/>
            <w:vAlign w:val="center"/>
            <w:shd w:fill="17233C"/>
          </w:tcPr>
          <w:p>
            <w:r/>
            <w:r>
              <w:rPr>
                <w:rFonts w:ascii="Aptos" w:hAnsi="Aptos"/>
                <w:b/>
                <w:color w:val="FFFFFF"/>
                <w:sz w:val="16"/>
              </w:rPr>
              <w:t>Signification</w:t>
            </w:r>
          </w:p>
        </w:tc>
      </w:tr>
      <w:tr>
        <w:tc>
          <w:tcPr>
            <w:tcW w:type="dxa" w:w="3408"/>
            <w:vAlign w:val="center"/>
            <w:shd w:fill="F7F6F2"/>
          </w:tcPr>
          <w:p>
            <w:r/>
            <w:r>
              <w:rPr>
                <w:rFonts w:ascii="Aptos" w:hAnsi="Aptos"/>
                <w:b w:val="0"/>
                <w:sz w:val="15"/>
              </w:rPr>
              <w:t>1</w:t>
            </w:r>
          </w:p>
        </w:tc>
        <w:tc>
          <w:tcPr>
            <w:tcW w:type="dxa" w:w="3408"/>
            <w:vAlign w:val="center"/>
            <w:shd w:fill="F7F6F2"/>
          </w:tcPr>
          <w:p>
            <w:r/>
            <w:r>
              <w:rPr>
                <w:rFonts w:ascii="Aptos" w:hAnsi="Aptos"/>
                <w:b w:val="0"/>
                <w:sz w:val="15"/>
              </w:rPr>
              <w:t>Annoncé</w:t>
            </w:r>
          </w:p>
        </w:tc>
        <w:tc>
          <w:tcPr>
            <w:tcW w:type="dxa" w:w="3408"/>
            <w:vAlign w:val="center"/>
            <w:shd w:fill="F7F6F2"/>
          </w:tcPr>
          <w:p>
            <w:r/>
            <w:r>
              <w:rPr>
                <w:rFonts w:ascii="Aptos" w:hAnsi="Aptos"/>
                <w:b w:val="0"/>
                <w:sz w:val="15"/>
              </w:rPr>
              <w:t>Projet annoncé publiquement mais pas encore engagé selon les preuves retenues.</w:t>
            </w:r>
          </w:p>
        </w:tc>
      </w:tr>
      <w:tr>
        <w:tc>
          <w:tcPr>
            <w:tcW w:type="dxa" w:w="3408"/>
            <w:vAlign w:val="center"/>
          </w:tcPr>
          <w:p>
            <w:r/>
            <w:r>
              <w:rPr>
                <w:rFonts w:ascii="Aptos" w:hAnsi="Aptos"/>
                <w:b w:val="0"/>
                <w:sz w:val="15"/>
              </w:rPr>
              <w:t>2</w:t>
            </w:r>
          </w:p>
        </w:tc>
        <w:tc>
          <w:tcPr>
            <w:tcW w:type="dxa" w:w="3408"/>
            <w:vAlign w:val="center"/>
          </w:tcPr>
          <w:p>
            <w:r/>
            <w:r>
              <w:rPr>
                <w:rFonts w:ascii="Aptos" w:hAnsi="Aptos"/>
                <w:b w:val="0"/>
                <w:sz w:val="15"/>
              </w:rPr>
              <w:t>Engagé</w:t>
            </w:r>
          </w:p>
        </w:tc>
        <w:tc>
          <w:tcPr>
            <w:tcW w:type="dxa" w:w="3408"/>
            <w:vAlign w:val="center"/>
          </w:tcPr>
          <w:p>
            <w:r/>
            <w:r>
              <w:rPr>
                <w:rFonts w:ascii="Aptos" w:hAnsi="Aptos"/>
                <w:b w:val="0"/>
                <w:sz w:val="15"/>
              </w:rPr>
              <w:t>Engagement suffisamment documenté.</w:t>
            </w:r>
          </w:p>
        </w:tc>
      </w:tr>
      <w:tr>
        <w:tc>
          <w:tcPr>
            <w:tcW w:type="dxa" w:w="3408"/>
            <w:vAlign w:val="center"/>
            <w:shd w:fill="F7F6F2"/>
          </w:tcPr>
          <w:p>
            <w:r/>
            <w:r>
              <w:rPr>
                <w:rFonts w:ascii="Aptos" w:hAnsi="Aptos"/>
                <w:b w:val="0"/>
                <w:sz w:val="15"/>
              </w:rPr>
              <w:t>3</w:t>
            </w:r>
          </w:p>
        </w:tc>
        <w:tc>
          <w:tcPr>
            <w:tcW w:type="dxa" w:w="3408"/>
            <w:vAlign w:val="center"/>
            <w:shd w:fill="F7F6F2"/>
          </w:tcPr>
          <w:p>
            <w:r/>
            <w:r>
              <w:rPr>
                <w:rFonts w:ascii="Aptos" w:hAnsi="Aptos"/>
                <w:b w:val="0"/>
                <w:sz w:val="15"/>
              </w:rPr>
              <w:t>En construction</w:t>
            </w:r>
          </w:p>
        </w:tc>
        <w:tc>
          <w:tcPr>
            <w:tcW w:type="dxa" w:w="3408"/>
            <w:vAlign w:val="center"/>
            <w:shd w:fill="F7F6F2"/>
          </w:tcPr>
          <w:p>
            <w:r/>
            <w:r>
              <w:rPr>
                <w:rFonts w:ascii="Aptos" w:hAnsi="Aptos"/>
                <w:b w:val="0"/>
                <w:sz w:val="15"/>
              </w:rPr>
              <w:t>Réalisation physique en cours.</w:t>
            </w:r>
          </w:p>
        </w:tc>
      </w:tr>
      <w:tr>
        <w:tc>
          <w:tcPr>
            <w:tcW w:type="dxa" w:w="3408"/>
            <w:vAlign w:val="center"/>
          </w:tcPr>
          <w:p>
            <w:r/>
            <w:r>
              <w:rPr>
                <w:rFonts w:ascii="Aptos" w:hAnsi="Aptos"/>
                <w:b w:val="0"/>
                <w:sz w:val="15"/>
              </w:rPr>
              <w:t>4</w:t>
            </w:r>
          </w:p>
        </w:tc>
        <w:tc>
          <w:tcPr>
            <w:tcW w:type="dxa" w:w="3408"/>
            <w:vAlign w:val="center"/>
          </w:tcPr>
          <w:p>
            <w:r/>
            <w:r>
              <w:rPr>
                <w:rFonts w:ascii="Aptos" w:hAnsi="Aptos"/>
                <w:b w:val="0"/>
                <w:sz w:val="15"/>
              </w:rPr>
              <w:t>Inauguré</w:t>
            </w:r>
          </w:p>
        </w:tc>
        <w:tc>
          <w:tcPr>
            <w:tcW w:type="dxa" w:w="3408"/>
            <w:vAlign w:val="center"/>
          </w:tcPr>
          <w:p>
            <w:r/>
            <w:r>
              <w:rPr>
                <w:rFonts w:ascii="Aptos" w:hAnsi="Aptos"/>
                <w:b w:val="0"/>
                <w:sz w:val="15"/>
              </w:rPr>
              <w:t>Projet officiellement inauguré.</w:t>
            </w:r>
          </w:p>
        </w:tc>
      </w:tr>
      <w:tr>
        <w:tc>
          <w:tcPr>
            <w:tcW w:type="dxa" w:w="3408"/>
            <w:vAlign w:val="center"/>
            <w:shd w:fill="F7F6F2"/>
          </w:tcPr>
          <w:p>
            <w:r/>
            <w:r>
              <w:rPr>
                <w:rFonts w:ascii="Aptos" w:hAnsi="Aptos"/>
                <w:b w:val="0"/>
                <w:sz w:val="15"/>
              </w:rPr>
              <w:t>5</w:t>
            </w:r>
          </w:p>
        </w:tc>
        <w:tc>
          <w:tcPr>
            <w:tcW w:type="dxa" w:w="3408"/>
            <w:vAlign w:val="center"/>
            <w:shd w:fill="F7F6F2"/>
          </w:tcPr>
          <w:p>
            <w:r/>
            <w:r>
              <w:rPr>
                <w:rFonts w:ascii="Aptos" w:hAnsi="Aptos"/>
                <w:b w:val="0"/>
                <w:sz w:val="15"/>
              </w:rPr>
              <w:t>Opérationnel</w:t>
            </w:r>
          </w:p>
        </w:tc>
        <w:tc>
          <w:tcPr>
            <w:tcW w:type="dxa" w:w="3408"/>
            <w:vAlign w:val="center"/>
            <w:shd w:fill="F7F6F2"/>
          </w:tcPr>
          <w:p>
            <w:r/>
            <w:r>
              <w:rPr>
                <w:rFonts w:ascii="Aptos" w:hAnsi="Aptos"/>
                <w:b w:val="0"/>
                <w:sz w:val="15"/>
              </w:rPr>
              <w:t>Projet effectivement en fonctionnement.</w:t>
            </w:r>
          </w:p>
        </w:tc>
      </w:tr>
      <w:tr>
        <w:tc>
          <w:tcPr>
            <w:tcW w:type="dxa" w:w="3408"/>
            <w:vAlign w:val="center"/>
          </w:tcPr>
          <w:p>
            <w:r/>
            <w:r>
              <w:rPr>
                <w:rFonts w:ascii="Aptos" w:hAnsi="Aptos"/>
                <w:b w:val="0"/>
                <w:sz w:val="15"/>
              </w:rPr>
              <w:t>6</w:t>
            </w:r>
          </w:p>
        </w:tc>
        <w:tc>
          <w:tcPr>
            <w:tcW w:type="dxa" w:w="3408"/>
            <w:vAlign w:val="center"/>
          </w:tcPr>
          <w:p>
            <w:r/>
            <w:r>
              <w:rPr>
                <w:rFonts w:ascii="Aptos" w:hAnsi="Aptos"/>
                <w:b w:val="0"/>
                <w:sz w:val="15"/>
              </w:rPr>
              <w:t>Impact mesuré</w:t>
            </w:r>
          </w:p>
        </w:tc>
        <w:tc>
          <w:tcPr>
            <w:tcW w:type="dxa" w:w="3408"/>
            <w:vAlign w:val="center"/>
          </w:tcPr>
          <w:p>
            <w:r/>
            <w:r>
              <w:rPr>
                <w:rFonts w:ascii="Aptos" w:hAnsi="Aptos"/>
                <w:b w:val="0"/>
                <w:sz w:val="15"/>
              </w:rPr>
              <w:t>Effet/résultat mesuré selon une méthode et une source.</w:t>
            </w:r>
          </w:p>
        </w:tc>
      </w:tr>
    </w:tbl>
    <w:p/>
    <w:p>
      <w:pPr>
        <w:ind w:left="216" w:right="216"/>
      </w:pPr>
      <w:r>
        <w:rPr>
          <w:b/>
          <w:color w:val="17233C"/>
        </w:rPr>
        <w:t>Cette chaîne remplace l'ancien modèle à quatre statuts et doit être codée dans la base dès le départ.</w:t>
      </w:r>
    </w:p>
    <w:p>
      <w:pPr>
        <w:pStyle w:val="Heading1"/>
      </w:pPr>
      <w:r>
        <w:t>9. Gestion et gouvernance des données</w:t>
      </w:r>
    </w:p>
    <w:p>
      <w:pPr>
        <w:pStyle w:val="Heading2"/>
      </w:pPr>
      <w:r>
        <w:t>9.1. Règle de non-écrasement</w:t>
      </w:r>
    </w:p>
    <w:p>
      <w:r>
        <w:t>Lorsqu'une donnée change, la nouvelle valeur devient la valeur courante mais l'ancienne reste dans l'historique. Pour un statut de projet, on ajoute une ligne à project_status_history. Pour un contenu, on crée une nouvelle content_version. Pour une correction publique, la version originale reste consultable.</w:t>
      </w:r>
    </w:p>
    <w:p>
      <w:pPr>
        <w:pStyle w:val="Heading2"/>
      </w:pPr>
      <w:r>
        <w:t>9.2. Données RELANCE</w:t>
      </w:r>
    </w:p>
    <w:p>
      <w:pPr>
        <w:pStyle w:val="ListBullet"/>
        <w:spacing w:after="40"/>
      </w:pPr>
      <w:r>
        <w:t>RELANCE est traité comme un référentiel de données.</w:t>
      </w:r>
    </w:p>
    <w:p>
      <w:pPr>
        <w:pStyle w:val="ListBullet"/>
        <w:spacing w:after="40"/>
      </w:pPr>
      <w:r>
        <w:t>Les 20 indicateurs d'impact et 12 indicateurs de transformation structurelle sont des entités Indicator.</w:t>
      </w:r>
    </w:p>
    <w:p>
      <w:pPr>
        <w:pStyle w:val="ListBullet"/>
        <w:spacing w:after="40"/>
      </w:pPr>
      <w:r>
        <w:t>Chaque indicateur conserve définition, unité, périmètre, année de référence, cible et source.</w:t>
      </w:r>
    </w:p>
    <w:p>
      <w:pPr>
        <w:pStyle w:val="ListBullet"/>
        <w:spacing w:after="40"/>
      </w:pPr>
      <w:r>
        <w:t>Les observations Burkina News sont séparées des cibles gouvernementales.</w:t>
      </w:r>
    </w:p>
    <w:p>
      <w:pPr>
        <w:pStyle w:val="ListBullet"/>
        <w:spacing w:after="40"/>
      </w:pPr>
      <w:r>
        <w:t>Une cible 2030 ne doit jamais être affichée comme un résultat constaté.</w:t>
      </w:r>
    </w:p>
    <w:p>
      <w:pPr>
        <w:pStyle w:val="ListBullet"/>
        <w:spacing w:after="40"/>
      </w:pPr>
      <w:r>
        <w:t>Les projets peuvent être rattachés à un programme ou indicateur lorsque la relation est établie par une source.</w:t>
      </w:r>
    </w:p>
    <w:p>
      <w:pPr>
        <w:pStyle w:val="ListBullet"/>
        <w:spacing w:after="40"/>
      </w:pPr>
      <w:r>
        <w:t>Le Baromètre RELANCE peut être construit à partir des séries d'indicateurs.</w:t>
      </w:r>
    </w:p>
    <w:p>
      <w:pPr>
        <w:pStyle w:val="Heading2"/>
      </w:pPr>
      <w:r>
        <w:t>9.3. Sources et archivage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233C"/>
          </w:tcPr>
          <w:p>
            <w:r/>
            <w:r>
              <w:rPr>
                <w:rFonts w:ascii="Aptos" w:hAnsi="Aptos"/>
                <w:b/>
                <w:color w:val="FFFFFF"/>
                <w:sz w:val="16"/>
              </w:rPr>
              <w:t>Niveau</w:t>
            </w:r>
          </w:p>
        </w:tc>
        <w:tc>
          <w:tcPr>
            <w:tcW w:type="dxa" w:w="5112"/>
            <w:vAlign w:val="center"/>
            <w:shd w:fill="17233C"/>
          </w:tcPr>
          <w:p>
            <w:r/>
            <w:r>
              <w:rPr>
                <w:rFonts w:ascii="Aptos" w:hAnsi="Aptos"/>
                <w:b/>
                <w:color w:val="FFFFFF"/>
                <w:sz w:val="16"/>
              </w:rPr>
              <w:t>Règle</w:t>
            </w:r>
          </w:p>
        </w:tc>
      </w:tr>
      <w:tr>
        <w:tc>
          <w:tcPr>
            <w:tcW w:type="dxa" w:w="5112"/>
            <w:vAlign w:val="center"/>
            <w:shd w:fill="F7F6F2"/>
          </w:tcPr>
          <w:p>
            <w:r/>
            <w:r>
              <w:rPr>
                <w:rFonts w:ascii="Aptos" w:hAnsi="Aptos"/>
                <w:b w:val="0"/>
                <w:sz w:val="15"/>
              </w:rPr>
              <w:t>Source primaire</w:t>
            </w:r>
          </w:p>
        </w:tc>
        <w:tc>
          <w:tcPr>
            <w:tcW w:type="dxa" w:w="5112"/>
            <w:vAlign w:val="center"/>
            <w:shd w:fill="F7F6F2"/>
          </w:tcPr>
          <w:p>
            <w:r/>
            <w:r>
              <w:rPr>
                <w:rFonts w:ascii="Aptos" w:hAnsi="Aptos"/>
                <w:b w:val="0"/>
                <w:sz w:val="15"/>
              </w:rPr>
              <w:t>Priorité aux institutions officielles, PND, ministères et institutions burkinabè.</w:t>
            </w:r>
          </w:p>
        </w:tc>
      </w:tr>
      <w:tr>
        <w:tc>
          <w:tcPr>
            <w:tcW w:type="dxa" w:w="5112"/>
            <w:vAlign w:val="center"/>
          </w:tcPr>
          <w:p>
            <w:r/>
            <w:r>
              <w:rPr>
                <w:rFonts w:ascii="Aptos" w:hAnsi="Aptos"/>
                <w:b w:val="0"/>
                <w:sz w:val="15"/>
              </w:rPr>
              <w:t>Organismes internationaux</w:t>
            </w:r>
          </w:p>
        </w:tc>
        <w:tc>
          <w:tcPr>
            <w:tcW w:type="dxa" w:w="5112"/>
            <w:vAlign w:val="center"/>
          </w:tcPr>
          <w:p>
            <w:r/>
            <w:r>
              <w:rPr>
                <w:rFonts w:ascii="Aptos" w:hAnsi="Aptos"/>
                <w:b w:val="0"/>
                <w:sz w:val="15"/>
              </w:rPr>
              <w:t>FMI, Banque mondiale, PNUD, ACLED et autres sources vérifiables.</w:t>
            </w:r>
          </w:p>
        </w:tc>
      </w:tr>
      <w:tr>
        <w:tc>
          <w:tcPr>
            <w:tcW w:type="dxa" w:w="5112"/>
            <w:vAlign w:val="center"/>
            <w:shd w:fill="F7F6F2"/>
          </w:tcPr>
          <w:p>
            <w:r/>
            <w:r>
              <w:rPr>
                <w:rFonts w:ascii="Aptos" w:hAnsi="Aptos"/>
                <w:b w:val="0"/>
                <w:sz w:val="15"/>
              </w:rPr>
              <w:t>Terrain</w:t>
            </w:r>
          </w:p>
        </w:tc>
        <w:tc>
          <w:tcPr>
            <w:tcW w:type="dxa" w:w="5112"/>
            <w:vAlign w:val="center"/>
            <w:shd w:fill="F7F6F2"/>
          </w:tcPr>
          <w:p>
            <w:r/>
            <w:r>
              <w:rPr>
                <w:rFonts w:ascii="Aptos" w:hAnsi="Aptos"/>
                <w:b w:val="0"/>
                <w:sz w:val="15"/>
              </w:rPr>
              <w:t>Vérification directe, avec avantage particulier pour le travail terrain à Bobo-Dioulasso.</w:t>
            </w:r>
          </w:p>
        </w:tc>
      </w:tr>
      <w:tr>
        <w:tc>
          <w:tcPr>
            <w:tcW w:type="dxa" w:w="5112"/>
            <w:vAlign w:val="center"/>
          </w:tcPr>
          <w:p>
            <w:r/>
            <w:r>
              <w:rPr>
                <w:rFonts w:ascii="Aptos" w:hAnsi="Aptos"/>
                <w:b w:val="0"/>
                <w:sz w:val="15"/>
              </w:rPr>
              <w:t>Bailleurs/constructeurs</w:t>
            </w:r>
          </w:p>
        </w:tc>
        <w:tc>
          <w:tcPr>
            <w:tcW w:type="dxa" w:w="5112"/>
            <w:vAlign w:val="center"/>
          </w:tcPr>
          <w:p>
            <w:r/>
            <w:r>
              <w:rPr>
                <w:rFonts w:ascii="Aptos" w:hAnsi="Aptos"/>
                <w:b w:val="0"/>
                <w:sz w:val="15"/>
              </w:rPr>
              <w:t>Sources utiles mais à contextualiser et vérifier.</w:t>
            </w:r>
          </w:p>
        </w:tc>
      </w:tr>
      <w:tr>
        <w:tc>
          <w:tcPr>
            <w:tcW w:type="dxa" w:w="5112"/>
            <w:vAlign w:val="center"/>
            <w:shd w:fill="F7F6F2"/>
          </w:tcPr>
          <w:p>
            <w:r/>
            <w:r>
              <w:rPr>
                <w:rFonts w:ascii="Aptos" w:hAnsi="Aptos"/>
                <w:b w:val="0"/>
                <w:sz w:val="15"/>
              </w:rPr>
              <w:t>Presse tierce</w:t>
            </w:r>
          </w:p>
        </w:tc>
        <w:tc>
          <w:tcPr>
            <w:tcW w:type="dxa" w:w="5112"/>
            <w:vAlign w:val="center"/>
            <w:shd w:fill="F7F6F2"/>
          </w:tcPr>
          <w:p>
            <w:r/>
            <w:r>
              <w:rPr>
                <w:rFonts w:ascii="Aptos" w:hAnsi="Aptos"/>
                <w:b w:val="0"/>
                <w:sz w:val="15"/>
              </w:rPr>
              <w:t>Jamais comme source unique pour une affirmation importante.</w:t>
            </w:r>
          </w:p>
        </w:tc>
      </w:tr>
      <w:tr>
        <w:tc>
          <w:tcPr>
            <w:tcW w:type="dxa" w:w="5112"/>
            <w:vAlign w:val="center"/>
          </w:tcPr>
          <w:p>
            <w:r/>
            <w:r>
              <w:rPr>
                <w:rFonts w:ascii="Aptos" w:hAnsi="Aptos"/>
                <w:b w:val="0"/>
                <w:sz w:val="15"/>
              </w:rPr>
              <w:t>Archivage</w:t>
            </w:r>
          </w:p>
        </w:tc>
        <w:tc>
          <w:tcPr>
            <w:tcW w:type="dxa" w:w="5112"/>
            <w:vAlign w:val="center"/>
          </w:tcPr>
          <w:p>
            <w:r/>
            <w:r>
              <w:rPr>
                <w:rFonts w:ascii="Aptos" w:hAnsi="Aptos"/>
                <w:b w:val="0"/>
                <w:sz w:val="15"/>
              </w:rPr>
              <w:t>URL + date de consultation ; snapshot archive.org ; PDF/capture pour les sources à risque de disparition.</w:t>
            </w:r>
          </w:p>
        </w:tc>
      </w:tr>
    </w:tbl>
    <w:p/>
    <w:p>
      <w:pPr>
        <w:pStyle w:val="Heading1"/>
      </w:pPr>
      <w:r>
        <w:t>10. Back-office</w:t>
      </w:r>
    </w:p>
    <w:p>
      <w:r>
        <w:t>Le back-office est une application d'administration séparée logiquement du site public, avec authentification, permissions et journal d'activité. Il ne doit pas être une simple interface CRUD : il doit représenter le workflow éditorial.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00"/>
            <w:vAlign w:val="center"/>
            <w:shd w:fill="17233C"/>
          </w:tcPr>
          <w:p>
            <w:r/>
            <w:r>
              <w:rPr>
                <w:rFonts w:ascii="Aptos" w:hAnsi="Aptos"/>
                <w:b/>
                <w:color w:val="FFFFFF"/>
                <w:sz w:val="16"/>
              </w:rPr>
              <w:t>Page</w:t>
            </w:r>
          </w:p>
        </w:tc>
        <w:tc>
          <w:tcPr>
            <w:tcW w:type="dxa" w:w="2016"/>
            <w:vAlign w:val="center"/>
            <w:shd w:fill="17233C"/>
          </w:tcPr>
          <w:p>
            <w:r/>
            <w:r>
              <w:rPr>
                <w:rFonts w:ascii="Aptos" w:hAnsi="Aptos"/>
                <w:b/>
                <w:color w:val="FFFFFF"/>
                <w:sz w:val="16"/>
              </w:rPr>
              <w:t>Route</w:t>
            </w:r>
          </w:p>
        </w:tc>
        <w:tc>
          <w:tcPr>
            <w:tcW w:type="dxa" w:w="2232"/>
            <w:vAlign w:val="center"/>
            <w:shd w:fill="17233C"/>
          </w:tcPr>
          <w:p>
            <w:r/>
            <w:r>
              <w:rPr>
                <w:rFonts w:ascii="Aptos" w:hAnsi="Aptos"/>
                <w:b/>
                <w:color w:val="FFFFFF"/>
                <w:sz w:val="16"/>
              </w:rPr>
              <w:t>Objectif</w:t>
            </w:r>
          </w:p>
        </w:tc>
        <w:tc>
          <w:tcPr>
            <w:tcW w:type="dxa" w:w="4320"/>
            <w:vAlign w:val="center"/>
            <w:shd w:fill="17233C"/>
          </w:tcPr>
          <w:p>
            <w:r/>
            <w:r>
              <w:rPr>
                <w:rFonts w:ascii="Aptos" w:hAnsi="Aptos"/>
                <w:b/>
                <w:color w:val="FFFFFF"/>
                <w:sz w:val="16"/>
              </w:rPr>
              <w:t>Fonctions</w:t>
            </w:r>
          </w:p>
        </w:tc>
      </w:tr>
      <w:tr>
        <w:tc>
          <w:tcPr>
            <w:tcW w:type="dxa" w:w="1800"/>
            <w:vAlign w:val="center"/>
            <w:shd w:fill="F7F6F2"/>
          </w:tcPr>
          <w:p>
            <w:r/>
            <w:r>
              <w:rPr>
                <w:rFonts w:ascii="Aptos" w:hAnsi="Aptos"/>
                <w:b w:val="0"/>
                <w:sz w:val="15"/>
              </w:rPr>
              <w:t>Dashboard</w:t>
            </w:r>
          </w:p>
        </w:tc>
        <w:tc>
          <w:tcPr>
            <w:tcW w:type="dxa" w:w="2016"/>
            <w:vAlign w:val="center"/>
            <w:shd w:fill="F7F6F2"/>
          </w:tcPr>
          <w:p>
            <w:r/>
            <w:r>
              <w:rPr>
                <w:rFonts w:ascii="Aptos" w:hAnsi="Aptos"/>
                <w:b w:val="0"/>
                <w:sz w:val="15"/>
              </w:rPr>
              <w:t>/admin</w:t>
            </w:r>
          </w:p>
        </w:tc>
        <w:tc>
          <w:tcPr>
            <w:tcW w:type="dxa" w:w="2232"/>
            <w:vAlign w:val="center"/>
            <w:shd w:fill="F7F6F2"/>
          </w:tcPr>
          <w:p>
            <w:r/>
            <w:r>
              <w:rPr>
                <w:rFonts w:ascii="Aptos" w:hAnsi="Aptos"/>
                <w:b w:val="0"/>
                <w:sz w:val="15"/>
              </w:rPr>
              <w:t>Vue de production</w:t>
            </w:r>
          </w:p>
        </w:tc>
        <w:tc>
          <w:tcPr>
            <w:tcW w:type="dxa" w:w="4320"/>
            <w:vAlign w:val="center"/>
            <w:shd w:fill="F7F6F2"/>
          </w:tcPr>
          <w:p>
            <w:r/>
            <w:r>
              <w:rPr>
                <w:rFonts w:ascii="Aptos" w:hAnsi="Aptos"/>
                <w:b w:val="0"/>
                <w:sz w:val="15"/>
              </w:rPr>
              <w:t>Contenus en attente, projets à vérifier, corrections, tâches, activité récente, alertes.</w:t>
            </w:r>
          </w:p>
        </w:tc>
      </w:tr>
      <w:tr>
        <w:tc>
          <w:tcPr>
            <w:tcW w:type="dxa" w:w="1800"/>
            <w:vAlign w:val="center"/>
          </w:tcPr>
          <w:p>
            <w:r/>
            <w:r>
              <w:rPr>
                <w:rFonts w:ascii="Aptos" w:hAnsi="Aptos"/>
                <w:b w:val="0"/>
                <w:sz w:val="15"/>
              </w:rPr>
              <w:t>Calendrier éditorial</w:t>
            </w:r>
          </w:p>
        </w:tc>
        <w:tc>
          <w:tcPr>
            <w:tcW w:type="dxa" w:w="2016"/>
            <w:vAlign w:val="center"/>
          </w:tcPr>
          <w:p>
            <w:r/>
            <w:r>
              <w:rPr>
                <w:rFonts w:ascii="Aptos" w:hAnsi="Aptos"/>
                <w:b w:val="0"/>
                <w:sz w:val="15"/>
              </w:rPr>
              <w:t>/admin/calendar</w:t>
            </w:r>
          </w:p>
        </w:tc>
        <w:tc>
          <w:tcPr>
            <w:tcW w:type="dxa" w:w="2232"/>
            <w:vAlign w:val="center"/>
          </w:tcPr>
          <w:p>
            <w:r/>
            <w:r>
              <w:rPr>
                <w:rFonts w:ascii="Aptos" w:hAnsi="Aptos"/>
                <w:b w:val="0"/>
                <w:sz w:val="15"/>
              </w:rPr>
              <w:t>Planifier les publications</w:t>
            </w:r>
          </w:p>
        </w:tc>
        <w:tc>
          <w:tcPr>
            <w:tcW w:type="dxa" w:w="4320"/>
            <w:vAlign w:val="center"/>
          </w:tcPr>
          <w:p>
            <w:r/>
            <w:r>
              <w:rPr>
                <w:rFonts w:ascii="Aptos" w:hAnsi="Aptos"/>
                <w:b w:val="0"/>
                <w:sz w:val="15"/>
              </w:rPr>
              <w:t>Numéros, contenus, deadlines, statut, responsable.</w:t>
            </w:r>
          </w:p>
        </w:tc>
      </w:tr>
      <w:tr>
        <w:tc>
          <w:tcPr>
            <w:tcW w:type="dxa" w:w="1800"/>
            <w:vAlign w:val="center"/>
            <w:shd w:fill="F7F6F2"/>
          </w:tcPr>
          <w:p>
            <w:r/>
            <w:r>
              <w:rPr>
                <w:rFonts w:ascii="Aptos" w:hAnsi="Aptos"/>
                <w:b w:val="0"/>
                <w:sz w:val="15"/>
              </w:rPr>
              <w:t>Contenus</w:t>
            </w:r>
          </w:p>
        </w:tc>
        <w:tc>
          <w:tcPr>
            <w:tcW w:type="dxa" w:w="2016"/>
            <w:vAlign w:val="center"/>
            <w:shd w:fill="F7F6F2"/>
          </w:tcPr>
          <w:p>
            <w:r/>
            <w:r>
              <w:rPr>
                <w:rFonts w:ascii="Aptos" w:hAnsi="Aptos"/>
                <w:b w:val="0"/>
                <w:sz w:val="15"/>
              </w:rPr>
              <w:t>/admin/contents</w:t>
            </w:r>
          </w:p>
        </w:tc>
        <w:tc>
          <w:tcPr>
            <w:tcW w:type="dxa" w:w="2232"/>
            <w:vAlign w:val="center"/>
            <w:shd w:fill="F7F6F2"/>
          </w:tcPr>
          <w:p>
            <w:r/>
            <w:r>
              <w:rPr>
                <w:rFonts w:ascii="Aptos" w:hAnsi="Aptos"/>
                <w:b w:val="0"/>
                <w:sz w:val="15"/>
              </w:rPr>
              <w:t>Gérer tous les contenus</w:t>
            </w:r>
          </w:p>
        </w:tc>
        <w:tc>
          <w:tcPr>
            <w:tcW w:type="dxa" w:w="4320"/>
            <w:vAlign w:val="center"/>
            <w:shd w:fill="F7F6F2"/>
          </w:tcPr>
          <w:p>
            <w:r/>
            <w:r>
              <w:rPr>
                <w:rFonts w:ascii="Aptos" w:hAnsi="Aptos"/>
                <w:b w:val="0"/>
                <w:sz w:val="15"/>
              </w:rPr>
              <w:t>Recherche, filtres, statut, langue, rubrique, auteur.</w:t>
            </w:r>
          </w:p>
        </w:tc>
      </w:tr>
      <w:tr>
        <w:tc>
          <w:tcPr>
            <w:tcW w:type="dxa" w:w="1800"/>
            <w:vAlign w:val="center"/>
          </w:tcPr>
          <w:p>
            <w:r/>
            <w:r>
              <w:rPr>
                <w:rFonts w:ascii="Aptos" w:hAnsi="Aptos"/>
                <w:b w:val="0"/>
                <w:sz w:val="15"/>
              </w:rPr>
              <w:t>Éditeur contenu</w:t>
            </w:r>
          </w:p>
        </w:tc>
        <w:tc>
          <w:tcPr>
            <w:tcW w:type="dxa" w:w="2016"/>
            <w:vAlign w:val="center"/>
          </w:tcPr>
          <w:p>
            <w:r/>
            <w:r>
              <w:rPr>
                <w:rFonts w:ascii="Aptos" w:hAnsi="Aptos"/>
                <w:b w:val="0"/>
                <w:sz w:val="15"/>
              </w:rPr>
              <w:t>/admin/contents/[id]</w:t>
            </w:r>
          </w:p>
        </w:tc>
        <w:tc>
          <w:tcPr>
            <w:tcW w:type="dxa" w:w="2232"/>
            <w:vAlign w:val="center"/>
          </w:tcPr>
          <w:p>
            <w:r/>
            <w:r>
              <w:rPr>
                <w:rFonts w:ascii="Aptos" w:hAnsi="Aptos"/>
                <w:b w:val="0"/>
                <w:sz w:val="15"/>
              </w:rPr>
              <w:t>Créer/modifier un contenu</w:t>
            </w:r>
          </w:p>
        </w:tc>
        <w:tc>
          <w:tcPr>
            <w:tcW w:type="dxa" w:w="4320"/>
            <w:vAlign w:val="center"/>
          </w:tcPr>
          <w:p>
            <w:r/>
            <w:r>
              <w:rPr>
                <w:rFonts w:ascii="Aptos" w:hAnsi="Aptos"/>
                <w:b w:val="0"/>
                <w:sz w:val="15"/>
              </w:rPr>
              <w:t>Éditeur riche, SEO, langue, médias, sources, claims, Tracker, workflow.</w:t>
            </w:r>
          </w:p>
        </w:tc>
      </w:tr>
      <w:tr>
        <w:tc>
          <w:tcPr>
            <w:tcW w:type="dxa" w:w="1800"/>
            <w:vAlign w:val="center"/>
            <w:shd w:fill="F7F6F2"/>
          </w:tcPr>
          <w:p>
            <w:r/>
            <w:r>
              <w:rPr>
                <w:rFonts w:ascii="Aptos" w:hAnsi="Aptos"/>
                <w:b w:val="0"/>
                <w:sz w:val="15"/>
              </w:rPr>
              <w:t>Numéros</w:t>
            </w:r>
          </w:p>
        </w:tc>
        <w:tc>
          <w:tcPr>
            <w:tcW w:type="dxa" w:w="2016"/>
            <w:vAlign w:val="center"/>
            <w:shd w:fill="F7F6F2"/>
          </w:tcPr>
          <w:p>
            <w:r/>
            <w:r>
              <w:rPr>
                <w:rFonts w:ascii="Aptos" w:hAnsi="Aptos"/>
                <w:b w:val="0"/>
                <w:sz w:val="15"/>
              </w:rPr>
              <w:t>/admin/issues</w:t>
            </w:r>
          </w:p>
        </w:tc>
        <w:tc>
          <w:tcPr>
            <w:tcW w:type="dxa" w:w="2232"/>
            <w:vAlign w:val="center"/>
            <w:shd w:fill="F7F6F2"/>
          </w:tcPr>
          <w:p>
            <w:r/>
            <w:r>
              <w:rPr>
                <w:rFonts w:ascii="Aptos" w:hAnsi="Aptos"/>
                <w:b w:val="0"/>
                <w:sz w:val="15"/>
              </w:rPr>
              <w:t>Gérer les Numéros</w:t>
            </w:r>
          </w:p>
        </w:tc>
        <w:tc>
          <w:tcPr>
            <w:tcW w:type="dxa" w:w="4320"/>
            <w:vAlign w:val="center"/>
            <w:shd w:fill="F7F6F2"/>
          </w:tcPr>
          <w:p>
            <w:r/>
            <w:r>
              <w:rPr>
                <w:rFonts w:ascii="Aptos" w:hAnsi="Aptos"/>
                <w:b w:val="0"/>
                <w:sz w:val="15"/>
              </w:rPr>
              <w:t>Création, sommaire, ordre, couverture, PDF, publication.</w:t>
            </w:r>
          </w:p>
        </w:tc>
      </w:tr>
      <w:tr>
        <w:tc>
          <w:tcPr>
            <w:tcW w:type="dxa" w:w="1800"/>
            <w:vAlign w:val="center"/>
          </w:tcPr>
          <w:p>
            <w:r/>
            <w:r>
              <w:rPr>
                <w:rFonts w:ascii="Aptos" w:hAnsi="Aptos"/>
                <w:b w:val="0"/>
                <w:sz w:val="15"/>
              </w:rPr>
              <w:t>Fil</w:t>
            </w:r>
          </w:p>
        </w:tc>
        <w:tc>
          <w:tcPr>
            <w:tcW w:type="dxa" w:w="2016"/>
            <w:vAlign w:val="center"/>
          </w:tcPr>
          <w:p>
            <w:r/>
            <w:r>
              <w:rPr>
                <w:rFonts w:ascii="Aptos" w:hAnsi="Aptos"/>
                <w:b w:val="0"/>
                <w:sz w:val="15"/>
              </w:rPr>
              <w:t>/admin/brief</w:t>
            </w:r>
          </w:p>
        </w:tc>
        <w:tc>
          <w:tcPr>
            <w:tcW w:type="dxa" w:w="2232"/>
            <w:vAlign w:val="center"/>
          </w:tcPr>
          <w:p>
            <w:r/>
            <w:r>
              <w:rPr>
                <w:rFonts w:ascii="Aptos" w:hAnsi="Aptos"/>
                <w:b w:val="0"/>
                <w:sz w:val="15"/>
              </w:rPr>
              <w:t>Gérer Le Fil</w:t>
            </w:r>
          </w:p>
        </w:tc>
        <w:tc>
          <w:tcPr>
            <w:tcW w:type="dxa" w:w="4320"/>
            <w:vAlign w:val="center"/>
          </w:tcPr>
          <w:p>
            <w:r/>
            <w:r>
              <w:rPr>
                <w:rFonts w:ascii="Aptos" w:hAnsi="Aptos"/>
                <w:b w:val="0"/>
                <w:sz w:val="15"/>
              </w:rPr>
              <w:t>Faits, sources, date, édition FR/EN, publication.</w:t>
            </w:r>
          </w:p>
        </w:tc>
      </w:tr>
      <w:tr>
        <w:tc>
          <w:tcPr>
            <w:tcW w:type="dxa" w:w="1800"/>
            <w:vAlign w:val="center"/>
            <w:shd w:fill="F7F6F2"/>
          </w:tcPr>
          <w:p>
            <w:r/>
            <w:r>
              <w:rPr>
                <w:rFonts w:ascii="Aptos" w:hAnsi="Aptos"/>
                <w:b w:val="0"/>
                <w:sz w:val="15"/>
              </w:rPr>
              <w:t>Tracker</w:t>
            </w:r>
          </w:p>
        </w:tc>
        <w:tc>
          <w:tcPr>
            <w:tcW w:type="dxa" w:w="2016"/>
            <w:vAlign w:val="center"/>
            <w:shd w:fill="F7F6F2"/>
          </w:tcPr>
          <w:p>
            <w:r/>
            <w:r>
              <w:rPr>
                <w:rFonts w:ascii="Aptos" w:hAnsi="Aptos"/>
                <w:b w:val="0"/>
                <w:sz w:val="15"/>
              </w:rPr>
              <w:t>/admin/tracker/projects</w:t>
            </w:r>
          </w:p>
        </w:tc>
        <w:tc>
          <w:tcPr>
            <w:tcW w:type="dxa" w:w="2232"/>
            <w:vAlign w:val="center"/>
            <w:shd w:fill="F7F6F2"/>
          </w:tcPr>
          <w:p>
            <w:r/>
            <w:r>
              <w:rPr>
                <w:rFonts w:ascii="Aptos" w:hAnsi="Aptos"/>
                <w:b w:val="0"/>
                <w:sz w:val="15"/>
              </w:rPr>
              <w:t>Gérer les projets</w:t>
            </w:r>
          </w:p>
        </w:tc>
        <w:tc>
          <w:tcPr>
            <w:tcW w:type="dxa" w:w="4320"/>
            <w:vAlign w:val="center"/>
            <w:shd w:fill="F7F6F2"/>
          </w:tcPr>
          <w:p>
            <w:r/>
            <w:r>
              <w:rPr>
                <w:rFonts w:ascii="Aptos" w:hAnsi="Aptos"/>
                <w:b w:val="0"/>
                <w:sz w:val="15"/>
              </w:rPr>
              <w:t>Liste, filtres, création, édition, statut, historique, vérifications.</w:t>
            </w:r>
          </w:p>
        </w:tc>
      </w:tr>
      <w:tr>
        <w:tc>
          <w:tcPr>
            <w:tcW w:type="dxa" w:w="1800"/>
            <w:vAlign w:val="center"/>
          </w:tcPr>
          <w:p>
            <w:r/>
            <w:r>
              <w:rPr>
                <w:rFonts w:ascii="Aptos" w:hAnsi="Aptos"/>
                <w:b w:val="0"/>
                <w:sz w:val="15"/>
              </w:rPr>
              <w:t>Projet</w:t>
            </w:r>
          </w:p>
        </w:tc>
        <w:tc>
          <w:tcPr>
            <w:tcW w:type="dxa" w:w="2016"/>
            <w:vAlign w:val="center"/>
          </w:tcPr>
          <w:p>
            <w:r/>
            <w:r>
              <w:rPr>
                <w:rFonts w:ascii="Aptos" w:hAnsi="Aptos"/>
                <w:b w:val="0"/>
                <w:sz w:val="15"/>
              </w:rPr>
              <w:t>/admin/tracker/projects/[id]</w:t>
            </w:r>
          </w:p>
        </w:tc>
        <w:tc>
          <w:tcPr>
            <w:tcW w:type="dxa" w:w="2232"/>
            <w:vAlign w:val="center"/>
          </w:tcPr>
          <w:p>
            <w:r/>
            <w:r>
              <w:rPr>
                <w:rFonts w:ascii="Aptos" w:hAnsi="Aptos"/>
                <w:b w:val="0"/>
                <w:sz w:val="15"/>
              </w:rPr>
              <w:t>Dossier projet</w:t>
            </w:r>
          </w:p>
        </w:tc>
        <w:tc>
          <w:tcPr>
            <w:tcW w:type="dxa" w:w="4320"/>
            <w:vAlign w:val="center"/>
          </w:tcPr>
          <w:p>
            <w:r/>
            <w:r>
              <w:rPr>
                <w:rFonts w:ascii="Aptos" w:hAnsi="Aptos"/>
                <w:b w:val="0"/>
                <w:sz w:val="15"/>
              </w:rPr>
              <w:t>Données, acteurs, statuts, sources, effets, indicateurs, contenus liés.</w:t>
            </w:r>
          </w:p>
        </w:tc>
      </w:tr>
      <w:tr>
        <w:tc>
          <w:tcPr>
            <w:tcW w:type="dxa" w:w="1800"/>
            <w:vAlign w:val="center"/>
            <w:shd w:fill="F7F6F2"/>
          </w:tcPr>
          <w:p>
            <w:r/>
            <w:r>
              <w:rPr>
                <w:rFonts w:ascii="Aptos" w:hAnsi="Aptos"/>
                <w:b w:val="0"/>
                <w:sz w:val="15"/>
              </w:rPr>
              <w:t>Indicateurs</w:t>
            </w:r>
          </w:p>
        </w:tc>
        <w:tc>
          <w:tcPr>
            <w:tcW w:type="dxa" w:w="2016"/>
            <w:vAlign w:val="center"/>
            <w:shd w:fill="F7F6F2"/>
          </w:tcPr>
          <w:p>
            <w:r/>
            <w:r>
              <w:rPr>
                <w:rFonts w:ascii="Aptos" w:hAnsi="Aptos"/>
                <w:b w:val="0"/>
                <w:sz w:val="15"/>
              </w:rPr>
              <w:t>/admin/tracker/indicators</w:t>
            </w:r>
          </w:p>
        </w:tc>
        <w:tc>
          <w:tcPr>
            <w:tcW w:type="dxa" w:w="2232"/>
            <w:vAlign w:val="center"/>
            <w:shd w:fill="F7F6F2"/>
          </w:tcPr>
          <w:p>
            <w:r/>
            <w:r>
              <w:rPr>
                <w:rFonts w:ascii="Aptos" w:hAnsi="Aptos"/>
                <w:b w:val="0"/>
                <w:sz w:val="15"/>
              </w:rPr>
              <w:t>Gérer RELANCE</w:t>
            </w:r>
          </w:p>
        </w:tc>
        <w:tc>
          <w:tcPr>
            <w:tcW w:type="dxa" w:w="4320"/>
            <w:vAlign w:val="center"/>
            <w:shd w:fill="F7F6F2"/>
          </w:tcPr>
          <w:p>
            <w:r/>
            <w:r>
              <w:rPr>
                <w:rFonts w:ascii="Aptos" w:hAnsi="Aptos"/>
                <w:b w:val="0"/>
                <w:sz w:val="15"/>
              </w:rPr>
              <w:t>Indicateurs, définitions, valeurs, cibles, sources, séries.</w:t>
            </w:r>
          </w:p>
        </w:tc>
      </w:tr>
      <w:tr>
        <w:tc>
          <w:tcPr>
            <w:tcW w:type="dxa" w:w="1800"/>
            <w:vAlign w:val="center"/>
          </w:tcPr>
          <w:p>
            <w:r/>
            <w:r>
              <w:rPr>
                <w:rFonts w:ascii="Aptos" w:hAnsi="Aptos"/>
                <w:b w:val="0"/>
                <w:sz w:val="15"/>
              </w:rPr>
              <w:t>Programmes RELANCE</w:t>
            </w:r>
          </w:p>
        </w:tc>
        <w:tc>
          <w:tcPr>
            <w:tcW w:type="dxa" w:w="2016"/>
            <w:vAlign w:val="center"/>
          </w:tcPr>
          <w:p>
            <w:r/>
            <w:r>
              <w:rPr>
                <w:rFonts w:ascii="Aptos" w:hAnsi="Aptos"/>
                <w:b w:val="0"/>
                <w:sz w:val="15"/>
              </w:rPr>
              <w:t>/admin/relance/programs</w:t>
            </w:r>
          </w:p>
        </w:tc>
        <w:tc>
          <w:tcPr>
            <w:tcW w:type="dxa" w:w="2232"/>
            <w:vAlign w:val="center"/>
          </w:tcPr>
          <w:p>
            <w:r/>
            <w:r>
              <w:rPr>
                <w:rFonts w:ascii="Aptos" w:hAnsi="Aptos"/>
                <w:b w:val="0"/>
                <w:sz w:val="15"/>
              </w:rPr>
              <w:t>Gérer le référentiel</w:t>
            </w:r>
          </w:p>
        </w:tc>
        <w:tc>
          <w:tcPr>
            <w:tcW w:type="dxa" w:w="4320"/>
            <w:vAlign w:val="center"/>
          </w:tcPr>
          <w:p>
            <w:r/>
            <w:r>
              <w:rPr>
                <w:rFonts w:ascii="Aptos" w:hAnsi="Aptos"/>
                <w:b w:val="0"/>
                <w:sz w:val="15"/>
              </w:rPr>
              <w:t>Programmes, objectifs, relations avec projets/indicateurs.</w:t>
            </w:r>
          </w:p>
        </w:tc>
      </w:tr>
      <w:tr>
        <w:tc>
          <w:tcPr>
            <w:tcW w:type="dxa" w:w="1800"/>
            <w:vAlign w:val="center"/>
            <w:shd w:fill="F7F6F2"/>
          </w:tcPr>
          <w:p>
            <w:r/>
            <w:r>
              <w:rPr>
                <w:rFonts w:ascii="Aptos" w:hAnsi="Aptos"/>
                <w:b w:val="0"/>
                <w:sz w:val="15"/>
              </w:rPr>
              <w:t>Sources</w:t>
            </w:r>
          </w:p>
        </w:tc>
        <w:tc>
          <w:tcPr>
            <w:tcW w:type="dxa" w:w="2016"/>
            <w:vAlign w:val="center"/>
            <w:shd w:fill="F7F6F2"/>
          </w:tcPr>
          <w:p>
            <w:r/>
            <w:r>
              <w:rPr>
                <w:rFonts w:ascii="Aptos" w:hAnsi="Aptos"/>
                <w:b w:val="0"/>
                <w:sz w:val="15"/>
              </w:rPr>
              <w:t>/admin/sources</w:t>
            </w:r>
          </w:p>
        </w:tc>
        <w:tc>
          <w:tcPr>
            <w:tcW w:type="dxa" w:w="2232"/>
            <w:vAlign w:val="center"/>
            <w:shd w:fill="F7F6F2"/>
          </w:tcPr>
          <w:p>
            <w:r/>
            <w:r>
              <w:rPr>
                <w:rFonts w:ascii="Aptos" w:hAnsi="Aptos"/>
                <w:b w:val="0"/>
                <w:sz w:val="15"/>
              </w:rPr>
              <w:t>Bibliothèque de preuves</w:t>
            </w:r>
          </w:p>
        </w:tc>
        <w:tc>
          <w:tcPr>
            <w:tcW w:type="dxa" w:w="4320"/>
            <w:vAlign w:val="center"/>
            <w:shd w:fill="F7F6F2"/>
          </w:tcPr>
          <w:p>
            <w:r/>
            <w:r>
              <w:rPr>
                <w:rFonts w:ascii="Aptos" w:hAnsi="Aptos"/>
                <w:b w:val="0"/>
                <w:sz w:val="15"/>
              </w:rPr>
              <w:t>Sources, URL, dates, archive, fichiers, niveau de priorité.</w:t>
            </w:r>
          </w:p>
        </w:tc>
      </w:tr>
      <w:tr>
        <w:tc>
          <w:tcPr>
            <w:tcW w:type="dxa" w:w="1800"/>
            <w:vAlign w:val="center"/>
          </w:tcPr>
          <w:p>
            <w:r/>
            <w:r>
              <w:rPr>
                <w:rFonts w:ascii="Aptos" w:hAnsi="Aptos"/>
                <w:b w:val="0"/>
                <w:sz w:val="15"/>
              </w:rPr>
              <w:t>Vérifications</w:t>
            </w:r>
          </w:p>
        </w:tc>
        <w:tc>
          <w:tcPr>
            <w:tcW w:type="dxa" w:w="2016"/>
            <w:vAlign w:val="center"/>
          </w:tcPr>
          <w:p>
            <w:r/>
            <w:r>
              <w:rPr>
                <w:rFonts w:ascii="Aptos" w:hAnsi="Aptos"/>
                <w:b w:val="0"/>
                <w:sz w:val="15"/>
              </w:rPr>
              <w:t>/admin/verifications</w:t>
            </w:r>
          </w:p>
        </w:tc>
        <w:tc>
          <w:tcPr>
            <w:tcW w:type="dxa" w:w="2232"/>
            <w:vAlign w:val="center"/>
          </w:tcPr>
          <w:p>
            <w:r/>
            <w:r>
              <w:rPr>
                <w:rFonts w:ascii="Aptos" w:hAnsi="Aptos"/>
                <w:b w:val="0"/>
                <w:sz w:val="15"/>
              </w:rPr>
              <w:t>Contrôles</w:t>
            </w:r>
          </w:p>
        </w:tc>
        <w:tc>
          <w:tcPr>
            <w:tcW w:type="dxa" w:w="4320"/>
            <w:vAlign w:val="center"/>
          </w:tcPr>
          <w:p>
            <w:r/>
            <w:r>
              <w:rPr>
                <w:rFonts w:ascii="Aptos" w:hAnsi="Aptos"/>
                <w:b w:val="0"/>
                <w:sz w:val="15"/>
              </w:rPr>
              <w:t>File des éléments à vérifier, résultats, méthode, responsable.</w:t>
            </w:r>
          </w:p>
        </w:tc>
      </w:tr>
      <w:tr>
        <w:tc>
          <w:tcPr>
            <w:tcW w:type="dxa" w:w="1800"/>
            <w:vAlign w:val="center"/>
            <w:shd w:fill="F7F6F2"/>
          </w:tcPr>
          <w:p>
            <w:r/>
            <w:r>
              <w:rPr>
                <w:rFonts w:ascii="Aptos" w:hAnsi="Aptos"/>
                <w:b w:val="0"/>
                <w:sz w:val="15"/>
              </w:rPr>
              <w:t>Red Team</w:t>
            </w:r>
          </w:p>
        </w:tc>
        <w:tc>
          <w:tcPr>
            <w:tcW w:type="dxa" w:w="2016"/>
            <w:vAlign w:val="center"/>
            <w:shd w:fill="F7F6F2"/>
          </w:tcPr>
          <w:p>
            <w:r/>
            <w:r>
              <w:rPr>
                <w:rFonts w:ascii="Aptos" w:hAnsi="Aptos"/>
                <w:b w:val="0"/>
                <w:sz w:val="15"/>
              </w:rPr>
              <w:t>/admin/red-team</w:t>
            </w:r>
          </w:p>
        </w:tc>
        <w:tc>
          <w:tcPr>
            <w:tcW w:type="dxa" w:w="2232"/>
            <w:vAlign w:val="center"/>
            <w:shd w:fill="F7F6F2"/>
          </w:tcPr>
          <w:p>
            <w:r/>
            <w:r>
              <w:rPr>
                <w:rFonts w:ascii="Aptos" w:hAnsi="Aptos"/>
                <w:b w:val="0"/>
                <w:sz w:val="15"/>
              </w:rPr>
              <w:t>Contrôle critique</w:t>
            </w:r>
          </w:p>
        </w:tc>
        <w:tc>
          <w:tcPr>
            <w:tcW w:type="dxa" w:w="4320"/>
            <w:vAlign w:val="center"/>
            <w:shd w:fill="F7F6F2"/>
          </w:tcPr>
          <w:p>
            <w:r/>
            <w:r>
              <w:rPr>
                <w:rFonts w:ascii="Aptos" w:hAnsi="Aptos"/>
                <w:b w:val="0"/>
                <w:sz w:val="15"/>
              </w:rPr>
              <w:t>Dossiers soumis au test, objections, résolution, validation.</w:t>
            </w:r>
          </w:p>
        </w:tc>
      </w:tr>
      <w:tr>
        <w:tc>
          <w:tcPr>
            <w:tcW w:type="dxa" w:w="1800"/>
            <w:vAlign w:val="center"/>
          </w:tcPr>
          <w:p>
            <w:r/>
            <w:r>
              <w:rPr>
                <w:rFonts w:ascii="Aptos" w:hAnsi="Aptos"/>
                <w:b w:val="0"/>
                <w:sz w:val="15"/>
              </w:rPr>
              <w:t>Corrections</w:t>
            </w:r>
          </w:p>
        </w:tc>
        <w:tc>
          <w:tcPr>
            <w:tcW w:type="dxa" w:w="2016"/>
            <w:vAlign w:val="center"/>
          </w:tcPr>
          <w:p>
            <w:r/>
            <w:r>
              <w:rPr>
                <w:rFonts w:ascii="Aptos" w:hAnsi="Aptos"/>
                <w:b w:val="0"/>
                <w:sz w:val="15"/>
              </w:rPr>
              <w:t>/admin/corrections</w:t>
            </w:r>
          </w:p>
        </w:tc>
        <w:tc>
          <w:tcPr>
            <w:tcW w:type="dxa" w:w="2232"/>
            <w:vAlign w:val="center"/>
          </w:tcPr>
          <w:p>
            <w:r/>
            <w:r>
              <w:rPr>
                <w:rFonts w:ascii="Aptos" w:hAnsi="Aptos"/>
                <w:b w:val="0"/>
                <w:sz w:val="15"/>
              </w:rPr>
              <w:t>Gérer les corrections</w:t>
            </w:r>
          </w:p>
        </w:tc>
        <w:tc>
          <w:tcPr>
            <w:tcW w:type="dxa" w:w="4320"/>
            <w:vAlign w:val="center"/>
          </w:tcPr>
          <w:p>
            <w:r/>
            <w:r>
              <w:rPr>
                <w:rFonts w:ascii="Aptos" w:hAnsi="Aptos"/>
                <w:b w:val="0"/>
                <w:sz w:val="15"/>
              </w:rPr>
              <w:t>Signalements, analyse, versioning, validation, publication.</w:t>
            </w:r>
          </w:p>
        </w:tc>
      </w:tr>
      <w:tr>
        <w:tc>
          <w:tcPr>
            <w:tcW w:type="dxa" w:w="1800"/>
            <w:vAlign w:val="center"/>
            <w:shd w:fill="F7F6F2"/>
          </w:tcPr>
          <w:p>
            <w:r/>
            <w:r>
              <w:rPr>
                <w:rFonts w:ascii="Aptos" w:hAnsi="Aptos"/>
                <w:b w:val="0"/>
                <w:sz w:val="15"/>
              </w:rPr>
              <w:t>Médiathèque</w:t>
            </w:r>
          </w:p>
        </w:tc>
        <w:tc>
          <w:tcPr>
            <w:tcW w:type="dxa" w:w="2016"/>
            <w:vAlign w:val="center"/>
            <w:shd w:fill="F7F6F2"/>
          </w:tcPr>
          <w:p>
            <w:r/>
            <w:r>
              <w:rPr>
                <w:rFonts w:ascii="Aptos" w:hAnsi="Aptos"/>
                <w:b w:val="0"/>
                <w:sz w:val="15"/>
              </w:rPr>
              <w:t>/admin/media</w:t>
            </w:r>
          </w:p>
        </w:tc>
        <w:tc>
          <w:tcPr>
            <w:tcW w:type="dxa" w:w="2232"/>
            <w:vAlign w:val="center"/>
            <w:shd w:fill="F7F6F2"/>
          </w:tcPr>
          <w:p>
            <w:r/>
            <w:r>
              <w:rPr>
                <w:rFonts w:ascii="Aptos" w:hAnsi="Aptos"/>
                <w:b w:val="0"/>
                <w:sz w:val="15"/>
              </w:rPr>
              <w:t>Gérer les fichiers</w:t>
            </w:r>
          </w:p>
        </w:tc>
        <w:tc>
          <w:tcPr>
            <w:tcW w:type="dxa" w:w="4320"/>
            <w:vAlign w:val="center"/>
            <w:shd w:fill="F7F6F2"/>
          </w:tcPr>
          <w:p>
            <w:r/>
            <w:r>
              <w:rPr>
                <w:rFonts w:ascii="Aptos" w:hAnsi="Aptos"/>
                <w:b w:val="0"/>
                <w:sz w:val="15"/>
              </w:rPr>
              <w:t>Upload, dossiers logiques, recherche, prévisualisation, alt, usage, suppression contrôlée.</w:t>
            </w:r>
          </w:p>
        </w:tc>
      </w:tr>
      <w:tr>
        <w:tc>
          <w:tcPr>
            <w:tcW w:type="dxa" w:w="1800"/>
            <w:vAlign w:val="center"/>
          </w:tcPr>
          <w:p>
            <w:r/>
            <w:r>
              <w:rPr>
                <w:rFonts w:ascii="Aptos" w:hAnsi="Aptos"/>
                <w:b w:val="0"/>
                <w:sz w:val="15"/>
              </w:rPr>
              <w:t>Utilisateurs</w:t>
            </w:r>
          </w:p>
        </w:tc>
        <w:tc>
          <w:tcPr>
            <w:tcW w:type="dxa" w:w="2016"/>
            <w:vAlign w:val="center"/>
          </w:tcPr>
          <w:p>
            <w:r/>
            <w:r>
              <w:rPr>
                <w:rFonts w:ascii="Aptos" w:hAnsi="Aptos"/>
                <w:b w:val="0"/>
                <w:sz w:val="15"/>
              </w:rPr>
              <w:t>/admin/users</w:t>
            </w:r>
          </w:p>
        </w:tc>
        <w:tc>
          <w:tcPr>
            <w:tcW w:type="dxa" w:w="2232"/>
            <w:vAlign w:val="center"/>
          </w:tcPr>
          <w:p>
            <w:r/>
            <w:r>
              <w:rPr>
                <w:rFonts w:ascii="Aptos" w:hAnsi="Aptos"/>
                <w:b w:val="0"/>
                <w:sz w:val="15"/>
              </w:rPr>
              <w:t>Gérer les accès</w:t>
            </w:r>
          </w:p>
        </w:tc>
        <w:tc>
          <w:tcPr>
            <w:tcW w:type="dxa" w:w="4320"/>
            <w:vAlign w:val="center"/>
          </w:tcPr>
          <w:p>
            <w:r/>
            <w:r>
              <w:rPr>
                <w:rFonts w:ascii="Aptos" w:hAnsi="Aptos"/>
                <w:b w:val="0"/>
                <w:sz w:val="15"/>
              </w:rPr>
              <w:t>Utilisateurs, rôles, activation, permissions.</w:t>
            </w:r>
          </w:p>
        </w:tc>
      </w:tr>
      <w:tr>
        <w:tc>
          <w:tcPr>
            <w:tcW w:type="dxa" w:w="1800"/>
            <w:vAlign w:val="center"/>
            <w:shd w:fill="F7F6F2"/>
          </w:tcPr>
          <w:p>
            <w:r/>
            <w:r>
              <w:rPr>
                <w:rFonts w:ascii="Aptos" w:hAnsi="Aptos"/>
                <w:b w:val="0"/>
                <w:sz w:val="15"/>
              </w:rPr>
              <w:t>Rôles &amp; permissions</w:t>
            </w:r>
          </w:p>
        </w:tc>
        <w:tc>
          <w:tcPr>
            <w:tcW w:type="dxa" w:w="2016"/>
            <w:vAlign w:val="center"/>
            <w:shd w:fill="F7F6F2"/>
          </w:tcPr>
          <w:p>
            <w:r/>
            <w:r>
              <w:rPr>
                <w:rFonts w:ascii="Aptos" w:hAnsi="Aptos"/>
                <w:b w:val="0"/>
                <w:sz w:val="15"/>
              </w:rPr>
              <w:t>/admin/roles</w:t>
            </w:r>
          </w:p>
        </w:tc>
        <w:tc>
          <w:tcPr>
            <w:tcW w:type="dxa" w:w="2232"/>
            <w:vAlign w:val="center"/>
            <w:shd w:fill="F7F6F2"/>
          </w:tcPr>
          <w:p>
            <w:r/>
            <w:r>
              <w:rPr>
                <w:rFonts w:ascii="Aptos" w:hAnsi="Aptos"/>
                <w:b w:val="0"/>
                <w:sz w:val="15"/>
              </w:rPr>
              <w:t>Sécurité</w:t>
            </w:r>
          </w:p>
        </w:tc>
        <w:tc>
          <w:tcPr>
            <w:tcW w:type="dxa" w:w="4320"/>
            <w:vAlign w:val="center"/>
            <w:shd w:fill="F7F6F2"/>
          </w:tcPr>
          <w:p>
            <w:r/>
            <w:r>
              <w:rPr>
                <w:rFonts w:ascii="Aptos" w:hAnsi="Aptos"/>
                <w:b w:val="0"/>
                <w:sz w:val="15"/>
              </w:rPr>
              <w:t>Matrice permissions par rôle.</w:t>
            </w:r>
          </w:p>
        </w:tc>
      </w:tr>
      <w:tr>
        <w:tc>
          <w:tcPr>
            <w:tcW w:type="dxa" w:w="1800"/>
            <w:vAlign w:val="center"/>
          </w:tcPr>
          <w:p>
            <w:r/>
            <w:r>
              <w:rPr>
                <w:rFonts w:ascii="Aptos" w:hAnsi="Aptos"/>
                <w:b w:val="0"/>
                <w:sz w:val="15"/>
              </w:rPr>
              <w:t>Journal d'activité</w:t>
            </w:r>
          </w:p>
        </w:tc>
        <w:tc>
          <w:tcPr>
            <w:tcW w:type="dxa" w:w="2016"/>
            <w:vAlign w:val="center"/>
          </w:tcPr>
          <w:p>
            <w:r/>
            <w:r>
              <w:rPr>
                <w:rFonts w:ascii="Aptos" w:hAnsi="Aptos"/>
                <w:b w:val="0"/>
                <w:sz w:val="15"/>
              </w:rPr>
              <w:t>/admin/activity</w:t>
            </w:r>
          </w:p>
        </w:tc>
        <w:tc>
          <w:tcPr>
            <w:tcW w:type="dxa" w:w="2232"/>
            <w:vAlign w:val="center"/>
          </w:tcPr>
          <w:p>
            <w:r/>
            <w:r>
              <w:rPr>
                <w:rFonts w:ascii="Aptos" w:hAnsi="Aptos"/>
                <w:b w:val="0"/>
                <w:sz w:val="15"/>
              </w:rPr>
              <w:t>Audit</w:t>
            </w:r>
          </w:p>
        </w:tc>
        <w:tc>
          <w:tcPr>
            <w:tcW w:type="dxa" w:w="4320"/>
            <w:vAlign w:val="center"/>
          </w:tcPr>
          <w:p>
            <w:r/>
            <w:r>
              <w:rPr>
                <w:rFonts w:ascii="Aptos" w:hAnsi="Aptos"/>
                <w:b w:val="0"/>
                <w:sz w:val="15"/>
              </w:rPr>
              <w:t>Qui a fait quoi, sur quelle entité, quand, avant/après si pertinent.</w:t>
            </w:r>
          </w:p>
        </w:tc>
      </w:tr>
      <w:tr>
        <w:tc>
          <w:tcPr>
            <w:tcW w:type="dxa" w:w="1800"/>
            <w:vAlign w:val="center"/>
            <w:shd w:fill="F7F6F2"/>
          </w:tcPr>
          <w:p>
            <w:r/>
            <w:r>
              <w:rPr>
                <w:rFonts w:ascii="Aptos" w:hAnsi="Aptos"/>
                <w:b w:val="0"/>
                <w:sz w:val="15"/>
              </w:rPr>
              <w:t>Newsletter</w:t>
            </w:r>
          </w:p>
        </w:tc>
        <w:tc>
          <w:tcPr>
            <w:tcW w:type="dxa" w:w="2016"/>
            <w:vAlign w:val="center"/>
            <w:shd w:fill="F7F6F2"/>
          </w:tcPr>
          <w:p>
            <w:r/>
            <w:r>
              <w:rPr>
                <w:rFonts w:ascii="Aptos" w:hAnsi="Aptos"/>
                <w:b w:val="0"/>
                <w:sz w:val="15"/>
              </w:rPr>
              <w:t>/admin/subscribers</w:t>
            </w:r>
          </w:p>
        </w:tc>
        <w:tc>
          <w:tcPr>
            <w:tcW w:type="dxa" w:w="2232"/>
            <w:vAlign w:val="center"/>
            <w:shd w:fill="F7F6F2"/>
          </w:tcPr>
          <w:p>
            <w:r/>
            <w:r>
              <w:rPr>
                <w:rFonts w:ascii="Aptos" w:hAnsi="Aptos"/>
                <w:b w:val="0"/>
                <w:sz w:val="15"/>
              </w:rPr>
              <w:t>Abonnés</w:t>
            </w:r>
          </w:p>
        </w:tc>
        <w:tc>
          <w:tcPr>
            <w:tcW w:type="dxa" w:w="4320"/>
            <w:vAlign w:val="center"/>
            <w:shd w:fill="F7F6F2"/>
          </w:tcPr>
          <w:p>
            <w:r/>
            <w:r>
              <w:rPr>
                <w:rFonts w:ascii="Aptos" w:hAnsi="Aptos"/>
                <w:b w:val="0"/>
                <w:sz w:val="15"/>
              </w:rPr>
              <w:t>Liste, export, statut, désinscription.</w:t>
            </w:r>
          </w:p>
        </w:tc>
      </w:tr>
      <w:tr>
        <w:tc>
          <w:tcPr>
            <w:tcW w:type="dxa" w:w="1800"/>
            <w:vAlign w:val="center"/>
          </w:tcPr>
          <w:p>
            <w:r/>
            <w:r>
              <w:rPr>
                <w:rFonts w:ascii="Aptos" w:hAnsi="Aptos"/>
                <w:b w:val="0"/>
                <w:sz w:val="15"/>
              </w:rPr>
              <w:t>Messages</w:t>
            </w:r>
          </w:p>
        </w:tc>
        <w:tc>
          <w:tcPr>
            <w:tcW w:type="dxa" w:w="2016"/>
            <w:vAlign w:val="center"/>
          </w:tcPr>
          <w:p>
            <w:r/>
            <w:r>
              <w:rPr>
                <w:rFonts w:ascii="Aptos" w:hAnsi="Aptos"/>
                <w:b w:val="0"/>
                <w:sz w:val="15"/>
              </w:rPr>
              <w:t>/admin/messages</w:t>
            </w:r>
          </w:p>
        </w:tc>
        <w:tc>
          <w:tcPr>
            <w:tcW w:type="dxa" w:w="2232"/>
            <w:vAlign w:val="center"/>
          </w:tcPr>
          <w:p>
            <w:r/>
            <w:r>
              <w:rPr>
                <w:rFonts w:ascii="Aptos" w:hAnsi="Aptos"/>
                <w:b w:val="0"/>
                <w:sz w:val="15"/>
              </w:rPr>
              <w:t>Contact/signalements</w:t>
            </w:r>
          </w:p>
        </w:tc>
        <w:tc>
          <w:tcPr>
            <w:tcW w:type="dxa" w:w="4320"/>
            <w:vAlign w:val="center"/>
          </w:tcPr>
          <w:p>
            <w:r/>
            <w:r>
              <w:rPr>
                <w:rFonts w:ascii="Aptos" w:hAnsi="Aptos"/>
                <w:b w:val="0"/>
                <w:sz w:val="15"/>
              </w:rPr>
              <w:t>Tri, assignation, traitement, historique.</w:t>
            </w:r>
          </w:p>
        </w:tc>
      </w:tr>
      <w:tr>
        <w:tc>
          <w:tcPr>
            <w:tcW w:type="dxa" w:w="1800"/>
            <w:vAlign w:val="center"/>
            <w:shd w:fill="F7F6F2"/>
          </w:tcPr>
          <w:p>
            <w:r/>
            <w:r>
              <w:rPr>
                <w:rFonts w:ascii="Aptos" w:hAnsi="Aptos"/>
                <w:b w:val="0"/>
                <w:sz w:val="15"/>
              </w:rPr>
              <w:t>Paramètres</w:t>
            </w:r>
          </w:p>
        </w:tc>
        <w:tc>
          <w:tcPr>
            <w:tcW w:type="dxa" w:w="2016"/>
            <w:vAlign w:val="center"/>
            <w:shd w:fill="F7F6F2"/>
          </w:tcPr>
          <w:p>
            <w:r/>
            <w:r>
              <w:rPr>
                <w:rFonts w:ascii="Aptos" w:hAnsi="Aptos"/>
                <w:b w:val="0"/>
                <w:sz w:val="15"/>
              </w:rPr>
              <w:t>/admin/settings</w:t>
            </w:r>
          </w:p>
        </w:tc>
        <w:tc>
          <w:tcPr>
            <w:tcW w:type="dxa" w:w="2232"/>
            <w:vAlign w:val="center"/>
            <w:shd w:fill="F7F6F2"/>
          </w:tcPr>
          <w:p>
            <w:r/>
            <w:r>
              <w:rPr>
                <w:rFonts w:ascii="Aptos" w:hAnsi="Aptos"/>
                <w:b w:val="0"/>
                <w:sz w:val="15"/>
              </w:rPr>
              <w:t>Configuration</w:t>
            </w:r>
          </w:p>
        </w:tc>
        <w:tc>
          <w:tcPr>
            <w:tcW w:type="dxa" w:w="4320"/>
            <w:vAlign w:val="center"/>
            <w:shd w:fill="F7F6F2"/>
          </w:tcPr>
          <w:p>
            <w:r/>
            <w:r>
              <w:rPr>
                <w:rFonts w:ascii="Aptos" w:hAnsi="Aptos"/>
                <w:b w:val="0"/>
                <w:sz w:val="15"/>
              </w:rPr>
              <w:t>SEO global, navigation, footer, paramètres éditoriaux.</w:t>
            </w:r>
          </w:p>
        </w:tc>
      </w:tr>
    </w:tbl>
    <w:p/>
    <w:p>
      <w:pPr>
        <w:pStyle w:val="Heading1"/>
      </w:pPr>
      <w:r>
        <w:t>11. Workflow éditorial et permissions</w:t>
      </w:r>
    </w:p>
    <w:p>
      <w:r>
        <w:t>Le workflow retenu comporte dix étapes. Les permissions doivent empêcher un utilisateur de contourner les étapes qui relèvent d'un autre rôle.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7233C"/>
          </w:tcPr>
          <w:p>
            <w:r/>
            <w:r>
              <w:rPr>
                <w:rFonts w:ascii="Aptos" w:hAnsi="Aptos"/>
                <w:b/>
                <w:color w:val="FFFFFF"/>
                <w:sz w:val="16"/>
              </w:rPr>
              <w:t>#</w:t>
            </w:r>
          </w:p>
        </w:tc>
        <w:tc>
          <w:tcPr>
            <w:tcW w:type="dxa" w:w="2556"/>
            <w:vAlign w:val="center"/>
            <w:shd w:fill="17233C"/>
          </w:tcPr>
          <w:p>
            <w:r/>
            <w:r>
              <w:rPr>
                <w:rFonts w:ascii="Aptos" w:hAnsi="Aptos"/>
                <w:b/>
                <w:color w:val="FFFFFF"/>
                <w:sz w:val="16"/>
              </w:rPr>
              <w:t>Étape</w:t>
            </w:r>
          </w:p>
        </w:tc>
        <w:tc>
          <w:tcPr>
            <w:tcW w:type="dxa" w:w="2556"/>
            <w:vAlign w:val="center"/>
            <w:shd w:fill="17233C"/>
          </w:tcPr>
          <w:p>
            <w:r/>
            <w:r>
              <w:rPr>
                <w:rFonts w:ascii="Aptos" w:hAnsi="Aptos"/>
                <w:b/>
                <w:color w:val="FFFFFF"/>
                <w:sz w:val="16"/>
              </w:rPr>
              <w:t>Responsable</w:t>
            </w:r>
          </w:p>
        </w:tc>
        <w:tc>
          <w:tcPr>
            <w:tcW w:type="dxa" w:w="2556"/>
            <w:vAlign w:val="center"/>
            <w:shd w:fill="17233C"/>
          </w:tcPr>
          <w:p>
            <w:r/>
            <w:r>
              <w:rPr>
                <w:rFonts w:ascii="Aptos" w:hAnsi="Aptos"/>
                <w:b/>
                <w:color w:val="FFFFFF"/>
                <w:sz w:val="16"/>
              </w:rPr>
              <w:t>Action système</w:t>
            </w:r>
          </w:p>
        </w:tc>
      </w:tr>
      <w:tr>
        <w:tc>
          <w:tcPr>
            <w:tcW w:type="dxa" w:w="2556"/>
            <w:vAlign w:val="center"/>
            <w:shd w:fill="F7F6F2"/>
          </w:tcPr>
          <w:p>
            <w:r/>
            <w:r>
              <w:rPr>
                <w:rFonts w:ascii="Aptos" w:hAnsi="Aptos"/>
                <w:b w:val="0"/>
                <w:sz w:val="15"/>
              </w:rPr>
              <w:t>1</w:t>
            </w:r>
          </w:p>
        </w:tc>
        <w:tc>
          <w:tcPr>
            <w:tcW w:type="dxa" w:w="2556"/>
            <w:vAlign w:val="center"/>
            <w:shd w:fill="F7F6F2"/>
          </w:tcPr>
          <w:p>
            <w:r/>
            <w:r>
              <w:rPr>
                <w:rFonts w:ascii="Aptos" w:hAnsi="Aptos"/>
                <w:b w:val="0"/>
                <w:sz w:val="15"/>
              </w:rPr>
              <w:t>Sujet proposé / programmé</w:t>
            </w:r>
          </w:p>
        </w:tc>
        <w:tc>
          <w:tcPr>
            <w:tcW w:type="dxa" w:w="2556"/>
            <w:vAlign w:val="center"/>
            <w:shd w:fill="F7F6F2"/>
          </w:tcPr>
          <w:p>
            <w:r/>
            <w:r>
              <w:rPr>
                <w:rFonts w:ascii="Aptos" w:hAnsi="Aptos"/>
                <w:b w:val="0"/>
                <w:sz w:val="15"/>
              </w:rPr>
              <w:t>Équipe éditoriale</w:t>
            </w:r>
          </w:p>
        </w:tc>
        <w:tc>
          <w:tcPr>
            <w:tcW w:type="dxa" w:w="2556"/>
            <w:vAlign w:val="center"/>
            <w:shd w:fill="F7F6F2"/>
          </w:tcPr>
          <w:p>
            <w:r/>
            <w:r>
              <w:rPr>
                <w:rFonts w:ascii="Aptos" w:hAnsi="Aptos"/>
                <w:b w:val="0"/>
                <w:sz w:val="15"/>
              </w:rPr>
              <w:t>Création et planification</w:t>
            </w:r>
          </w:p>
        </w:tc>
      </w:tr>
      <w:tr>
        <w:tc>
          <w:tcPr>
            <w:tcW w:type="dxa" w:w="2556"/>
            <w:vAlign w:val="center"/>
          </w:tcPr>
          <w:p>
            <w:r/>
            <w:r>
              <w:rPr>
                <w:rFonts w:ascii="Aptos" w:hAnsi="Aptos"/>
                <w:b w:val="0"/>
                <w:sz w:val="15"/>
              </w:rPr>
              <w:t>2</w:t>
            </w:r>
          </w:p>
        </w:tc>
        <w:tc>
          <w:tcPr>
            <w:tcW w:type="dxa" w:w="2556"/>
            <w:vAlign w:val="center"/>
          </w:tcPr>
          <w:p>
            <w:r/>
            <w:r>
              <w:rPr>
                <w:rFonts w:ascii="Aptos" w:hAnsi="Aptos"/>
                <w:b w:val="0"/>
                <w:sz w:val="15"/>
              </w:rPr>
              <w:t>Recherche et collecte des sources</w:t>
            </w:r>
          </w:p>
        </w:tc>
        <w:tc>
          <w:tcPr>
            <w:tcW w:type="dxa" w:w="2556"/>
            <w:vAlign w:val="center"/>
          </w:tcPr>
          <w:p>
            <w:r/>
            <w:r>
              <w:rPr>
                <w:rFonts w:ascii="Aptos" w:hAnsi="Aptos"/>
                <w:b w:val="0"/>
                <w:sz w:val="15"/>
              </w:rPr>
              <w:t>Recherche &amp; données</w:t>
            </w:r>
          </w:p>
        </w:tc>
        <w:tc>
          <w:tcPr>
            <w:tcW w:type="dxa" w:w="2556"/>
            <w:vAlign w:val="center"/>
          </w:tcPr>
          <w:p>
            <w:r/>
            <w:r>
              <w:rPr>
                <w:rFonts w:ascii="Aptos" w:hAnsi="Aptos"/>
                <w:b w:val="0"/>
                <w:sz w:val="15"/>
              </w:rPr>
              <w:t>Sources + archivage</w:t>
            </w:r>
          </w:p>
        </w:tc>
      </w:tr>
      <w:tr>
        <w:tc>
          <w:tcPr>
            <w:tcW w:type="dxa" w:w="2556"/>
            <w:vAlign w:val="center"/>
            <w:shd w:fill="F7F6F2"/>
          </w:tcPr>
          <w:p>
            <w:r/>
            <w:r>
              <w:rPr>
                <w:rFonts w:ascii="Aptos" w:hAnsi="Aptos"/>
                <w:b w:val="0"/>
                <w:sz w:val="15"/>
              </w:rPr>
              <w:t>3</w:t>
            </w:r>
          </w:p>
        </w:tc>
        <w:tc>
          <w:tcPr>
            <w:tcW w:type="dxa" w:w="2556"/>
            <w:vAlign w:val="center"/>
            <w:shd w:fill="F7F6F2"/>
          </w:tcPr>
          <w:p>
            <w:r/>
            <w:r>
              <w:rPr>
                <w:rFonts w:ascii="Aptos" w:hAnsi="Aptos"/>
                <w:b w:val="0"/>
                <w:sz w:val="15"/>
              </w:rPr>
              <w:t>Création/mise à jour Tracker</w:t>
            </w:r>
          </w:p>
        </w:tc>
        <w:tc>
          <w:tcPr>
            <w:tcW w:type="dxa" w:w="2556"/>
            <w:vAlign w:val="center"/>
            <w:shd w:fill="F7F6F2"/>
          </w:tcPr>
          <w:p>
            <w:r/>
            <w:r>
              <w:rPr>
                <w:rFonts w:ascii="Aptos" w:hAnsi="Aptos"/>
                <w:b w:val="0"/>
                <w:sz w:val="15"/>
              </w:rPr>
              <w:t>Recherche &amp; données</w:t>
            </w:r>
          </w:p>
        </w:tc>
        <w:tc>
          <w:tcPr>
            <w:tcW w:type="dxa" w:w="2556"/>
            <w:vAlign w:val="center"/>
            <w:shd w:fill="F7F6F2"/>
          </w:tcPr>
          <w:p>
            <w:r/>
            <w:r>
              <w:rPr>
                <w:rFonts w:ascii="Aptos" w:hAnsi="Aptos"/>
                <w:b w:val="0"/>
                <w:sz w:val="15"/>
              </w:rPr>
              <w:t>Projets, indicateurs, historique</w:t>
            </w:r>
          </w:p>
        </w:tc>
      </w:tr>
      <w:tr>
        <w:tc>
          <w:tcPr>
            <w:tcW w:type="dxa" w:w="2556"/>
            <w:vAlign w:val="center"/>
          </w:tcPr>
          <w:p>
            <w:r/>
            <w:r>
              <w:rPr>
                <w:rFonts w:ascii="Aptos" w:hAnsi="Aptos"/>
                <w:b w:val="0"/>
                <w:sz w:val="15"/>
              </w:rPr>
              <w:t>4</w:t>
            </w:r>
          </w:p>
        </w:tc>
        <w:tc>
          <w:tcPr>
            <w:tcW w:type="dxa" w:w="2556"/>
            <w:vAlign w:val="center"/>
          </w:tcPr>
          <w:p>
            <w:r/>
            <w:r>
              <w:rPr>
                <w:rFonts w:ascii="Aptos" w:hAnsi="Aptos"/>
                <w:b w:val="0"/>
                <w:sz w:val="15"/>
              </w:rPr>
              <w:t>Rédaction</w:t>
            </w:r>
          </w:p>
        </w:tc>
        <w:tc>
          <w:tcPr>
            <w:tcW w:type="dxa" w:w="2556"/>
            <w:vAlign w:val="center"/>
          </w:tcPr>
          <w:p>
            <w:r/>
            <w:r>
              <w:rPr>
                <w:rFonts w:ascii="Aptos" w:hAnsi="Aptos"/>
                <w:b w:val="0"/>
                <w:sz w:val="15"/>
              </w:rPr>
              <w:t>Auteur assigné</w:t>
            </w:r>
          </w:p>
        </w:tc>
        <w:tc>
          <w:tcPr>
            <w:tcW w:type="dxa" w:w="2556"/>
            <w:vAlign w:val="center"/>
          </w:tcPr>
          <w:p>
            <w:r/>
            <w:r>
              <w:rPr>
                <w:rFonts w:ascii="Aptos" w:hAnsi="Aptos"/>
                <w:b w:val="0"/>
                <w:sz w:val="15"/>
              </w:rPr>
              <w:t>Contenu FR/EN selon affectation</w:t>
            </w:r>
          </w:p>
        </w:tc>
      </w:tr>
      <w:tr>
        <w:tc>
          <w:tcPr>
            <w:tcW w:type="dxa" w:w="2556"/>
            <w:vAlign w:val="center"/>
            <w:shd w:fill="F7F6F2"/>
          </w:tcPr>
          <w:p>
            <w:r/>
            <w:r>
              <w:rPr>
                <w:rFonts w:ascii="Aptos" w:hAnsi="Aptos"/>
                <w:b w:val="0"/>
                <w:sz w:val="15"/>
              </w:rPr>
              <w:t>5</w:t>
            </w:r>
          </w:p>
        </w:tc>
        <w:tc>
          <w:tcPr>
            <w:tcW w:type="dxa" w:w="2556"/>
            <w:vAlign w:val="center"/>
            <w:shd w:fill="F7F6F2"/>
          </w:tcPr>
          <w:p>
            <w:r/>
            <w:r>
              <w:rPr>
                <w:rFonts w:ascii="Aptos" w:hAnsi="Aptos"/>
                <w:b w:val="0"/>
                <w:sz w:val="15"/>
              </w:rPr>
              <w:t>Contrôle chiffres/sources</w:t>
            </w:r>
          </w:p>
        </w:tc>
        <w:tc>
          <w:tcPr>
            <w:tcW w:type="dxa" w:w="2556"/>
            <w:vAlign w:val="center"/>
            <w:shd w:fill="F7F6F2"/>
          </w:tcPr>
          <w:p>
            <w:r/>
            <w:r>
              <w:rPr>
                <w:rFonts w:ascii="Aptos" w:hAnsi="Aptos"/>
                <w:b w:val="0"/>
                <w:sz w:val="15"/>
              </w:rPr>
              <w:t>Recherche &amp; données / contrôle</w:t>
            </w:r>
          </w:p>
        </w:tc>
        <w:tc>
          <w:tcPr>
            <w:tcW w:type="dxa" w:w="2556"/>
            <w:vAlign w:val="center"/>
            <w:shd w:fill="F7F6F2"/>
          </w:tcPr>
          <w:p>
            <w:r/>
            <w:r>
              <w:rPr>
                <w:rFonts w:ascii="Aptos" w:hAnsi="Aptos"/>
                <w:b w:val="0"/>
                <w:sz w:val="15"/>
              </w:rPr>
              <w:t>Claims, sources, données</w:t>
            </w:r>
          </w:p>
        </w:tc>
      </w:tr>
      <w:tr>
        <w:tc>
          <w:tcPr>
            <w:tcW w:type="dxa" w:w="2556"/>
            <w:vAlign w:val="center"/>
          </w:tcPr>
          <w:p>
            <w:r/>
            <w:r>
              <w:rPr>
                <w:rFonts w:ascii="Aptos" w:hAnsi="Aptos"/>
                <w:b w:val="0"/>
                <w:sz w:val="15"/>
              </w:rPr>
              <w:t>6</w:t>
            </w:r>
          </w:p>
        </w:tc>
        <w:tc>
          <w:tcPr>
            <w:tcW w:type="dxa" w:w="2556"/>
            <w:vAlign w:val="center"/>
          </w:tcPr>
          <w:p>
            <w:r/>
            <w:r>
              <w:rPr>
                <w:rFonts w:ascii="Aptos" w:hAnsi="Aptos"/>
                <w:b w:val="0"/>
                <w:sz w:val="15"/>
              </w:rPr>
              <w:t>Red Team Test</w:t>
            </w:r>
          </w:p>
        </w:tc>
        <w:tc>
          <w:tcPr>
            <w:tcW w:type="dxa" w:w="2556"/>
            <w:vAlign w:val="center"/>
          </w:tcPr>
          <w:p>
            <w:r/>
            <w:r>
              <w:rPr>
                <w:rFonts w:ascii="Aptos" w:hAnsi="Aptos"/>
                <w:b w:val="0"/>
                <w:sz w:val="15"/>
              </w:rPr>
              <w:t>Micum</w:t>
            </w:r>
          </w:p>
        </w:tc>
        <w:tc>
          <w:tcPr>
            <w:tcW w:type="dxa" w:w="2556"/>
            <w:vAlign w:val="center"/>
          </w:tcPr>
          <w:p>
            <w:r/>
            <w:r>
              <w:rPr>
                <w:rFonts w:ascii="Aptos" w:hAnsi="Aptos"/>
                <w:b w:val="0"/>
                <w:sz w:val="15"/>
              </w:rPr>
              <w:t>Contre-argumentation et cohérence</w:t>
            </w:r>
          </w:p>
        </w:tc>
      </w:tr>
      <w:tr>
        <w:tc>
          <w:tcPr>
            <w:tcW w:type="dxa" w:w="2556"/>
            <w:vAlign w:val="center"/>
            <w:shd w:fill="F7F6F2"/>
          </w:tcPr>
          <w:p>
            <w:r/>
            <w:r>
              <w:rPr>
                <w:rFonts w:ascii="Aptos" w:hAnsi="Aptos"/>
                <w:b w:val="0"/>
                <w:sz w:val="15"/>
              </w:rPr>
              <w:t>7</w:t>
            </w:r>
          </w:p>
        </w:tc>
        <w:tc>
          <w:tcPr>
            <w:tcW w:type="dxa" w:w="2556"/>
            <w:vAlign w:val="center"/>
            <w:shd w:fill="F7F6F2"/>
          </w:tcPr>
          <w:p>
            <w:r/>
            <w:r>
              <w:rPr>
                <w:rFonts w:ascii="Aptos" w:hAnsi="Aptos"/>
                <w:b w:val="0"/>
                <w:sz w:val="15"/>
              </w:rPr>
              <w:t>Validation finale</w:t>
            </w:r>
          </w:p>
        </w:tc>
        <w:tc>
          <w:tcPr>
            <w:tcW w:type="dxa" w:w="2556"/>
            <w:vAlign w:val="center"/>
            <w:shd w:fill="F7F6F2"/>
          </w:tcPr>
          <w:p>
            <w:r/>
            <w:r>
              <w:rPr>
                <w:rFonts w:ascii="Aptos" w:hAnsi="Aptos"/>
                <w:b w:val="0"/>
                <w:sz w:val="15"/>
              </w:rPr>
              <w:t>Alfred</w:t>
            </w:r>
          </w:p>
        </w:tc>
        <w:tc>
          <w:tcPr>
            <w:tcW w:type="dxa" w:w="2556"/>
            <w:vAlign w:val="center"/>
            <w:shd w:fill="F7F6F2"/>
          </w:tcPr>
          <w:p>
            <w:r/>
            <w:r>
              <w:rPr>
                <w:rFonts w:ascii="Aptos" w:hAnsi="Aptos"/>
                <w:b w:val="0"/>
                <w:sz w:val="15"/>
              </w:rPr>
              <w:t>Décision de publication</w:t>
            </w:r>
          </w:p>
        </w:tc>
      </w:tr>
      <w:tr>
        <w:tc>
          <w:tcPr>
            <w:tcW w:type="dxa" w:w="2556"/>
            <w:vAlign w:val="center"/>
          </w:tcPr>
          <w:p>
            <w:r/>
            <w:r>
              <w:rPr>
                <w:rFonts w:ascii="Aptos" w:hAnsi="Aptos"/>
                <w:b w:val="0"/>
                <w:sz w:val="15"/>
              </w:rPr>
              <w:t>8</w:t>
            </w:r>
          </w:p>
        </w:tc>
        <w:tc>
          <w:tcPr>
            <w:tcW w:type="dxa" w:w="2556"/>
            <w:vAlign w:val="center"/>
          </w:tcPr>
          <w:p>
            <w:r/>
            <w:r>
              <w:rPr>
                <w:rFonts w:ascii="Aptos" w:hAnsi="Aptos"/>
                <w:b w:val="0"/>
                <w:sz w:val="15"/>
              </w:rPr>
              <w:t>Publication</w:t>
            </w:r>
          </w:p>
        </w:tc>
        <w:tc>
          <w:tcPr>
            <w:tcW w:type="dxa" w:w="2556"/>
            <w:vAlign w:val="center"/>
          </w:tcPr>
          <w:p>
            <w:r/>
            <w:r>
              <w:rPr>
                <w:rFonts w:ascii="Aptos" w:hAnsi="Aptos"/>
                <w:b w:val="0"/>
                <w:sz w:val="15"/>
              </w:rPr>
              <w:t>Système / rôle autorisé</w:t>
            </w:r>
          </w:p>
        </w:tc>
        <w:tc>
          <w:tcPr>
            <w:tcW w:type="dxa" w:w="2556"/>
            <w:vAlign w:val="center"/>
          </w:tcPr>
          <w:p>
            <w:r/>
            <w:r>
              <w:rPr>
                <w:rFonts w:ascii="Aptos" w:hAnsi="Aptos"/>
                <w:b w:val="0"/>
                <w:sz w:val="15"/>
              </w:rPr>
              <w:t>Publication à la date prévue</w:t>
            </w:r>
          </w:p>
        </w:tc>
      </w:tr>
      <w:tr>
        <w:tc>
          <w:tcPr>
            <w:tcW w:type="dxa" w:w="2556"/>
            <w:vAlign w:val="center"/>
            <w:shd w:fill="F7F6F2"/>
          </w:tcPr>
          <w:p>
            <w:r/>
            <w:r>
              <w:rPr>
                <w:rFonts w:ascii="Aptos" w:hAnsi="Aptos"/>
                <w:b w:val="0"/>
                <w:sz w:val="15"/>
              </w:rPr>
              <w:t>9</w:t>
            </w:r>
          </w:p>
        </w:tc>
        <w:tc>
          <w:tcPr>
            <w:tcW w:type="dxa" w:w="2556"/>
            <w:vAlign w:val="center"/>
            <w:shd w:fill="F7F6F2"/>
          </w:tcPr>
          <w:p>
            <w:r/>
            <w:r>
              <w:rPr>
                <w:rFonts w:ascii="Aptos" w:hAnsi="Aptos"/>
                <w:b w:val="0"/>
                <w:sz w:val="15"/>
              </w:rPr>
              <w:t>Archivage</w:t>
            </w:r>
          </w:p>
        </w:tc>
        <w:tc>
          <w:tcPr>
            <w:tcW w:type="dxa" w:w="2556"/>
            <w:vAlign w:val="center"/>
            <w:shd w:fill="F7F6F2"/>
          </w:tcPr>
          <w:p>
            <w:r/>
            <w:r>
              <w:rPr>
                <w:rFonts w:ascii="Aptos" w:hAnsi="Aptos"/>
                <w:b w:val="0"/>
                <w:sz w:val="15"/>
              </w:rPr>
              <w:t>Système + responsable données</w:t>
            </w:r>
          </w:p>
        </w:tc>
        <w:tc>
          <w:tcPr>
            <w:tcW w:type="dxa" w:w="2556"/>
            <w:vAlign w:val="center"/>
            <w:shd w:fill="F7F6F2"/>
          </w:tcPr>
          <w:p>
            <w:r/>
            <w:r>
              <w:rPr>
                <w:rFonts w:ascii="Aptos" w:hAnsi="Aptos"/>
                <w:b w:val="0"/>
                <w:sz w:val="15"/>
              </w:rPr>
              <w:t>Sources, versions, PDF</w:t>
            </w:r>
          </w:p>
        </w:tc>
      </w:tr>
      <w:tr>
        <w:tc>
          <w:tcPr>
            <w:tcW w:type="dxa" w:w="2556"/>
            <w:vAlign w:val="center"/>
          </w:tcPr>
          <w:p>
            <w:r/>
            <w:r>
              <w:rPr>
                <w:rFonts w:ascii="Aptos" w:hAnsi="Aptos"/>
                <w:b w:val="0"/>
                <w:sz w:val="15"/>
              </w:rPr>
              <w:t>10</w:t>
            </w:r>
          </w:p>
        </w:tc>
        <w:tc>
          <w:tcPr>
            <w:tcW w:type="dxa" w:w="2556"/>
            <w:vAlign w:val="center"/>
          </w:tcPr>
          <w:p>
            <w:r/>
            <w:r>
              <w:rPr>
                <w:rFonts w:ascii="Aptos" w:hAnsi="Aptos"/>
                <w:b w:val="0"/>
                <w:sz w:val="15"/>
              </w:rPr>
              <w:t>Mise à jour ultérieure</w:t>
            </w:r>
          </w:p>
        </w:tc>
        <w:tc>
          <w:tcPr>
            <w:tcW w:type="dxa" w:w="2556"/>
            <w:vAlign w:val="center"/>
          </w:tcPr>
          <w:p>
            <w:r/>
            <w:r>
              <w:rPr>
                <w:rFonts w:ascii="Aptos" w:hAnsi="Aptos"/>
                <w:b w:val="0"/>
                <w:sz w:val="15"/>
              </w:rPr>
              <w:t>Responsable désigné</w:t>
            </w:r>
          </w:p>
        </w:tc>
        <w:tc>
          <w:tcPr>
            <w:tcW w:type="dxa" w:w="2556"/>
            <w:vAlign w:val="center"/>
          </w:tcPr>
          <w:p>
            <w:r/>
            <w:r>
              <w:rPr>
                <w:rFonts w:ascii="Aptos" w:hAnsi="Aptos"/>
                <w:b w:val="0"/>
                <w:sz w:val="15"/>
              </w:rPr>
              <w:t>Nouvelle vérification/version</w:t>
            </w:r>
          </w:p>
        </w:tc>
      </w:tr>
    </w:tbl>
    <w:p/>
    <w:p>
      <w:pPr>
        <w:pStyle w:val="Heading2"/>
      </w:pPr>
      <w:r>
        <w:t>11.1. Matrice des rôles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7233C"/>
          </w:tcPr>
          <w:p>
            <w:r/>
            <w:r>
              <w:rPr>
                <w:rFonts w:ascii="Aptos" w:hAnsi="Aptos"/>
                <w:b/>
                <w:color w:val="FFFFFF"/>
                <w:sz w:val="16"/>
              </w:rPr>
              <w:t>Rôle</w:t>
            </w:r>
          </w:p>
        </w:tc>
        <w:tc>
          <w:tcPr>
            <w:tcW w:type="dxa" w:w="2556"/>
            <w:vAlign w:val="center"/>
            <w:shd w:fill="17233C"/>
          </w:tcPr>
          <w:p>
            <w:r/>
            <w:r>
              <w:rPr>
                <w:rFonts w:ascii="Aptos" w:hAnsi="Aptos"/>
                <w:b/>
                <w:color w:val="FFFFFF"/>
                <w:sz w:val="16"/>
              </w:rPr>
              <w:t>Profil</w:t>
            </w:r>
          </w:p>
        </w:tc>
        <w:tc>
          <w:tcPr>
            <w:tcW w:type="dxa" w:w="2556"/>
            <w:vAlign w:val="center"/>
            <w:shd w:fill="17233C"/>
          </w:tcPr>
          <w:p>
            <w:r/>
            <w:r>
              <w:rPr>
                <w:rFonts w:ascii="Aptos" w:hAnsi="Aptos"/>
                <w:b/>
                <w:color w:val="FFFFFF"/>
                <w:sz w:val="16"/>
              </w:rPr>
              <w:t>Responsabilités</w:t>
            </w:r>
          </w:p>
        </w:tc>
        <w:tc>
          <w:tcPr>
            <w:tcW w:type="dxa" w:w="2556"/>
            <w:vAlign w:val="center"/>
            <w:shd w:fill="17233C"/>
          </w:tcPr>
          <w:p>
            <w:r/>
            <w:r>
              <w:rPr>
                <w:rFonts w:ascii="Aptos" w:hAnsi="Aptos"/>
                <w:b/>
                <w:color w:val="FFFFFF"/>
                <w:sz w:val="16"/>
              </w:rPr>
              <w:t>Règle</w:t>
            </w:r>
          </w:p>
        </w:tc>
      </w:tr>
      <w:tr>
        <w:tc>
          <w:tcPr>
            <w:tcW w:type="dxa" w:w="2556"/>
            <w:vAlign w:val="center"/>
            <w:shd w:fill="F7F6F2"/>
          </w:tcPr>
          <w:p>
            <w:r/>
            <w:r>
              <w:rPr>
                <w:rFonts w:ascii="Aptos" w:hAnsi="Aptos"/>
                <w:b w:val="0"/>
                <w:sz w:val="15"/>
              </w:rPr>
              <w:t>SUPER_ADMIN</w:t>
            </w:r>
          </w:p>
        </w:tc>
        <w:tc>
          <w:tcPr>
            <w:tcW w:type="dxa" w:w="2556"/>
            <w:vAlign w:val="center"/>
            <w:shd w:fill="F7F6F2"/>
          </w:tcPr>
          <w:p>
            <w:r/>
            <w:r>
              <w:rPr>
                <w:rFonts w:ascii="Aptos" w:hAnsi="Aptos"/>
                <w:b w:val="0"/>
                <w:sz w:val="15"/>
              </w:rPr>
              <w:t>Configuration technique, utilisateurs, rôles, sécurité</w:t>
            </w:r>
          </w:p>
        </w:tc>
        <w:tc>
          <w:tcPr>
            <w:tcW w:type="dxa" w:w="2556"/>
            <w:vAlign w:val="center"/>
            <w:shd w:fill="F7F6F2"/>
          </w:tcPr>
          <w:p>
            <w:r/>
            <w:r>
              <w:rPr>
                <w:rFonts w:ascii="Aptos" w:hAnsi="Aptos"/>
                <w:b w:val="0"/>
                <w:sz w:val="15"/>
              </w:rPr>
              <w:t>Tout</w:t>
            </w:r>
          </w:p>
        </w:tc>
        <w:tc>
          <w:tcPr>
            <w:tcW w:type="dxa" w:w="2556"/>
            <w:vAlign w:val="center"/>
            <w:shd w:fill="F7F6F2"/>
          </w:tcPr>
          <w:p>
            <w:r/>
            <w:r>
              <w:rPr>
                <w:rFonts w:ascii="Aptos" w:hAnsi="Aptos"/>
                <w:b w:val="0"/>
                <w:sz w:val="15"/>
              </w:rPr>
              <w:t>À limiter au strict nécessaire.</w:t>
            </w:r>
          </w:p>
        </w:tc>
      </w:tr>
      <w:tr>
        <w:tc>
          <w:tcPr>
            <w:tcW w:type="dxa" w:w="2556"/>
            <w:vAlign w:val="center"/>
          </w:tcPr>
          <w:p>
            <w:r/>
            <w:r>
              <w:rPr>
                <w:rFonts w:ascii="Aptos" w:hAnsi="Aptos"/>
                <w:b w:val="0"/>
                <w:sz w:val="15"/>
              </w:rPr>
              <w:t>DIRECTEUR_EDITORIAL</w:t>
            </w:r>
          </w:p>
        </w:tc>
        <w:tc>
          <w:tcPr>
            <w:tcW w:type="dxa" w:w="2556"/>
            <w:vAlign w:val="center"/>
          </w:tcPr>
          <w:p>
            <w:r/>
            <w:r>
              <w:rPr>
                <w:rFonts w:ascii="Aptos" w:hAnsi="Aptos"/>
                <w:b w:val="0"/>
                <w:sz w:val="15"/>
              </w:rPr>
              <w:t>Alfred</w:t>
            </w:r>
          </w:p>
        </w:tc>
        <w:tc>
          <w:tcPr>
            <w:tcW w:type="dxa" w:w="2556"/>
            <w:vAlign w:val="center"/>
          </w:tcPr>
          <w:p>
            <w:r/>
            <w:r>
              <w:rPr>
                <w:rFonts w:ascii="Aptos" w:hAnsi="Aptos"/>
                <w:b w:val="0"/>
                <w:sz w:val="15"/>
              </w:rPr>
              <w:t>Validation finale, publication, décisions éditoriales</w:t>
            </w:r>
          </w:p>
        </w:tc>
        <w:tc>
          <w:tcPr>
            <w:tcW w:type="dxa" w:w="2556"/>
            <w:vAlign w:val="center"/>
          </w:tcPr>
          <w:p>
            <w:r/>
            <w:r>
              <w:rPr>
                <w:rFonts w:ascii="Aptos" w:hAnsi="Aptos"/>
                <w:b w:val="0"/>
                <w:sz w:val="15"/>
              </w:rPr>
              <w:t>Décide seul de ce qui est publié.</w:t>
            </w:r>
          </w:p>
        </w:tc>
      </w:tr>
      <w:tr>
        <w:tc>
          <w:tcPr>
            <w:tcW w:type="dxa" w:w="2556"/>
            <w:vAlign w:val="center"/>
            <w:shd w:fill="F7F6F2"/>
          </w:tcPr>
          <w:p>
            <w:r/>
            <w:r>
              <w:rPr>
                <w:rFonts w:ascii="Aptos" w:hAnsi="Aptos"/>
                <w:b w:val="0"/>
                <w:sz w:val="15"/>
              </w:rPr>
              <w:t>RECHERCHE_DONNEES</w:t>
            </w:r>
          </w:p>
        </w:tc>
        <w:tc>
          <w:tcPr>
            <w:tcW w:type="dxa" w:w="2556"/>
            <w:vAlign w:val="center"/>
            <w:shd w:fill="F7F6F2"/>
          </w:tcPr>
          <w:p>
            <w:r/>
            <w:r>
              <w:rPr>
                <w:rFonts w:ascii="Aptos" w:hAnsi="Aptos"/>
                <w:b w:val="0"/>
                <w:sz w:val="15"/>
              </w:rPr>
              <w:t>Diop / Samba</w:t>
            </w:r>
          </w:p>
        </w:tc>
        <w:tc>
          <w:tcPr>
            <w:tcW w:type="dxa" w:w="2556"/>
            <w:vAlign w:val="center"/>
            <w:shd w:fill="F7F6F2"/>
          </w:tcPr>
          <w:p>
            <w:r/>
            <w:r>
              <w:rPr>
                <w:rFonts w:ascii="Aptos" w:hAnsi="Aptos"/>
                <w:b w:val="0"/>
                <w:sz w:val="15"/>
              </w:rPr>
              <w:t>Sources, Tracker, chronologies, tableaux, vérification initiale, archivage</w:t>
            </w:r>
          </w:p>
        </w:tc>
        <w:tc>
          <w:tcPr>
            <w:tcW w:type="dxa" w:w="2556"/>
            <w:vAlign w:val="center"/>
            <w:shd w:fill="F7F6F2"/>
          </w:tcPr>
          <w:p>
            <w:r/>
            <w:r>
              <w:rPr>
                <w:rFonts w:ascii="Aptos" w:hAnsi="Aptos"/>
                <w:b w:val="0"/>
                <w:sz w:val="15"/>
              </w:rPr>
              <w:t>Garant de la traçabilité.</w:t>
            </w:r>
          </w:p>
        </w:tc>
      </w:tr>
      <w:tr>
        <w:tc>
          <w:tcPr>
            <w:tcW w:type="dxa" w:w="2556"/>
            <w:vAlign w:val="center"/>
          </w:tcPr>
          <w:p>
            <w:r/>
            <w:r>
              <w:rPr>
                <w:rFonts w:ascii="Aptos" w:hAnsi="Aptos"/>
                <w:b w:val="0"/>
                <w:sz w:val="15"/>
              </w:rPr>
              <w:t>RED_TEAM</w:t>
            </w:r>
          </w:p>
        </w:tc>
        <w:tc>
          <w:tcPr>
            <w:tcW w:type="dxa" w:w="2556"/>
            <w:vAlign w:val="center"/>
          </w:tcPr>
          <w:p>
            <w:r/>
            <w:r>
              <w:rPr>
                <w:rFonts w:ascii="Aptos" w:hAnsi="Aptos"/>
                <w:b w:val="0"/>
                <w:sz w:val="15"/>
              </w:rPr>
              <w:t>Micum</w:t>
            </w:r>
          </w:p>
        </w:tc>
        <w:tc>
          <w:tcPr>
            <w:tcW w:type="dxa" w:w="2556"/>
            <w:vAlign w:val="center"/>
          </w:tcPr>
          <w:p>
            <w:r/>
            <w:r>
              <w:rPr>
                <w:rFonts w:ascii="Aptos" w:hAnsi="Aptos"/>
                <w:b w:val="0"/>
                <w:sz w:val="15"/>
              </w:rPr>
              <w:t>Contrôle de cohérence, contre-argumentation, Red Team, audit méthodologique</w:t>
            </w:r>
          </w:p>
        </w:tc>
        <w:tc>
          <w:tcPr>
            <w:tcW w:type="dxa" w:w="2556"/>
            <w:vAlign w:val="center"/>
          </w:tcPr>
          <w:p>
            <w:r/>
            <w:r>
              <w:rPr>
                <w:rFonts w:ascii="Aptos" w:hAnsi="Aptos"/>
                <w:b w:val="0"/>
                <w:sz w:val="15"/>
              </w:rPr>
              <w:t>Peut bloquer un contenu avant validation.</w:t>
            </w:r>
          </w:p>
        </w:tc>
      </w:tr>
      <w:tr>
        <w:tc>
          <w:tcPr>
            <w:tcW w:type="dxa" w:w="2556"/>
            <w:vAlign w:val="center"/>
            <w:shd w:fill="F7F6F2"/>
          </w:tcPr>
          <w:p>
            <w:r/>
            <w:r>
              <w:rPr>
                <w:rFonts w:ascii="Aptos" w:hAnsi="Aptos"/>
                <w:b w:val="0"/>
                <w:sz w:val="15"/>
              </w:rPr>
              <w:t>REDACTEUR</w:t>
            </w:r>
          </w:p>
        </w:tc>
        <w:tc>
          <w:tcPr>
            <w:tcW w:type="dxa" w:w="2556"/>
            <w:vAlign w:val="center"/>
            <w:shd w:fill="F7F6F2"/>
          </w:tcPr>
          <w:p>
            <w:r/>
            <w:r>
              <w:rPr>
                <w:rFonts w:ascii="Aptos" w:hAnsi="Aptos"/>
                <w:b w:val="0"/>
                <w:sz w:val="15"/>
              </w:rPr>
              <w:t>Selon affectation</w:t>
            </w:r>
          </w:p>
        </w:tc>
        <w:tc>
          <w:tcPr>
            <w:tcW w:type="dxa" w:w="2556"/>
            <w:vAlign w:val="center"/>
            <w:shd w:fill="F7F6F2"/>
          </w:tcPr>
          <w:p>
            <w:r/>
            <w:r>
              <w:rPr>
                <w:rFonts w:ascii="Aptos" w:hAnsi="Aptos"/>
                <w:b w:val="0"/>
                <w:sz w:val="15"/>
              </w:rPr>
              <w:t>Rédaction et préparation des contenus</w:t>
            </w:r>
          </w:p>
        </w:tc>
        <w:tc>
          <w:tcPr>
            <w:tcW w:type="dxa" w:w="2556"/>
            <w:vAlign w:val="center"/>
            <w:shd w:fill="F7F6F2"/>
          </w:tcPr>
          <w:p>
            <w:r/>
            <w:r>
              <w:rPr>
                <w:rFonts w:ascii="Aptos" w:hAnsi="Aptos"/>
                <w:b w:val="0"/>
                <w:sz w:val="15"/>
              </w:rPr>
              <w:t>Ne publie pas sans validation.</w:t>
            </w:r>
          </w:p>
        </w:tc>
      </w:tr>
      <w:tr>
        <w:tc>
          <w:tcPr>
            <w:tcW w:type="dxa" w:w="2556"/>
            <w:vAlign w:val="center"/>
          </w:tcPr>
          <w:p>
            <w:r/>
            <w:r>
              <w:rPr>
                <w:rFonts w:ascii="Aptos" w:hAnsi="Aptos"/>
                <w:b w:val="0"/>
                <w:sz w:val="15"/>
              </w:rPr>
              <w:t>TRADUCTEUR_EN</w:t>
            </w:r>
          </w:p>
        </w:tc>
        <w:tc>
          <w:tcPr>
            <w:tcW w:type="dxa" w:w="2556"/>
            <w:vAlign w:val="center"/>
          </w:tcPr>
          <w:p>
            <w:r/>
            <w:r>
              <w:rPr>
                <w:rFonts w:ascii="Aptos" w:hAnsi="Aptos"/>
                <w:b w:val="0"/>
                <w:sz w:val="15"/>
              </w:rPr>
              <w:t>À définir</w:t>
            </w:r>
          </w:p>
        </w:tc>
        <w:tc>
          <w:tcPr>
            <w:tcW w:type="dxa" w:w="2556"/>
            <w:vAlign w:val="center"/>
          </w:tcPr>
          <w:p>
            <w:r/>
            <w:r>
              <w:rPr>
                <w:rFonts w:ascii="Aptos" w:hAnsi="Aptos"/>
                <w:b w:val="0"/>
                <w:sz w:val="15"/>
              </w:rPr>
              <w:t>Réécriture anglaise et adaptation</w:t>
            </w:r>
          </w:p>
        </w:tc>
        <w:tc>
          <w:tcPr>
            <w:tcW w:type="dxa" w:w="2556"/>
            <w:vAlign w:val="center"/>
          </w:tcPr>
          <w:p>
            <w:r/>
            <w:r>
              <w:rPr>
                <w:rFonts w:ascii="Aptos" w:hAnsi="Aptos"/>
                <w:b w:val="0"/>
                <w:sz w:val="15"/>
              </w:rPr>
              <w:t>Rôle activable lorsque la personne est désignée.</w:t>
            </w:r>
          </w:p>
        </w:tc>
      </w:tr>
      <w:tr>
        <w:tc>
          <w:tcPr>
            <w:tcW w:type="dxa" w:w="2556"/>
            <w:vAlign w:val="center"/>
            <w:shd w:fill="F7F6F2"/>
          </w:tcPr>
          <w:p>
            <w:r/>
            <w:r>
              <w:rPr>
                <w:rFonts w:ascii="Aptos" w:hAnsi="Aptos"/>
                <w:b w:val="0"/>
                <w:sz w:val="15"/>
              </w:rPr>
              <w:t>LECTEUR</w:t>
            </w:r>
          </w:p>
        </w:tc>
        <w:tc>
          <w:tcPr>
            <w:tcW w:type="dxa" w:w="2556"/>
            <w:vAlign w:val="center"/>
            <w:shd w:fill="F7F6F2"/>
          </w:tcPr>
          <w:p>
            <w:r/>
            <w:r>
              <w:rPr>
                <w:rFonts w:ascii="Aptos" w:hAnsi="Aptos"/>
                <w:b w:val="0"/>
                <w:sz w:val="15"/>
              </w:rPr>
              <w:t>Public</w:t>
            </w:r>
          </w:p>
        </w:tc>
        <w:tc>
          <w:tcPr>
            <w:tcW w:type="dxa" w:w="2556"/>
            <w:vAlign w:val="center"/>
            <w:shd w:fill="F7F6F2"/>
          </w:tcPr>
          <w:p>
            <w:r/>
            <w:r>
              <w:rPr>
                <w:rFonts w:ascii="Aptos" w:hAnsi="Aptos"/>
                <w:b w:val="0"/>
                <w:sz w:val="15"/>
              </w:rPr>
              <w:t>Lecture, recherche, signalement</w:t>
            </w:r>
          </w:p>
        </w:tc>
        <w:tc>
          <w:tcPr>
            <w:tcW w:type="dxa" w:w="2556"/>
            <w:vAlign w:val="center"/>
            <w:shd w:fill="F7F6F2"/>
          </w:tcPr>
          <w:p>
            <w:r/>
            <w:r>
              <w:rPr>
                <w:rFonts w:ascii="Aptos" w:hAnsi="Aptos"/>
                <w:b w:val="0"/>
                <w:sz w:val="15"/>
              </w:rPr>
              <w:t>Aucun accès au back-office.</w:t>
            </w:r>
          </w:p>
        </w:tc>
      </w:tr>
    </w:tbl>
    <w:p/>
    <w:p>
      <w:pPr>
        <w:pStyle w:val="Heading2"/>
      </w:pPr>
      <w:r>
        <w:t>11.2. Exemple de permissions fines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233C"/>
          </w:tcPr>
          <w:p>
            <w:r/>
            <w:r>
              <w:rPr>
                <w:rFonts w:ascii="Aptos" w:hAnsi="Aptos"/>
                <w:b/>
                <w:color w:val="FFFFFF"/>
                <w:sz w:val="16"/>
              </w:rPr>
              <w:t>Permission</w:t>
            </w:r>
          </w:p>
        </w:tc>
        <w:tc>
          <w:tcPr>
            <w:tcW w:type="dxa" w:w="3408"/>
            <w:vAlign w:val="center"/>
            <w:shd w:fill="17233C"/>
          </w:tcPr>
          <w:p>
            <w:r/>
            <w:r>
              <w:rPr>
                <w:rFonts w:ascii="Aptos" w:hAnsi="Aptos"/>
                <w:b/>
                <w:color w:val="FFFFFF"/>
                <w:sz w:val="16"/>
              </w:rPr>
              <w:t>Action</w:t>
            </w:r>
          </w:p>
        </w:tc>
        <w:tc>
          <w:tcPr>
            <w:tcW w:type="dxa" w:w="3408"/>
            <w:vAlign w:val="center"/>
            <w:shd w:fill="17233C"/>
          </w:tcPr>
          <w:p>
            <w:r/>
            <w:r>
              <w:rPr>
                <w:rFonts w:ascii="Aptos" w:hAnsi="Aptos"/>
                <w:b/>
                <w:color w:val="FFFFFF"/>
                <w:sz w:val="16"/>
              </w:rPr>
              <w:t>Rôles</w:t>
            </w:r>
          </w:p>
        </w:tc>
      </w:tr>
      <w:tr>
        <w:tc>
          <w:tcPr>
            <w:tcW w:type="dxa" w:w="3408"/>
            <w:vAlign w:val="center"/>
            <w:shd w:fill="F7F6F2"/>
          </w:tcPr>
          <w:p>
            <w:r/>
            <w:r>
              <w:rPr>
                <w:rFonts w:ascii="Aptos" w:hAnsi="Aptos"/>
                <w:b w:val="0"/>
                <w:sz w:val="15"/>
              </w:rPr>
              <w:t>content.create</w:t>
            </w:r>
          </w:p>
        </w:tc>
        <w:tc>
          <w:tcPr>
            <w:tcW w:type="dxa" w:w="3408"/>
            <w:vAlign w:val="center"/>
            <w:shd w:fill="F7F6F2"/>
          </w:tcPr>
          <w:p>
            <w:r/>
            <w:r>
              <w:rPr>
                <w:rFonts w:ascii="Aptos" w:hAnsi="Aptos"/>
                <w:b w:val="0"/>
                <w:sz w:val="15"/>
              </w:rPr>
              <w:t>Créer un contenu</w:t>
            </w:r>
          </w:p>
        </w:tc>
        <w:tc>
          <w:tcPr>
            <w:tcW w:type="dxa" w:w="3408"/>
            <w:vAlign w:val="center"/>
            <w:shd w:fill="F7F6F2"/>
          </w:tcPr>
          <w:p>
            <w:r/>
            <w:r>
              <w:rPr>
                <w:rFonts w:ascii="Aptos" w:hAnsi="Aptos"/>
                <w:b w:val="0"/>
                <w:sz w:val="15"/>
              </w:rPr>
              <w:t>REDACTEUR, RECHERCHE_DONNEES, DIRECTEUR_EDITORIAL</w:t>
            </w:r>
          </w:p>
        </w:tc>
      </w:tr>
      <w:tr>
        <w:tc>
          <w:tcPr>
            <w:tcW w:type="dxa" w:w="3408"/>
            <w:vAlign w:val="center"/>
          </w:tcPr>
          <w:p>
            <w:r/>
            <w:r>
              <w:rPr>
                <w:rFonts w:ascii="Aptos" w:hAnsi="Aptos"/>
                <w:b w:val="0"/>
                <w:sz w:val="15"/>
              </w:rPr>
              <w:t>content.edit</w:t>
            </w:r>
          </w:p>
        </w:tc>
        <w:tc>
          <w:tcPr>
            <w:tcW w:type="dxa" w:w="3408"/>
            <w:vAlign w:val="center"/>
          </w:tcPr>
          <w:p>
            <w:r/>
            <w:r>
              <w:rPr>
                <w:rFonts w:ascii="Aptos" w:hAnsi="Aptos"/>
                <w:b w:val="0"/>
                <w:sz w:val="15"/>
              </w:rPr>
              <w:t>Modifier un contenu</w:t>
            </w:r>
          </w:p>
        </w:tc>
        <w:tc>
          <w:tcPr>
            <w:tcW w:type="dxa" w:w="3408"/>
            <w:vAlign w:val="center"/>
          </w:tcPr>
          <w:p>
            <w:r/>
            <w:r>
              <w:rPr>
                <w:rFonts w:ascii="Aptos" w:hAnsi="Aptos"/>
                <w:b w:val="0"/>
                <w:sz w:val="15"/>
              </w:rPr>
              <w:t>Auteur assigné + responsables autorisés</w:t>
            </w:r>
          </w:p>
        </w:tc>
      </w:tr>
      <w:tr>
        <w:tc>
          <w:tcPr>
            <w:tcW w:type="dxa" w:w="3408"/>
            <w:vAlign w:val="center"/>
            <w:shd w:fill="F7F6F2"/>
          </w:tcPr>
          <w:p>
            <w:r/>
            <w:r>
              <w:rPr>
                <w:rFonts w:ascii="Aptos" w:hAnsi="Aptos"/>
                <w:b w:val="0"/>
                <w:sz w:val="15"/>
              </w:rPr>
              <w:t>content.submit_verification</w:t>
            </w:r>
          </w:p>
        </w:tc>
        <w:tc>
          <w:tcPr>
            <w:tcW w:type="dxa" w:w="3408"/>
            <w:vAlign w:val="center"/>
            <w:shd w:fill="F7F6F2"/>
          </w:tcPr>
          <w:p>
            <w:r/>
            <w:r>
              <w:rPr>
                <w:rFonts w:ascii="Aptos" w:hAnsi="Aptos"/>
                <w:b w:val="0"/>
                <w:sz w:val="15"/>
              </w:rPr>
              <w:t>Envoyer en vérification</w:t>
            </w:r>
          </w:p>
        </w:tc>
        <w:tc>
          <w:tcPr>
            <w:tcW w:type="dxa" w:w="3408"/>
            <w:vAlign w:val="center"/>
            <w:shd w:fill="F7F6F2"/>
          </w:tcPr>
          <w:p>
            <w:r/>
            <w:r>
              <w:rPr>
                <w:rFonts w:ascii="Aptos" w:hAnsi="Aptos"/>
                <w:b w:val="0"/>
                <w:sz w:val="15"/>
              </w:rPr>
              <w:t>REDACTEUR, RECHERCHE_DONNEES</w:t>
            </w:r>
          </w:p>
        </w:tc>
      </w:tr>
      <w:tr>
        <w:tc>
          <w:tcPr>
            <w:tcW w:type="dxa" w:w="3408"/>
            <w:vAlign w:val="center"/>
          </w:tcPr>
          <w:p>
            <w:r/>
            <w:r>
              <w:rPr>
                <w:rFonts w:ascii="Aptos" w:hAnsi="Aptos"/>
                <w:b w:val="0"/>
                <w:sz w:val="15"/>
              </w:rPr>
              <w:t>content.red_team</w:t>
            </w:r>
          </w:p>
        </w:tc>
        <w:tc>
          <w:tcPr>
            <w:tcW w:type="dxa" w:w="3408"/>
            <w:vAlign w:val="center"/>
          </w:tcPr>
          <w:p>
            <w:r/>
            <w:r>
              <w:rPr>
                <w:rFonts w:ascii="Aptos" w:hAnsi="Aptos"/>
                <w:b w:val="0"/>
                <w:sz w:val="15"/>
              </w:rPr>
              <w:t>Traiter Red Team</w:t>
            </w:r>
          </w:p>
        </w:tc>
        <w:tc>
          <w:tcPr>
            <w:tcW w:type="dxa" w:w="3408"/>
            <w:vAlign w:val="center"/>
          </w:tcPr>
          <w:p>
            <w:r/>
            <w:r>
              <w:rPr>
                <w:rFonts w:ascii="Aptos" w:hAnsi="Aptos"/>
                <w:b w:val="0"/>
                <w:sz w:val="15"/>
              </w:rPr>
              <w:t>RED_TEAM</w:t>
            </w:r>
          </w:p>
        </w:tc>
      </w:tr>
      <w:tr>
        <w:tc>
          <w:tcPr>
            <w:tcW w:type="dxa" w:w="3408"/>
            <w:vAlign w:val="center"/>
            <w:shd w:fill="F7F6F2"/>
          </w:tcPr>
          <w:p>
            <w:r/>
            <w:r>
              <w:rPr>
                <w:rFonts w:ascii="Aptos" w:hAnsi="Aptos"/>
                <w:b w:val="0"/>
                <w:sz w:val="15"/>
              </w:rPr>
              <w:t>content.approve</w:t>
            </w:r>
          </w:p>
        </w:tc>
        <w:tc>
          <w:tcPr>
            <w:tcW w:type="dxa" w:w="3408"/>
            <w:vAlign w:val="center"/>
            <w:shd w:fill="F7F6F2"/>
          </w:tcPr>
          <w:p>
            <w:r/>
            <w:r>
              <w:rPr>
                <w:rFonts w:ascii="Aptos" w:hAnsi="Aptos"/>
                <w:b w:val="0"/>
                <w:sz w:val="15"/>
              </w:rPr>
              <w:t>Valider</w:t>
            </w:r>
          </w:p>
        </w:tc>
        <w:tc>
          <w:tcPr>
            <w:tcW w:type="dxa" w:w="3408"/>
            <w:vAlign w:val="center"/>
            <w:shd w:fill="F7F6F2"/>
          </w:tcPr>
          <w:p>
            <w:r/>
            <w:r>
              <w:rPr>
                <w:rFonts w:ascii="Aptos" w:hAnsi="Aptos"/>
                <w:b w:val="0"/>
                <w:sz w:val="15"/>
              </w:rPr>
              <w:t>DIRECTEUR_EDITORIAL</w:t>
            </w:r>
          </w:p>
        </w:tc>
      </w:tr>
      <w:tr>
        <w:tc>
          <w:tcPr>
            <w:tcW w:type="dxa" w:w="3408"/>
            <w:vAlign w:val="center"/>
          </w:tcPr>
          <w:p>
            <w:r/>
            <w:r>
              <w:rPr>
                <w:rFonts w:ascii="Aptos" w:hAnsi="Aptos"/>
                <w:b w:val="0"/>
                <w:sz w:val="15"/>
              </w:rPr>
              <w:t>content.publish</w:t>
            </w:r>
          </w:p>
        </w:tc>
        <w:tc>
          <w:tcPr>
            <w:tcW w:type="dxa" w:w="3408"/>
            <w:vAlign w:val="center"/>
          </w:tcPr>
          <w:p>
            <w:r/>
            <w:r>
              <w:rPr>
                <w:rFonts w:ascii="Aptos" w:hAnsi="Aptos"/>
                <w:b w:val="0"/>
                <w:sz w:val="15"/>
              </w:rPr>
              <w:t>Publier</w:t>
            </w:r>
          </w:p>
        </w:tc>
        <w:tc>
          <w:tcPr>
            <w:tcW w:type="dxa" w:w="3408"/>
            <w:vAlign w:val="center"/>
          </w:tcPr>
          <w:p>
            <w:r/>
            <w:r>
              <w:rPr>
                <w:rFonts w:ascii="Aptos" w:hAnsi="Aptos"/>
                <w:b w:val="0"/>
                <w:sz w:val="15"/>
              </w:rPr>
              <w:t>DIRECTEUR_EDITORIAL</w:t>
            </w:r>
          </w:p>
        </w:tc>
      </w:tr>
      <w:tr>
        <w:tc>
          <w:tcPr>
            <w:tcW w:type="dxa" w:w="3408"/>
            <w:vAlign w:val="center"/>
            <w:shd w:fill="F7F6F2"/>
          </w:tcPr>
          <w:p>
            <w:r/>
            <w:r>
              <w:rPr>
                <w:rFonts w:ascii="Aptos" w:hAnsi="Aptos"/>
                <w:b w:val="0"/>
                <w:sz w:val="15"/>
              </w:rPr>
              <w:t>tracker.create</w:t>
            </w:r>
          </w:p>
        </w:tc>
        <w:tc>
          <w:tcPr>
            <w:tcW w:type="dxa" w:w="3408"/>
            <w:vAlign w:val="center"/>
            <w:shd w:fill="F7F6F2"/>
          </w:tcPr>
          <w:p>
            <w:r/>
            <w:r>
              <w:rPr>
                <w:rFonts w:ascii="Aptos" w:hAnsi="Aptos"/>
                <w:b w:val="0"/>
                <w:sz w:val="15"/>
              </w:rPr>
              <w:t>Créer un projet</w:t>
            </w:r>
          </w:p>
        </w:tc>
        <w:tc>
          <w:tcPr>
            <w:tcW w:type="dxa" w:w="3408"/>
            <w:vAlign w:val="center"/>
            <w:shd w:fill="F7F6F2"/>
          </w:tcPr>
          <w:p>
            <w:r/>
            <w:r>
              <w:rPr>
                <w:rFonts w:ascii="Aptos" w:hAnsi="Aptos"/>
                <w:b w:val="0"/>
                <w:sz w:val="15"/>
              </w:rPr>
              <w:t>RECHERCHE_DONNEES</w:t>
            </w:r>
          </w:p>
        </w:tc>
      </w:tr>
      <w:tr>
        <w:tc>
          <w:tcPr>
            <w:tcW w:type="dxa" w:w="3408"/>
            <w:vAlign w:val="center"/>
          </w:tcPr>
          <w:p>
            <w:r/>
            <w:r>
              <w:rPr>
                <w:rFonts w:ascii="Aptos" w:hAnsi="Aptos"/>
                <w:b w:val="0"/>
                <w:sz w:val="15"/>
              </w:rPr>
              <w:t>tracker.edit</w:t>
            </w:r>
          </w:p>
        </w:tc>
        <w:tc>
          <w:tcPr>
            <w:tcW w:type="dxa" w:w="3408"/>
            <w:vAlign w:val="center"/>
          </w:tcPr>
          <w:p>
            <w:r/>
            <w:r>
              <w:rPr>
                <w:rFonts w:ascii="Aptos" w:hAnsi="Aptos"/>
                <w:b w:val="0"/>
                <w:sz w:val="15"/>
              </w:rPr>
              <w:t>Modifier un projet</w:t>
            </w:r>
          </w:p>
        </w:tc>
        <w:tc>
          <w:tcPr>
            <w:tcW w:type="dxa" w:w="3408"/>
            <w:vAlign w:val="center"/>
          </w:tcPr>
          <w:p>
            <w:r/>
            <w:r>
              <w:rPr>
                <w:rFonts w:ascii="Aptos" w:hAnsi="Aptos"/>
                <w:b w:val="0"/>
                <w:sz w:val="15"/>
              </w:rPr>
              <w:t>RECHERCHE_DONNEES</w:t>
            </w:r>
          </w:p>
        </w:tc>
      </w:tr>
      <w:tr>
        <w:tc>
          <w:tcPr>
            <w:tcW w:type="dxa" w:w="3408"/>
            <w:vAlign w:val="center"/>
            <w:shd w:fill="F7F6F2"/>
          </w:tcPr>
          <w:p>
            <w:r/>
            <w:r>
              <w:rPr>
                <w:rFonts w:ascii="Aptos" w:hAnsi="Aptos"/>
                <w:b w:val="0"/>
                <w:sz w:val="15"/>
              </w:rPr>
              <w:t>tracker.verify</w:t>
            </w:r>
          </w:p>
        </w:tc>
        <w:tc>
          <w:tcPr>
            <w:tcW w:type="dxa" w:w="3408"/>
            <w:vAlign w:val="center"/>
            <w:shd w:fill="F7F6F2"/>
          </w:tcPr>
          <w:p>
            <w:r/>
            <w:r>
              <w:rPr>
                <w:rFonts w:ascii="Aptos" w:hAnsi="Aptos"/>
                <w:b w:val="0"/>
                <w:sz w:val="15"/>
              </w:rPr>
              <w:t>Vérifier</w:t>
            </w:r>
          </w:p>
        </w:tc>
        <w:tc>
          <w:tcPr>
            <w:tcW w:type="dxa" w:w="3408"/>
            <w:vAlign w:val="center"/>
            <w:shd w:fill="F7F6F2"/>
          </w:tcPr>
          <w:p>
            <w:r/>
            <w:r>
              <w:rPr>
                <w:rFonts w:ascii="Aptos" w:hAnsi="Aptos"/>
                <w:b w:val="0"/>
                <w:sz w:val="15"/>
              </w:rPr>
              <w:t>RECHERCHE_DONNEES + RED_TEAM selon cas</w:t>
            </w:r>
          </w:p>
        </w:tc>
      </w:tr>
      <w:tr>
        <w:tc>
          <w:tcPr>
            <w:tcW w:type="dxa" w:w="3408"/>
            <w:vAlign w:val="center"/>
          </w:tcPr>
          <w:p>
            <w:r/>
            <w:r>
              <w:rPr>
                <w:rFonts w:ascii="Aptos" w:hAnsi="Aptos"/>
                <w:b w:val="0"/>
                <w:sz w:val="15"/>
              </w:rPr>
              <w:t>tracker.publish</w:t>
            </w:r>
          </w:p>
        </w:tc>
        <w:tc>
          <w:tcPr>
            <w:tcW w:type="dxa" w:w="3408"/>
            <w:vAlign w:val="center"/>
          </w:tcPr>
          <w:p>
            <w:r/>
            <w:r>
              <w:rPr>
                <w:rFonts w:ascii="Aptos" w:hAnsi="Aptos"/>
                <w:b w:val="0"/>
                <w:sz w:val="15"/>
              </w:rPr>
              <w:t>Rendre une mise à jour publique</w:t>
            </w:r>
          </w:p>
        </w:tc>
        <w:tc>
          <w:tcPr>
            <w:tcW w:type="dxa" w:w="3408"/>
            <w:vAlign w:val="center"/>
          </w:tcPr>
          <w:p>
            <w:r/>
            <w:r>
              <w:rPr>
                <w:rFonts w:ascii="Aptos" w:hAnsi="Aptos"/>
                <w:b w:val="0"/>
                <w:sz w:val="15"/>
              </w:rPr>
              <w:t>DIRECTEUR_EDITORIAL / règle définie</w:t>
            </w:r>
          </w:p>
        </w:tc>
      </w:tr>
      <w:tr>
        <w:tc>
          <w:tcPr>
            <w:tcW w:type="dxa" w:w="3408"/>
            <w:vAlign w:val="center"/>
            <w:shd w:fill="F7F6F2"/>
          </w:tcPr>
          <w:p>
            <w:r/>
            <w:r>
              <w:rPr>
                <w:rFonts w:ascii="Aptos" w:hAnsi="Aptos"/>
                <w:b w:val="0"/>
                <w:sz w:val="15"/>
              </w:rPr>
              <w:t>correction.validate</w:t>
            </w:r>
          </w:p>
        </w:tc>
        <w:tc>
          <w:tcPr>
            <w:tcW w:type="dxa" w:w="3408"/>
            <w:vAlign w:val="center"/>
            <w:shd w:fill="F7F6F2"/>
          </w:tcPr>
          <w:p>
            <w:r/>
            <w:r>
              <w:rPr>
                <w:rFonts w:ascii="Aptos" w:hAnsi="Aptos"/>
                <w:b w:val="0"/>
                <w:sz w:val="15"/>
              </w:rPr>
              <w:t>Valider une correction</w:t>
            </w:r>
          </w:p>
        </w:tc>
        <w:tc>
          <w:tcPr>
            <w:tcW w:type="dxa" w:w="3408"/>
            <w:vAlign w:val="center"/>
            <w:shd w:fill="F7F6F2"/>
          </w:tcPr>
          <w:p>
            <w:r/>
            <w:r>
              <w:rPr>
                <w:rFonts w:ascii="Aptos" w:hAnsi="Aptos"/>
                <w:b w:val="0"/>
                <w:sz w:val="15"/>
              </w:rPr>
              <w:t>DIRECTEUR_EDITORIAL</w:t>
            </w:r>
          </w:p>
        </w:tc>
      </w:tr>
      <w:tr>
        <w:tc>
          <w:tcPr>
            <w:tcW w:type="dxa" w:w="3408"/>
            <w:vAlign w:val="center"/>
          </w:tcPr>
          <w:p>
            <w:r/>
            <w:r>
              <w:rPr>
                <w:rFonts w:ascii="Aptos" w:hAnsi="Aptos"/>
                <w:b w:val="0"/>
                <w:sz w:val="15"/>
              </w:rPr>
              <w:t>media.upload</w:t>
            </w:r>
          </w:p>
        </w:tc>
        <w:tc>
          <w:tcPr>
            <w:tcW w:type="dxa" w:w="3408"/>
            <w:vAlign w:val="center"/>
          </w:tcPr>
          <w:p>
            <w:r/>
            <w:r>
              <w:rPr>
                <w:rFonts w:ascii="Aptos" w:hAnsi="Aptos"/>
                <w:b w:val="0"/>
                <w:sz w:val="15"/>
              </w:rPr>
              <w:t>Uploader</w:t>
            </w:r>
          </w:p>
        </w:tc>
        <w:tc>
          <w:tcPr>
            <w:tcW w:type="dxa" w:w="3408"/>
            <w:vAlign w:val="center"/>
          </w:tcPr>
          <w:p>
            <w:r/>
            <w:r>
              <w:rPr>
                <w:rFonts w:ascii="Aptos" w:hAnsi="Aptos"/>
                <w:b w:val="0"/>
                <w:sz w:val="15"/>
              </w:rPr>
              <w:t>Utilisateurs autorisés</w:t>
            </w:r>
          </w:p>
        </w:tc>
      </w:tr>
      <w:tr>
        <w:tc>
          <w:tcPr>
            <w:tcW w:type="dxa" w:w="3408"/>
            <w:vAlign w:val="center"/>
            <w:shd w:fill="F7F6F2"/>
          </w:tcPr>
          <w:p>
            <w:r/>
            <w:r>
              <w:rPr>
                <w:rFonts w:ascii="Aptos" w:hAnsi="Aptos"/>
                <w:b w:val="0"/>
                <w:sz w:val="15"/>
              </w:rPr>
              <w:t>media.delete</w:t>
            </w:r>
          </w:p>
        </w:tc>
        <w:tc>
          <w:tcPr>
            <w:tcW w:type="dxa" w:w="3408"/>
            <w:vAlign w:val="center"/>
            <w:shd w:fill="F7F6F2"/>
          </w:tcPr>
          <w:p>
            <w:r/>
            <w:r>
              <w:rPr>
                <w:rFonts w:ascii="Aptos" w:hAnsi="Aptos"/>
                <w:b w:val="0"/>
                <w:sz w:val="15"/>
              </w:rPr>
              <w:t>Supprimer</w:t>
            </w:r>
          </w:p>
        </w:tc>
        <w:tc>
          <w:tcPr>
            <w:tcW w:type="dxa" w:w="3408"/>
            <w:vAlign w:val="center"/>
            <w:shd w:fill="F7F6F2"/>
          </w:tcPr>
          <w:p>
            <w:r/>
            <w:r>
              <w:rPr>
                <w:rFonts w:ascii="Aptos" w:hAnsi="Aptos"/>
                <w:b w:val="0"/>
                <w:sz w:val="15"/>
              </w:rPr>
              <w:t>SUPER_ADMIN ou rôle spécifique</w:t>
            </w:r>
          </w:p>
        </w:tc>
      </w:tr>
      <w:tr>
        <w:tc>
          <w:tcPr>
            <w:tcW w:type="dxa" w:w="3408"/>
            <w:vAlign w:val="center"/>
          </w:tcPr>
          <w:p>
            <w:r/>
            <w:r>
              <w:rPr>
                <w:rFonts w:ascii="Aptos" w:hAnsi="Aptos"/>
                <w:b w:val="0"/>
                <w:sz w:val="15"/>
              </w:rPr>
              <w:t>users.manage</w:t>
            </w:r>
          </w:p>
        </w:tc>
        <w:tc>
          <w:tcPr>
            <w:tcW w:type="dxa" w:w="3408"/>
            <w:vAlign w:val="center"/>
          </w:tcPr>
          <w:p>
            <w:r/>
            <w:r>
              <w:rPr>
                <w:rFonts w:ascii="Aptos" w:hAnsi="Aptos"/>
                <w:b w:val="0"/>
                <w:sz w:val="15"/>
              </w:rPr>
              <w:t>Gérer les utilisateurs</w:t>
            </w:r>
          </w:p>
        </w:tc>
        <w:tc>
          <w:tcPr>
            <w:tcW w:type="dxa" w:w="3408"/>
            <w:vAlign w:val="center"/>
          </w:tcPr>
          <w:p>
            <w:r/>
            <w:r>
              <w:rPr>
                <w:rFonts w:ascii="Aptos" w:hAnsi="Aptos"/>
                <w:b w:val="0"/>
                <w:sz w:val="15"/>
              </w:rPr>
              <w:t>SUPER_ADMIN</w:t>
            </w:r>
          </w:p>
        </w:tc>
      </w:tr>
    </w:tbl>
    <w:p/>
    <w:p>
      <w:pPr>
        <w:pStyle w:val="Heading1"/>
      </w:pPr>
      <w:r>
        <w:t>12. Gestion des médias avec Supabase Storage</w:t>
      </w:r>
    </w:p>
    <w:p>
      <w:r>
        <w:t>Le choix Supabase implique de remplacer le stockage WordPress évoqué dans la proposition initiale par Supabase Storage. L'utilisateur fait un upload depuis son ordinateur ; Next.js transmet le fichier à Storage ; la base conserve les métadonnées et les relations d'usage.</w:t>
      </w:r>
    </w:p>
    <w:p>
      <w:pPr>
        <w:pStyle w:val="Heading2"/>
      </w:pPr>
      <w:r>
        <w:t>12.1. Buckets recommandés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233C"/>
          </w:tcPr>
          <w:p>
            <w:r/>
            <w:r>
              <w:rPr>
                <w:rFonts w:ascii="Aptos" w:hAnsi="Aptos"/>
                <w:b/>
                <w:color w:val="FFFFFF"/>
                <w:sz w:val="16"/>
              </w:rPr>
              <w:t>Bucket</w:t>
            </w:r>
          </w:p>
        </w:tc>
        <w:tc>
          <w:tcPr>
            <w:tcW w:type="dxa" w:w="3408"/>
            <w:vAlign w:val="center"/>
            <w:shd w:fill="17233C"/>
          </w:tcPr>
          <w:p>
            <w:r/>
            <w:r>
              <w:rPr>
                <w:rFonts w:ascii="Aptos" w:hAnsi="Aptos"/>
                <w:b/>
                <w:color w:val="FFFFFF"/>
                <w:sz w:val="16"/>
              </w:rPr>
              <w:t>Contenu</w:t>
            </w:r>
          </w:p>
        </w:tc>
        <w:tc>
          <w:tcPr>
            <w:tcW w:type="dxa" w:w="3408"/>
            <w:vAlign w:val="center"/>
            <w:shd w:fill="17233C"/>
          </w:tcPr>
          <w:p>
            <w:r/>
            <w:r>
              <w:rPr>
                <w:rFonts w:ascii="Aptos" w:hAnsi="Aptos"/>
                <w:b/>
                <w:color w:val="FFFFFF"/>
                <w:sz w:val="16"/>
              </w:rPr>
              <w:t>Accès</w:t>
            </w:r>
          </w:p>
        </w:tc>
      </w:tr>
      <w:tr>
        <w:tc>
          <w:tcPr>
            <w:tcW w:type="dxa" w:w="3408"/>
            <w:vAlign w:val="center"/>
            <w:shd w:fill="F7F6F2"/>
          </w:tcPr>
          <w:p>
            <w:r/>
            <w:r>
              <w:rPr>
                <w:rFonts w:ascii="Aptos" w:hAnsi="Aptos"/>
                <w:b w:val="0"/>
                <w:sz w:val="15"/>
              </w:rPr>
              <w:t>public-media</w:t>
            </w:r>
          </w:p>
        </w:tc>
        <w:tc>
          <w:tcPr>
            <w:tcW w:type="dxa" w:w="3408"/>
            <w:vAlign w:val="center"/>
            <w:shd w:fill="F7F6F2"/>
          </w:tcPr>
          <w:p>
            <w:r/>
            <w:r>
              <w:rPr>
                <w:rFonts w:ascii="Aptos" w:hAnsi="Aptos"/>
                <w:b w:val="0"/>
                <w:sz w:val="15"/>
              </w:rPr>
              <w:t>Images publiques optimisées : couvertures, photos, thumbnails</w:t>
            </w:r>
          </w:p>
        </w:tc>
        <w:tc>
          <w:tcPr>
            <w:tcW w:type="dxa" w:w="3408"/>
            <w:vAlign w:val="center"/>
            <w:shd w:fill="F7F6F2"/>
          </w:tcPr>
          <w:p>
            <w:r/>
            <w:r>
              <w:rPr>
                <w:rFonts w:ascii="Aptos" w:hAnsi="Aptos"/>
                <w:b w:val="0"/>
                <w:sz w:val="15"/>
              </w:rPr>
              <w:t>Lecture publique contrôlée</w:t>
            </w:r>
          </w:p>
        </w:tc>
      </w:tr>
      <w:tr>
        <w:tc>
          <w:tcPr>
            <w:tcW w:type="dxa" w:w="3408"/>
            <w:vAlign w:val="center"/>
          </w:tcPr>
          <w:p>
            <w:r/>
            <w:r>
              <w:rPr>
                <w:rFonts w:ascii="Aptos" w:hAnsi="Aptos"/>
                <w:b w:val="0"/>
                <w:sz w:val="15"/>
              </w:rPr>
              <w:t>documents</w:t>
            </w:r>
          </w:p>
        </w:tc>
        <w:tc>
          <w:tcPr>
            <w:tcW w:type="dxa" w:w="3408"/>
            <w:vAlign w:val="center"/>
          </w:tcPr>
          <w:p>
            <w:r/>
            <w:r>
              <w:rPr>
                <w:rFonts w:ascii="Aptos" w:hAnsi="Aptos"/>
                <w:b w:val="0"/>
                <w:sz w:val="15"/>
              </w:rPr>
              <w:t>PDF des Numéros, documents éditoriaux publiables</w:t>
            </w:r>
          </w:p>
        </w:tc>
        <w:tc>
          <w:tcPr>
            <w:tcW w:type="dxa" w:w="3408"/>
            <w:vAlign w:val="center"/>
          </w:tcPr>
          <w:p>
            <w:r/>
            <w:r>
              <w:rPr>
                <w:rFonts w:ascii="Aptos" w:hAnsi="Aptos"/>
                <w:b w:val="0"/>
                <w:sz w:val="15"/>
              </w:rPr>
              <w:t>Accès public ou signé selon besoin</w:t>
            </w:r>
          </w:p>
        </w:tc>
      </w:tr>
      <w:tr>
        <w:tc>
          <w:tcPr>
            <w:tcW w:type="dxa" w:w="3408"/>
            <w:vAlign w:val="center"/>
            <w:shd w:fill="F7F6F2"/>
          </w:tcPr>
          <w:p>
            <w:r/>
            <w:r>
              <w:rPr>
                <w:rFonts w:ascii="Aptos" w:hAnsi="Aptos"/>
                <w:b w:val="0"/>
                <w:sz w:val="15"/>
              </w:rPr>
              <w:t>source-archives</w:t>
            </w:r>
          </w:p>
        </w:tc>
        <w:tc>
          <w:tcPr>
            <w:tcW w:type="dxa" w:w="3408"/>
            <w:vAlign w:val="center"/>
            <w:shd w:fill="F7F6F2"/>
          </w:tcPr>
          <w:p>
            <w:r/>
            <w:r>
              <w:rPr>
                <w:rFonts w:ascii="Aptos" w:hAnsi="Aptos"/>
                <w:b w:val="0"/>
                <w:sz w:val="15"/>
              </w:rPr>
              <w:t>Copies PDF/captures de sources</w:t>
            </w:r>
          </w:p>
        </w:tc>
        <w:tc>
          <w:tcPr>
            <w:tcW w:type="dxa" w:w="3408"/>
            <w:vAlign w:val="center"/>
            <w:shd w:fill="F7F6F2"/>
          </w:tcPr>
          <w:p>
            <w:r/>
            <w:r>
              <w:rPr>
                <w:rFonts w:ascii="Aptos" w:hAnsi="Aptos"/>
                <w:b w:val="0"/>
                <w:sz w:val="15"/>
              </w:rPr>
              <w:t>Privé ; accès back-office</w:t>
            </w:r>
          </w:p>
        </w:tc>
      </w:tr>
      <w:tr>
        <w:tc>
          <w:tcPr>
            <w:tcW w:type="dxa" w:w="3408"/>
            <w:vAlign w:val="center"/>
          </w:tcPr>
          <w:p>
            <w:r/>
            <w:r>
              <w:rPr>
                <w:rFonts w:ascii="Aptos" w:hAnsi="Aptos"/>
                <w:b w:val="0"/>
                <w:sz w:val="15"/>
              </w:rPr>
              <w:t>private-media</w:t>
            </w:r>
          </w:p>
        </w:tc>
        <w:tc>
          <w:tcPr>
            <w:tcW w:type="dxa" w:w="3408"/>
            <w:vAlign w:val="center"/>
          </w:tcPr>
          <w:p>
            <w:r/>
            <w:r>
              <w:rPr>
                <w:rFonts w:ascii="Aptos" w:hAnsi="Aptos"/>
                <w:b w:val="0"/>
                <w:sz w:val="15"/>
              </w:rPr>
              <w:t>Fichiers temporaires/non publiés</w:t>
            </w:r>
          </w:p>
        </w:tc>
        <w:tc>
          <w:tcPr>
            <w:tcW w:type="dxa" w:w="3408"/>
            <w:vAlign w:val="center"/>
          </w:tcPr>
          <w:p>
            <w:r/>
            <w:r>
              <w:rPr>
                <w:rFonts w:ascii="Aptos" w:hAnsi="Aptos"/>
                <w:b w:val="0"/>
                <w:sz w:val="15"/>
              </w:rPr>
              <w:t>Privé ; accès authentifié</w:t>
            </w:r>
          </w:p>
        </w:tc>
      </w:tr>
    </w:tbl>
    <w:p/>
    <w:p>
      <w:pPr>
        <w:pStyle w:val="Heading2"/>
      </w:pPr>
      <w:r>
        <w:t>12.2. Flux d'upload</w:t>
      </w:r>
    </w:p>
    <w:p>
      <w:pPr>
        <w:pStyle w:val="ListNumber"/>
        <w:spacing w:after="40"/>
      </w:pPr>
      <w:r>
        <w:t>L'utilisateur sélectionne un fichier dans la Médiathèque.</w:t>
      </w:r>
    </w:p>
    <w:p>
      <w:pPr>
        <w:pStyle w:val="ListNumber"/>
        <w:spacing w:after="40"/>
      </w:pPr>
      <w:r>
        <w:t>Le frontend vérifie le type, la taille et les dimensions lorsque nécessaire.</w:t>
      </w:r>
    </w:p>
    <w:p>
      <w:pPr>
        <w:pStyle w:val="ListNumber"/>
        <w:spacing w:after="40"/>
      </w:pPr>
      <w:r>
        <w:t>Next.js demande une autorisation d'upload ou utilise le mécanisme Supabase adapté.</w:t>
      </w:r>
    </w:p>
    <w:p>
      <w:pPr>
        <w:pStyle w:val="ListNumber"/>
        <w:spacing w:after="40"/>
      </w:pPr>
      <w:r>
        <w:t>Le fichier est envoyé vers Supabase Storage.</w:t>
      </w:r>
    </w:p>
    <w:p>
      <w:pPr>
        <w:pStyle w:val="ListNumber"/>
        <w:spacing w:after="40"/>
      </w:pPr>
      <w:r>
        <w:t>Une ligne media est créée avec chemin, MIME type, taille, dimensions, nom, alt et auteur.</w:t>
      </w:r>
    </w:p>
    <w:p>
      <w:pPr>
        <w:pStyle w:val="ListNumber"/>
        <w:spacing w:after="40"/>
      </w:pPr>
      <w:r>
        <w:t>Le média peut ensuite être attaché à un contenu, un numéro ou une source.</w:t>
      </w:r>
    </w:p>
    <w:p>
      <w:pPr>
        <w:pStyle w:val="ListNumber"/>
        <w:spacing w:after="40"/>
      </w:pPr>
      <w:r>
        <w:t>Le système refuse la suppression si le média est encore utilisé, sauf action administrateur explicitement confirmée.</w:t>
      </w:r>
    </w:p>
    <w:p>
      <w:pPr>
        <w:pStyle w:val="ListNumber"/>
        <w:spacing w:after="40"/>
      </w:pPr>
      <w:r>
        <w:t>Les médias lourds sont optimisés et chargés en lazy loading sur le site public.</w:t>
      </w:r>
    </w:p>
    <w:p>
      <w:pPr>
        <w:pStyle w:val="Heading2"/>
      </w:pPr>
      <w:r>
        <w:t>12.3. Politique de nommage</w:t>
      </w:r>
    </w:p>
    <w:p>
      <w:pPr>
        <w:pStyle w:val="ListBullet"/>
        <w:spacing w:after="40"/>
      </w:pPr>
      <w:r>
        <w:t>Utiliser des noms normalisés, sans espaces ni accents.</w:t>
      </w:r>
    </w:p>
    <w:p>
      <w:pPr>
        <w:pStyle w:val="ListBullet"/>
        <w:spacing w:after="40"/>
      </w:pPr>
      <w:r>
        <w:t>Exemple : issue-003-cover.webp, project-kodeni-01.webp, source-pnd-2026-01.pdf.</w:t>
      </w:r>
    </w:p>
    <w:p>
      <w:pPr>
        <w:pStyle w:val="ListBullet"/>
        <w:spacing w:after="40"/>
      </w:pPr>
      <w:r>
        <w:t>Organiser les chemins par type et entité : issues/, projects/, content/, sources/.</w:t>
      </w:r>
    </w:p>
    <w:p>
      <w:pPr>
        <w:pStyle w:val="ListBullet"/>
        <w:spacing w:after="40"/>
      </w:pPr>
      <w:r>
        <w:t>Ne pas utiliser le nom du fichier comme identifiant métier : l'ID UUID de la table media reste la référence.</w:t>
      </w:r>
    </w:p>
    <w:p>
      <w:pPr>
        <w:pStyle w:val="ListBullet"/>
        <w:spacing w:after="40"/>
      </w:pPr>
      <w:r>
        <w:t>Conserver alt_text et caption séparément du nom de fichier.</w:t>
      </w:r>
    </w:p>
    <w:p>
      <w:pPr>
        <w:pStyle w:val="Heading2"/>
      </w:pPr>
      <w:r>
        <w:t>12.4. Formats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233C"/>
          </w:tcPr>
          <w:p>
            <w:r/>
            <w:r>
              <w:rPr>
                <w:rFonts w:ascii="Aptos" w:hAnsi="Aptos"/>
                <w:b/>
                <w:color w:val="FFFFFF"/>
                <w:sz w:val="16"/>
              </w:rPr>
              <w:t>Type</w:t>
            </w:r>
          </w:p>
        </w:tc>
        <w:tc>
          <w:tcPr>
            <w:tcW w:type="dxa" w:w="3408"/>
            <w:vAlign w:val="center"/>
            <w:shd w:fill="17233C"/>
          </w:tcPr>
          <w:p>
            <w:r/>
            <w:r>
              <w:rPr>
                <w:rFonts w:ascii="Aptos" w:hAnsi="Aptos"/>
                <w:b/>
                <w:color w:val="FFFFFF"/>
                <w:sz w:val="16"/>
              </w:rPr>
              <w:t>Formats recommandés</w:t>
            </w:r>
          </w:p>
        </w:tc>
        <w:tc>
          <w:tcPr>
            <w:tcW w:type="dxa" w:w="3408"/>
            <w:vAlign w:val="center"/>
            <w:shd w:fill="17233C"/>
          </w:tcPr>
          <w:p>
            <w:r/>
            <w:r>
              <w:rPr>
                <w:rFonts w:ascii="Aptos" w:hAnsi="Aptos"/>
                <w:b/>
                <w:color w:val="FFFFFF"/>
                <w:sz w:val="16"/>
              </w:rPr>
              <w:t>Règle</w:t>
            </w:r>
          </w:p>
        </w:tc>
      </w:tr>
      <w:tr>
        <w:tc>
          <w:tcPr>
            <w:tcW w:type="dxa" w:w="3408"/>
            <w:vAlign w:val="center"/>
            <w:shd w:fill="F7F6F2"/>
          </w:tcPr>
          <w:p>
            <w:r/>
            <w:r>
              <w:rPr>
                <w:rFonts w:ascii="Aptos" w:hAnsi="Aptos"/>
                <w:b w:val="0"/>
                <w:sz w:val="15"/>
              </w:rPr>
              <w:t>Images</w:t>
            </w:r>
          </w:p>
        </w:tc>
        <w:tc>
          <w:tcPr>
            <w:tcW w:type="dxa" w:w="3408"/>
            <w:vAlign w:val="center"/>
            <w:shd w:fill="F7F6F2"/>
          </w:tcPr>
          <w:p>
            <w:r/>
            <w:r>
              <w:rPr>
                <w:rFonts w:ascii="Aptos" w:hAnsi="Aptos"/>
                <w:b w:val="0"/>
                <w:sz w:val="15"/>
              </w:rPr>
              <w:t>WebP/AVIF + JPG/PNG si nécessaire</w:t>
            </w:r>
          </w:p>
        </w:tc>
        <w:tc>
          <w:tcPr>
            <w:tcW w:type="dxa" w:w="3408"/>
            <w:vAlign w:val="center"/>
            <w:shd w:fill="F7F6F2"/>
          </w:tcPr>
          <w:p>
            <w:r/>
            <w:r>
              <w:rPr>
                <w:rFonts w:ascii="Aptos" w:hAnsi="Aptos"/>
                <w:b w:val="0"/>
                <w:sz w:val="15"/>
              </w:rPr>
              <w:t>Créer plusieurs tailles pour responsive.</w:t>
            </w:r>
          </w:p>
        </w:tc>
      </w:tr>
      <w:tr>
        <w:tc>
          <w:tcPr>
            <w:tcW w:type="dxa" w:w="3408"/>
            <w:vAlign w:val="center"/>
          </w:tcPr>
          <w:p>
            <w:r/>
            <w:r>
              <w:rPr>
                <w:rFonts w:ascii="Aptos" w:hAnsi="Aptos"/>
                <w:b w:val="0"/>
                <w:sz w:val="15"/>
              </w:rPr>
              <w:t>PDF</w:t>
            </w:r>
          </w:p>
        </w:tc>
        <w:tc>
          <w:tcPr>
            <w:tcW w:type="dxa" w:w="3408"/>
            <w:vAlign w:val="center"/>
          </w:tcPr>
          <w:p>
            <w:r/>
            <w:r>
              <w:rPr>
                <w:rFonts w:ascii="Aptos" w:hAnsi="Aptos"/>
                <w:b w:val="0"/>
                <w:sz w:val="15"/>
              </w:rPr>
              <w:t>PDF</w:t>
            </w:r>
          </w:p>
        </w:tc>
        <w:tc>
          <w:tcPr>
            <w:tcW w:type="dxa" w:w="3408"/>
            <w:vAlign w:val="center"/>
          </w:tcPr>
          <w:p>
            <w:r/>
            <w:r>
              <w:rPr>
                <w:rFonts w:ascii="Aptos" w:hAnsi="Aptos"/>
                <w:b w:val="0"/>
                <w:sz w:val="15"/>
              </w:rPr>
              <w:t>Vérifier taille, nom et lisibilité.</w:t>
            </w:r>
          </w:p>
        </w:tc>
      </w:tr>
      <w:tr>
        <w:tc>
          <w:tcPr>
            <w:tcW w:type="dxa" w:w="3408"/>
            <w:vAlign w:val="center"/>
            <w:shd w:fill="F7F6F2"/>
          </w:tcPr>
          <w:p>
            <w:r/>
            <w:r>
              <w:rPr>
                <w:rFonts w:ascii="Aptos" w:hAnsi="Aptos"/>
                <w:b w:val="0"/>
                <w:sz w:val="15"/>
              </w:rPr>
              <w:t>Documents source</w:t>
            </w:r>
          </w:p>
        </w:tc>
        <w:tc>
          <w:tcPr>
            <w:tcW w:type="dxa" w:w="3408"/>
            <w:vAlign w:val="center"/>
            <w:shd w:fill="F7F6F2"/>
          </w:tcPr>
          <w:p>
            <w:r/>
            <w:r>
              <w:rPr>
                <w:rFonts w:ascii="Aptos" w:hAnsi="Aptos"/>
                <w:b w:val="0"/>
                <w:sz w:val="15"/>
              </w:rPr>
              <w:t>PDF, images</w:t>
            </w:r>
          </w:p>
        </w:tc>
        <w:tc>
          <w:tcPr>
            <w:tcW w:type="dxa" w:w="3408"/>
            <w:vAlign w:val="center"/>
            <w:shd w:fill="F7F6F2"/>
          </w:tcPr>
          <w:p>
            <w:r/>
            <w:r>
              <w:rPr>
                <w:rFonts w:ascii="Aptos" w:hAnsi="Aptos"/>
                <w:b w:val="0"/>
                <w:sz w:val="15"/>
              </w:rPr>
              <w:t>Privé, lié à une source.</w:t>
            </w:r>
          </w:p>
        </w:tc>
      </w:tr>
      <w:tr>
        <w:tc>
          <w:tcPr>
            <w:tcW w:type="dxa" w:w="3408"/>
            <w:vAlign w:val="center"/>
          </w:tcPr>
          <w:p>
            <w:r/>
            <w:r>
              <w:rPr>
                <w:rFonts w:ascii="Aptos" w:hAnsi="Aptos"/>
                <w:b w:val="0"/>
                <w:sz w:val="15"/>
              </w:rPr>
              <w:t>Vidéo</w:t>
            </w:r>
          </w:p>
        </w:tc>
        <w:tc>
          <w:tcPr>
            <w:tcW w:type="dxa" w:w="3408"/>
            <w:vAlign w:val="center"/>
          </w:tcPr>
          <w:p>
            <w:r/>
            <w:r>
              <w:rPr>
                <w:rFonts w:ascii="Aptos" w:hAnsi="Aptos"/>
                <w:b w:val="0"/>
                <w:sz w:val="15"/>
              </w:rPr>
              <w:t>YouTube URL au MVP</w:t>
            </w:r>
          </w:p>
        </w:tc>
        <w:tc>
          <w:tcPr>
            <w:tcW w:type="dxa" w:w="3408"/>
            <w:vAlign w:val="center"/>
          </w:tcPr>
          <w:p>
            <w:r/>
            <w:r>
              <w:rPr>
                <w:rFonts w:ascii="Aptos" w:hAnsi="Aptos"/>
                <w:b w:val="0"/>
                <w:sz w:val="15"/>
              </w:rPr>
              <w:t>Pas d'hébergement vidéo local au MVP.</w:t>
            </w:r>
          </w:p>
        </w:tc>
      </w:tr>
    </w:tbl>
    <w:p/>
    <w:p>
      <w:pPr>
        <w:pStyle w:val="Heading1"/>
      </w:pPr>
      <w:r>
        <w:t>13. Architecture Next.js + Supabase</w:t>
      </w:r>
    </w:p>
    <w:p>
      <w:r>
        <w:t>L'architecture recommandée sépare clairement le site public et le back-office tout en utilisant le même projet Supabase. Next.js gère le rendu, les routes, le SEO et les actions serveur ; Supabase fournit la base, l'authentification et le stockage.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233C"/>
          </w:tcPr>
          <w:p>
            <w:r/>
            <w:r>
              <w:rPr>
                <w:rFonts w:ascii="Aptos" w:hAnsi="Aptos"/>
                <w:b/>
                <w:color w:val="FFFFFF"/>
                <w:sz w:val="16"/>
              </w:rPr>
              <w:t>Couche</w:t>
            </w:r>
          </w:p>
        </w:tc>
        <w:tc>
          <w:tcPr>
            <w:tcW w:type="dxa" w:w="3408"/>
            <w:vAlign w:val="center"/>
            <w:shd w:fill="17233C"/>
          </w:tcPr>
          <w:p>
            <w:r/>
            <w:r>
              <w:rPr>
                <w:rFonts w:ascii="Aptos" w:hAnsi="Aptos"/>
                <w:b/>
                <w:color w:val="FFFFFF"/>
                <w:sz w:val="16"/>
              </w:rPr>
              <w:t>Technologie</w:t>
            </w:r>
          </w:p>
        </w:tc>
        <w:tc>
          <w:tcPr>
            <w:tcW w:type="dxa" w:w="3408"/>
            <w:vAlign w:val="center"/>
            <w:shd w:fill="17233C"/>
          </w:tcPr>
          <w:p>
            <w:r/>
            <w:r>
              <w:rPr>
                <w:rFonts w:ascii="Aptos" w:hAnsi="Aptos"/>
                <w:b/>
                <w:color w:val="FFFFFF"/>
                <w:sz w:val="16"/>
              </w:rPr>
              <w:t>Responsabilité</w:t>
            </w:r>
          </w:p>
        </w:tc>
      </w:tr>
      <w:tr>
        <w:tc>
          <w:tcPr>
            <w:tcW w:type="dxa" w:w="3408"/>
            <w:vAlign w:val="center"/>
            <w:shd w:fill="F7F6F2"/>
          </w:tcPr>
          <w:p>
            <w:r/>
            <w:r>
              <w:rPr>
                <w:rFonts w:ascii="Aptos" w:hAnsi="Aptos"/>
                <w:b w:val="0"/>
                <w:sz w:val="15"/>
              </w:rPr>
              <w:t>UI</w:t>
            </w:r>
          </w:p>
        </w:tc>
        <w:tc>
          <w:tcPr>
            <w:tcW w:type="dxa" w:w="3408"/>
            <w:vAlign w:val="center"/>
            <w:shd w:fill="F7F6F2"/>
          </w:tcPr>
          <w:p>
            <w:r/>
            <w:r>
              <w:rPr>
                <w:rFonts w:ascii="Aptos" w:hAnsi="Aptos"/>
                <w:b w:val="0"/>
                <w:sz w:val="15"/>
              </w:rPr>
              <w:t>Next.js + React</w:t>
            </w:r>
          </w:p>
        </w:tc>
        <w:tc>
          <w:tcPr>
            <w:tcW w:type="dxa" w:w="3408"/>
            <w:vAlign w:val="center"/>
            <w:shd w:fill="F7F6F2"/>
          </w:tcPr>
          <w:p>
            <w:r/>
            <w:r>
              <w:rPr>
                <w:rFonts w:ascii="Aptos" w:hAnsi="Aptos"/>
                <w:b w:val="0"/>
                <w:sz w:val="15"/>
              </w:rPr>
              <w:t>Pages publiques et back-office</w:t>
            </w:r>
          </w:p>
        </w:tc>
      </w:tr>
      <w:tr>
        <w:tc>
          <w:tcPr>
            <w:tcW w:type="dxa" w:w="3408"/>
            <w:vAlign w:val="center"/>
          </w:tcPr>
          <w:p>
            <w:r/>
            <w:r>
              <w:rPr>
                <w:rFonts w:ascii="Aptos" w:hAnsi="Aptos"/>
                <w:b w:val="0"/>
                <w:sz w:val="15"/>
              </w:rPr>
              <w:t>Routing</w:t>
            </w:r>
          </w:p>
        </w:tc>
        <w:tc>
          <w:tcPr>
            <w:tcW w:type="dxa" w:w="3408"/>
            <w:vAlign w:val="center"/>
          </w:tcPr>
          <w:p>
            <w:r/>
            <w:r>
              <w:rPr>
                <w:rFonts w:ascii="Aptos" w:hAnsi="Aptos"/>
                <w:b w:val="0"/>
                <w:sz w:val="15"/>
              </w:rPr>
              <w:t>Next.js App Router</w:t>
            </w:r>
          </w:p>
        </w:tc>
        <w:tc>
          <w:tcPr>
            <w:tcW w:type="dxa" w:w="3408"/>
            <w:vAlign w:val="center"/>
          </w:tcPr>
          <w:p>
            <w:r/>
            <w:r>
              <w:rPr>
                <w:rFonts w:ascii="Aptos" w:hAnsi="Aptos"/>
                <w:b w:val="0"/>
                <w:sz w:val="15"/>
              </w:rPr>
              <w:t>Routes FR/EN et admin</w:t>
            </w:r>
          </w:p>
        </w:tc>
      </w:tr>
      <w:tr>
        <w:tc>
          <w:tcPr>
            <w:tcW w:type="dxa" w:w="3408"/>
            <w:vAlign w:val="center"/>
            <w:shd w:fill="F7F6F2"/>
          </w:tcPr>
          <w:p>
            <w:r/>
            <w:r>
              <w:rPr>
                <w:rFonts w:ascii="Aptos" w:hAnsi="Aptos"/>
                <w:b w:val="0"/>
                <w:sz w:val="15"/>
              </w:rPr>
              <w:t>Data access</w:t>
            </w:r>
          </w:p>
        </w:tc>
        <w:tc>
          <w:tcPr>
            <w:tcW w:type="dxa" w:w="3408"/>
            <w:vAlign w:val="center"/>
            <w:shd w:fill="F7F6F2"/>
          </w:tcPr>
          <w:p>
            <w:r/>
            <w:r>
              <w:rPr>
                <w:rFonts w:ascii="Aptos" w:hAnsi="Aptos"/>
                <w:b w:val="0"/>
                <w:sz w:val="15"/>
              </w:rPr>
              <w:t>Supabase JS / server client</w:t>
            </w:r>
          </w:p>
        </w:tc>
        <w:tc>
          <w:tcPr>
            <w:tcW w:type="dxa" w:w="3408"/>
            <w:vAlign w:val="center"/>
            <w:shd w:fill="F7F6F2"/>
          </w:tcPr>
          <w:p>
            <w:r/>
            <w:r>
              <w:rPr>
                <w:rFonts w:ascii="Aptos" w:hAnsi="Aptos"/>
                <w:b w:val="0"/>
                <w:sz w:val="15"/>
              </w:rPr>
              <w:t>Lecture/écriture PostgreSQL</w:t>
            </w:r>
          </w:p>
        </w:tc>
      </w:tr>
      <w:tr>
        <w:tc>
          <w:tcPr>
            <w:tcW w:type="dxa" w:w="3408"/>
            <w:vAlign w:val="center"/>
          </w:tcPr>
          <w:p>
            <w:r/>
            <w:r>
              <w:rPr>
                <w:rFonts w:ascii="Aptos" w:hAnsi="Aptos"/>
                <w:b w:val="0"/>
                <w:sz w:val="15"/>
              </w:rPr>
              <w:t>Auth</w:t>
            </w:r>
          </w:p>
        </w:tc>
        <w:tc>
          <w:tcPr>
            <w:tcW w:type="dxa" w:w="3408"/>
            <w:vAlign w:val="center"/>
          </w:tcPr>
          <w:p>
            <w:r/>
            <w:r>
              <w:rPr>
                <w:rFonts w:ascii="Aptos" w:hAnsi="Aptos"/>
                <w:b w:val="0"/>
                <w:sz w:val="15"/>
              </w:rPr>
              <w:t>Supabase Auth</w:t>
            </w:r>
          </w:p>
        </w:tc>
        <w:tc>
          <w:tcPr>
            <w:tcW w:type="dxa" w:w="3408"/>
            <w:vAlign w:val="center"/>
          </w:tcPr>
          <w:p>
            <w:r/>
            <w:r>
              <w:rPr>
                <w:rFonts w:ascii="Aptos" w:hAnsi="Aptos"/>
                <w:b w:val="0"/>
                <w:sz w:val="15"/>
              </w:rPr>
              <w:t>Connexion des collaborateurs</w:t>
            </w:r>
          </w:p>
        </w:tc>
      </w:tr>
      <w:tr>
        <w:tc>
          <w:tcPr>
            <w:tcW w:type="dxa" w:w="3408"/>
            <w:vAlign w:val="center"/>
            <w:shd w:fill="F7F6F2"/>
          </w:tcPr>
          <w:p>
            <w:r/>
            <w:r>
              <w:rPr>
                <w:rFonts w:ascii="Aptos" w:hAnsi="Aptos"/>
                <w:b w:val="0"/>
                <w:sz w:val="15"/>
              </w:rPr>
              <w:t>Authorization</w:t>
            </w:r>
          </w:p>
        </w:tc>
        <w:tc>
          <w:tcPr>
            <w:tcW w:type="dxa" w:w="3408"/>
            <w:vAlign w:val="center"/>
            <w:shd w:fill="F7F6F2"/>
          </w:tcPr>
          <w:p>
            <w:r/>
            <w:r>
              <w:rPr>
                <w:rFonts w:ascii="Aptos" w:hAnsi="Aptos"/>
                <w:b w:val="0"/>
                <w:sz w:val="15"/>
              </w:rPr>
              <w:t>PostgreSQL RLS + rôles</w:t>
            </w:r>
          </w:p>
        </w:tc>
        <w:tc>
          <w:tcPr>
            <w:tcW w:type="dxa" w:w="3408"/>
            <w:vAlign w:val="center"/>
            <w:shd w:fill="F7F6F2"/>
          </w:tcPr>
          <w:p>
            <w:r/>
            <w:r>
              <w:rPr>
                <w:rFonts w:ascii="Aptos" w:hAnsi="Aptos"/>
                <w:b w:val="0"/>
                <w:sz w:val="15"/>
              </w:rPr>
              <w:t>Contrôle d'accès côté serveur/base</w:t>
            </w:r>
          </w:p>
        </w:tc>
      </w:tr>
      <w:tr>
        <w:tc>
          <w:tcPr>
            <w:tcW w:type="dxa" w:w="3408"/>
            <w:vAlign w:val="center"/>
          </w:tcPr>
          <w:p>
            <w:r/>
            <w:r>
              <w:rPr>
                <w:rFonts w:ascii="Aptos" w:hAnsi="Aptos"/>
                <w:b w:val="0"/>
                <w:sz w:val="15"/>
              </w:rPr>
              <w:t>Database</w:t>
            </w:r>
          </w:p>
        </w:tc>
        <w:tc>
          <w:tcPr>
            <w:tcW w:type="dxa" w:w="3408"/>
            <w:vAlign w:val="center"/>
          </w:tcPr>
          <w:p>
            <w:r/>
            <w:r>
              <w:rPr>
                <w:rFonts w:ascii="Aptos" w:hAnsi="Aptos"/>
                <w:b w:val="0"/>
                <w:sz w:val="15"/>
              </w:rPr>
              <w:t>Supabase PostgreSQL</w:t>
            </w:r>
          </w:p>
        </w:tc>
        <w:tc>
          <w:tcPr>
            <w:tcW w:type="dxa" w:w="3408"/>
            <w:vAlign w:val="center"/>
          </w:tcPr>
          <w:p>
            <w:r/>
            <w:r>
              <w:rPr>
                <w:rFonts w:ascii="Aptos" w:hAnsi="Aptos"/>
                <w:b w:val="0"/>
                <w:sz w:val="15"/>
              </w:rPr>
              <w:t>Entités, relations, historique</w:t>
            </w:r>
          </w:p>
        </w:tc>
      </w:tr>
      <w:tr>
        <w:tc>
          <w:tcPr>
            <w:tcW w:type="dxa" w:w="3408"/>
            <w:vAlign w:val="center"/>
            <w:shd w:fill="F7F6F2"/>
          </w:tcPr>
          <w:p>
            <w:r/>
            <w:r>
              <w:rPr>
                <w:rFonts w:ascii="Aptos" w:hAnsi="Aptos"/>
                <w:b w:val="0"/>
                <w:sz w:val="15"/>
              </w:rPr>
              <w:t>Storage</w:t>
            </w:r>
          </w:p>
        </w:tc>
        <w:tc>
          <w:tcPr>
            <w:tcW w:type="dxa" w:w="3408"/>
            <w:vAlign w:val="center"/>
            <w:shd w:fill="F7F6F2"/>
          </w:tcPr>
          <w:p>
            <w:r/>
            <w:r>
              <w:rPr>
                <w:rFonts w:ascii="Aptos" w:hAnsi="Aptos"/>
                <w:b w:val="0"/>
                <w:sz w:val="15"/>
              </w:rPr>
              <w:t>Supabase Storage</w:t>
            </w:r>
          </w:p>
        </w:tc>
        <w:tc>
          <w:tcPr>
            <w:tcW w:type="dxa" w:w="3408"/>
            <w:vAlign w:val="center"/>
            <w:shd w:fill="F7F6F2"/>
          </w:tcPr>
          <w:p>
            <w:r/>
            <w:r>
              <w:rPr>
                <w:rFonts w:ascii="Aptos" w:hAnsi="Aptos"/>
                <w:b w:val="0"/>
                <w:sz w:val="15"/>
              </w:rPr>
              <w:t>Images, PDF, documents</w:t>
            </w:r>
          </w:p>
        </w:tc>
      </w:tr>
      <w:tr>
        <w:tc>
          <w:tcPr>
            <w:tcW w:type="dxa" w:w="3408"/>
            <w:vAlign w:val="center"/>
          </w:tcPr>
          <w:p>
            <w:r/>
            <w:r>
              <w:rPr>
                <w:rFonts w:ascii="Aptos" w:hAnsi="Aptos"/>
                <w:b w:val="0"/>
                <w:sz w:val="15"/>
              </w:rPr>
              <w:t>Search</w:t>
            </w:r>
          </w:p>
        </w:tc>
        <w:tc>
          <w:tcPr>
            <w:tcW w:type="dxa" w:w="3408"/>
            <w:vAlign w:val="center"/>
          </w:tcPr>
          <w:p>
            <w:r/>
            <w:r>
              <w:rPr>
                <w:rFonts w:ascii="Aptos" w:hAnsi="Aptos"/>
                <w:b w:val="0"/>
                <w:sz w:val="15"/>
              </w:rPr>
              <w:t>PostgreSQL full-text + indexes</w:t>
            </w:r>
          </w:p>
        </w:tc>
        <w:tc>
          <w:tcPr>
            <w:tcW w:type="dxa" w:w="3408"/>
            <w:vAlign w:val="center"/>
          </w:tcPr>
          <w:p>
            <w:r/>
            <w:r>
              <w:rPr>
                <w:rFonts w:ascii="Aptos" w:hAnsi="Aptos"/>
                <w:b w:val="0"/>
                <w:sz w:val="15"/>
              </w:rPr>
              <w:t>Recherche MVP</w:t>
            </w:r>
          </w:p>
        </w:tc>
      </w:tr>
      <w:tr>
        <w:tc>
          <w:tcPr>
            <w:tcW w:type="dxa" w:w="3408"/>
            <w:vAlign w:val="center"/>
            <w:shd w:fill="F7F6F2"/>
          </w:tcPr>
          <w:p>
            <w:r/>
            <w:r>
              <w:rPr>
                <w:rFonts w:ascii="Aptos" w:hAnsi="Aptos"/>
                <w:b w:val="0"/>
                <w:sz w:val="15"/>
              </w:rPr>
              <w:t>PDF</w:t>
            </w:r>
          </w:p>
        </w:tc>
        <w:tc>
          <w:tcPr>
            <w:tcW w:type="dxa" w:w="3408"/>
            <w:vAlign w:val="center"/>
            <w:shd w:fill="F7F6F2"/>
          </w:tcPr>
          <w:p>
            <w:r/>
            <w:r>
              <w:rPr>
                <w:rFonts w:ascii="Aptos" w:hAnsi="Aptos"/>
                <w:b w:val="0"/>
                <w:sz w:val="15"/>
              </w:rPr>
              <w:t>Service/template côté Next.js</w:t>
            </w:r>
          </w:p>
        </w:tc>
        <w:tc>
          <w:tcPr>
            <w:tcW w:type="dxa" w:w="3408"/>
            <w:vAlign w:val="center"/>
            <w:shd w:fill="F7F6F2"/>
          </w:tcPr>
          <w:p>
            <w:r/>
            <w:r>
              <w:rPr>
                <w:rFonts w:ascii="Aptos" w:hAnsi="Aptos"/>
                <w:b w:val="0"/>
                <w:sz w:val="15"/>
              </w:rPr>
              <w:t>Génération premium à partir de contenu structuré</w:t>
            </w:r>
          </w:p>
        </w:tc>
      </w:tr>
      <w:tr>
        <w:tc>
          <w:tcPr>
            <w:tcW w:type="dxa" w:w="3408"/>
            <w:vAlign w:val="center"/>
          </w:tcPr>
          <w:p>
            <w:r/>
            <w:r>
              <w:rPr>
                <w:rFonts w:ascii="Aptos" w:hAnsi="Aptos"/>
                <w:b w:val="0"/>
                <w:sz w:val="15"/>
              </w:rPr>
              <w:t>Cache</w:t>
            </w:r>
          </w:p>
        </w:tc>
        <w:tc>
          <w:tcPr>
            <w:tcW w:type="dxa" w:w="3408"/>
            <w:vAlign w:val="center"/>
          </w:tcPr>
          <w:p>
            <w:r/>
            <w:r>
              <w:rPr>
                <w:rFonts w:ascii="Aptos" w:hAnsi="Aptos"/>
                <w:b w:val="0"/>
                <w:sz w:val="15"/>
              </w:rPr>
              <w:t>Next.js caching/revalidation</w:t>
            </w:r>
          </w:p>
        </w:tc>
        <w:tc>
          <w:tcPr>
            <w:tcW w:type="dxa" w:w="3408"/>
            <w:vAlign w:val="center"/>
          </w:tcPr>
          <w:p>
            <w:r/>
            <w:r>
              <w:rPr>
                <w:rFonts w:ascii="Aptos" w:hAnsi="Aptos"/>
                <w:b w:val="0"/>
                <w:sz w:val="15"/>
              </w:rPr>
              <w:t>Pages publiques et recherches fréquentes</w:t>
            </w:r>
          </w:p>
        </w:tc>
      </w:tr>
      <w:tr>
        <w:tc>
          <w:tcPr>
            <w:tcW w:type="dxa" w:w="3408"/>
            <w:vAlign w:val="center"/>
            <w:shd w:fill="F7F6F2"/>
          </w:tcPr>
          <w:p>
            <w:r/>
            <w:r>
              <w:rPr>
                <w:rFonts w:ascii="Aptos" w:hAnsi="Aptos"/>
                <w:b w:val="0"/>
                <w:sz w:val="15"/>
              </w:rPr>
              <w:t>Monitoring</w:t>
            </w:r>
          </w:p>
        </w:tc>
        <w:tc>
          <w:tcPr>
            <w:tcW w:type="dxa" w:w="3408"/>
            <w:vAlign w:val="center"/>
            <w:shd w:fill="F7F6F2"/>
          </w:tcPr>
          <w:p>
            <w:r/>
            <w:r>
              <w:rPr>
                <w:rFonts w:ascii="Aptos" w:hAnsi="Aptos"/>
                <w:b w:val="0"/>
                <w:sz w:val="15"/>
              </w:rPr>
              <w:t>Logs + monitoring de déploiement</w:t>
            </w:r>
          </w:p>
        </w:tc>
        <w:tc>
          <w:tcPr>
            <w:tcW w:type="dxa" w:w="3408"/>
            <w:vAlign w:val="center"/>
            <w:shd w:fill="F7F6F2"/>
          </w:tcPr>
          <w:p>
            <w:r/>
            <w:r>
              <w:rPr>
                <w:rFonts w:ascii="Aptos" w:hAnsi="Aptos"/>
                <w:b w:val="0"/>
                <w:sz w:val="15"/>
              </w:rPr>
              <w:t>Erreurs, disponibilité, opérations sensibles</w:t>
            </w:r>
          </w:p>
        </w:tc>
      </w:tr>
    </w:tbl>
    <w:p/>
    <w:p>
      <w:pPr>
        <w:pStyle w:val="Heading2"/>
      </w:pPr>
      <w:r>
        <w:t>13.1. Règle de sécurité</w:t>
      </w:r>
    </w:p>
    <w:p>
      <w:pPr>
        <w:pStyle w:val="ListBullet"/>
        <w:spacing w:after="40"/>
      </w:pPr>
      <w:r>
        <w:t>La clé service_role Supabase ne doit jamais être exposée au navigateur.</w:t>
      </w:r>
    </w:p>
    <w:p>
      <w:pPr>
        <w:pStyle w:val="ListBullet"/>
        <w:spacing w:after="40"/>
      </w:pPr>
      <w:r>
        <w:t>Les opérations sensibles passent par Server Actions/Route Handlers côté serveur ou par des mécanismes sécurisés.</w:t>
      </w:r>
    </w:p>
    <w:p>
      <w:pPr>
        <w:pStyle w:val="ListBullet"/>
        <w:spacing w:after="40"/>
      </w:pPr>
      <w:r>
        <w:t>RLS doit être activé sur les tables exposées au client.</w:t>
      </w:r>
    </w:p>
    <w:p>
      <w:pPr>
        <w:pStyle w:val="ListBullet"/>
        <w:spacing w:after="40"/>
      </w:pPr>
      <w:r>
        <w:t>Les données publiques doivent être accessibles uniquement selon des vues/politiques dédiées.</w:t>
      </w:r>
    </w:p>
    <w:p>
      <w:pPr>
        <w:pStyle w:val="ListBullet"/>
        <w:spacing w:after="40"/>
      </w:pPr>
      <w:r>
        <w:t>Les données privées des sources et les opérations de back-office restent protégées.</w:t>
      </w:r>
    </w:p>
    <w:p>
      <w:pPr>
        <w:pStyle w:val="ListBullet"/>
        <w:spacing w:after="40"/>
      </w:pPr>
      <w:r>
        <w:t>Chaque opération critique doit être journalisée.</w:t>
      </w:r>
    </w:p>
    <w:p>
      <w:pPr>
        <w:pStyle w:val="ListBullet"/>
        <w:spacing w:after="40"/>
      </w:pPr>
      <w:r>
        <w:t>Les uploads doivent être contrôlés par type, taille et permission.</w:t>
      </w:r>
    </w:p>
    <w:p>
      <w:pPr>
        <w:pStyle w:val="Heading2"/>
      </w:pPr>
      <w:r>
        <w:t>13.2. Performance</w:t>
      </w:r>
    </w:p>
    <w:p>
      <w:pPr>
        <w:pStyle w:val="ListBullet"/>
        <w:spacing w:after="40"/>
      </w:pPr>
      <w:r>
        <w:t>Server Components par défaut pour les pages publiques.</w:t>
      </w:r>
    </w:p>
    <w:p>
      <w:pPr>
        <w:pStyle w:val="ListBullet"/>
        <w:spacing w:after="40"/>
      </w:pPr>
      <w:r>
        <w:t>Client Components uniquement lorsque l'interactivité le justifie.</w:t>
      </w:r>
    </w:p>
    <w:p>
      <w:pPr>
        <w:pStyle w:val="ListBullet"/>
        <w:spacing w:after="40"/>
      </w:pPr>
      <w:r>
        <w:t>Images optimisées et responsive.</w:t>
      </w:r>
    </w:p>
    <w:p>
      <w:pPr>
        <w:pStyle w:val="ListBullet"/>
        <w:spacing w:after="40"/>
      </w:pPr>
      <w:r>
        <w:t>Pagination serveur pour Tracker, contenus, sources et médias.</w:t>
      </w:r>
    </w:p>
    <w:p>
      <w:pPr>
        <w:pStyle w:val="ListBullet"/>
        <w:spacing w:after="40"/>
      </w:pPr>
      <w:r>
        <w:t>Indexes PostgreSQL sur slug, status, language, publication_date, category_id, region_id et colonnes de recherche.</w:t>
      </w:r>
    </w:p>
    <w:p>
      <w:pPr>
        <w:pStyle w:val="ListBullet"/>
        <w:spacing w:after="40"/>
      </w:pPr>
      <w:r>
        <w:t>Cache/revalidation pour les pages publiques peu changeantes.</w:t>
      </w:r>
    </w:p>
    <w:p>
      <w:pPr>
        <w:pStyle w:val="ListBullet"/>
        <w:spacing w:after="40"/>
      </w:pPr>
      <w:r>
        <w:t>Lazy loading des images, graphiques et médias lourds.</w:t>
      </w:r>
    </w:p>
    <w:p>
      <w:pPr>
        <w:pStyle w:val="Heading1"/>
      </w:pPr>
      <w:r>
        <w:t>14. Flux fonctionnels détaillés</w:t>
      </w:r>
    </w:p>
    <w:p>
      <w:pPr>
        <w:pStyle w:val="Heading2"/>
      </w:pPr>
      <w:r>
        <w:t>14.1. Publier un article</w:t>
      </w:r>
    </w:p>
    <w:p>
      <w:pPr>
        <w:pStyle w:val="ListNumber"/>
        <w:spacing w:after="40"/>
      </w:pPr>
      <w:r>
        <w:t>Créer le groupe éditorial.</w:t>
      </w:r>
    </w:p>
    <w:p>
      <w:pPr>
        <w:pStyle w:val="ListNumber"/>
        <w:spacing w:after="40"/>
      </w:pPr>
      <w:r>
        <w:t>Créer la version FR ou EN.</w:t>
      </w:r>
    </w:p>
    <w:p>
      <w:pPr>
        <w:pStyle w:val="ListNumber"/>
        <w:spacing w:after="40"/>
      </w:pPr>
      <w:r>
        <w:t>Associer rubrique, auteur, tags et Numéro si nécessaire.</w:t>
      </w:r>
    </w:p>
    <w:p>
      <w:pPr>
        <w:pStyle w:val="ListNumber"/>
        <w:spacing w:after="40"/>
      </w:pPr>
      <w:r>
        <w:t>Ajouter les sources.</w:t>
      </w:r>
    </w:p>
    <w:p>
      <w:pPr>
        <w:pStyle w:val="ListNumber"/>
        <w:spacing w:after="40"/>
      </w:pPr>
      <w:r>
        <w:t>Créer les claims/données importantes.</w:t>
      </w:r>
    </w:p>
    <w:p>
      <w:pPr>
        <w:pStyle w:val="ListNumber"/>
        <w:spacing w:after="40"/>
      </w:pPr>
      <w:r>
        <w:t>Relier les claims aux sources.</w:t>
      </w:r>
    </w:p>
    <w:p>
      <w:pPr>
        <w:pStyle w:val="ListNumber"/>
        <w:spacing w:after="40"/>
      </w:pPr>
      <w:r>
        <w:t>Relier le contenu aux projets/indicateurs via EditorialLink.</w:t>
      </w:r>
    </w:p>
    <w:p>
      <w:pPr>
        <w:pStyle w:val="ListNumber"/>
        <w:spacing w:after="40"/>
      </w:pPr>
      <w:r>
        <w:t>Soumettre en vérification.</w:t>
      </w:r>
    </w:p>
    <w:p>
      <w:pPr>
        <w:pStyle w:val="ListNumber"/>
        <w:spacing w:after="40"/>
      </w:pPr>
      <w:r>
        <w:t>Effectuer le Red Team si requis.</w:t>
      </w:r>
    </w:p>
    <w:p>
      <w:pPr>
        <w:pStyle w:val="ListNumber"/>
        <w:spacing w:after="40"/>
      </w:pPr>
      <w:r>
        <w:t>Valider avec Alfred.</w:t>
      </w:r>
    </w:p>
    <w:p>
      <w:pPr>
        <w:pStyle w:val="ListNumber"/>
        <w:spacing w:after="40"/>
      </w:pPr>
      <w:r>
        <w:t>Créer la version publiée.</w:t>
      </w:r>
    </w:p>
    <w:p>
      <w:pPr>
        <w:pStyle w:val="ListNumber"/>
        <w:spacing w:after="40"/>
      </w:pPr>
      <w:r>
        <w:t>Publier et générer les métadonnées SEO.</w:t>
      </w:r>
    </w:p>
    <w:p>
      <w:pPr>
        <w:pStyle w:val="Heading2"/>
      </w:pPr>
      <w:r>
        <w:t>14.2. Mettre à jour un projet Tracker</w:t>
      </w:r>
    </w:p>
    <w:p>
      <w:pPr>
        <w:pStyle w:val="ListNumber"/>
        <w:spacing w:after="40"/>
      </w:pPr>
      <w:r>
        <w:t>Ouvrir le projet.</w:t>
      </w:r>
    </w:p>
    <w:p>
      <w:pPr>
        <w:pStyle w:val="ListNumber"/>
        <w:spacing w:after="40"/>
      </w:pPr>
      <w:r>
        <w:t>Ajouter une nouvelle source ou sélectionner une source existante.</w:t>
      </w:r>
    </w:p>
    <w:p>
      <w:pPr>
        <w:pStyle w:val="ListNumber"/>
        <w:spacing w:after="40"/>
      </w:pPr>
      <w:r>
        <w:t>Créer une nouvelle ligne dans project_status_history si le statut change.</w:t>
      </w:r>
    </w:p>
    <w:p>
      <w:pPr>
        <w:pStyle w:val="ListNumber"/>
        <w:spacing w:after="40"/>
      </w:pPr>
      <w:r>
        <w:t>Ajouter une vérification.</w:t>
      </w:r>
    </w:p>
    <w:p>
      <w:pPr>
        <w:pStyle w:val="ListNumber"/>
        <w:spacing w:after="40"/>
      </w:pPr>
      <w:r>
        <w:t>Ajouter un effet mesuré si un résultat est constaté.</w:t>
      </w:r>
    </w:p>
    <w:p>
      <w:pPr>
        <w:pStyle w:val="ListNumber"/>
        <w:spacing w:after="40"/>
      </w:pPr>
      <w:r>
        <w:t>Mettre à jour last_verified_at.</w:t>
      </w:r>
    </w:p>
    <w:p>
      <w:pPr>
        <w:pStyle w:val="ListNumber"/>
        <w:spacing w:after="40"/>
      </w:pPr>
      <w:r>
        <w:t>Conserver toutes les anciennes lignes.</w:t>
      </w:r>
    </w:p>
    <w:p>
      <w:pPr>
        <w:pStyle w:val="ListNumber"/>
        <w:spacing w:after="40"/>
      </w:pPr>
      <w:r>
        <w:t>Les contenus publics liés reflètent la nouvelle valeur courante sans effacer l'historique.</w:t>
      </w:r>
    </w:p>
    <w:p>
      <w:pPr>
        <w:pStyle w:val="Heading2"/>
      </w:pPr>
      <w:r>
        <w:t>14.3. Corriger une publication</w:t>
      </w:r>
    </w:p>
    <w:p>
      <w:pPr>
        <w:pStyle w:val="ListNumber"/>
        <w:spacing w:after="40"/>
      </w:pPr>
      <w:r>
        <w:t>Un lecteur, une nouvelle source ou une mise à jour officielle déclenche le signalement.</w:t>
      </w:r>
    </w:p>
    <w:p>
      <w:pPr>
        <w:pStyle w:val="ListNumber"/>
        <w:spacing w:after="40"/>
      </w:pPr>
      <w:r>
        <w:t>Créer un dossier de correction.</w:t>
      </w:r>
    </w:p>
    <w:p>
      <w:pPr>
        <w:pStyle w:val="ListNumber"/>
        <w:spacing w:after="40"/>
      </w:pPr>
      <w:r>
        <w:t>Identifier la donnée ou phrase concernée.</w:t>
      </w:r>
    </w:p>
    <w:p>
      <w:pPr>
        <w:pStyle w:val="ListNumber"/>
        <w:spacing w:after="40"/>
      </w:pPr>
      <w:r>
        <w:t>Micum vérifie le bien-fondé.</w:t>
      </w:r>
    </w:p>
    <w:p>
      <w:pPr>
        <w:pStyle w:val="ListNumber"/>
        <w:spacing w:after="40"/>
      </w:pPr>
      <w:r>
        <w:t>Créer une nouvelle version du contenu.</w:t>
      </w:r>
    </w:p>
    <w:p>
      <w:pPr>
        <w:pStyle w:val="ListNumber"/>
        <w:spacing w:after="40"/>
      </w:pPr>
      <w:r>
        <w:t>Alfred valide la correction.</w:t>
      </w:r>
    </w:p>
    <w:p>
      <w:pPr>
        <w:pStyle w:val="ListNumber"/>
        <w:spacing w:after="40"/>
      </w:pPr>
      <w:r>
        <w:t>Publier la nouvelle version.</w:t>
      </w:r>
    </w:p>
    <w:p>
      <w:pPr>
        <w:pStyle w:val="ListNumber"/>
        <w:spacing w:after="40"/>
      </w:pPr>
      <w:r>
        <w:t>Ajouter une entrée au registre public des corrections.</w:t>
      </w:r>
    </w:p>
    <w:p>
      <w:pPr>
        <w:pStyle w:val="ListNumber"/>
        <w:spacing w:after="40"/>
      </w:pPr>
      <w:r>
        <w:t>Conserver la version précédente et son motif de modification.</w:t>
      </w:r>
    </w:p>
    <w:p>
      <w:pPr>
        <w:pStyle w:val="Heading1"/>
      </w:pPr>
      <w:r>
        <w:t>15. Recherche et indexation</w:t>
      </w:r>
    </w:p>
    <w:p>
      <w:r>
        <w:t>La recherche est un élément central car le Tracker est destiné à être interrogé. Pour le MVP, PostgreSQL full-text search suffit ; une solution externe peut être ajoutée plus tard si le volume ou la pertinence le justifie.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233C"/>
          </w:tcPr>
          <w:p>
            <w:r/>
            <w:r>
              <w:rPr>
                <w:rFonts w:ascii="Aptos" w:hAnsi="Aptos"/>
                <w:b/>
                <w:color w:val="FFFFFF"/>
                <w:sz w:val="16"/>
              </w:rPr>
              <w:t>Zone</w:t>
            </w:r>
          </w:p>
        </w:tc>
        <w:tc>
          <w:tcPr>
            <w:tcW w:type="dxa" w:w="3408"/>
            <w:vAlign w:val="center"/>
            <w:shd w:fill="17233C"/>
          </w:tcPr>
          <w:p>
            <w:r/>
            <w:r>
              <w:rPr>
                <w:rFonts w:ascii="Aptos" w:hAnsi="Aptos"/>
                <w:b/>
                <w:color w:val="FFFFFF"/>
                <w:sz w:val="16"/>
              </w:rPr>
              <w:t>Champs recherchés</w:t>
            </w:r>
          </w:p>
        </w:tc>
        <w:tc>
          <w:tcPr>
            <w:tcW w:type="dxa" w:w="3408"/>
            <w:vAlign w:val="center"/>
            <w:shd w:fill="17233C"/>
          </w:tcPr>
          <w:p>
            <w:r/>
            <w:r>
              <w:rPr>
                <w:rFonts w:ascii="Aptos" w:hAnsi="Aptos"/>
                <w:b/>
                <w:color w:val="FFFFFF"/>
                <w:sz w:val="16"/>
              </w:rPr>
              <w:t>Filtres</w:t>
            </w:r>
          </w:p>
        </w:tc>
      </w:tr>
      <w:tr>
        <w:tc>
          <w:tcPr>
            <w:tcW w:type="dxa" w:w="3408"/>
            <w:vAlign w:val="center"/>
            <w:shd w:fill="F7F6F2"/>
          </w:tcPr>
          <w:p>
            <w:r/>
            <w:r>
              <w:rPr>
                <w:rFonts w:ascii="Aptos" w:hAnsi="Aptos"/>
                <w:b w:val="0"/>
                <w:sz w:val="15"/>
              </w:rPr>
              <w:t>Contenus</w:t>
            </w:r>
          </w:p>
        </w:tc>
        <w:tc>
          <w:tcPr>
            <w:tcW w:type="dxa" w:w="3408"/>
            <w:vAlign w:val="center"/>
            <w:shd w:fill="F7F6F2"/>
          </w:tcPr>
          <w:p>
            <w:r/>
            <w:r>
              <w:rPr>
                <w:rFonts w:ascii="Aptos" w:hAnsi="Aptos"/>
                <w:b w:val="0"/>
                <w:sz w:val="15"/>
              </w:rPr>
              <w:t>Titre, chapeau, corps, tags</w:t>
            </w:r>
          </w:p>
        </w:tc>
        <w:tc>
          <w:tcPr>
            <w:tcW w:type="dxa" w:w="3408"/>
            <w:vAlign w:val="center"/>
            <w:shd w:fill="F7F6F2"/>
          </w:tcPr>
          <w:p>
            <w:r/>
            <w:r>
              <w:rPr>
                <w:rFonts w:ascii="Aptos" w:hAnsi="Aptos"/>
                <w:b w:val="0"/>
                <w:sz w:val="15"/>
              </w:rPr>
              <w:t>Langue, rubrique, type, date</w:t>
            </w:r>
          </w:p>
        </w:tc>
      </w:tr>
      <w:tr>
        <w:tc>
          <w:tcPr>
            <w:tcW w:type="dxa" w:w="3408"/>
            <w:vAlign w:val="center"/>
          </w:tcPr>
          <w:p>
            <w:r/>
            <w:r>
              <w:rPr>
                <w:rFonts w:ascii="Aptos" w:hAnsi="Aptos"/>
                <w:b w:val="0"/>
                <w:sz w:val="15"/>
              </w:rPr>
              <w:t>Tracker</w:t>
            </w:r>
          </w:p>
        </w:tc>
        <w:tc>
          <w:tcPr>
            <w:tcW w:type="dxa" w:w="3408"/>
            <w:vAlign w:val="center"/>
          </w:tcPr>
          <w:p>
            <w:r/>
            <w:r>
              <w:rPr>
                <w:rFonts w:ascii="Aptos" w:hAnsi="Aptos"/>
                <w:b w:val="0"/>
                <w:sz w:val="15"/>
              </w:rPr>
              <w:t>Titre, description, acteurs</w:t>
            </w:r>
          </w:p>
        </w:tc>
        <w:tc>
          <w:tcPr>
            <w:tcW w:type="dxa" w:w="3408"/>
            <w:vAlign w:val="center"/>
          </w:tcPr>
          <w:p>
            <w:r/>
            <w:r>
              <w:rPr>
                <w:rFonts w:ascii="Aptos" w:hAnsi="Aptos"/>
                <w:b w:val="0"/>
                <w:sz w:val="15"/>
              </w:rPr>
              <w:t>Secteur, région, statut, acteur, période</w:t>
            </w:r>
          </w:p>
        </w:tc>
      </w:tr>
      <w:tr>
        <w:tc>
          <w:tcPr>
            <w:tcW w:type="dxa" w:w="3408"/>
            <w:vAlign w:val="center"/>
            <w:shd w:fill="F7F6F2"/>
          </w:tcPr>
          <w:p>
            <w:r/>
            <w:r>
              <w:rPr>
                <w:rFonts w:ascii="Aptos" w:hAnsi="Aptos"/>
                <w:b w:val="0"/>
                <w:sz w:val="15"/>
              </w:rPr>
              <w:t>Indicateurs</w:t>
            </w:r>
          </w:p>
        </w:tc>
        <w:tc>
          <w:tcPr>
            <w:tcW w:type="dxa" w:w="3408"/>
            <w:vAlign w:val="center"/>
            <w:shd w:fill="F7F6F2"/>
          </w:tcPr>
          <w:p>
            <w:r/>
            <w:r>
              <w:rPr>
                <w:rFonts w:ascii="Aptos" w:hAnsi="Aptos"/>
                <w:b w:val="0"/>
                <w:sz w:val="15"/>
              </w:rPr>
              <w:t>Nom, définition, code</w:t>
            </w:r>
          </w:p>
        </w:tc>
        <w:tc>
          <w:tcPr>
            <w:tcW w:type="dxa" w:w="3408"/>
            <w:vAlign w:val="center"/>
            <w:shd w:fill="F7F6F2"/>
          </w:tcPr>
          <w:p>
            <w:r/>
            <w:r>
              <w:rPr>
                <w:rFonts w:ascii="Aptos" w:hAnsi="Aptos"/>
                <w:b w:val="0"/>
                <w:sz w:val="15"/>
              </w:rPr>
              <w:t>Référentiel, unité, période</w:t>
            </w:r>
          </w:p>
        </w:tc>
      </w:tr>
      <w:tr>
        <w:tc>
          <w:tcPr>
            <w:tcW w:type="dxa" w:w="3408"/>
            <w:vAlign w:val="center"/>
          </w:tcPr>
          <w:p>
            <w:r/>
            <w:r>
              <w:rPr>
                <w:rFonts w:ascii="Aptos" w:hAnsi="Aptos"/>
                <w:b w:val="0"/>
                <w:sz w:val="15"/>
              </w:rPr>
              <w:t>Sources</w:t>
            </w:r>
          </w:p>
        </w:tc>
        <w:tc>
          <w:tcPr>
            <w:tcW w:type="dxa" w:w="3408"/>
            <w:vAlign w:val="center"/>
          </w:tcPr>
          <w:p>
            <w:r/>
            <w:r>
              <w:rPr>
                <w:rFonts w:ascii="Aptos" w:hAnsi="Aptos"/>
                <w:b w:val="0"/>
                <w:sz w:val="15"/>
              </w:rPr>
              <w:t>Titre, institution, URL</w:t>
            </w:r>
          </w:p>
        </w:tc>
        <w:tc>
          <w:tcPr>
            <w:tcW w:type="dxa" w:w="3408"/>
            <w:vAlign w:val="center"/>
          </w:tcPr>
          <w:p>
            <w:r/>
            <w:r>
              <w:rPr>
                <w:rFonts w:ascii="Aptos" w:hAnsi="Aptos"/>
                <w:b w:val="0"/>
                <w:sz w:val="15"/>
              </w:rPr>
              <w:t>Type, date, priorité</w:t>
            </w:r>
          </w:p>
        </w:tc>
      </w:tr>
    </w:tbl>
    <w:p/>
    <w:p>
      <w:pPr>
        <w:pStyle w:val="Heading1"/>
      </w:pPr>
      <w:r>
        <w:t>16. SEO, URLs et archivage</w:t>
      </w:r>
    </w:p>
    <w:p>
      <w:pPr>
        <w:pStyle w:val="ListBullet"/>
        <w:spacing w:after="40"/>
      </w:pPr>
      <w:r>
        <w:t>Toutes les pages éditoriales importantes ont un slug stable.</w:t>
      </w:r>
    </w:p>
    <w:p>
      <w:pPr>
        <w:pStyle w:val="ListBullet"/>
        <w:spacing w:after="40"/>
      </w:pPr>
      <w:r>
        <w:t>Les URLs FR et EN sont distinctes.</w:t>
      </w:r>
    </w:p>
    <w:p>
      <w:pPr>
        <w:pStyle w:val="ListBullet"/>
        <w:spacing w:after="40"/>
      </w:pPr>
      <w:r>
        <w:t>Chaque Numéro, Fil, fiche Tracker et correction possède une URL permanente.</w:t>
      </w:r>
    </w:p>
    <w:p>
      <w:pPr>
        <w:pStyle w:val="ListBullet"/>
        <w:spacing w:after="40"/>
      </w:pPr>
      <w:r>
        <w:t>Canonical et hreflang sont générés par langue.</w:t>
      </w:r>
    </w:p>
    <w:p>
      <w:pPr>
        <w:pStyle w:val="ListBullet"/>
        <w:spacing w:after="40"/>
      </w:pPr>
      <w:r>
        <w:t>Sitemap XML séparé ou structuré par type si nécessaire.</w:t>
      </w:r>
    </w:p>
    <w:p>
      <w:pPr>
        <w:pStyle w:val="ListBullet"/>
        <w:spacing w:after="40"/>
      </w:pPr>
      <w:r>
        <w:t>Open Graph/Twitter metadata par contenu.</w:t>
      </w:r>
    </w:p>
    <w:p>
      <w:pPr>
        <w:pStyle w:val="ListBullet"/>
        <w:spacing w:after="40"/>
      </w:pPr>
      <w:r>
        <w:t>Schema.org adapté : Article/NewsArticle selon contenu, éventuellement Dataset pour certaines données publiques.</w:t>
      </w:r>
    </w:p>
    <w:p>
      <w:pPr>
        <w:pStyle w:val="ListBullet"/>
        <w:spacing w:after="40"/>
      </w:pPr>
      <w:r>
        <w:t>Les changements de slug nécessitent une redirection.</w:t>
      </w:r>
    </w:p>
    <w:p>
      <w:pPr>
        <w:pStyle w:val="ListBullet"/>
        <w:spacing w:after="40"/>
      </w:pPr>
      <w:r>
        <w:t>Une suppression logique ne doit pas casser silencieusement les URLs historiques.</w:t>
      </w:r>
    </w:p>
    <w:p>
      <w:pPr>
        <w:pStyle w:val="Heading1"/>
      </w:pPr>
      <w:r>
        <w:t>17. Expérience lecteur</w:t>
      </w:r>
    </w:p>
    <w:p>
      <w:pPr>
        <w:pStyle w:val="ListBullet"/>
        <w:spacing w:after="40"/>
      </w:pPr>
      <w:r>
        <w:t>Mobile-first : le site doit rester lisible et utilisable sur réseau mobile.</w:t>
      </w:r>
    </w:p>
    <w:p>
      <w:pPr>
        <w:pStyle w:val="ListBullet"/>
        <w:spacing w:after="40"/>
      </w:pPr>
      <w:r>
        <w:t>Les pages longues doivent privilégier la hiérarchie, le sommaire et les ancres.</w:t>
      </w:r>
    </w:p>
    <w:p>
      <w:pPr>
        <w:pStyle w:val="ListBullet"/>
        <w:spacing w:after="40"/>
      </w:pPr>
      <w:r>
        <w:t>Les données importantes affichent leur définition, unité, périmètre, année et source.</w:t>
      </w:r>
    </w:p>
    <w:p>
      <w:pPr>
        <w:pStyle w:val="ListBullet"/>
        <w:spacing w:after="40"/>
      </w:pPr>
      <w:r>
        <w:t>Le statut d'un projet et sa date de dernière vérification sont visibles sans ouvrir plusieurs écrans.</w:t>
      </w:r>
    </w:p>
    <w:p>
      <w:pPr>
        <w:pStyle w:val="ListBullet"/>
        <w:spacing w:after="40"/>
      </w:pPr>
      <w:r>
        <w:t>Les sources sont accessibles sans rendre la lecture illisible : bloc preuve repliable ou section dédiée.</w:t>
      </w:r>
    </w:p>
    <w:p>
      <w:pPr>
        <w:pStyle w:val="ListBullet"/>
        <w:spacing w:after="40"/>
      </w:pPr>
      <w:r>
        <w:t>Le lecteur peut passer d'un contenu à son projet Tracker, puis aux sources et revenir au contenu.</w:t>
      </w:r>
    </w:p>
    <w:p>
      <w:pPr>
        <w:pStyle w:val="ListBullet"/>
        <w:spacing w:after="40"/>
      </w:pPr>
      <w:r>
        <w:t>Le site ne doit pas transformer l'accueil en dashboard.</w:t>
      </w:r>
    </w:p>
    <w:p>
      <w:pPr>
        <w:pStyle w:val="Heading1"/>
      </w:pPr>
      <w:r>
        <w:t>18. Périmètre MVP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233C"/>
          </w:tcPr>
          <w:p>
            <w:r/>
            <w:r>
              <w:rPr>
                <w:rFonts w:ascii="Aptos" w:hAnsi="Aptos"/>
                <w:b/>
                <w:color w:val="FFFFFF"/>
                <w:sz w:val="16"/>
              </w:rPr>
              <w:t>Bloc</w:t>
            </w:r>
          </w:p>
        </w:tc>
        <w:tc>
          <w:tcPr>
            <w:tcW w:type="dxa" w:w="5112"/>
            <w:vAlign w:val="center"/>
            <w:shd w:fill="17233C"/>
          </w:tcPr>
          <w:p>
            <w:r/>
            <w:r>
              <w:rPr>
                <w:rFonts w:ascii="Aptos" w:hAnsi="Aptos"/>
                <w:b/>
                <w:color w:val="FFFFFF"/>
                <w:sz w:val="16"/>
              </w:rPr>
              <w:t>Inclus MVP</w:t>
            </w:r>
          </w:p>
        </w:tc>
      </w:tr>
      <w:tr>
        <w:tc>
          <w:tcPr>
            <w:tcW w:type="dxa" w:w="5112"/>
            <w:vAlign w:val="center"/>
            <w:shd w:fill="F7F6F2"/>
          </w:tcPr>
          <w:p>
            <w:r/>
            <w:r>
              <w:rPr>
                <w:rFonts w:ascii="Aptos" w:hAnsi="Aptos"/>
                <w:b w:val="0"/>
                <w:sz w:val="15"/>
              </w:rPr>
              <w:t>Public</w:t>
            </w:r>
          </w:p>
        </w:tc>
        <w:tc>
          <w:tcPr>
            <w:tcW w:type="dxa" w:w="5112"/>
            <w:vAlign w:val="center"/>
            <w:shd w:fill="F7F6F2"/>
          </w:tcPr>
          <w:p>
            <w:r/>
            <w:r>
              <w:rPr>
                <w:rFonts w:ascii="Aptos" w:hAnsi="Aptos"/>
                <w:b w:val="0"/>
                <w:sz w:val="15"/>
              </w:rPr>
              <w:t>Accueil, Numéros, Fil, six rubriques, Tracker, fiches projets, indicateurs, Méthode, Corrections, À propos, Financement, Contact, recherche.</w:t>
            </w:r>
          </w:p>
        </w:tc>
      </w:tr>
      <w:tr>
        <w:tc>
          <w:tcPr>
            <w:tcW w:type="dxa" w:w="5112"/>
            <w:vAlign w:val="center"/>
          </w:tcPr>
          <w:p>
            <w:r/>
            <w:r>
              <w:rPr>
                <w:rFonts w:ascii="Aptos" w:hAnsi="Aptos"/>
                <w:b w:val="0"/>
                <w:sz w:val="15"/>
              </w:rPr>
              <w:t>Contenu</w:t>
            </w:r>
          </w:p>
        </w:tc>
        <w:tc>
          <w:tcPr>
            <w:tcW w:type="dxa" w:w="5112"/>
            <w:vAlign w:val="center"/>
          </w:tcPr>
          <w:p>
            <w:r/>
            <w:r>
              <w:rPr>
                <w:rFonts w:ascii="Aptos" w:hAnsi="Aptos"/>
                <w:b w:val="0"/>
                <w:sz w:val="15"/>
              </w:rPr>
              <w:t>Édito, Grand Décryptage, Analyse, Terrain, Vrai ou Faux, Le Chiffre, Fil, éventuellement Trois questions à.</w:t>
            </w:r>
          </w:p>
        </w:tc>
      </w:tr>
      <w:tr>
        <w:tc>
          <w:tcPr>
            <w:tcW w:type="dxa" w:w="5112"/>
            <w:vAlign w:val="center"/>
            <w:shd w:fill="F7F6F2"/>
          </w:tcPr>
          <w:p>
            <w:r/>
            <w:r>
              <w:rPr>
                <w:rFonts w:ascii="Aptos" w:hAnsi="Aptos"/>
                <w:b w:val="0"/>
                <w:sz w:val="15"/>
              </w:rPr>
              <w:t>Tracker</w:t>
            </w:r>
          </w:p>
        </w:tc>
        <w:tc>
          <w:tcPr>
            <w:tcW w:type="dxa" w:w="5112"/>
            <w:vAlign w:val="center"/>
            <w:shd w:fill="F7F6F2"/>
          </w:tcPr>
          <w:p>
            <w:r/>
            <w:r>
              <w:rPr>
                <w:rFonts w:ascii="Aptos" w:hAnsi="Aptos"/>
                <w:b w:val="0"/>
                <w:sz w:val="15"/>
              </w:rPr>
              <w:t>60 projets, recherche, filtres, six statuts, historique, sources, dernière vérification.</w:t>
            </w:r>
          </w:p>
        </w:tc>
      </w:tr>
      <w:tr>
        <w:tc>
          <w:tcPr>
            <w:tcW w:type="dxa" w:w="5112"/>
            <w:vAlign w:val="center"/>
          </w:tcPr>
          <w:p>
            <w:r/>
            <w:r>
              <w:rPr>
                <w:rFonts w:ascii="Aptos" w:hAnsi="Aptos"/>
                <w:b w:val="0"/>
                <w:sz w:val="15"/>
              </w:rPr>
              <w:t>RELANCE</w:t>
            </w:r>
          </w:p>
        </w:tc>
        <w:tc>
          <w:tcPr>
            <w:tcW w:type="dxa" w:w="5112"/>
            <w:vAlign w:val="center"/>
          </w:tcPr>
          <w:p>
            <w:r/>
            <w:r>
              <w:rPr>
                <w:rFonts w:ascii="Aptos" w:hAnsi="Aptos"/>
                <w:b w:val="0"/>
                <w:sz w:val="15"/>
              </w:rPr>
              <w:t>20 indicateurs d'impact + 12 indicateurs de transformation structurelle, objectifs/programmes, valeurs et cibles.</w:t>
            </w:r>
          </w:p>
        </w:tc>
      </w:tr>
      <w:tr>
        <w:tc>
          <w:tcPr>
            <w:tcW w:type="dxa" w:w="5112"/>
            <w:vAlign w:val="center"/>
            <w:shd w:fill="F7F6F2"/>
          </w:tcPr>
          <w:p>
            <w:r/>
            <w:r>
              <w:rPr>
                <w:rFonts w:ascii="Aptos" w:hAnsi="Aptos"/>
                <w:b w:val="0"/>
                <w:sz w:val="15"/>
              </w:rPr>
              <w:t>Preuve</w:t>
            </w:r>
          </w:p>
        </w:tc>
        <w:tc>
          <w:tcPr>
            <w:tcW w:type="dxa" w:w="5112"/>
            <w:vAlign w:val="center"/>
            <w:shd w:fill="F7F6F2"/>
          </w:tcPr>
          <w:p>
            <w:r/>
            <w:r>
              <w:rPr>
                <w:rFonts w:ascii="Aptos" w:hAnsi="Aptos"/>
                <w:b w:val="0"/>
                <w:sz w:val="15"/>
              </w:rPr>
              <w:t>Sources, claims, vérifications, archivage, EditorialLink, corrections/versioning.</w:t>
            </w:r>
          </w:p>
        </w:tc>
      </w:tr>
      <w:tr>
        <w:tc>
          <w:tcPr>
            <w:tcW w:type="dxa" w:w="5112"/>
            <w:vAlign w:val="center"/>
          </w:tcPr>
          <w:p>
            <w:r/>
            <w:r>
              <w:rPr>
                <w:rFonts w:ascii="Aptos" w:hAnsi="Aptos"/>
                <w:b w:val="0"/>
                <w:sz w:val="15"/>
              </w:rPr>
              <w:t>Bilingue</w:t>
            </w:r>
          </w:p>
        </w:tc>
        <w:tc>
          <w:tcPr>
            <w:tcW w:type="dxa" w:w="5112"/>
            <w:vAlign w:val="center"/>
          </w:tcPr>
          <w:p>
            <w:r/>
            <w:r>
              <w:rPr>
                <w:rFonts w:ascii="Aptos" w:hAnsi="Aptos"/>
                <w:b w:val="0"/>
                <w:sz w:val="15"/>
              </w:rPr>
              <w:t>FR/EN avec groupes éditoriaux, slugs et SEO distincts.</w:t>
            </w:r>
          </w:p>
        </w:tc>
      </w:tr>
      <w:tr>
        <w:tc>
          <w:tcPr>
            <w:tcW w:type="dxa" w:w="5112"/>
            <w:vAlign w:val="center"/>
            <w:shd w:fill="F7F6F2"/>
          </w:tcPr>
          <w:p>
            <w:r/>
            <w:r>
              <w:rPr>
                <w:rFonts w:ascii="Aptos" w:hAnsi="Aptos"/>
                <w:b w:val="0"/>
                <w:sz w:val="15"/>
              </w:rPr>
              <w:t>Back-office</w:t>
            </w:r>
          </w:p>
        </w:tc>
        <w:tc>
          <w:tcPr>
            <w:tcW w:type="dxa" w:w="5112"/>
            <w:vAlign w:val="center"/>
            <w:shd w:fill="F7F6F2"/>
          </w:tcPr>
          <w:p>
            <w:r/>
            <w:r>
              <w:rPr>
                <w:rFonts w:ascii="Aptos" w:hAnsi="Aptos"/>
                <w:b w:val="0"/>
                <w:sz w:val="15"/>
              </w:rPr>
              <w:t>Contenus, Numéros, Fil, Tracker, indicateurs, sources, vérifications, Red Team, corrections, médias, utilisateurs, permissions.</w:t>
            </w:r>
          </w:p>
        </w:tc>
      </w:tr>
      <w:tr>
        <w:tc>
          <w:tcPr>
            <w:tcW w:type="dxa" w:w="5112"/>
            <w:vAlign w:val="center"/>
          </w:tcPr>
          <w:p>
            <w:r/>
            <w:r>
              <w:rPr>
                <w:rFonts w:ascii="Aptos" w:hAnsi="Aptos"/>
                <w:b w:val="0"/>
                <w:sz w:val="15"/>
              </w:rPr>
              <w:t>Médias</w:t>
            </w:r>
          </w:p>
        </w:tc>
        <w:tc>
          <w:tcPr>
            <w:tcW w:type="dxa" w:w="5112"/>
            <w:vAlign w:val="center"/>
          </w:tcPr>
          <w:p>
            <w:r/>
            <w:r>
              <w:rPr>
                <w:rFonts w:ascii="Aptos" w:hAnsi="Aptos"/>
                <w:b w:val="0"/>
                <w:sz w:val="15"/>
              </w:rPr>
              <w:t>Supabase Storage, upload local, bibliothèque, métadonnées, PDF, images, YouTube.</w:t>
            </w:r>
          </w:p>
        </w:tc>
      </w:tr>
      <w:tr>
        <w:tc>
          <w:tcPr>
            <w:tcW w:type="dxa" w:w="5112"/>
            <w:vAlign w:val="center"/>
            <w:shd w:fill="F7F6F2"/>
          </w:tcPr>
          <w:p>
            <w:r/>
            <w:r>
              <w:rPr>
                <w:rFonts w:ascii="Aptos" w:hAnsi="Aptos"/>
                <w:b w:val="0"/>
                <w:sz w:val="15"/>
              </w:rPr>
              <w:t>Newsletter</w:t>
            </w:r>
          </w:p>
        </w:tc>
        <w:tc>
          <w:tcPr>
            <w:tcW w:type="dxa" w:w="5112"/>
            <w:vAlign w:val="center"/>
            <w:shd w:fill="F7F6F2"/>
          </w:tcPr>
          <w:p>
            <w:r/>
            <w:r>
              <w:rPr>
                <w:rFonts w:ascii="Aptos" w:hAnsi="Aptos"/>
                <w:b w:val="0"/>
                <w:sz w:val="15"/>
              </w:rPr>
              <w:t>Abonnement gratuit au lancement.</w:t>
            </w:r>
          </w:p>
        </w:tc>
      </w:tr>
    </w:tbl>
    <w:p/>
    <w:p>
      <w:pPr>
        <w:pStyle w:val="Heading2"/>
      </w:pPr>
      <w:r>
        <w:t>18.1. À repousser en V2</w:t>
      </w:r>
    </w:p>
    <w:p>
      <w:pPr>
        <w:pStyle w:val="ListBullet"/>
        <w:spacing w:after="40"/>
      </w:pPr>
      <w:r>
        <w:t>Abonnement payant complexe.</w:t>
      </w:r>
    </w:p>
    <w:p>
      <w:pPr>
        <w:pStyle w:val="ListBullet"/>
        <w:spacing w:after="40"/>
      </w:pPr>
      <w:r>
        <w:t>API publique complète.</w:t>
      </w:r>
    </w:p>
    <w:p>
      <w:pPr>
        <w:pStyle w:val="ListBullet"/>
        <w:spacing w:after="40"/>
      </w:pPr>
      <w:r>
        <w:t>Automatisation poussée de collecte.</w:t>
      </w:r>
    </w:p>
    <w:p>
      <w:pPr>
        <w:pStyle w:val="ListBullet"/>
        <w:spacing w:after="40"/>
      </w:pPr>
      <w:r>
        <w:t>Dashboards statistiques très avancés.</w:t>
      </w:r>
    </w:p>
    <w:p>
      <w:pPr>
        <w:pStyle w:val="ListBullet"/>
        <w:spacing w:after="40"/>
      </w:pPr>
      <w:r>
        <w:t>Personnalisation avancée des dashboards.</w:t>
      </w:r>
    </w:p>
    <w:p>
      <w:pPr>
        <w:pStyle w:val="ListBullet"/>
        <w:spacing w:after="40"/>
      </w:pPr>
      <w:r>
        <w:t>Fonctions sociales/communautaires non prévues.</w:t>
      </w:r>
    </w:p>
    <w:p>
      <w:pPr>
        <w:pStyle w:val="ListBullet"/>
        <w:spacing w:after="40"/>
      </w:pPr>
      <w:r>
        <w:t>Gestion vidéo avancée et hébergement vidéo propriétaire.</w:t>
      </w:r>
    </w:p>
    <w:p>
      <w:pPr>
        <w:pStyle w:val="Heading1"/>
      </w:pPr>
      <w:r>
        <w:t>19. Recommandations UX pour le back-office</w:t>
      </w:r>
    </w:p>
    <w:p>
      <w:pPr>
        <w:pStyle w:val="ListBullet"/>
        <w:spacing w:after="40"/>
      </w:pPr>
      <w:r>
        <w:t>Sidebar permanente : Dashboard, Éditorial, Tracker, Preuves, Médias, Utilisateurs, Système.</w:t>
      </w:r>
    </w:p>
    <w:p>
      <w:pPr>
        <w:pStyle w:val="ListBullet"/>
        <w:spacing w:after="40"/>
      </w:pPr>
      <w:r>
        <w:t>Chaque liste doit proposer recherche, filtres, pagination et actions en lot lorsque sans risque.</w:t>
      </w:r>
    </w:p>
    <w:p>
      <w:pPr>
        <w:pStyle w:val="ListBullet"/>
        <w:spacing w:after="40"/>
      </w:pPr>
      <w:r>
        <w:t>Les formulaires complexes doivent être découpés en onglets : Général, Sources, Relations, Vérification, SEO, Historique.</w:t>
      </w:r>
    </w:p>
    <w:p>
      <w:pPr>
        <w:pStyle w:val="ListBullet"/>
        <w:spacing w:after="40"/>
      </w:pPr>
      <w:r>
        <w:t>Afficher toujours le statut du workflow et la prochaine action attendue.</w:t>
      </w:r>
    </w:p>
    <w:p>
      <w:pPr>
        <w:pStyle w:val="ListBullet"/>
        <w:spacing w:after="40"/>
      </w:pPr>
      <w:r>
        <w:t>Afficher le responsable actuel et la date limite lorsque disponible.</w:t>
      </w:r>
    </w:p>
    <w:p>
      <w:pPr>
        <w:pStyle w:val="ListBullet"/>
        <w:spacing w:after="40"/>
      </w:pPr>
      <w:r>
        <w:t>Les actions irréversibles demandent une confirmation explicite.</w:t>
      </w:r>
    </w:p>
    <w:p>
      <w:pPr>
        <w:pStyle w:val="ListBullet"/>
        <w:spacing w:after="40"/>
      </w:pPr>
      <w:r>
        <w:t>Pour les corrections, afficher avant/après.</w:t>
      </w:r>
    </w:p>
    <w:p>
      <w:pPr>
        <w:pStyle w:val="ListBullet"/>
        <w:spacing w:after="40"/>
      </w:pPr>
      <w:r>
        <w:t>Pour les statuts Tracker, afficher une timeline plutôt qu'un simple select.</w:t>
      </w:r>
    </w:p>
    <w:p>
      <w:pPr>
        <w:pStyle w:val="ListBullet"/>
        <w:spacing w:after="40"/>
      </w:pPr>
      <w:r>
        <w:t>Pour les sources, afficher le niveau de priorité et l'état d'archivage.</w:t>
      </w:r>
    </w:p>
    <w:p>
      <w:pPr>
        <w:pStyle w:val="Heading1"/>
      </w:pPr>
      <w:r>
        <w:t>20. Organisation technique du projet Next.js</w:t>
      </w:r>
    </w:p>
    <w:p>
      <w:r>
        <w:t>Structure indicative recommandée :</w:t>
      </w:r>
    </w:p>
    <w:p>
      <w:pPr>
        <w:ind w:left="360"/>
      </w:pPr>
      <w:r>
        <w:rPr>
          <w:rFonts w:ascii="Courier New" w:hAnsi="Courier New"/>
          <w:sz w:val="17"/>
        </w:rPr>
        <w:t>app/</w:t>
      </w:r>
    </w:p>
    <w:p>
      <w:pPr>
        <w:ind w:left="360"/>
      </w:pPr>
      <w:r>
        <w:rPr>
          <w:rFonts w:ascii="Courier New" w:hAnsi="Courier New"/>
          <w:sz w:val="17"/>
        </w:rPr>
        <w:t xml:space="preserve">  (public)/fr/...</w:t>
      </w:r>
    </w:p>
    <w:p>
      <w:pPr>
        <w:ind w:left="360"/>
      </w:pPr>
      <w:r>
        <w:rPr>
          <w:rFonts w:ascii="Courier New" w:hAnsi="Courier New"/>
          <w:sz w:val="17"/>
        </w:rPr>
        <w:t xml:space="preserve">  (public)/en/...</w:t>
      </w:r>
    </w:p>
    <w:p>
      <w:pPr>
        <w:ind w:left="360"/>
      </w:pPr>
      <w:r>
        <w:rPr>
          <w:rFonts w:ascii="Courier New" w:hAnsi="Courier New"/>
          <w:sz w:val="17"/>
        </w:rPr>
        <w:t xml:space="preserve">  admin/...</w:t>
      </w:r>
    </w:p>
    <w:p>
      <w:pPr>
        <w:ind w:left="360"/>
      </w:pPr>
      <w:r>
        <w:rPr>
          <w:rFonts w:ascii="Courier New" w:hAnsi="Courier New"/>
          <w:sz w:val="17"/>
        </w:rPr>
        <w:t xml:space="preserve">  api/...</w:t>
      </w:r>
    </w:p>
    <w:p>
      <w:pPr>
        <w:ind w:left="360"/>
      </w:pPr>
      <w:r>
        <w:rPr>
          <w:rFonts w:ascii="Courier New" w:hAnsi="Courier New"/>
          <w:sz w:val="17"/>
        </w:rPr>
        <w:t>components/</w:t>
      </w:r>
    </w:p>
    <w:p>
      <w:pPr>
        <w:ind w:left="360"/>
      </w:pPr>
      <w:r>
        <w:rPr>
          <w:rFonts w:ascii="Courier New" w:hAnsi="Courier New"/>
          <w:sz w:val="17"/>
        </w:rPr>
        <w:t xml:space="preserve">  ui/</w:t>
      </w:r>
    </w:p>
    <w:p>
      <w:pPr>
        <w:ind w:left="360"/>
      </w:pPr>
      <w:r>
        <w:rPr>
          <w:rFonts w:ascii="Courier New" w:hAnsi="Courier New"/>
          <w:sz w:val="17"/>
        </w:rPr>
        <w:t xml:space="preserve">  public/</w:t>
      </w:r>
    </w:p>
    <w:p>
      <w:pPr>
        <w:ind w:left="360"/>
      </w:pPr>
      <w:r>
        <w:rPr>
          <w:rFonts w:ascii="Courier New" w:hAnsi="Courier New"/>
          <w:sz w:val="17"/>
        </w:rPr>
        <w:t xml:space="preserve">  admin/</w:t>
      </w:r>
    </w:p>
    <w:p>
      <w:pPr>
        <w:ind w:left="360"/>
      </w:pPr>
      <w:r>
        <w:rPr>
          <w:rFonts w:ascii="Courier New" w:hAnsi="Courier New"/>
          <w:sz w:val="17"/>
        </w:rPr>
        <w:t xml:space="preserve">  tracker/</w:t>
      </w:r>
    </w:p>
    <w:p>
      <w:pPr>
        <w:ind w:left="360"/>
      </w:pPr>
      <w:r>
        <w:rPr>
          <w:rFonts w:ascii="Courier New" w:hAnsi="Courier New"/>
          <w:sz w:val="17"/>
        </w:rPr>
        <w:t xml:space="preserve">  editorial/</w:t>
      </w:r>
    </w:p>
    <w:p>
      <w:pPr>
        <w:ind w:left="360"/>
      </w:pPr>
      <w:r>
        <w:rPr>
          <w:rFonts w:ascii="Courier New" w:hAnsi="Courier New"/>
          <w:sz w:val="17"/>
        </w:rPr>
        <w:t>lib/</w:t>
      </w:r>
    </w:p>
    <w:p>
      <w:pPr>
        <w:ind w:left="360"/>
      </w:pPr>
      <w:r>
        <w:rPr>
          <w:rFonts w:ascii="Courier New" w:hAnsi="Courier New"/>
          <w:sz w:val="17"/>
        </w:rPr>
        <w:t xml:space="preserve">  supabase/</w:t>
      </w:r>
    </w:p>
    <w:p>
      <w:pPr>
        <w:ind w:left="360"/>
      </w:pPr>
      <w:r>
        <w:rPr>
          <w:rFonts w:ascii="Courier New" w:hAnsi="Courier New"/>
          <w:sz w:val="17"/>
        </w:rPr>
        <w:t xml:space="preserve">  auth/</w:t>
      </w:r>
    </w:p>
    <w:p>
      <w:pPr>
        <w:ind w:left="360"/>
      </w:pPr>
      <w:r>
        <w:rPr>
          <w:rFonts w:ascii="Courier New" w:hAnsi="Courier New"/>
          <w:sz w:val="17"/>
        </w:rPr>
        <w:t xml:space="preserve">  permissions/</w:t>
      </w:r>
    </w:p>
    <w:p>
      <w:pPr>
        <w:ind w:left="360"/>
      </w:pPr>
      <w:r>
        <w:rPr>
          <w:rFonts w:ascii="Courier New" w:hAnsi="Courier New"/>
          <w:sz w:val="17"/>
        </w:rPr>
        <w:t xml:space="preserve">  queries/</w:t>
      </w:r>
    </w:p>
    <w:p>
      <w:pPr>
        <w:ind w:left="360"/>
      </w:pPr>
      <w:r>
        <w:rPr>
          <w:rFonts w:ascii="Courier New" w:hAnsi="Courier New"/>
          <w:sz w:val="17"/>
        </w:rPr>
        <w:t xml:space="preserve">  validation/</w:t>
      </w:r>
    </w:p>
    <w:p>
      <w:pPr>
        <w:ind w:left="360"/>
      </w:pPr>
      <w:r>
        <w:rPr>
          <w:rFonts w:ascii="Courier New" w:hAnsi="Courier New"/>
          <w:sz w:val="17"/>
        </w:rPr>
        <w:t xml:space="preserve">  seo/</w:t>
      </w:r>
    </w:p>
    <w:p>
      <w:pPr>
        <w:ind w:left="360"/>
      </w:pPr>
      <w:r>
        <w:rPr>
          <w:rFonts w:ascii="Courier New" w:hAnsi="Courier New"/>
          <w:sz w:val="17"/>
        </w:rPr>
        <w:t xml:space="preserve">  storage/</w:t>
      </w:r>
    </w:p>
    <w:p>
      <w:pPr>
        <w:ind w:left="360"/>
      </w:pPr>
      <w:r>
        <w:rPr>
          <w:rFonts w:ascii="Courier New" w:hAnsi="Courier New"/>
          <w:sz w:val="17"/>
        </w:rPr>
        <w:t>types/</w:t>
      </w:r>
    </w:p>
    <w:p>
      <w:pPr>
        <w:ind w:left="360"/>
      </w:pPr>
      <w:r>
        <w:rPr>
          <w:rFonts w:ascii="Courier New" w:hAnsi="Courier New"/>
          <w:sz w:val="17"/>
        </w:rPr>
        <w:t>supabase/</w:t>
      </w:r>
    </w:p>
    <w:p>
      <w:pPr>
        <w:ind w:left="360"/>
      </w:pPr>
      <w:r>
        <w:rPr>
          <w:rFonts w:ascii="Courier New" w:hAnsi="Courier New"/>
          <w:sz w:val="17"/>
        </w:rPr>
        <w:t xml:space="preserve">  migrations/</w:t>
      </w:r>
    </w:p>
    <w:p>
      <w:pPr>
        <w:ind w:left="360"/>
      </w:pPr>
      <w:r>
        <w:rPr>
          <w:rFonts w:ascii="Courier New" w:hAnsi="Courier New"/>
          <w:sz w:val="17"/>
        </w:rPr>
        <w:t xml:space="preserve">  seed/</w:t>
      </w:r>
    </w:p>
    <w:p>
      <w:pPr>
        <w:pStyle w:val="Heading2"/>
      </w:pPr>
      <w:r>
        <w:t>20.1. Principes de code</w:t>
      </w:r>
    </w:p>
    <w:p>
      <w:pPr>
        <w:pStyle w:val="ListBullet"/>
        <w:spacing w:after="40"/>
      </w:pPr>
      <w:r>
        <w:t>Validation des entrées avec schémas côté serveur.</w:t>
      </w:r>
    </w:p>
    <w:p>
      <w:pPr>
        <w:pStyle w:val="ListBullet"/>
        <w:spacing w:after="40"/>
      </w:pPr>
      <w:r>
        <w:t>Ne pas dupliquer les règles de permission uniquement dans l'UI.</w:t>
      </w:r>
    </w:p>
    <w:p>
      <w:pPr>
        <w:pStyle w:val="ListBullet"/>
        <w:spacing w:after="40"/>
      </w:pPr>
      <w:r>
        <w:t>Centraliser les accès Supabase dans des modules dédiés.</w:t>
      </w:r>
    </w:p>
    <w:p>
      <w:pPr>
        <w:pStyle w:val="ListBullet"/>
        <w:spacing w:after="40"/>
      </w:pPr>
      <w:r>
        <w:t>Séparer queries publiques et queries back-office.</w:t>
      </w:r>
    </w:p>
    <w:p>
      <w:pPr>
        <w:pStyle w:val="ListBullet"/>
        <w:spacing w:after="40"/>
      </w:pPr>
      <w:r>
        <w:t>Utiliser des types générés depuis Supabase lorsque possible.</w:t>
      </w:r>
    </w:p>
    <w:p>
      <w:pPr>
        <w:pStyle w:val="ListBullet"/>
        <w:spacing w:after="40"/>
      </w:pPr>
      <w:r>
        <w:t>Les migrations SQL sont la source de vérité du schéma.</w:t>
      </w:r>
    </w:p>
    <w:p>
      <w:pPr>
        <w:pStyle w:val="ListBullet"/>
        <w:spacing w:after="40"/>
      </w:pPr>
      <w:r>
        <w:t>Seed initial pour les six rubriques, rôles, permissions et statuts.</w:t>
      </w:r>
    </w:p>
    <w:p>
      <w:pPr>
        <w:pStyle w:val="Heading1"/>
      </w:pPr>
      <w:r>
        <w:t>21. Tests à prévoir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233C"/>
          </w:tcPr>
          <w:p>
            <w:r/>
            <w:r>
              <w:rPr>
                <w:rFonts w:ascii="Aptos" w:hAnsi="Aptos"/>
                <w:b/>
                <w:color w:val="FFFFFF"/>
                <w:sz w:val="16"/>
              </w:rPr>
              <w:t>Domaine</w:t>
            </w:r>
          </w:p>
        </w:tc>
        <w:tc>
          <w:tcPr>
            <w:tcW w:type="dxa" w:w="5112"/>
            <w:vAlign w:val="center"/>
            <w:shd w:fill="17233C"/>
          </w:tcPr>
          <w:p>
            <w:r/>
            <w:r>
              <w:rPr>
                <w:rFonts w:ascii="Aptos" w:hAnsi="Aptos"/>
                <w:b/>
                <w:color w:val="FFFFFF"/>
                <w:sz w:val="16"/>
              </w:rPr>
              <w:t>Tests</w:t>
            </w:r>
          </w:p>
        </w:tc>
      </w:tr>
      <w:tr>
        <w:tc>
          <w:tcPr>
            <w:tcW w:type="dxa" w:w="5112"/>
            <w:vAlign w:val="center"/>
            <w:shd w:fill="F7F6F2"/>
          </w:tcPr>
          <w:p>
            <w:r/>
            <w:r>
              <w:rPr>
                <w:rFonts w:ascii="Aptos" w:hAnsi="Aptos"/>
                <w:b w:val="0"/>
                <w:sz w:val="15"/>
              </w:rPr>
              <w:t>Auth</w:t>
            </w:r>
          </w:p>
        </w:tc>
        <w:tc>
          <w:tcPr>
            <w:tcW w:type="dxa" w:w="5112"/>
            <w:vAlign w:val="center"/>
            <w:shd w:fill="F7F6F2"/>
          </w:tcPr>
          <w:p>
            <w:r/>
            <w:r>
              <w:rPr>
                <w:rFonts w:ascii="Aptos" w:hAnsi="Aptos"/>
                <w:b w:val="0"/>
                <w:sz w:val="15"/>
              </w:rPr>
              <w:t>Connexion, déconnexion, session expirée, reset, accès non autorisé.</w:t>
            </w:r>
          </w:p>
        </w:tc>
      </w:tr>
      <w:tr>
        <w:tc>
          <w:tcPr>
            <w:tcW w:type="dxa" w:w="5112"/>
            <w:vAlign w:val="center"/>
          </w:tcPr>
          <w:p>
            <w:r/>
            <w:r>
              <w:rPr>
                <w:rFonts w:ascii="Aptos" w:hAnsi="Aptos"/>
                <w:b w:val="0"/>
                <w:sz w:val="15"/>
              </w:rPr>
              <w:t>RLS</w:t>
            </w:r>
          </w:p>
        </w:tc>
        <w:tc>
          <w:tcPr>
            <w:tcW w:type="dxa" w:w="5112"/>
            <w:vAlign w:val="center"/>
          </w:tcPr>
          <w:p>
            <w:r/>
            <w:r>
              <w:rPr>
                <w:rFonts w:ascii="Aptos" w:hAnsi="Aptos"/>
                <w:b w:val="0"/>
                <w:sz w:val="15"/>
              </w:rPr>
              <w:t>Chaque rôle ne voit/modifie que ce qui lui est autorisé.</w:t>
            </w:r>
          </w:p>
        </w:tc>
      </w:tr>
      <w:tr>
        <w:tc>
          <w:tcPr>
            <w:tcW w:type="dxa" w:w="5112"/>
            <w:vAlign w:val="center"/>
            <w:shd w:fill="F7F6F2"/>
          </w:tcPr>
          <w:p>
            <w:r/>
            <w:r>
              <w:rPr>
                <w:rFonts w:ascii="Aptos" w:hAnsi="Aptos"/>
                <w:b w:val="0"/>
                <w:sz w:val="15"/>
              </w:rPr>
              <w:t>Workflow</w:t>
            </w:r>
          </w:p>
        </w:tc>
        <w:tc>
          <w:tcPr>
            <w:tcW w:type="dxa" w:w="5112"/>
            <w:vAlign w:val="center"/>
            <w:shd w:fill="F7F6F2"/>
          </w:tcPr>
          <w:p>
            <w:r/>
            <w:r>
              <w:rPr>
                <w:rFonts w:ascii="Aptos" w:hAnsi="Aptos"/>
                <w:b w:val="0"/>
                <w:sz w:val="15"/>
              </w:rPr>
              <w:t>Impossible de publier sans validation finale.</w:t>
            </w:r>
          </w:p>
        </w:tc>
      </w:tr>
      <w:tr>
        <w:tc>
          <w:tcPr>
            <w:tcW w:type="dxa" w:w="5112"/>
            <w:vAlign w:val="center"/>
          </w:tcPr>
          <w:p>
            <w:r/>
            <w:r>
              <w:rPr>
                <w:rFonts w:ascii="Aptos" w:hAnsi="Aptos"/>
                <w:b w:val="0"/>
                <w:sz w:val="15"/>
              </w:rPr>
              <w:t>Versioning</w:t>
            </w:r>
          </w:p>
        </w:tc>
        <w:tc>
          <w:tcPr>
            <w:tcW w:type="dxa" w:w="5112"/>
            <w:vAlign w:val="center"/>
          </w:tcPr>
          <w:p>
            <w:r/>
            <w:r>
              <w:rPr>
                <w:rFonts w:ascii="Aptos" w:hAnsi="Aptos"/>
                <w:b w:val="0"/>
                <w:sz w:val="15"/>
              </w:rPr>
              <w:t>Une modification crée une version et conserve l'ancienne.</w:t>
            </w:r>
          </w:p>
        </w:tc>
      </w:tr>
      <w:tr>
        <w:tc>
          <w:tcPr>
            <w:tcW w:type="dxa" w:w="5112"/>
            <w:vAlign w:val="center"/>
            <w:shd w:fill="F7F6F2"/>
          </w:tcPr>
          <w:p>
            <w:r/>
            <w:r>
              <w:rPr>
                <w:rFonts w:ascii="Aptos" w:hAnsi="Aptos"/>
                <w:b w:val="0"/>
                <w:sz w:val="15"/>
              </w:rPr>
              <w:t>Tracker</w:t>
            </w:r>
          </w:p>
        </w:tc>
        <w:tc>
          <w:tcPr>
            <w:tcW w:type="dxa" w:w="5112"/>
            <w:vAlign w:val="center"/>
            <w:shd w:fill="F7F6F2"/>
          </w:tcPr>
          <w:p>
            <w:r/>
            <w:r>
              <w:rPr>
                <w:rFonts w:ascii="Aptos" w:hAnsi="Aptos"/>
                <w:b w:val="0"/>
                <w:sz w:val="15"/>
              </w:rPr>
              <w:t>Chaque changement de statut crée un historique.</w:t>
            </w:r>
          </w:p>
        </w:tc>
      </w:tr>
      <w:tr>
        <w:tc>
          <w:tcPr>
            <w:tcW w:type="dxa" w:w="5112"/>
            <w:vAlign w:val="center"/>
          </w:tcPr>
          <w:p>
            <w:r/>
            <w:r>
              <w:rPr>
                <w:rFonts w:ascii="Aptos" w:hAnsi="Aptos"/>
                <w:b w:val="0"/>
                <w:sz w:val="15"/>
              </w:rPr>
              <w:t>Sources</w:t>
            </w:r>
          </w:p>
        </w:tc>
        <w:tc>
          <w:tcPr>
            <w:tcW w:type="dxa" w:w="5112"/>
            <w:vAlign w:val="center"/>
          </w:tcPr>
          <w:p>
            <w:r/>
            <w:r>
              <w:rPr>
                <w:rFonts w:ascii="Aptos" w:hAnsi="Aptos"/>
                <w:b w:val="0"/>
                <w:sz w:val="15"/>
              </w:rPr>
              <w:t>Une affirmation critique ne peut pas être publiée sans source selon la règle métier.</w:t>
            </w:r>
          </w:p>
        </w:tc>
      </w:tr>
      <w:tr>
        <w:tc>
          <w:tcPr>
            <w:tcW w:type="dxa" w:w="5112"/>
            <w:vAlign w:val="center"/>
            <w:shd w:fill="F7F6F2"/>
          </w:tcPr>
          <w:p>
            <w:r/>
            <w:r>
              <w:rPr>
                <w:rFonts w:ascii="Aptos" w:hAnsi="Aptos"/>
                <w:b w:val="0"/>
                <w:sz w:val="15"/>
              </w:rPr>
              <w:t>Médias</w:t>
            </w:r>
          </w:p>
        </w:tc>
        <w:tc>
          <w:tcPr>
            <w:tcW w:type="dxa" w:w="5112"/>
            <w:vAlign w:val="center"/>
            <w:shd w:fill="F7F6F2"/>
          </w:tcPr>
          <w:p>
            <w:r/>
            <w:r>
              <w:rPr>
                <w:rFonts w:ascii="Aptos" w:hAnsi="Aptos"/>
                <w:b w:val="0"/>
                <w:sz w:val="15"/>
              </w:rPr>
              <w:t>Type/taille, upload, suppression protégée, fichier non public correctement protégé.</w:t>
            </w:r>
          </w:p>
        </w:tc>
      </w:tr>
      <w:tr>
        <w:tc>
          <w:tcPr>
            <w:tcW w:type="dxa" w:w="5112"/>
            <w:vAlign w:val="center"/>
          </w:tcPr>
          <w:p>
            <w:r/>
            <w:r>
              <w:rPr>
                <w:rFonts w:ascii="Aptos" w:hAnsi="Aptos"/>
                <w:b w:val="0"/>
                <w:sz w:val="15"/>
              </w:rPr>
              <w:t>Bilingue</w:t>
            </w:r>
          </w:p>
        </w:tc>
        <w:tc>
          <w:tcPr>
            <w:tcW w:type="dxa" w:w="5112"/>
            <w:vAlign w:val="center"/>
          </w:tcPr>
          <w:p>
            <w:r/>
            <w:r>
              <w:rPr>
                <w:rFonts w:ascii="Aptos" w:hAnsi="Aptos"/>
                <w:b w:val="0"/>
                <w:sz w:val="15"/>
              </w:rPr>
              <w:t>FR/EN indépendants, slugs et SEO distincts.</w:t>
            </w:r>
          </w:p>
        </w:tc>
      </w:tr>
      <w:tr>
        <w:tc>
          <w:tcPr>
            <w:tcW w:type="dxa" w:w="5112"/>
            <w:vAlign w:val="center"/>
            <w:shd w:fill="F7F6F2"/>
          </w:tcPr>
          <w:p>
            <w:r/>
            <w:r>
              <w:rPr>
                <w:rFonts w:ascii="Aptos" w:hAnsi="Aptos"/>
                <w:b w:val="0"/>
                <w:sz w:val="15"/>
              </w:rPr>
              <w:t>SEO</w:t>
            </w:r>
          </w:p>
        </w:tc>
        <w:tc>
          <w:tcPr>
            <w:tcW w:type="dxa" w:w="5112"/>
            <w:vAlign w:val="center"/>
            <w:shd w:fill="F7F6F2"/>
          </w:tcPr>
          <w:p>
            <w:r/>
            <w:r>
              <w:rPr>
                <w:rFonts w:ascii="Aptos" w:hAnsi="Aptos"/>
                <w:b w:val="0"/>
                <w:sz w:val="15"/>
              </w:rPr>
              <w:t>Canonical, sitemap, metadata, 404, redirects.</w:t>
            </w:r>
          </w:p>
        </w:tc>
      </w:tr>
      <w:tr>
        <w:tc>
          <w:tcPr>
            <w:tcW w:type="dxa" w:w="5112"/>
            <w:vAlign w:val="center"/>
          </w:tcPr>
          <w:p>
            <w:r/>
            <w:r>
              <w:rPr>
                <w:rFonts w:ascii="Aptos" w:hAnsi="Aptos"/>
                <w:b w:val="0"/>
                <w:sz w:val="15"/>
              </w:rPr>
              <w:t>Performance</w:t>
            </w:r>
          </w:p>
        </w:tc>
        <w:tc>
          <w:tcPr>
            <w:tcW w:type="dxa" w:w="5112"/>
            <w:vAlign w:val="center"/>
          </w:tcPr>
          <w:p>
            <w:r/>
            <w:r>
              <w:rPr>
                <w:rFonts w:ascii="Aptos" w:hAnsi="Aptos"/>
                <w:b w:val="0"/>
                <w:sz w:val="15"/>
              </w:rPr>
              <w:t>Mobile, images, pagination, cache, pages Tracker.</w:t>
            </w:r>
          </w:p>
        </w:tc>
      </w:tr>
      <w:tr>
        <w:tc>
          <w:tcPr>
            <w:tcW w:type="dxa" w:w="5112"/>
            <w:vAlign w:val="center"/>
            <w:shd w:fill="F7F6F2"/>
          </w:tcPr>
          <w:p>
            <w:r/>
            <w:r>
              <w:rPr>
                <w:rFonts w:ascii="Aptos" w:hAnsi="Aptos"/>
                <w:b w:val="0"/>
                <w:sz w:val="15"/>
              </w:rPr>
              <w:t>PDF</w:t>
            </w:r>
          </w:p>
        </w:tc>
        <w:tc>
          <w:tcPr>
            <w:tcW w:type="dxa" w:w="5112"/>
            <w:vAlign w:val="center"/>
            <w:shd w:fill="F7F6F2"/>
          </w:tcPr>
          <w:p>
            <w:r/>
            <w:r>
              <w:rPr>
                <w:rFonts w:ascii="Aptos" w:hAnsi="Aptos"/>
                <w:b w:val="0"/>
                <w:sz w:val="15"/>
              </w:rPr>
              <w:t>Rendu fidèle au template, ordre des contenus, médias et données.</w:t>
            </w:r>
          </w:p>
        </w:tc>
      </w:tr>
    </w:tbl>
    <w:p/>
    <w:p>
      <w:pPr>
        <w:pStyle w:val="Heading1"/>
      </w:pPr>
      <w:r>
        <w:t>22. Plan de réalisation recommandé</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233C"/>
          </w:tcPr>
          <w:p>
            <w:r/>
            <w:r>
              <w:rPr>
                <w:rFonts w:ascii="Aptos" w:hAnsi="Aptos"/>
                <w:b/>
                <w:color w:val="FFFFFF"/>
                <w:sz w:val="16"/>
              </w:rPr>
              <w:t>Phase</w:t>
            </w:r>
          </w:p>
        </w:tc>
        <w:tc>
          <w:tcPr>
            <w:tcW w:type="dxa" w:w="3408"/>
            <w:vAlign w:val="center"/>
            <w:shd w:fill="17233C"/>
          </w:tcPr>
          <w:p>
            <w:r/>
            <w:r>
              <w:rPr>
                <w:rFonts w:ascii="Aptos" w:hAnsi="Aptos"/>
                <w:b/>
                <w:color w:val="FFFFFF"/>
                <w:sz w:val="16"/>
              </w:rPr>
              <w:t>Lot</w:t>
            </w:r>
          </w:p>
        </w:tc>
        <w:tc>
          <w:tcPr>
            <w:tcW w:type="dxa" w:w="3408"/>
            <w:vAlign w:val="center"/>
            <w:shd w:fill="17233C"/>
          </w:tcPr>
          <w:p>
            <w:r/>
            <w:r>
              <w:rPr>
                <w:rFonts w:ascii="Aptos" w:hAnsi="Aptos"/>
                <w:b/>
                <w:color w:val="FFFFFF"/>
                <w:sz w:val="16"/>
              </w:rPr>
              <w:t>Objectif</w:t>
            </w:r>
          </w:p>
        </w:tc>
      </w:tr>
      <w:tr>
        <w:tc>
          <w:tcPr>
            <w:tcW w:type="dxa" w:w="3408"/>
            <w:vAlign w:val="center"/>
            <w:shd w:fill="F7F6F2"/>
          </w:tcPr>
          <w:p>
            <w:r/>
            <w:r>
              <w:rPr>
                <w:rFonts w:ascii="Aptos" w:hAnsi="Aptos"/>
                <w:b w:val="0"/>
                <w:sz w:val="15"/>
              </w:rPr>
              <w:t>Phase 0</w:t>
            </w:r>
          </w:p>
        </w:tc>
        <w:tc>
          <w:tcPr>
            <w:tcW w:type="dxa" w:w="3408"/>
            <w:vAlign w:val="center"/>
            <w:shd w:fill="F7F6F2"/>
          </w:tcPr>
          <w:p>
            <w:r/>
            <w:r>
              <w:rPr>
                <w:rFonts w:ascii="Aptos" w:hAnsi="Aptos"/>
                <w:b w:val="0"/>
                <w:sz w:val="15"/>
              </w:rPr>
              <w:t>Cadrage final</w:t>
            </w:r>
          </w:p>
        </w:tc>
        <w:tc>
          <w:tcPr>
            <w:tcW w:type="dxa" w:w="3408"/>
            <w:vAlign w:val="center"/>
            <w:shd w:fill="F7F6F2"/>
          </w:tcPr>
          <w:p>
            <w:r/>
            <w:r>
              <w:rPr>
                <w:rFonts w:ascii="Aptos" w:hAnsi="Aptos"/>
                <w:b w:val="0"/>
                <w:sz w:val="15"/>
              </w:rPr>
              <w:t>Valider les quelques points éditoriaux encore ouverts.</w:t>
            </w:r>
          </w:p>
        </w:tc>
      </w:tr>
      <w:tr>
        <w:tc>
          <w:tcPr>
            <w:tcW w:type="dxa" w:w="3408"/>
            <w:vAlign w:val="center"/>
          </w:tcPr>
          <w:p>
            <w:r/>
            <w:r>
              <w:rPr>
                <w:rFonts w:ascii="Aptos" w:hAnsi="Aptos"/>
                <w:b w:val="0"/>
                <w:sz w:val="15"/>
              </w:rPr>
              <w:t>Phase 1</w:t>
            </w:r>
          </w:p>
        </w:tc>
        <w:tc>
          <w:tcPr>
            <w:tcW w:type="dxa" w:w="3408"/>
            <w:vAlign w:val="center"/>
          </w:tcPr>
          <w:p>
            <w:r/>
            <w:r>
              <w:rPr>
                <w:rFonts w:ascii="Aptos" w:hAnsi="Aptos"/>
                <w:b w:val="0"/>
                <w:sz w:val="15"/>
              </w:rPr>
              <w:t>Supabase / modèle de données</w:t>
            </w:r>
          </w:p>
        </w:tc>
        <w:tc>
          <w:tcPr>
            <w:tcW w:type="dxa" w:w="3408"/>
            <w:vAlign w:val="center"/>
          </w:tcPr>
          <w:p>
            <w:r/>
            <w:r>
              <w:rPr>
                <w:rFonts w:ascii="Aptos" w:hAnsi="Aptos"/>
                <w:b w:val="0"/>
                <w:sz w:val="15"/>
              </w:rPr>
              <w:t>Créer tables, enums, relations, RLS, Storage, seed.</w:t>
            </w:r>
          </w:p>
        </w:tc>
      </w:tr>
      <w:tr>
        <w:tc>
          <w:tcPr>
            <w:tcW w:type="dxa" w:w="3408"/>
            <w:vAlign w:val="center"/>
            <w:shd w:fill="F7F6F2"/>
          </w:tcPr>
          <w:p>
            <w:r/>
            <w:r>
              <w:rPr>
                <w:rFonts w:ascii="Aptos" w:hAnsi="Aptos"/>
                <w:b w:val="0"/>
                <w:sz w:val="15"/>
              </w:rPr>
              <w:t>Phase 2</w:t>
            </w:r>
          </w:p>
        </w:tc>
        <w:tc>
          <w:tcPr>
            <w:tcW w:type="dxa" w:w="3408"/>
            <w:vAlign w:val="center"/>
            <w:shd w:fill="F7F6F2"/>
          </w:tcPr>
          <w:p>
            <w:r/>
            <w:r>
              <w:rPr>
                <w:rFonts w:ascii="Aptos" w:hAnsi="Aptos"/>
                <w:b w:val="0"/>
                <w:sz w:val="15"/>
              </w:rPr>
              <w:t>Auth + back-office socle</w:t>
            </w:r>
          </w:p>
        </w:tc>
        <w:tc>
          <w:tcPr>
            <w:tcW w:type="dxa" w:w="3408"/>
            <w:vAlign w:val="center"/>
            <w:shd w:fill="F7F6F2"/>
          </w:tcPr>
          <w:p>
            <w:r/>
            <w:r>
              <w:rPr>
                <w:rFonts w:ascii="Aptos" w:hAnsi="Aptos"/>
                <w:b w:val="0"/>
                <w:sz w:val="15"/>
              </w:rPr>
              <w:t>Connexion, rôles, permissions, layout admin, journal.</w:t>
            </w:r>
          </w:p>
        </w:tc>
      </w:tr>
      <w:tr>
        <w:tc>
          <w:tcPr>
            <w:tcW w:type="dxa" w:w="3408"/>
            <w:vAlign w:val="center"/>
          </w:tcPr>
          <w:p>
            <w:r/>
            <w:r>
              <w:rPr>
                <w:rFonts w:ascii="Aptos" w:hAnsi="Aptos"/>
                <w:b w:val="0"/>
                <w:sz w:val="15"/>
              </w:rPr>
              <w:t>Phase 3</w:t>
            </w:r>
          </w:p>
        </w:tc>
        <w:tc>
          <w:tcPr>
            <w:tcW w:type="dxa" w:w="3408"/>
            <w:vAlign w:val="center"/>
          </w:tcPr>
          <w:p>
            <w:r/>
            <w:r>
              <w:rPr>
                <w:rFonts w:ascii="Aptos" w:hAnsi="Aptos"/>
                <w:b w:val="0"/>
                <w:sz w:val="15"/>
              </w:rPr>
              <w:t>Éditorial</w:t>
            </w:r>
          </w:p>
        </w:tc>
        <w:tc>
          <w:tcPr>
            <w:tcW w:type="dxa" w:w="3408"/>
            <w:vAlign w:val="center"/>
          </w:tcPr>
          <w:p>
            <w:r/>
            <w:r>
              <w:rPr>
                <w:rFonts w:ascii="Aptos" w:hAnsi="Aptos"/>
                <w:b w:val="0"/>
                <w:sz w:val="15"/>
              </w:rPr>
              <w:t>Contenus, versions, FR/EN, Numéros, Fil, workflow.</w:t>
            </w:r>
          </w:p>
        </w:tc>
      </w:tr>
      <w:tr>
        <w:tc>
          <w:tcPr>
            <w:tcW w:type="dxa" w:w="3408"/>
            <w:vAlign w:val="center"/>
            <w:shd w:fill="F7F6F2"/>
          </w:tcPr>
          <w:p>
            <w:r/>
            <w:r>
              <w:rPr>
                <w:rFonts w:ascii="Aptos" w:hAnsi="Aptos"/>
                <w:b w:val="0"/>
                <w:sz w:val="15"/>
              </w:rPr>
              <w:t>Phase 4</w:t>
            </w:r>
          </w:p>
        </w:tc>
        <w:tc>
          <w:tcPr>
            <w:tcW w:type="dxa" w:w="3408"/>
            <w:vAlign w:val="center"/>
            <w:shd w:fill="F7F6F2"/>
          </w:tcPr>
          <w:p>
            <w:r/>
            <w:r>
              <w:rPr>
                <w:rFonts w:ascii="Aptos" w:hAnsi="Aptos"/>
                <w:b w:val="0"/>
                <w:sz w:val="15"/>
              </w:rPr>
              <w:t>Preuves</w:t>
            </w:r>
          </w:p>
        </w:tc>
        <w:tc>
          <w:tcPr>
            <w:tcW w:type="dxa" w:w="3408"/>
            <w:vAlign w:val="center"/>
            <w:shd w:fill="F7F6F2"/>
          </w:tcPr>
          <w:p>
            <w:r/>
            <w:r>
              <w:rPr>
                <w:rFonts w:ascii="Aptos" w:hAnsi="Aptos"/>
                <w:b w:val="0"/>
                <w:sz w:val="15"/>
              </w:rPr>
              <w:t>Sources, claims, vérifications, archivage, corrections.</w:t>
            </w:r>
          </w:p>
        </w:tc>
      </w:tr>
      <w:tr>
        <w:tc>
          <w:tcPr>
            <w:tcW w:type="dxa" w:w="3408"/>
            <w:vAlign w:val="center"/>
          </w:tcPr>
          <w:p>
            <w:r/>
            <w:r>
              <w:rPr>
                <w:rFonts w:ascii="Aptos" w:hAnsi="Aptos"/>
                <w:b w:val="0"/>
                <w:sz w:val="15"/>
              </w:rPr>
              <w:t>Phase 5</w:t>
            </w:r>
          </w:p>
        </w:tc>
        <w:tc>
          <w:tcPr>
            <w:tcW w:type="dxa" w:w="3408"/>
            <w:vAlign w:val="center"/>
          </w:tcPr>
          <w:p>
            <w:r/>
            <w:r>
              <w:rPr>
                <w:rFonts w:ascii="Aptos" w:hAnsi="Aptos"/>
                <w:b w:val="0"/>
                <w:sz w:val="15"/>
              </w:rPr>
              <w:t>Tracker</w:t>
            </w:r>
          </w:p>
        </w:tc>
        <w:tc>
          <w:tcPr>
            <w:tcW w:type="dxa" w:w="3408"/>
            <w:vAlign w:val="center"/>
          </w:tcPr>
          <w:p>
            <w:r/>
            <w:r>
              <w:rPr>
                <w:rFonts w:ascii="Aptos" w:hAnsi="Aptos"/>
                <w:b w:val="0"/>
                <w:sz w:val="15"/>
              </w:rPr>
              <w:t>60 projets, acteurs, statuts, historique, filtres, indicateurs.</w:t>
            </w:r>
          </w:p>
        </w:tc>
      </w:tr>
      <w:tr>
        <w:tc>
          <w:tcPr>
            <w:tcW w:type="dxa" w:w="3408"/>
            <w:vAlign w:val="center"/>
            <w:shd w:fill="F7F6F2"/>
          </w:tcPr>
          <w:p>
            <w:r/>
            <w:r>
              <w:rPr>
                <w:rFonts w:ascii="Aptos" w:hAnsi="Aptos"/>
                <w:b w:val="0"/>
                <w:sz w:val="15"/>
              </w:rPr>
              <w:t>Phase 6</w:t>
            </w:r>
          </w:p>
        </w:tc>
        <w:tc>
          <w:tcPr>
            <w:tcW w:type="dxa" w:w="3408"/>
            <w:vAlign w:val="center"/>
            <w:shd w:fill="F7F6F2"/>
          </w:tcPr>
          <w:p>
            <w:r/>
            <w:r>
              <w:rPr>
                <w:rFonts w:ascii="Aptos" w:hAnsi="Aptos"/>
                <w:b w:val="0"/>
                <w:sz w:val="15"/>
              </w:rPr>
              <w:t>Médiathèque</w:t>
            </w:r>
          </w:p>
        </w:tc>
        <w:tc>
          <w:tcPr>
            <w:tcW w:type="dxa" w:w="3408"/>
            <w:vAlign w:val="center"/>
            <w:shd w:fill="F7F6F2"/>
          </w:tcPr>
          <w:p>
            <w:r/>
            <w:r>
              <w:rPr>
                <w:rFonts w:ascii="Aptos" w:hAnsi="Aptos"/>
                <w:b w:val="0"/>
                <w:sz w:val="15"/>
              </w:rPr>
              <w:t>Storage, upload, métadonnées, usage, PDF, YouTube.</w:t>
            </w:r>
          </w:p>
        </w:tc>
      </w:tr>
      <w:tr>
        <w:tc>
          <w:tcPr>
            <w:tcW w:type="dxa" w:w="3408"/>
            <w:vAlign w:val="center"/>
          </w:tcPr>
          <w:p>
            <w:r/>
            <w:r>
              <w:rPr>
                <w:rFonts w:ascii="Aptos" w:hAnsi="Aptos"/>
                <w:b w:val="0"/>
                <w:sz w:val="15"/>
              </w:rPr>
              <w:t>Phase 7</w:t>
            </w:r>
          </w:p>
        </w:tc>
        <w:tc>
          <w:tcPr>
            <w:tcW w:type="dxa" w:w="3408"/>
            <w:vAlign w:val="center"/>
          </w:tcPr>
          <w:p>
            <w:r/>
            <w:r>
              <w:rPr>
                <w:rFonts w:ascii="Aptos" w:hAnsi="Aptos"/>
                <w:b w:val="0"/>
                <w:sz w:val="15"/>
              </w:rPr>
              <w:t>Site public</w:t>
            </w:r>
          </w:p>
        </w:tc>
        <w:tc>
          <w:tcPr>
            <w:tcW w:type="dxa" w:w="3408"/>
            <w:vAlign w:val="center"/>
          </w:tcPr>
          <w:p>
            <w:r/>
            <w:r>
              <w:rPr>
                <w:rFonts w:ascii="Aptos" w:hAnsi="Aptos"/>
                <w:b w:val="0"/>
                <w:sz w:val="15"/>
              </w:rPr>
              <w:t>Accueil, rubriques, Numéros, Fil, Tracker, Méthode, Corrections.</w:t>
            </w:r>
          </w:p>
        </w:tc>
      </w:tr>
      <w:tr>
        <w:tc>
          <w:tcPr>
            <w:tcW w:type="dxa" w:w="3408"/>
            <w:vAlign w:val="center"/>
            <w:shd w:fill="F7F6F2"/>
          </w:tcPr>
          <w:p>
            <w:r/>
            <w:r>
              <w:rPr>
                <w:rFonts w:ascii="Aptos" w:hAnsi="Aptos"/>
                <w:b w:val="0"/>
                <w:sz w:val="15"/>
              </w:rPr>
              <w:t>Phase 8</w:t>
            </w:r>
          </w:p>
        </w:tc>
        <w:tc>
          <w:tcPr>
            <w:tcW w:type="dxa" w:w="3408"/>
            <w:vAlign w:val="center"/>
            <w:shd w:fill="F7F6F2"/>
          </w:tcPr>
          <w:p>
            <w:r/>
            <w:r>
              <w:rPr>
                <w:rFonts w:ascii="Aptos" w:hAnsi="Aptos"/>
                <w:b w:val="0"/>
                <w:sz w:val="15"/>
              </w:rPr>
              <w:t>SEO + FR/EN</w:t>
            </w:r>
          </w:p>
        </w:tc>
        <w:tc>
          <w:tcPr>
            <w:tcW w:type="dxa" w:w="3408"/>
            <w:vAlign w:val="center"/>
            <w:shd w:fill="F7F6F2"/>
          </w:tcPr>
          <w:p>
            <w:r/>
            <w:r>
              <w:rPr>
                <w:rFonts w:ascii="Aptos" w:hAnsi="Aptos"/>
                <w:b w:val="0"/>
                <w:sz w:val="15"/>
              </w:rPr>
              <w:t>URLs, sitemap, metadata, hreflang, indexation.</w:t>
            </w:r>
          </w:p>
        </w:tc>
      </w:tr>
      <w:tr>
        <w:tc>
          <w:tcPr>
            <w:tcW w:type="dxa" w:w="3408"/>
            <w:vAlign w:val="center"/>
          </w:tcPr>
          <w:p>
            <w:r/>
            <w:r>
              <w:rPr>
                <w:rFonts w:ascii="Aptos" w:hAnsi="Aptos"/>
                <w:b w:val="0"/>
                <w:sz w:val="15"/>
              </w:rPr>
              <w:t>Phase 9</w:t>
            </w:r>
          </w:p>
        </w:tc>
        <w:tc>
          <w:tcPr>
            <w:tcW w:type="dxa" w:w="3408"/>
            <w:vAlign w:val="center"/>
          </w:tcPr>
          <w:p>
            <w:r/>
            <w:r>
              <w:rPr>
                <w:rFonts w:ascii="Aptos" w:hAnsi="Aptos"/>
                <w:b w:val="0"/>
                <w:sz w:val="15"/>
              </w:rPr>
              <w:t>Numéro zéro</w:t>
            </w:r>
          </w:p>
        </w:tc>
        <w:tc>
          <w:tcPr>
            <w:tcW w:type="dxa" w:w="3408"/>
            <w:vAlign w:val="center"/>
          </w:tcPr>
          <w:p>
            <w:r/>
            <w:r>
              <w:rPr>
                <w:rFonts w:ascii="Aptos" w:hAnsi="Aptos"/>
                <w:b w:val="0"/>
                <w:sz w:val="15"/>
              </w:rPr>
              <w:t>Produire un numéro complet et tester le workflow réel.</w:t>
            </w:r>
          </w:p>
        </w:tc>
      </w:tr>
      <w:tr>
        <w:tc>
          <w:tcPr>
            <w:tcW w:type="dxa" w:w="3408"/>
            <w:vAlign w:val="center"/>
            <w:shd w:fill="F7F6F2"/>
          </w:tcPr>
          <w:p>
            <w:r/>
            <w:r>
              <w:rPr>
                <w:rFonts w:ascii="Aptos" w:hAnsi="Aptos"/>
                <w:b w:val="0"/>
                <w:sz w:val="15"/>
              </w:rPr>
              <w:t>Phase 10</w:t>
            </w:r>
          </w:p>
        </w:tc>
        <w:tc>
          <w:tcPr>
            <w:tcW w:type="dxa" w:w="3408"/>
            <w:vAlign w:val="center"/>
            <w:shd w:fill="F7F6F2"/>
          </w:tcPr>
          <w:p>
            <w:r/>
            <w:r>
              <w:rPr>
                <w:rFonts w:ascii="Aptos" w:hAnsi="Aptos"/>
                <w:b w:val="0"/>
                <w:sz w:val="15"/>
              </w:rPr>
              <w:t>Production</w:t>
            </w:r>
          </w:p>
        </w:tc>
        <w:tc>
          <w:tcPr>
            <w:tcW w:type="dxa" w:w="3408"/>
            <w:vAlign w:val="center"/>
            <w:shd w:fill="F7F6F2"/>
          </w:tcPr>
          <w:p>
            <w:r/>
            <w:r>
              <w:rPr>
                <w:rFonts w:ascii="Aptos" w:hAnsi="Aptos"/>
                <w:b w:val="0"/>
                <w:sz w:val="15"/>
              </w:rPr>
              <w:t>Déploiement, monitoring, sauvegardes, documentation, tests de restauration.</w:t>
            </w:r>
          </w:p>
        </w:tc>
      </w:tr>
    </w:tbl>
    <w:p/>
    <w:p>
      <w:pPr>
        <w:pStyle w:val="Heading1"/>
      </w:pPr>
      <w:r>
        <w:t>23. Points à valider avant de figer le développement</w:t>
      </w:r>
    </w:p>
    <w:p>
      <w:pPr>
        <w:pStyle w:val="ListBullet"/>
        <w:spacing w:after="40"/>
      </w:pPr>
      <w:r>
        <w:t>Responsable définitif de la réécriture/validation anglaise.</w:t>
      </w:r>
    </w:p>
    <w:p>
      <w:pPr>
        <w:pStyle w:val="ListBullet"/>
        <w:spacing w:after="40"/>
      </w:pPr>
      <w:r>
        <w:t>Liste finale des 60 projets Tracker.</w:t>
      </w:r>
    </w:p>
    <w:p>
      <w:pPr>
        <w:pStyle w:val="ListBullet"/>
        <w:spacing w:after="40"/>
      </w:pPr>
      <w:r>
        <w:t>Périmètre exact des données RELANCE à importer au démarrage.</w:t>
      </w:r>
    </w:p>
    <w:p>
      <w:pPr>
        <w:pStyle w:val="ListBullet"/>
        <w:spacing w:after="40"/>
      </w:pPr>
      <w:r>
        <w:t>Règle précise pour la publication de certaines mises à jour Tracker sans validation complète d'un contenu.</w:t>
      </w:r>
    </w:p>
    <w:p>
      <w:pPr>
        <w:pStyle w:val="ListBullet"/>
        <w:spacing w:after="40"/>
      </w:pPr>
      <w:r>
        <w:t>Politique finale de stockage/archivage des copies de sources à risque.</w:t>
      </w:r>
    </w:p>
    <w:p>
      <w:pPr>
        <w:pStyle w:val="ListBullet"/>
        <w:spacing w:after="40"/>
      </w:pPr>
      <w:r>
        <w:t>Choix exact du générateur PDF et template graphique.</w:t>
      </w:r>
    </w:p>
    <w:p>
      <w:pPr>
        <w:pStyle w:val="ListBullet"/>
        <w:spacing w:after="40"/>
      </w:pPr>
      <w:r>
        <w:t>Nom et contenu définitif de la page Financement.</w:t>
      </w:r>
    </w:p>
    <w:p>
      <w:pPr>
        <w:pStyle w:val="ListBullet"/>
        <w:spacing w:after="40"/>
      </w:pPr>
      <w:r>
        <w:t>Politique de modération/traitement des signalements lecteurs.</w:t>
      </w:r>
    </w:p>
    <w:p>
      <w:pPr>
        <w:pStyle w:val="ListBullet"/>
        <w:spacing w:after="40"/>
      </w:pPr>
      <w:r>
        <w:t>Politique de rétention des journaux d'activité.</w:t>
      </w:r>
    </w:p>
    <w:p>
      <w:pPr>
        <w:pStyle w:val="ListBullet"/>
        <w:spacing w:after="40"/>
      </w:pPr>
      <w:r>
        <w:t>Infrastructure de déploiement exacte pour Next.js et Supabase.</w:t>
      </w:r>
    </w:p>
    <w:p>
      <w:pPr>
        <w:pStyle w:val="Heading1"/>
      </w:pPr>
      <w:r>
        <w:t>24. Livrables techniques attendus</w:t>
      </w:r>
    </w:p>
    <w:p>
      <w:pPr>
        <w:pStyle w:val="ListBullet"/>
        <w:spacing w:after="40"/>
      </w:pPr>
      <w:r>
        <w:t>Projet Next.js avec site public FR/EN.</w:t>
      </w:r>
    </w:p>
    <w:p>
      <w:pPr>
        <w:pStyle w:val="ListBullet"/>
        <w:spacing w:after="40"/>
      </w:pPr>
      <w:r>
        <w:t>Application back-office protégée.</w:t>
      </w:r>
    </w:p>
    <w:p>
      <w:pPr>
        <w:pStyle w:val="ListBullet"/>
        <w:spacing w:after="40"/>
      </w:pPr>
      <w:r>
        <w:t>Projet Supabase configuré.</w:t>
      </w:r>
    </w:p>
    <w:p>
      <w:pPr>
        <w:pStyle w:val="ListBullet"/>
        <w:spacing w:after="40"/>
      </w:pPr>
      <w:r>
        <w:t>Migrations SQL versionnées.</w:t>
      </w:r>
    </w:p>
    <w:p>
      <w:pPr>
        <w:pStyle w:val="ListBullet"/>
        <w:spacing w:after="40"/>
      </w:pPr>
      <w:r>
        <w:t>RLS et politiques de sécurité.</w:t>
      </w:r>
    </w:p>
    <w:p>
      <w:pPr>
        <w:pStyle w:val="ListBullet"/>
        <w:spacing w:after="40"/>
      </w:pPr>
      <w:r>
        <w:t>Seed des rôles, permissions, rubriques et statuts.</w:t>
      </w:r>
    </w:p>
    <w:p>
      <w:pPr>
        <w:pStyle w:val="ListBullet"/>
        <w:spacing w:after="40"/>
      </w:pPr>
      <w:r>
        <w:t>Médiathèque Supabase Storage.</w:t>
      </w:r>
    </w:p>
    <w:p>
      <w:pPr>
        <w:pStyle w:val="ListBullet"/>
        <w:spacing w:after="40"/>
      </w:pPr>
      <w:r>
        <w:t>Module de versioning des contenus.</w:t>
      </w:r>
    </w:p>
    <w:p>
      <w:pPr>
        <w:pStyle w:val="ListBullet"/>
        <w:spacing w:after="40"/>
      </w:pPr>
      <w:r>
        <w:t>Module de corrections publiques.</w:t>
      </w:r>
    </w:p>
    <w:p>
      <w:pPr>
        <w:pStyle w:val="ListBullet"/>
        <w:spacing w:after="40"/>
      </w:pPr>
      <w:r>
        <w:t>Module Sources + archivage.</w:t>
      </w:r>
    </w:p>
    <w:p>
      <w:pPr>
        <w:pStyle w:val="ListBullet"/>
        <w:spacing w:after="40"/>
      </w:pPr>
      <w:r>
        <w:t>Module Tracker + historique.</w:t>
      </w:r>
    </w:p>
    <w:p>
      <w:pPr>
        <w:pStyle w:val="ListBullet"/>
        <w:spacing w:after="40"/>
      </w:pPr>
      <w:r>
        <w:t>Module RELANCE + indicateurs.</w:t>
      </w:r>
    </w:p>
    <w:p>
      <w:pPr>
        <w:pStyle w:val="ListBullet"/>
        <w:spacing w:after="40"/>
      </w:pPr>
      <w:r>
        <w:t>Module workflow éditorial + Red Team.</w:t>
      </w:r>
    </w:p>
    <w:p>
      <w:pPr>
        <w:pStyle w:val="ListBullet"/>
        <w:spacing w:after="40"/>
      </w:pPr>
      <w:r>
        <w:t>Génération PDF des Numéros.</w:t>
      </w:r>
    </w:p>
    <w:p>
      <w:pPr>
        <w:pStyle w:val="ListBullet"/>
        <w:spacing w:after="40"/>
      </w:pPr>
      <w:r>
        <w:t>SEO technique et URLs permanentes.</w:t>
      </w:r>
    </w:p>
    <w:p>
      <w:pPr>
        <w:pStyle w:val="ListBullet"/>
        <w:spacing w:after="40"/>
      </w:pPr>
      <w:r>
        <w:t>Tests critiques et documentation de déploiement.</w:t>
      </w:r>
    </w:p>
    <w:p>
      <w:pPr>
        <w:pStyle w:val="Heading1"/>
      </w:pPr>
      <w:r>
        <w:t>25. Synthèse de l'architecture cible</w:t>
      </w:r>
    </w:p>
    <w:p>
      <w:pPr>
        <w:ind w:left="216" w:right="216"/>
      </w:pPr>
      <w:r>
        <w:rPr>
          <w:b/>
          <w:color w:val="17233C"/>
        </w:rPr>
        <w:t>Next.js = interface et orchestration applicative | Supabase = identité + PostgreSQL + Storage + sécurité des données</w:t>
      </w:r>
    </w:p>
    <w:p>
      <w:r>
        <w:t>Le cœur de la plateforme n'est pas la publication d'articles mais la relation entre contenu, donnée, projet, indicateur, source, vérification et historique. La base Supabase doit donc être conçue autour de ces relations.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233C"/>
          </w:tcPr>
          <w:p>
            <w:r/>
            <w:r>
              <w:rPr>
                <w:rFonts w:ascii="Aptos" w:hAnsi="Aptos"/>
                <w:b/>
                <w:color w:val="FFFFFF"/>
                <w:sz w:val="16"/>
              </w:rPr>
              <w:t>Flux</w:t>
            </w:r>
          </w:p>
        </w:tc>
        <w:tc>
          <w:tcPr>
            <w:tcW w:type="dxa" w:w="5112"/>
            <w:vAlign w:val="center"/>
            <w:shd w:fill="17233C"/>
          </w:tcPr>
          <w:p>
            <w:r/>
            <w:r>
              <w:rPr>
                <w:rFonts w:ascii="Aptos" w:hAnsi="Aptos"/>
                <w:b/>
                <w:color w:val="FFFFFF"/>
                <w:sz w:val="16"/>
              </w:rPr>
              <w:t>Chaîne cible</w:t>
            </w:r>
          </w:p>
        </w:tc>
      </w:tr>
      <w:tr>
        <w:tc>
          <w:tcPr>
            <w:tcW w:type="dxa" w:w="5112"/>
            <w:vAlign w:val="center"/>
            <w:shd w:fill="F7F6F2"/>
          </w:tcPr>
          <w:p>
            <w:r/>
            <w:r>
              <w:rPr>
                <w:rFonts w:ascii="Aptos" w:hAnsi="Aptos"/>
                <w:b w:val="0"/>
                <w:sz w:val="15"/>
              </w:rPr>
              <w:t>Éditorial</w:t>
            </w:r>
          </w:p>
        </w:tc>
        <w:tc>
          <w:tcPr>
            <w:tcW w:type="dxa" w:w="5112"/>
            <w:vAlign w:val="center"/>
            <w:shd w:fill="F7F6F2"/>
          </w:tcPr>
          <w:p>
            <w:r/>
            <w:r>
              <w:rPr>
                <w:rFonts w:ascii="Aptos" w:hAnsi="Aptos"/>
                <w:b w:val="0"/>
                <w:sz w:val="15"/>
              </w:rPr>
              <w:t>Sujet → Sources → Tracker → Rédaction → Vérification → Red Team → Validation → Publication → Archivage</w:t>
            </w:r>
          </w:p>
        </w:tc>
      </w:tr>
      <w:tr>
        <w:tc>
          <w:tcPr>
            <w:tcW w:type="dxa" w:w="5112"/>
            <w:vAlign w:val="center"/>
          </w:tcPr>
          <w:p>
            <w:r/>
            <w:r>
              <w:rPr>
                <w:rFonts w:ascii="Aptos" w:hAnsi="Aptos"/>
                <w:b w:val="0"/>
                <w:sz w:val="15"/>
              </w:rPr>
              <w:t>Projet</w:t>
            </w:r>
          </w:p>
        </w:tc>
        <w:tc>
          <w:tcPr>
            <w:tcW w:type="dxa" w:w="5112"/>
            <w:vAlign w:val="center"/>
          </w:tcPr>
          <w:p>
            <w:r/>
            <w:r>
              <w:rPr>
                <w:rFonts w:ascii="Aptos" w:hAnsi="Aptos"/>
                <w:b w:val="0"/>
                <w:sz w:val="15"/>
              </w:rPr>
              <w:t>Projet → Statut → Historique → Source → Vérification → Effet mesuré</w:t>
            </w:r>
          </w:p>
        </w:tc>
      </w:tr>
      <w:tr>
        <w:tc>
          <w:tcPr>
            <w:tcW w:type="dxa" w:w="5112"/>
            <w:vAlign w:val="center"/>
            <w:shd w:fill="F7F6F2"/>
          </w:tcPr>
          <w:p>
            <w:r/>
            <w:r>
              <w:rPr>
                <w:rFonts w:ascii="Aptos" w:hAnsi="Aptos"/>
                <w:b w:val="0"/>
                <w:sz w:val="15"/>
              </w:rPr>
              <w:t>Indicateur</w:t>
            </w:r>
          </w:p>
        </w:tc>
        <w:tc>
          <w:tcPr>
            <w:tcW w:type="dxa" w:w="5112"/>
            <w:vAlign w:val="center"/>
            <w:shd w:fill="F7F6F2"/>
          </w:tcPr>
          <w:p>
            <w:r/>
            <w:r>
              <w:rPr>
                <w:rFonts w:ascii="Aptos" w:hAnsi="Aptos"/>
                <w:b w:val="0"/>
                <w:sz w:val="15"/>
              </w:rPr>
              <w:t>RELANCE → Objectif/Programme → Indicateur → Valeur → Source → Observation Burkina News</w:t>
            </w:r>
          </w:p>
        </w:tc>
      </w:tr>
      <w:tr>
        <w:tc>
          <w:tcPr>
            <w:tcW w:type="dxa" w:w="5112"/>
            <w:vAlign w:val="center"/>
          </w:tcPr>
          <w:p>
            <w:r/>
            <w:r>
              <w:rPr>
                <w:rFonts w:ascii="Aptos" w:hAnsi="Aptos"/>
                <w:b w:val="0"/>
                <w:sz w:val="15"/>
              </w:rPr>
              <w:t>Correction</w:t>
            </w:r>
          </w:p>
        </w:tc>
        <w:tc>
          <w:tcPr>
            <w:tcW w:type="dxa" w:w="5112"/>
            <w:vAlign w:val="center"/>
          </w:tcPr>
          <w:p>
            <w:r/>
            <w:r>
              <w:rPr>
                <w:rFonts w:ascii="Aptos" w:hAnsi="Aptos"/>
                <w:b w:val="0"/>
                <w:sz w:val="15"/>
              </w:rPr>
              <w:t>Signalement → Vérification → Nouvelle version → Validation → Publication → Registre public</w:t>
            </w:r>
          </w:p>
        </w:tc>
      </w:tr>
      <w:tr>
        <w:tc>
          <w:tcPr>
            <w:tcW w:type="dxa" w:w="5112"/>
            <w:vAlign w:val="center"/>
            <w:shd w:fill="F7F6F2"/>
          </w:tcPr>
          <w:p>
            <w:r/>
            <w:r>
              <w:rPr>
                <w:rFonts w:ascii="Aptos" w:hAnsi="Aptos"/>
                <w:b w:val="0"/>
                <w:sz w:val="15"/>
              </w:rPr>
              <w:t>Média</w:t>
            </w:r>
          </w:p>
        </w:tc>
        <w:tc>
          <w:tcPr>
            <w:tcW w:type="dxa" w:w="5112"/>
            <w:vAlign w:val="center"/>
            <w:shd w:fill="F7F6F2"/>
          </w:tcPr>
          <w:p>
            <w:r/>
            <w:r>
              <w:rPr>
                <w:rFonts w:ascii="Aptos" w:hAnsi="Aptos"/>
                <w:b w:val="0"/>
                <w:sz w:val="15"/>
              </w:rPr>
              <w:t>Upload local → Storage → Métadonnées media → Usage → Publication</w:t>
            </w:r>
          </w:p>
        </w:tc>
      </w:tr>
      <w:tr>
        <w:tc>
          <w:tcPr>
            <w:tcW w:type="dxa" w:w="5112"/>
            <w:vAlign w:val="center"/>
          </w:tcPr>
          <w:p>
            <w:r/>
            <w:r>
              <w:rPr>
                <w:rFonts w:ascii="Aptos" w:hAnsi="Aptos"/>
                <w:b w:val="0"/>
                <w:sz w:val="15"/>
              </w:rPr>
              <w:t>Bilingue</w:t>
            </w:r>
          </w:p>
        </w:tc>
        <w:tc>
          <w:tcPr>
            <w:tcW w:type="dxa" w:w="5112"/>
            <w:vAlign w:val="center"/>
          </w:tcPr>
          <w:p>
            <w:r/>
            <w:r>
              <w:rPr>
                <w:rFonts w:ascii="Aptos" w:hAnsi="Aptos"/>
                <w:b w:val="0"/>
                <w:sz w:val="15"/>
              </w:rPr>
              <w:t>Editorial Group → Version FR + Version EN → SEO distinct → Publication indépendante</w:t>
            </w:r>
          </w:p>
        </w:tc>
      </w:tr>
    </w:tbl>
    <w:p/>
    <w:p>
      <w:pPr>
        <w:pStyle w:val="Heading1"/>
      </w:pPr>
      <w:r>
        <w:t>26. Références documentaires utilisées</w:t>
      </w:r>
    </w:p>
    <w:p>
      <w:pPr>
        <w:pStyle w:val="ListBullet"/>
        <w:spacing w:after="40"/>
      </w:pPr>
      <w:r>
        <w:t>BURKINA NEWS — Charte éditoriale V3.0, 27 août 2026.</w:t>
      </w:r>
    </w:p>
    <w:p>
      <w:pPr>
        <w:pStyle w:val="ListBullet"/>
        <w:spacing w:after="40"/>
      </w:pPr>
      <w:r>
        <w:t>BURKINA NEWS — Analyse, observations, questions et proposition de cadrage (document préparé à partir de la Charte V3.0 et du PND RELANCE).</w:t>
      </w:r>
    </w:p>
    <w:p>
      <w:pPr>
        <w:pStyle w:val="ListBullet"/>
        <w:spacing w:after="40"/>
      </w:pPr>
      <w:r>
        <w:t>BURKINA NEWS — Réponses aux observations de Samba, 28 août 2026.</w:t>
      </w:r>
    </w:p>
    <w:p>
      <w:pPr>
        <w:pStyle w:val="ListBullet"/>
        <w:spacing w:after="40"/>
      </w:pPr>
      <w:r>
        <w:t>Burkina Faso — Plan national de développement (PND) 2026–2030 — RELANCE, janvier 2026.</w:t>
      </w:r>
    </w:p>
    <w:p>
      <w:r>
        <w:t>Note technique : lorsque ce cahier adapte un choix des documents sources à Next.js + Supabase, il s'agit d'une décision d'architecture proposée pour le développement et non d'une modification silencieuse de la ligne éditoriale.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Burkina News — Cahier fonctionnel &amp; technique — Next.js + Supabase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33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B08A3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233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33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