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2CD2C" w14:textId="77777777" w:rsidR="009F3EC9" w:rsidRPr="009F3EC9" w:rsidRDefault="009F3EC9" w:rsidP="002A1268">
      <w:pPr>
        <w:jc w:val="center"/>
        <w:rPr>
          <w:rFonts w:cs="Times New Roman"/>
          <w:b/>
          <w:bCs/>
        </w:rPr>
      </w:pPr>
    </w:p>
    <w:p w14:paraId="0B75F9F9" w14:textId="77777777" w:rsidR="009F3EC9" w:rsidRPr="009F3EC9" w:rsidRDefault="009F3EC9" w:rsidP="002A1268">
      <w:pPr>
        <w:jc w:val="center"/>
        <w:rPr>
          <w:rFonts w:cs="Times New Roman"/>
          <w:b/>
          <w:bCs/>
        </w:rPr>
      </w:pPr>
    </w:p>
    <w:p w14:paraId="4B231963" w14:textId="77777777" w:rsidR="009F3EC9" w:rsidRPr="009F3EC9" w:rsidRDefault="009F3EC9" w:rsidP="002A1268">
      <w:pPr>
        <w:jc w:val="center"/>
        <w:rPr>
          <w:rFonts w:cs="Times New Roman"/>
          <w:b/>
          <w:bCs/>
        </w:rPr>
      </w:pPr>
    </w:p>
    <w:p w14:paraId="2206842E" w14:textId="77777777" w:rsidR="009F3EC9" w:rsidRPr="009F3EC9" w:rsidRDefault="009F3EC9" w:rsidP="002A1268">
      <w:pPr>
        <w:jc w:val="center"/>
        <w:rPr>
          <w:rFonts w:cs="Times New Roman"/>
          <w:b/>
          <w:bCs/>
        </w:rPr>
      </w:pPr>
    </w:p>
    <w:p w14:paraId="5D175650" w14:textId="77777777" w:rsidR="009F3EC9" w:rsidRPr="009F3EC9" w:rsidRDefault="009F3EC9" w:rsidP="002A1268">
      <w:pPr>
        <w:jc w:val="center"/>
        <w:rPr>
          <w:rFonts w:cs="Times New Roman"/>
          <w:b/>
          <w:bCs/>
        </w:rPr>
      </w:pPr>
    </w:p>
    <w:p w14:paraId="22BD8612" w14:textId="77777777" w:rsidR="009F3EC9" w:rsidRPr="009F3EC9" w:rsidRDefault="009F3EC9" w:rsidP="002A1268">
      <w:pPr>
        <w:jc w:val="center"/>
        <w:rPr>
          <w:rFonts w:cs="Times New Roman"/>
          <w:b/>
          <w:bCs/>
        </w:rPr>
      </w:pPr>
    </w:p>
    <w:p w14:paraId="5407DA7B" w14:textId="2883A9DD" w:rsidR="009F3EC9" w:rsidRDefault="00903C89" w:rsidP="002A1268">
      <w:pPr>
        <w:jc w:val="center"/>
        <w:rPr>
          <w:rFonts w:cs="Times New Roman"/>
          <w:b/>
          <w:bCs/>
        </w:rPr>
      </w:pPr>
      <w:r>
        <w:rPr>
          <w:rFonts w:cs="Times New Roman"/>
          <w:b/>
          <w:bCs/>
          <w:noProof/>
        </w:rPr>
        <w:drawing>
          <wp:inline distT="0" distB="0" distL="0" distR="0" wp14:anchorId="47709542" wp14:editId="4EA4EFD7">
            <wp:extent cx="2833688" cy="159496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610" cy="1600547"/>
                    </a:xfrm>
                    <a:prstGeom prst="rect">
                      <a:avLst/>
                    </a:prstGeom>
                    <a:noFill/>
                  </pic:spPr>
                </pic:pic>
              </a:graphicData>
            </a:graphic>
          </wp:inline>
        </w:drawing>
      </w:r>
    </w:p>
    <w:p w14:paraId="5E183BC8" w14:textId="6284B18C" w:rsidR="00681483" w:rsidRDefault="00681483" w:rsidP="002A1268">
      <w:pPr>
        <w:jc w:val="center"/>
        <w:rPr>
          <w:rFonts w:cs="Times New Roman"/>
          <w:b/>
          <w:bCs/>
        </w:rPr>
      </w:pPr>
      <w:r>
        <w:rPr>
          <w:noProof/>
        </w:rPr>
        <w:drawing>
          <wp:inline distT="0" distB="0" distL="0" distR="0" wp14:anchorId="2C2F17D7" wp14:editId="3EA1DC14">
            <wp:extent cx="2533650" cy="895283"/>
            <wp:effectExtent l="0" t="0" r="0" b="635"/>
            <wp:docPr id="2" name="Picture 2" descr="Self-aware Complex System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f-aware Complex System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620" cy="904813"/>
                    </a:xfrm>
                    <a:prstGeom prst="rect">
                      <a:avLst/>
                    </a:prstGeom>
                    <a:noFill/>
                    <a:ln>
                      <a:noFill/>
                    </a:ln>
                  </pic:spPr>
                </pic:pic>
              </a:graphicData>
            </a:graphic>
          </wp:inline>
        </w:drawing>
      </w:r>
    </w:p>
    <w:p w14:paraId="179C303D" w14:textId="5DF3489C" w:rsidR="00681483" w:rsidRDefault="00681483" w:rsidP="002A1268">
      <w:pPr>
        <w:jc w:val="center"/>
        <w:rPr>
          <w:rFonts w:cs="Times New Roman"/>
          <w:b/>
          <w:bCs/>
        </w:rPr>
      </w:pPr>
    </w:p>
    <w:p w14:paraId="59356834" w14:textId="77777777" w:rsidR="00681483" w:rsidRPr="009F3EC9" w:rsidRDefault="00681483" w:rsidP="002A1268">
      <w:pPr>
        <w:jc w:val="center"/>
        <w:rPr>
          <w:rFonts w:cs="Times New Roman"/>
          <w:b/>
          <w:bCs/>
        </w:rPr>
      </w:pPr>
    </w:p>
    <w:p w14:paraId="5AB33722" w14:textId="681084CA" w:rsidR="00571ED0" w:rsidRPr="006761A3" w:rsidRDefault="002A1268" w:rsidP="002A1268">
      <w:pPr>
        <w:jc w:val="center"/>
        <w:rPr>
          <w:rFonts w:cs="Times New Roman"/>
          <w:b/>
          <w:bCs/>
          <w:sz w:val="44"/>
          <w:szCs w:val="44"/>
        </w:rPr>
      </w:pPr>
      <w:r w:rsidRPr="006761A3">
        <w:rPr>
          <w:rFonts w:cs="Times New Roman"/>
          <w:b/>
          <w:bCs/>
          <w:sz w:val="44"/>
          <w:szCs w:val="44"/>
        </w:rPr>
        <w:t>Plant Manipulation Work</w:t>
      </w:r>
    </w:p>
    <w:p w14:paraId="5D24ADFD" w14:textId="497A92D4" w:rsidR="002B3E56" w:rsidRDefault="002B3E56" w:rsidP="005018A3">
      <w:pPr>
        <w:jc w:val="center"/>
        <w:rPr>
          <w:rFonts w:cs="Times New Roman"/>
        </w:rPr>
      </w:pPr>
      <w:r>
        <w:rPr>
          <w:rFonts w:cs="Times New Roman"/>
        </w:rPr>
        <w:t>Professor Soumik Sarkar, Self-Aware Complex Systems Laboratory</w:t>
      </w:r>
    </w:p>
    <w:p w14:paraId="276E1291" w14:textId="34BD4C4B" w:rsidR="005018A3" w:rsidRPr="009F3EC9" w:rsidRDefault="005018A3" w:rsidP="005018A3">
      <w:pPr>
        <w:jc w:val="center"/>
        <w:rPr>
          <w:rFonts w:cs="Times New Roman"/>
        </w:rPr>
      </w:pPr>
      <w:r w:rsidRPr="009F3EC9">
        <w:rPr>
          <w:rFonts w:cs="Times New Roman"/>
        </w:rPr>
        <w:t>Felipe Leguizamo</w:t>
      </w:r>
    </w:p>
    <w:p w14:paraId="4468186C" w14:textId="23CF22E3" w:rsidR="005018A3" w:rsidRDefault="005018A3" w:rsidP="005018A3">
      <w:pPr>
        <w:jc w:val="center"/>
        <w:rPr>
          <w:rFonts w:cs="Times New Roman"/>
        </w:rPr>
      </w:pPr>
      <w:r w:rsidRPr="009F3EC9">
        <w:rPr>
          <w:rFonts w:cs="Times New Roman"/>
        </w:rPr>
        <w:t>Fall 2022</w:t>
      </w:r>
    </w:p>
    <w:p w14:paraId="67017A07" w14:textId="729CEA13" w:rsidR="009F3EC9" w:rsidRDefault="009F3EC9">
      <w:pPr>
        <w:rPr>
          <w:rFonts w:cs="Times New Roman"/>
        </w:rPr>
      </w:pPr>
      <w:r>
        <w:rPr>
          <w:rFonts w:cs="Times New Roman"/>
        </w:rPr>
        <w:br w:type="page"/>
      </w:r>
    </w:p>
    <w:sdt>
      <w:sdtPr>
        <w:rPr>
          <w:rFonts w:ascii="Times New Roman" w:eastAsiaTheme="minorHAnsi" w:hAnsi="Times New Roman" w:cstheme="minorBidi"/>
          <w:color w:val="auto"/>
          <w:sz w:val="22"/>
          <w:szCs w:val="22"/>
        </w:rPr>
        <w:id w:val="301208835"/>
        <w:docPartObj>
          <w:docPartGallery w:val="Table of Contents"/>
          <w:docPartUnique/>
        </w:docPartObj>
      </w:sdtPr>
      <w:sdtEndPr>
        <w:rPr>
          <w:b/>
          <w:bCs/>
          <w:noProof/>
        </w:rPr>
      </w:sdtEndPr>
      <w:sdtContent>
        <w:p w14:paraId="63DC6BCC" w14:textId="72B44650" w:rsidR="00A42E8E" w:rsidRDefault="00A42E8E">
          <w:pPr>
            <w:pStyle w:val="TOCHeading"/>
          </w:pPr>
          <w:r>
            <w:t>Table of Contents</w:t>
          </w:r>
        </w:p>
        <w:p w14:paraId="1CDC6599" w14:textId="52938EC5" w:rsidR="00025A98" w:rsidRDefault="00A42E8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24880399" w:history="1">
            <w:r w:rsidR="00025A98" w:rsidRPr="00F6610D">
              <w:rPr>
                <w:rStyle w:val="Hyperlink"/>
                <w:noProof/>
              </w:rPr>
              <w:t>Abstract</w:t>
            </w:r>
            <w:r w:rsidR="00025A98">
              <w:rPr>
                <w:noProof/>
                <w:webHidden/>
              </w:rPr>
              <w:tab/>
            </w:r>
            <w:r w:rsidR="00025A98">
              <w:rPr>
                <w:noProof/>
                <w:webHidden/>
              </w:rPr>
              <w:fldChar w:fldCharType="begin"/>
            </w:r>
            <w:r w:rsidR="00025A98">
              <w:rPr>
                <w:noProof/>
                <w:webHidden/>
              </w:rPr>
              <w:instrText xml:space="preserve"> PAGEREF _Toc124880399 \h </w:instrText>
            </w:r>
            <w:r w:rsidR="00025A98">
              <w:rPr>
                <w:noProof/>
                <w:webHidden/>
              </w:rPr>
            </w:r>
            <w:r w:rsidR="00025A98">
              <w:rPr>
                <w:noProof/>
                <w:webHidden/>
              </w:rPr>
              <w:fldChar w:fldCharType="separate"/>
            </w:r>
            <w:r w:rsidR="00D30AF3">
              <w:rPr>
                <w:noProof/>
                <w:webHidden/>
              </w:rPr>
              <w:t>3</w:t>
            </w:r>
            <w:r w:rsidR="00025A98">
              <w:rPr>
                <w:noProof/>
                <w:webHidden/>
              </w:rPr>
              <w:fldChar w:fldCharType="end"/>
            </w:r>
          </w:hyperlink>
        </w:p>
        <w:p w14:paraId="4E325B20" w14:textId="3F9E9826" w:rsidR="00025A98" w:rsidRDefault="00D30AF3">
          <w:pPr>
            <w:pStyle w:val="TOC1"/>
            <w:tabs>
              <w:tab w:val="right" w:leader="dot" w:pos="9350"/>
            </w:tabs>
            <w:rPr>
              <w:rFonts w:asciiTheme="minorHAnsi" w:eastAsiaTheme="minorEastAsia" w:hAnsiTheme="minorHAnsi"/>
              <w:noProof/>
            </w:rPr>
          </w:pPr>
          <w:hyperlink w:anchor="_Toc124880400" w:history="1">
            <w:r w:rsidR="00025A98" w:rsidRPr="00F6610D">
              <w:rPr>
                <w:rStyle w:val="Hyperlink"/>
                <w:noProof/>
              </w:rPr>
              <w:t>Low Fidelity Simulation</w:t>
            </w:r>
            <w:r w:rsidR="00025A98">
              <w:rPr>
                <w:noProof/>
                <w:webHidden/>
              </w:rPr>
              <w:tab/>
            </w:r>
            <w:r w:rsidR="00025A98">
              <w:rPr>
                <w:noProof/>
                <w:webHidden/>
              </w:rPr>
              <w:fldChar w:fldCharType="begin"/>
            </w:r>
            <w:r w:rsidR="00025A98">
              <w:rPr>
                <w:noProof/>
                <w:webHidden/>
              </w:rPr>
              <w:instrText xml:space="preserve"> PAGEREF _Toc124880400 \h </w:instrText>
            </w:r>
            <w:r w:rsidR="00025A98">
              <w:rPr>
                <w:noProof/>
                <w:webHidden/>
              </w:rPr>
            </w:r>
            <w:r w:rsidR="00025A98">
              <w:rPr>
                <w:noProof/>
                <w:webHidden/>
              </w:rPr>
              <w:fldChar w:fldCharType="separate"/>
            </w:r>
            <w:r>
              <w:rPr>
                <w:noProof/>
                <w:webHidden/>
              </w:rPr>
              <w:t>3</w:t>
            </w:r>
            <w:r w:rsidR="00025A98">
              <w:rPr>
                <w:noProof/>
                <w:webHidden/>
              </w:rPr>
              <w:fldChar w:fldCharType="end"/>
            </w:r>
          </w:hyperlink>
        </w:p>
        <w:p w14:paraId="7CDEAB78" w14:textId="233E82BF" w:rsidR="00025A98" w:rsidRDefault="00D30AF3">
          <w:pPr>
            <w:pStyle w:val="TOC2"/>
            <w:tabs>
              <w:tab w:val="right" w:leader="dot" w:pos="9350"/>
            </w:tabs>
            <w:rPr>
              <w:rFonts w:asciiTheme="minorHAnsi" w:eastAsiaTheme="minorEastAsia" w:hAnsiTheme="minorHAnsi"/>
              <w:noProof/>
            </w:rPr>
          </w:pPr>
          <w:hyperlink w:anchor="_Toc124880401" w:history="1">
            <w:r w:rsidR="00025A98" w:rsidRPr="00F6610D">
              <w:rPr>
                <w:rStyle w:val="Hyperlink"/>
                <w:noProof/>
              </w:rPr>
              <w:t>Link Model</w:t>
            </w:r>
            <w:r w:rsidR="00025A98">
              <w:rPr>
                <w:noProof/>
                <w:webHidden/>
              </w:rPr>
              <w:tab/>
            </w:r>
            <w:r w:rsidR="00025A98">
              <w:rPr>
                <w:noProof/>
                <w:webHidden/>
              </w:rPr>
              <w:fldChar w:fldCharType="begin"/>
            </w:r>
            <w:r w:rsidR="00025A98">
              <w:rPr>
                <w:noProof/>
                <w:webHidden/>
              </w:rPr>
              <w:instrText xml:space="preserve"> PAGEREF _Toc124880401 \h </w:instrText>
            </w:r>
            <w:r w:rsidR="00025A98">
              <w:rPr>
                <w:noProof/>
                <w:webHidden/>
              </w:rPr>
            </w:r>
            <w:r w:rsidR="00025A98">
              <w:rPr>
                <w:noProof/>
                <w:webHidden/>
              </w:rPr>
              <w:fldChar w:fldCharType="separate"/>
            </w:r>
            <w:r>
              <w:rPr>
                <w:noProof/>
                <w:webHidden/>
              </w:rPr>
              <w:t>3</w:t>
            </w:r>
            <w:r w:rsidR="00025A98">
              <w:rPr>
                <w:noProof/>
                <w:webHidden/>
              </w:rPr>
              <w:fldChar w:fldCharType="end"/>
            </w:r>
          </w:hyperlink>
        </w:p>
        <w:p w14:paraId="05651A6D" w14:textId="6BF7A59E" w:rsidR="00025A98" w:rsidRDefault="00D30AF3">
          <w:pPr>
            <w:pStyle w:val="TOC2"/>
            <w:tabs>
              <w:tab w:val="right" w:leader="dot" w:pos="9350"/>
            </w:tabs>
            <w:rPr>
              <w:rFonts w:asciiTheme="minorHAnsi" w:eastAsiaTheme="minorEastAsia" w:hAnsiTheme="minorHAnsi"/>
              <w:noProof/>
            </w:rPr>
          </w:pPr>
          <w:hyperlink w:anchor="_Toc124880402" w:history="1">
            <w:r w:rsidR="00025A98" w:rsidRPr="00F6610D">
              <w:rPr>
                <w:rStyle w:val="Hyperlink"/>
                <w:noProof/>
              </w:rPr>
              <w:t>Cantilever Beam Model</w:t>
            </w:r>
            <w:r w:rsidR="00025A98">
              <w:rPr>
                <w:noProof/>
                <w:webHidden/>
              </w:rPr>
              <w:tab/>
            </w:r>
            <w:r w:rsidR="00025A98">
              <w:rPr>
                <w:noProof/>
                <w:webHidden/>
              </w:rPr>
              <w:fldChar w:fldCharType="begin"/>
            </w:r>
            <w:r w:rsidR="00025A98">
              <w:rPr>
                <w:noProof/>
                <w:webHidden/>
              </w:rPr>
              <w:instrText xml:space="preserve"> PAGEREF _Toc124880402 \h </w:instrText>
            </w:r>
            <w:r w:rsidR="00025A98">
              <w:rPr>
                <w:noProof/>
                <w:webHidden/>
              </w:rPr>
            </w:r>
            <w:r w:rsidR="00025A98">
              <w:rPr>
                <w:noProof/>
                <w:webHidden/>
              </w:rPr>
              <w:fldChar w:fldCharType="separate"/>
            </w:r>
            <w:r>
              <w:rPr>
                <w:noProof/>
                <w:webHidden/>
              </w:rPr>
              <w:t>4</w:t>
            </w:r>
            <w:r w:rsidR="00025A98">
              <w:rPr>
                <w:noProof/>
                <w:webHidden/>
              </w:rPr>
              <w:fldChar w:fldCharType="end"/>
            </w:r>
          </w:hyperlink>
        </w:p>
        <w:p w14:paraId="12B37695" w14:textId="1CD0FE01" w:rsidR="00025A98" w:rsidRDefault="00D30AF3">
          <w:pPr>
            <w:pStyle w:val="TOC1"/>
            <w:tabs>
              <w:tab w:val="right" w:leader="dot" w:pos="9350"/>
            </w:tabs>
            <w:rPr>
              <w:rFonts w:asciiTheme="minorHAnsi" w:eastAsiaTheme="minorEastAsia" w:hAnsiTheme="minorHAnsi"/>
              <w:noProof/>
            </w:rPr>
          </w:pPr>
          <w:hyperlink w:anchor="_Toc124880403" w:history="1">
            <w:r w:rsidR="00025A98" w:rsidRPr="00F6610D">
              <w:rPr>
                <w:rStyle w:val="Hyperlink"/>
                <w:noProof/>
              </w:rPr>
              <w:t>High Fidelity Simulation: Isaac Gym</w:t>
            </w:r>
            <w:r w:rsidR="00025A98">
              <w:rPr>
                <w:noProof/>
                <w:webHidden/>
              </w:rPr>
              <w:tab/>
            </w:r>
            <w:r w:rsidR="00025A98">
              <w:rPr>
                <w:noProof/>
                <w:webHidden/>
              </w:rPr>
              <w:fldChar w:fldCharType="begin"/>
            </w:r>
            <w:r w:rsidR="00025A98">
              <w:rPr>
                <w:noProof/>
                <w:webHidden/>
              </w:rPr>
              <w:instrText xml:space="preserve"> PAGEREF _Toc124880403 \h </w:instrText>
            </w:r>
            <w:r w:rsidR="00025A98">
              <w:rPr>
                <w:noProof/>
                <w:webHidden/>
              </w:rPr>
            </w:r>
            <w:r w:rsidR="00025A98">
              <w:rPr>
                <w:noProof/>
                <w:webHidden/>
              </w:rPr>
              <w:fldChar w:fldCharType="separate"/>
            </w:r>
            <w:r>
              <w:rPr>
                <w:noProof/>
                <w:webHidden/>
              </w:rPr>
              <w:t>6</w:t>
            </w:r>
            <w:r w:rsidR="00025A98">
              <w:rPr>
                <w:noProof/>
                <w:webHidden/>
              </w:rPr>
              <w:fldChar w:fldCharType="end"/>
            </w:r>
          </w:hyperlink>
        </w:p>
        <w:p w14:paraId="09D8E156" w14:textId="47884BCD" w:rsidR="00025A98" w:rsidRDefault="00D30AF3">
          <w:pPr>
            <w:pStyle w:val="TOC2"/>
            <w:tabs>
              <w:tab w:val="right" w:leader="dot" w:pos="9350"/>
            </w:tabs>
            <w:rPr>
              <w:rFonts w:asciiTheme="minorHAnsi" w:eastAsiaTheme="minorEastAsia" w:hAnsiTheme="minorHAnsi"/>
              <w:noProof/>
            </w:rPr>
          </w:pPr>
          <w:hyperlink w:anchor="_Toc124880404" w:history="1">
            <w:r w:rsidR="00025A98" w:rsidRPr="00F6610D">
              <w:rPr>
                <w:rStyle w:val="Hyperlink"/>
                <w:noProof/>
              </w:rPr>
              <w:t>Isaac Gym Introduction</w:t>
            </w:r>
            <w:r w:rsidR="00025A98">
              <w:rPr>
                <w:noProof/>
                <w:webHidden/>
              </w:rPr>
              <w:tab/>
            </w:r>
            <w:r w:rsidR="00025A98">
              <w:rPr>
                <w:noProof/>
                <w:webHidden/>
              </w:rPr>
              <w:fldChar w:fldCharType="begin"/>
            </w:r>
            <w:r w:rsidR="00025A98">
              <w:rPr>
                <w:noProof/>
                <w:webHidden/>
              </w:rPr>
              <w:instrText xml:space="preserve"> PAGEREF _Toc124880404 \h </w:instrText>
            </w:r>
            <w:r w:rsidR="00025A98">
              <w:rPr>
                <w:noProof/>
                <w:webHidden/>
              </w:rPr>
            </w:r>
            <w:r w:rsidR="00025A98">
              <w:rPr>
                <w:noProof/>
                <w:webHidden/>
              </w:rPr>
              <w:fldChar w:fldCharType="separate"/>
            </w:r>
            <w:r>
              <w:rPr>
                <w:noProof/>
                <w:webHidden/>
              </w:rPr>
              <w:t>6</w:t>
            </w:r>
            <w:r w:rsidR="00025A98">
              <w:rPr>
                <w:noProof/>
                <w:webHidden/>
              </w:rPr>
              <w:fldChar w:fldCharType="end"/>
            </w:r>
          </w:hyperlink>
        </w:p>
        <w:p w14:paraId="6049645A" w14:textId="2DA7B682" w:rsidR="00025A98" w:rsidRDefault="00D30AF3">
          <w:pPr>
            <w:pStyle w:val="TOC2"/>
            <w:tabs>
              <w:tab w:val="right" w:leader="dot" w:pos="9350"/>
            </w:tabs>
            <w:rPr>
              <w:rFonts w:asciiTheme="minorHAnsi" w:eastAsiaTheme="minorEastAsia" w:hAnsiTheme="minorHAnsi"/>
              <w:noProof/>
            </w:rPr>
          </w:pPr>
          <w:hyperlink w:anchor="_Toc124880405" w:history="1">
            <w:r w:rsidR="00025A98" w:rsidRPr="00F6610D">
              <w:rPr>
                <w:rStyle w:val="Hyperlink"/>
                <w:noProof/>
              </w:rPr>
              <w:t>Isaac Gym Setup and Support</w:t>
            </w:r>
            <w:r w:rsidR="00025A98">
              <w:rPr>
                <w:noProof/>
                <w:webHidden/>
              </w:rPr>
              <w:tab/>
            </w:r>
            <w:r w:rsidR="00025A98">
              <w:rPr>
                <w:noProof/>
                <w:webHidden/>
              </w:rPr>
              <w:fldChar w:fldCharType="begin"/>
            </w:r>
            <w:r w:rsidR="00025A98">
              <w:rPr>
                <w:noProof/>
                <w:webHidden/>
              </w:rPr>
              <w:instrText xml:space="preserve"> PAGEREF _Toc124880405 \h </w:instrText>
            </w:r>
            <w:r w:rsidR="00025A98">
              <w:rPr>
                <w:noProof/>
                <w:webHidden/>
              </w:rPr>
            </w:r>
            <w:r w:rsidR="00025A98">
              <w:rPr>
                <w:noProof/>
                <w:webHidden/>
              </w:rPr>
              <w:fldChar w:fldCharType="separate"/>
            </w:r>
            <w:r>
              <w:rPr>
                <w:noProof/>
                <w:webHidden/>
              </w:rPr>
              <w:t>6</w:t>
            </w:r>
            <w:r w:rsidR="00025A98">
              <w:rPr>
                <w:noProof/>
                <w:webHidden/>
              </w:rPr>
              <w:fldChar w:fldCharType="end"/>
            </w:r>
          </w:hyperlink>
        </w:p>
        <w:p w14:paraId="7A9BAECD" w14:textId="3202F831" w:rsidR="00025A98" w:rsidRDefault="00D30AF3">
          <w:pPr>
            <w:pStyle w:val="TOC2"/>
            <w:tabs>
              <w:tab w:val="right" w:leader="dot" w:pos="9350"/>
            </w:tabs>
            <w:rPr>
              <w:rFonts w:asciiTheme="minorHAnsi" w:eastAsiaTheme="minorEastAsia" w:hAnsiTheme="minorHAnsi"/>
              <w:noProof/>
            </w:rPr>
          </w:pPr>
          <w:hyperlink w:anchor="_Toc124880406" w:history="1">
            <w:r w:rsidR="00025A98" w:rsidRPr="00F6610D">
              <w:rPr>
                <w:rStyle w:val="Hyperlink"/>
                <w:noProof/>
              </w:rPr>
              <w:t>Experiments</w:t>
            </w:r>
            <w:r w:rsidR="00025A98">
              <w:rPr>
                <w:noProof/>
                <w:webHidden/>
              </w:rPr>
              <w:tab/>
            </w:r>
            <w:r w:rsidR="00025A98">
              <w:rPr>
                <w:noProof/>
                <w:webHidden/>
              </w:rPr>
              <w:fldChar w:fldCharType="begin"/>
            </w:r>
            <w:r w:rsidR="00025A98">
              <w:rPr>
                <w:noProof/>
                <w:webHidden/>
              </w:rPr>
              <w:instrText xml:space="preserve"> PAGEREF _Toc124880406 \h </w:instrText>
            </w:r>
            <w:r w:rsidR="00025A98">
              <w:rPr>
                <w:noProof/>
                <w:webHidden/>
              </w:rPr>
            </w:r>
            <w:r w:rsidR="00025A98">
              <w:rPr>
                <w:noProof/>
                <w:webHidden/>
              </w:rPr>
              <w:fldChar w:fldCharType="separate"/>
            </w:r>
            <w:r>
              <w:rPr>
                <w:noProof/>
                <w:webHidden/>
              </w:rPr>
              <w:t>6</w:t>
            </w:r>
            <w:r w:rsidR="00025A98">
              <w:rPr>
                <w:noProof/>
                <w:webHidden/>
              </w:rPr>
              <w:fldChar w:fldCharType="end"/>
            </w:r>
          </w:hyperlink>
        </w:p>
        <w:p w14:paraId="418DF412" w14:textId="6C14626E" w:rsidR="00025A98" w:rsidRDefault="00D30AF3">
          <w:pPr>
            <w:pStyle w:val="TOC2"/>
            <w:tabs>
              <w:tab w:val="right" w:leader="dot" w:pos="9350"/>
            </w:tabs>
            <w:rPr>
              <w:rFonts w:asciiTheme="minorHAnsi" w:eastAsiaTheme="minorEastAsia" w:hAnsiTheme="minorHAnsi"/>
              <w:noProof/>
            </w:rPr>
          </w:pPr>
          <w:hyperlink w:anchor="_Toc124880407" w:history="1">
            <w:r w:rsidR="00025A98" w:rsidRPr="00F6610D">
              <w:rPr>
                <w:rStyle w:val="Hyperlink"/>
                <w:noProof/>
              </w:rPr>
              <w:t>Results</w:t>
            </w:r>
            <w:r w:rsidR="00025A98">
              <w:rPr>
                <w:noProof/>
                <w:webHidden/>
              </w:rPr>
              <w:tab/>
            </w:r>
            <w:r w:rsidR="00025A98">
              <w:rPr>
                <w:noProof/>
                <w:webHidden/>
              </w:rPr>
              <w:fldChar w:fldCharType="begin"/>
            </w:r>
            <w:r w:rsidR="00025A98">
              <w:rPr>
                <w:noProof/>
                <w:webHidden/>
              </w:rPr>
              <w:instrText xml:space="preserve"> PAGEREF _Toc124880407 \h </w:instrText>
            </w:r>
            <w:r w:rsidR="00025A98">
              <w:rPr>
                <w:noProof/>
                <w:webHidden/>
              </w:rPr>
            </w:r>
            <w:r w:rsidR="00025A98">
              <w:rPr>
                <w:noProof/>
                <w:webHidden/>
              </w:rPr>
              <w:fldChar w:fldCharType="separate"/>
            </w:r>
            <w:r>
              <w:rPr>
                <w:noProof/>
                <w:webHidden/>
              </w:rPr>
              <w:t>9</w:t>
            </w:r>
            <w:r w:rsidR="00025A98">
              <w:rPr>
                <w:noProof/>
                <w:webHidden/>
              </w:rPr>
              <w:fldChar w:fldCharType="end"/>
            </w:r>
          </w:hyperlink>
        </w:p>
        <w:p w14:paraId="7DD92B48" w14:textId="5BFC3609" w:rsidR="00025A98" w:rsidRDefault="00D30AF3">
          <w:pPr>
            <w:pStyle w:val="TOC1"/>
            <w:tabs>
              <w:tab w:val="right" w:leader="dot" w:pos="9350"/>
            </w:tabs>
            <w:rPr>
              <w:rFonts w:asciiTheme="minorHAnsi" w:eastAsiaTheme="minorEastAsia" w:hAnsiTheme="minorHAnsi"/>
              <w:noProof/>
            </w:rPr>
          </w:pPr>
          <w:hyperlink w:anchor="_Toc124880408" w:history="1">
            <w:r w:rsidR="00025A98" w:rsidRPr="00F6610D">
              <w:rPr>
                <w:rStyle w:val="Hyperlink"/>
                <w:noProof/>
              </w:rPr>
              <w:t>Codebase</w:t>
            </w:r>
            <w:r w:rsidR="00025A98">
              <w:rPr>
                <w:noProof/>
                <w:webHidden/>
              </w:rPr>
              <w:tab/>
            </w:r>
            <w:r w:rsidR="00025A98">
              <w:rPr>
                <w:noProof/>
                <w:webHidden/>
              </w:rPr>
              <w:fldChar w:fldCharType="begin"/>
            </w:r>
            <w:r w:rsidR="00025A98">
              <w:rPr>
                <w:noProof/>
                <w:webHidden/>
              </w:rPr>
              <w:instrText xml:space="preserve"> PAGEREF _Toc124880408 \h </w:instrText>
            </w:r>
            <w:r w:rsidR="00025A98">
              <w:rPr>
                <w:noProof/>
                <w:webHidden/>
              </w:rPr>
            </w:r>
            <w:r w:rsidR="00025A98">
              <w:rPr>
                <w:noProof/>
                <w:webHidden/>
              </w:rPr>
              <w:fldChar w:fldCharType="separate"/>
            </w:r>
            <w:r>
              <w:rPr>
                <w:noProof/>
                <w:webHidden/>
              </w:rPr>
              <w:t>10</w:t>
            </w:r>
            <w:r w:rsidR="00025A98">
              <w:rPr>
                <w:noProof/>
                <w:webHidden/>
              </w:rPr>
              <w:fldChar w:fldCharType="end"/>
            </w:r>
          </w:hyperlink>
        </w:p>
        <w:p w14:paraId="0F5E53B5" w14:textId="429E861C" w:rsidR="00025A98" w:rsidRDefault="00D30AF3">
          <w:pPr>
            <w:pStyle w:val="TOC1"/>
            <w:tabs>
              <w:tab w:val="right" w:leader="dot" w:pos="9350"/>
            </w:tabs>
            <w:rPr>
              <w:rFonts w:asciiTheme="minorHAnsi" w:eastAsiaTheme="minorEastAsia" w:hAnsiTheme="minorHAnsi"/>
              <w:noProof/>
            </w:rPr>
          </w:pPr>
          <w:hyperlink w:anchor="_Toc124880409" w:history="1">
            <w:r w:rsidR="00025A98" w:rsidRPr="00F6610D">
              <w:rPr>
                <w:rStyle w:val="Hyperlink"/>
                <w:noProof/>
              </w:rPr>
              <w:t>Future Work</w:t>
            </w:r>
            <w:r w:rsidR="00025A98">
              <w:rPr>
                <w:noProof/>
                <w:webHidden/>
              </w:rPr>
              <w:tab/>
            </w:r>
            <w:r w:rsidR="00025A98">
              <w:rPr>
                <w:noProof/>
                <w:webHidden/>
              </w:rPr>
              <w:fldChar w:fldCharType="begin"/>
            </w:r>
            <w:r w:rsidR="00025A98">
              <w:rPr>
                <w:noProof/>
                <w:webHidden/>
              </w:rPr>
              <w:instrText xml:space="preserve"> PAGEREF _Toc124880409 \h </w:instrText>
            </w:r>
            <w:r w:rsidR="00025A98">
              <w:rPr>
                <w:noProof/>
                <w:webHidden/>
              </w:rPr>
            </w:r>
            <w:r w:rsidR="00025A98">
              <w:rPr>
                <w:noProof/>
                <w:webHidden/>
              </w:rPr>
              <w:fldChar w:fldCharType="separate"/>
            </w:r>
            <w:r>
              <w:rPr>
                <w:noProof/>
                <w:webHidden/>
              </w:rPr>
              <w:t>12</w:t>
            </w:r>
            <w:r w:rsidR="00025A98">
              <w:rPr>
                <w:noProof/>
                <w:webHidden/>
              </w:rPr>
              <w:fldChar w:fldCharType="end"/>
            </w:r>
          </w:hyperlink>
        </w:p>
        <w:p w14:paraId="30BE059F" w14:textId="49D911D9" w:rsidR="00025A98" w:rsidRDefault="00D30AF3">
          <w:pPr>
            <w:pStyle w:val="TOC2"/>
            <w:tabs>
              <w:tab w:val="right" w:leader="dot" w:pos="9350"/>
            </w:tabs>
            <w:rPr>
              <w:rFonts w:asciiTheme="minorHAnsi" w:eastAsiaTheme="minorEastAsia" w:hAnsiTheme="minorHAnsi"/>
              <w:noProof/>
            </w:rPr>
          </w:pPr>
          <w:hyperlink w:anchor="_Toc124880410" w:history="1">
            <w:r w:rsidR="00025A98" w:rsidRPr="00F6610D">
              <w:rPr>
                <w:rStyle w:val="Hyperlink"/>
                <w:noProof/>
              </w:rPr>
              <w:t>Suggested Best Practices</w:t>
            </w:r>
            <w:r w:rsidR="00025A98">
              <w:rPr>
                <w:noProof/>
                <w:webHidden/>
              </w:rPr>
              <w:tab/>
            </w:r>
            <w:r w:rsidR="00025A98">
              <w:rPr>
                <w:noProof/>
                <w:webHidden/>
              </w:rPr>
              <w:fldChar w:fldCharType="begin"/>
            </w:r>
            <w:r w:rsidR="00025A98">
              <w:rPr>
                <w:noProof/>
                <w:webHidden/>
              </w:rPr>
              <w:instrText xml:space="preserve"> PAGEREF _Toc124880410 \h </w:instrText>
            </w:r>
            <w:r w:rsidR="00025A98">
              <w:rPr>
                <w:noProof/>
                <w:webHidden/>
              </w:rPr>
            </w:r>
            <w:r w:rsidR="00025A98">
              <w:rPr>
                <w:noProof/>
                <w:webHidden/>
              </w:rPr>
              <w:fldChar w:fldCharType="separate"/>
            </w:r>
            <w:r>
              <w:rPr>
                <w:noProof/>
                <w:webHidden/>
              </w:rPr>
              <w:t>12</w:t>
            </w:r>
            <w:r w:rsidR="00025A98">
              <w:rPr>
                <w:noProof/>
                <w:webHidden/>
              </w:rPr>
              <w:fldChar w:fldCharType="end"/>
            </w:r>
          </w:hyperlink>
        </w:p>
        <w:p w14:paraId="04EA6774" w14:textId="22071D5E" w:rsidR="00025A98" w:rsidRDefault="00D30AF3">
          <w:pPr>
            <w:pStyle w:val="TOC1"/>
            <w:tabs>
              <w:tab w:val="right" w:leader="dot" w:pos="9350"/>
            </w:tabs>
            <w:rPr>
              <w:rFonts w:asciiTheme="minorHAnsi" w:eastAsiaTheme="minorEastAsia" w:hAnsiTheme="minorHAnsi"/>
              <w:noProof/>
            </w:rPr>
          </w:pPr>
          <w:hyperlink w:anchor="_Toc124880411" w:history="1">
            <w:r w:rsidR="00025A98" w:rsidRPr="00F6610D">
              <w:rPr>
                <w:rStyle w:val="Hyperlink"/>
                <w:noProof/>
              </w:rPr>
              <w:t>References</w:t>
            </w:r>
            <w:r w:rsidR="00025A98">
              <w:rPr>
                <w:noProof/>
                <w:webHidden/>
              </w:rPr>
              <w:tab/>
            </w:r>
            <w:r w:rsidR="00025A98">
              <w:rPr>
                <w:noProof/>
                <w:webHidden/>
              </w:rPr>
              <w:fldChar w:fldCharType="begin"/>
            </w:r>
            <w:r w:rsidR="00025A98">
              <w:rPr>
                <w:noProof/>
                <w:webHidden/>
              </w:rPr>
              <w:instrText xml:space="preserve"> PAGEREF _Toc124880411 \h </w:instrText>
            </w:r>
            <w:r w:rsidR="00025A98">
              <w:rPr>
                <w:noProof/>
                <w:webHidden/>
              </w:rPr>
            </w:r>
            <w:r w:rsidR="00025A98">
              <w:rPr>
                <w:noProof/>
                <w:webHidden/>
              </w:rPr>
              <w:fldChar w:fldCharType="separate"/>
            </w:r>
            <w:r>
              <w:rPr>
                <w:noProof/>
                <w:webHidden/>
              </w:rPr>
              <w:t>13</w:t>
            </w:r>
            <w:r w:rsidR="00025A98">
              <w:rPr>
                <w:noProof/>
                <w:webHidden/>
              </w:rPr>
              <w:fldChar w:fldCharType="end"/>
            </w:r>
          </w:hyperlink>
        </w:p>
        <w:p w14:paraId="1A204F12" w14:textId="2F8F7395" w:rsidR="00A42E8E" w:rsidRDefault="00A42E8E">
          <w:r>
            <w:rPr>
              <w:b/>
              <w:bCs/>
              <w:noProof/>
            </w:rPr>
            <w:fldChar w:fldCharType="end"/>
          </w:r>
        </w:p>
      </w:sdtContent>
    </w:sdt>
    <w:p w14:paraId="7D18B4FC" w14:textId="77777777" w:rsidR="00A42E8E" w:rsidRDefault="00A42E8E">
      <w:pPr>
        <w:rPr>
          <w:rFonts w:eastAsiaTheme="majorEastAsia" w:cstheme="majorBidi"/>
          <w:b/>
          <w:sz w:val="32"/>
          <w:szCs w:val="32"/>
        </w:rPr>
      </w:pPr>
      <w:r>
        <w:br w:type="page"/>
      </w:r>
    </w:p>
    <w:p w14:paraId="08CCD976" w14:textId="638B967A" w:rsidR="009F3EC9" w:rsidRDefault="00532614" w:rsidP="00532614">
      <w:pPr>
        <w:pStyle w:val="Heading1"/>
      </w:pPr>
      <w:bookmarkStart w:id="0" w:name="_Toc124880399"/>
      <w:r>
        <w:lastRenderedPageBreak/>
        <w:t>Abstract</w:t>
      </w:r>
      <w:bookmarkEnd w:id="0"/>
    </w:p>
    <w:p w14:paraId="69F0F762" w14:textId="404AAD80" w:rsidR="00C2103C" w:rsidRDefault="00532614" w:rsidP="00681483">
      <w:r>
        <w:t>The purpose of this document is to establish a full record o</w:t>
      </w:r>
      <w:r w:rsidR="0076160B">
        <w:t xml:space="preserve">f what has been done on </w:t>
      </w:r>
      <w:r w:rsidR="00681483">
        <w:t xml:space="preserve">the plant manipulation work in Fall 2022. The goal of this project is to </w:t>
      </w:r>
      <w:r w:rsidR="00DE2436">
        <w:t>train a</w:t>
      </w:r>
      <w:r w:rsidR="00077CD8">
        <w:t xml:space="preserve"> deep</w:t>
      </w:r>
      <w:r w:rsidR="00DE2436">
        <w:t xml:space="preserve"> reinforcement learning </w:t>
      </w:r>
      <w:r w:rsidR="00077CD8">
        <w:t xml:space="preserve">(DRL) </w:t>
      </w:r>
      <w:r w:rsidR="00DE2436">
        <w:t>agent to manipulate a deformable plant. The agent shall seek to clear an occlusion of a fruit or vegetable by the plant</w:t>
      </w:r>
      <w:r w:rsidR="005624C3">
        <w:t>, while avoidin</w:t>
      </w:r>
      <w:r w:rsidR="00F93088">
        <w:t xml:space="preserve">g damage to the plant. The agent can interface with the environment by commanding a </w:t>
      </w:r>
      <w:r w:rsidR="00C2103C">
        <w:t xml:space="preserve">robotic manipulator. Several simulated environments were </w:t>
      </w:r>
      <w:r w:rsidR="00077CD8">
        <w:t xml:space="preserve">created to develop an DRL agent capable of completing this task. </w:t>
      </w:r>
    </w:p>
    <w:p w14:paraId="182900C0" w14:textId="41BE6AC7" w:rsidR="00602091" w:rsidRDefault="00602091" w:rsidP="00602091">
      <w:pPr>
        <w:pStyle w:val="Heading1"/>
      </w:pPr>
      <w:bookmarkStart w:id="1" w:name="_Toc124880400"/>
      <w:r>
        <w:t xml:space="preserve">Low Fidelity </w:t>
      </w:r>
      <w:r w:rsidR="00F308E2">
        <w:t>Simulation</w:t>
      </w:r>
      <w:bookmarkEnd w:id="1"/>
    </w:p>
    <w:p w14:paraId="186B15F2" w14:textId="7A6FD6D3" w:rsidR="00602091" w:rsidRPr="00602091" w:rsidRDefault="00602091" w:rsidP="00602091">
      <w:r>
        <w:t xml:space="preserve">The first step in this project was to develop low-fidelity simulations that could be used to </w:t>
      </w:r>
      <w:r w:rsidR="006F2FA7">
        <w:t xml:space="preserve">rapidly try </w:t>
      </w:r>
      <w:r w:rsidR="00895F17">
        <w:t>out state</w:t>
      </w:r>
      <w:r w:rsidR="006F2FA7">
        <w:t xml:space="preserve"> spaces, action spaces, and reward functions. The results of th</w:t>
      </w:r>
      <w:r w:rsidR="00895F17">
        <w:t xml:space="preserve">ese </w:t>
      </w:r>
      <w:r w:rsidR="002F459C">
        <w:t xml:space="preserve">simulations are summarized </w:t>
      </w:r>
      <w:r w:rsidR="00B11E8C">
        <w:t>below and</w:t>
      </w:r>
      <w:r w:rsidR="002F459C">
        <w:t xml:space="preserve"> were presented at MLCAS</w:t>
      </w:r>
      <w:r w:rsidR="00B11E8C">
        <w:t xml:space="preserve"> 2022</w:t>
      </w:r>
      <w:r w:rsidR="002F459C">
        <w:t xml:space="preserve"> (</w:t>
      </w:r>
      <w:r w:rsidR="00C42FF7">
        <w:fldChar w:fldCharType="begin"/>
      </w:r>
      <w:r w:rsidR="00C42FF7">
        <w:instrText xml:space="preserve"> REF _Ref124880427 \r \h </w:instrText>
      </w:r>
      <w:r w:rsidR="00C42FF7">
        <w:fldChar w:fldCharType="separate"/>
      </w:r>
      <w:r w:rsidR="00D30AF3">
        <w:t>1</w:t>
      </w:r>
      <w:r w:rsidR="00C42FF7">
        <w:fldChar w:fldCharType="end"/>
      </w:r>
      <w:r w:rsidR="00D30AF3">
        <w:fldChar w:fldCharType="begin"/>
      </w:r>
      <w:r w:rsidR="00D30AF3">
        <w:instrText xml:space="preserve"> REF _Ref124071048 \r \h </w:instrText>
      </w:r>
      <w:r w:rsidR="00D30AF3">
        <w:fldChar w:fldCharType="separate"/>
      </w:r>
      <w:r w:rsidR="00D30AF3">
        <w:rPr>
          <w:b/>
          <w:bCs/>
        </w:rPr>
        <w:t>Error! Reference source not found.</w:t>
      </w:r>
      <w:r w:rsidR="00D30AF3">
        <w:fldChar w:fldCharType="end"/>
      </w:r>
      <w:r w:rsidR="002F459C">
        <w:t>).</w:t>
      </w:r>
    </w:p>
    <w:p w14:paraId="2B89F75C" w14:textId="2C4BFB51" w:rsidR="006761A3" w:rsidRDefault="003F5A91" w:rsidP="006761A3">
      <w:pPr>
        <w:pStyle w:val="Heading2"/>
      </w:pPr>
      <w:bookmarkStart w:id="2" w:name="_Toc124880401"/>
      <w:r>
        <w:t>Link Model</w:t>
      </w:r>
      <w:bookmarkEnd w:id="2"/>
    </w:p>
    <w:p w14:paraId="11B4E619" w14:textId="1E0049A1" w:rsidR="00D646E9" w:rsidRDefault="007D2984" w:rsidP="00B23976">
      <w:r>
        <w:t xml:space="preserve">The first </w:t>
      </w:r>
      <w:r w:rsidR="00A42E8E">
        <w:t xml:space="preserve">set of simulations was performed using a kinematic model of a plant. </w:t>
      </w:r>
      <w:r w:rsidR="001351AC">
        <w:t xml:space="preserve">The stem was modeled as a series of links and joints, which were represented with Denavit-Hartenberg parameters. </w:t>
      </w:r>
      <w:r w:rsidR="00A556A4">
        <w:t xml:space="preserve">The DRL </w:t>
      </w:r>
      <w:r w:rsidR="001351AC">
        <w:t xml:space="preserve">agent was then able to manipulate each joint </w:t>
      </w:r>
      <w:r w:rsidR="006056C0">
        <w:t>by rotating it a set angle in the positive or negative direction.</w:t>
      </w:r>
    </w:p>
    <w:p w14:paraId="425DA130" w14:textId="7BB7E55D" w:rsidR="00D646E9" w:rsidRPr="00D646E9" w:rsidRDefault="00D646E9" w:rsidP="00D646E9">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D30AF3">
        <w:rPr>
          <w:i w:val="0"/>
          <w:iCs w:val="0"/>
          <w:noProof/>
          <w:color w:val="auto"/>
          <w:sz w:val="22"/>
          <w:szCs w:val="22"/>
        </w:rPr>
        <w:t>1</w:t>
      </w:r>
      <w:r w:rsidRPr="00D646E9">
        <w:rPr>
          <w:i w:val="0"/>
          <w:iCs w:val="0"/>
          <w:color w:val="auto"/>
          <w:sz w:val="22"/>
          <w:szCs w:val="22"/>
        </w:rPr>
        <w:fldChar w:fldCharType="end"/>
      </w:r>
      <w:r w:rsidRPr="00D646E9">
        <w:rPr>
          <w:i w:val="0"/>
          <w:iCs w:val="0"/>
          <w:color w:val="auto"/>
          <w:sz w:val="22"/>
          <w:szCs w:val="22"/>
        </w:rPr>
        <w:t xml:space="preserve">: </w:t>
      </w:r>
      <w:r w:rsidR="00DE5A2A">
        <w:rPr>
          <w:i w:val="0"/>
          <w:iCs w:val="0"/>
          <w:color w:val="auto"/>
          <w:sz w:val="22"/>
          <w:szCs w:val="22"/>
        </w:rPr>
        <w:t>D</w:t>
      </w:r>
      <w:r w:rsidRPr="00D646E9">
        <w:rPr>
          <w:i w:val="0"/>
          <w:iCs w:val="0"/>
          <w:color w:val="auto"/>
          <w:sz w:val="22"/>
          <w:szCs w:val="22"/>
        </w:rPr>
        <w:t>RL formulation for link model trainings</w:t>
      </w:r>
    </w:p>
    <w:tbl>
      <w:tblPr>
        <w:tblStyle w:val="TableGrid"/>
        <w:tblW w:w="0" w:type="auto"/>
        <w:tblLook w:val="04A0" w:firstRow="1" w:lastRow="0" w:firstColumn="1" w:lastColumn="0" w:noHBand="0" w:noVBand="1"/>
      </w:tblPr>
      <w:tblGrid>
        <w:gridCol w:w="1783"/>
        <w:gridCol w:w="7567"/>
      </w:tblGrid>
      <w:tr w:rsidR="00D260B4" w14:paraId="6F770D3A" w14:textId="77777777" w:rsidTr="00D646E9">
        <w:tc>
          <w:tcPr>
            <w:tcW w:w="1783" w:type="dxa"/>
          </w:tcPr>
          <w:p w14:paraId="14EE650E" w14:textId="34647E83" w:rsidR="00A62429" w:rsidRDefault="00A62429" w:rsidP="00D00251">
            <w:r>
              <w:t xml:space="preserve">State </w:t>
            </w:r>
            <w:r w:rsidR="00BB23D9">
              <w:t>s</w:t>
            </w:r>
            <w:r>
              <w:t>pace</w:t>
            </w:r>
          </w:p>
        </w:tc>
        <w:tc>
          <w:tcPr>
            <w:tcW w:w="7567" w:type="dxa"/>
          </w:tcPr>
          <w:p w14:paraId="3D6471D0" w14:textId="77777777" w:rsidR="00A62429" w:rsidRDefault="00A809CC" w:rsidP="00A809CC">
            <w:pPr>
              <w:jc w:val="center"/>
            </w:pPr>
            <w:r w:rsidRPr="00A809CC">
              <w:rPr>
                <w:noProof/>
              </w:rPr>
              <w:drawing>
                <wp:inline distT="0" distB="0" distL="0" distR="0" wp14:anchorId="447151FE" wp14:editId="5D13AF12">
                  <wp:extent cx="2153824" cy="173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0470" cy="179636"/>
                          </a:xfrm>
                          <a:prstGeom prst="rect">
                            <a:avLst/>
                          </a:prstGeom>
                        </pic:spPr>
                      </pic:pic>
                    </a:graphicData>
                  </a:graphic>
                </wp:inline>
              </w:drawing>
            </w:r>
          </w:p>
          <w:p w14:paraId="18A7911F" w14:textId="62697F9F" w:rsidR="001877E0" w:rsidRDefault="001877E0" w:rsidP="00A809CC">
            <w:pPr>
              <w:jc w:val="center"/>
            </w:pPr>
            <w:r w:rsidRPr="001877E0">
              <w:rPr>
                <w:noProof/>
              </w:rPr>
              <w:drawing>
                <wp:inline distT="0" distB="0" distL="0" distR="0" wp14:anchorId="0451F0AD" wp14:editId="021903F4">
                  <wp:extent cx="3917619" cy="13197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1723" cy="151654"/>
                          </a:xfrm>
                          <a:prstGeom prst="rect">
                            <a:avLst/>
                          </a:prstGeom>
                        </pic:spPr>
                      </pic:pic>
                    </a:graphicData>
                  </a:graphic>
                </wp:inline>
              </w:drawing>
            </w:r>
          </w:p>
        </w:tc>
      </w:tr>
      <w:tr w:rsidR="00D260B4" w14:paraId="6098144F" w14:textId="77777777" w:rsidTr="00D646E9">
        <w:tc>
          <w:tcPr>
            <w:tcW w:w="1783" w:type="dxa"/>
          </w:tcPr>
          <w:p w14:paraId="45436866" w14:textId="1BAC0692" w:rsidR="00A62429" w:rsidRDefault="00A62429" w:rsidP="00D00251">
            <w:r>
              <w:t xml:space="preserve">Action </w:t>
            </w:r>
            <w:r w:rsidR="00BB23D9">
              <w:t>s</w:t>
            </w:r>
            <w:r>
              <w:t>pace</w:t>
            </w:r>
          </w:p>
        </w:tc>
        <w:tc>
          <w:tcPr>
            <w:tcW w:w="7567" w:type="dxa"/>
          </w:tcPr>
          <w:p w14:paraId="6D675408" w14:textId="77777777" w:rsidR="00A62429" w:rsidRDefault="005A6E2C" w:rsidP="005A6E2C">
            <w:pPr>
              <w:jc w:val="center"/>
            </w:pPr>
            <w:r w:rsidRPr="005A6E2C">
              <w:rPr>
                <w:noProof/>
              </w:rPr>
              <w:drawing>
                <wp:inline distT="0" distB="0" distL="0" distR="0" wp14:anchorId="75733BB0" wp14:editId="0269FFE3">
                  <wp:extent cx="2383976" cy="1481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532" cy="172569"/>
                          </a:xfrm>
                          <a:prstGeom prst="rect">
                            <a:avLst/>
                          </a:prstGeom>
                        </pic:spPr>
                      </pic:pic>
                    </a:graphicData>
                  </a:graphic>
                </wp:inline>
              </w:drawing>
            </w:r>
          </w:p>
          <w:p w14:paraId="4608F47C" w14:textId="079D73A4" w:rsidR="005A6E2C" w:rsidRDefault="0053495F" w:rsidP="005A6E2C">
            <w:pPr>
              <w:jc w:val="center"/>
            </w:pPr>
            <w:r w:rsidRPr="0053495F">
              <w:rPr>
                <w:noProof/>
              </w:rPr>
              <w:drawing>
                <wp:inline distT="0" distB="0" distL="0" distR="0" wp14:anchorId="3E6A0390" wp14:editId="6F609844">
                  <wp:extent cx="4548165" cy="1263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156" cy="136310"/>
                          </a:xfrm>
                          <a:prstGeom prst="rect">
                            <a:avLst/>
                          </a:prstGeom>
                        </pic:spPr>
                      </pic:pic>
                    </a:graphicData>
                  </a:graphic>
                </wp:inline>
              </w:drawing>
            </w:r>
          </w:p>
        </w:tc>
      </w:tr>
      <w:tr w:rsidR="00D260B4" w14:paraId="7BA9E5E2" w14:textId="77777777" w:rsidTr="00D646E9">
        <w:tc>
          <w:tcPr>
            <w:tcW w:w="1783" w:type="dxa"/>
          </w:tcPr>
          <w:p w14:paraId="454FFDAE" w14:textId="09545326" w:rsidR="00A62429" w:rsidRDefault="00A62429" w:rsidP="00D00251">
            <w:r>
              <w:t>Reward function</w:t>
            </w:r>
          </w:p>
        </w:tc>
        <w:tc>
          <w:tcPr>
            <w:tcW w:w="7567" w:type="dxa"/>
          </w:tcPr>
          <w:p w14:paraId="1359D437" w14:textId="77777777" w:rsidR="00A62429" w:rsidRDefault="00D260B4" w:rsidP="00D260B4">
            <w:pPr>
              <w:jc w:val="center"/>
            </w:pPr>
            <w:r w:rsidRPr="00D260B4">
              <w:rPr>
                <w:noProof/>
              </w:rPr>
              <w:drawing>
                <wp:inline distT="0" distB="0" distL="0" distR="0" wp14:anchorId="024BCA22" wp14:editId="6235FFAC">
                  <wp:extent cx="695935" cy="1300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1348" cy="138494"/>
                          </a:xfrm>
                          <a:prstGeom prst="rect">
                            <a:avLst/>
                          </a:prstGeom>
                        </pic:spPr>
                      </pic:pic>
                    </a:graphicData>
                  </a:graphic>
                </wp:inline>
              </w:drawing>
            </w:r>
          </w:p>
          <w:p w14:paraId="28C3D407" w14:textId="11EA4FF4" w:rsidR="00D260B4" w:rsidRDefault="00D260B4" w:rsidP="00D260B4">
            <w:pPr>
              <w:jc w:val="center"/>
            </w:pPr>
            <w:r w:rsidRPr="00D260B4">
              <w:rPr>
                <w:noProof/>
              </w:rPr>
              <w:drawing>
                <wp:inline distT="0" distB="0" distL="0" distR="0" wp14:anchorId="6509FFBB" wp14:editId="648209CF">
                  <wp:extent cx="4668158" cy="135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7443" cy="150456"/>
                          </a:xfrm>
                          <a:prstGeom prst="rect">
                            <a:avLst/>
                          </a:prstGeom>
                        </pic:spPr>
                      </pic:pic>
                    </a:graphicData>
                  </a:graphic>
                </wp:inline>
              </w:drawing>
            </w:r>
          </w:p>
        </w:tc>
      </w:tr>
    </w:tbl>
    <w:p w14:paraId="373DBDC7" w14:textId="77777777" w:rsidR="002E1AB3" w:rsidRDefault="002E1AB3" w:rsidP="002F459C">
      <w:pPr>
        <w:spacing w:after="0"/>
      </w:pPr>
    </w:p>
    <w:p w14:paraId="239D31C4" w14:textId="067E52DE" w:rsidR="00CD5829" w:rsidRDefault="009D39C6" w:rsidP="00B23976">
      <w:r>
        <w:t xml:space="preserve">Simulations conducted </w:t>
      </w:r>
      <w:r w:rsidR="00A73B0D">
        <w:t xml:space="preserve">using the plant model indicated that it was relatively easy to </w:t>
      </w:r>
      <w:r w:rsidR="00CD5829">
        <w:t>converge onto a satisfactory policy:</w:t>
      </w:r>
    </w:p>
    <w:p w14:paraId="6FA06881" w14:textId="77777777" w:rsidR="008C17B7" w:rsidRDefault="00CD5829" w:rsidP="008C17B7">
      <w:pPr>
        <w:keepNext/>
        <w:jc w:val="center"/>
      </w:pPr>
      <w:r w:rsidRPr="00CD5829">
        <w:rPr>
          <w:noProof/>
        </w:rPr>
        <w:drawing>
          <wp:inline distT="0" distB="0" distL="0" distR="0" wp14:anchorId="31CB9442" wp14:editId="38DBE67C">
            <wp:extent cx="3102893" cy="237952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844"/>
                    <a:stretch/>
                  </pic:blipFill>
                  <pic:spPr bwMode="auto">
                    <a:xfrm>
                      <a:off x="0" y="0"/>
                      <a:ext cx="3183482" cy="2441325"/>
                    </a:xfrm>
                    <a:prstGeom prst="rect">
                      <a:avLst/>
                    </a:prstGeom>
                    <a:ln>
                      <a:noFill/>
                    </a:ln>
                    <a:extLst>
                      <a:ext uri="{53640926-AAD7-44D8-BBD7-CCE9431645EC}">
                        <a14:shadowObscured xmlns:a14="http://schemas.microsoft.com/office/drawing/2010/main"/>
                      </a:ext>
                    </a:extLst>
                  </pic:spPr>
                </pic:pic>
              </a:graphicData>
            </a:graphic>
          </wp:inline>
        </w:drawing>
      </w:r>
    </w:p>
    <w:p w14:paraId="2F205382" w14:textId="5DA88A6C" w:rsidR="00CD5829" w:rsidRPr="008C17B7" w:rsidRDefault="008C17B7" w:rsidP="008C17B7">
      <w:pPr>
        <w:pStyle w:val="Caption"/>
        <w:jc w:val="center"/>
        <w:rPr>
          <w:i w:val="0"/>
          <w:iCs w:val="0"/>
          <w:noProof/>
          <w:color w:val="auto"/>
          <w:sz w:val="22"/>
          <w:szCs w:val="22"/>
        </w:rPr>
      </w:pPr>
      <w:r w:rsidRPr="008C17B7">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1</w:t>
      </w:r>
      <w:r w:rsidR="00FD53B5">
        <w:rPr>
          <w:i w:val="0"/>
          <w:iCs w:val="0"/>
          <w:color w:val="auto"/>
          <w:sz w:val="22"/>
          <w:szCs w:val="22"/>
        </w:rPr>
        <w:fldChar w:fldCharType="end"/>
      </w:r>
      <w:r w:rsidRPr="008C17B7">
        <w:rPr>
          <w:i w:val="0"/>
          <w:iCs w:val="0"/>
          <w:color w:val="auto"/>
          <w:sz w:val="22"/>
          <w:szCs w:val="22"/>
        </w:rPr>
        <w:t>:</w:t>
      </w:r>
      <w:r w:rsidRPr="008C17B7">
        <w:rPr>
          <w:i w:val="0"/>
          <w:iCs w:val="0"/>
          <w:noProof/>
          <w:color w:val="auto"/>
          <w:sz w:val="22"/>
          <w:szCs w:val="22"/>
        </w:rPr>
        <w:t xml:space="preserve"> Results of training on link model</w:t>
      </w:r>
    </w:p>
    <w:p w14:paraId="12254E95" w14:textId="6143E4DC" w:rsidR="009A3B30" w:rsidRDefault="00A76183" w:rsidP="00B23976">
      <w:r>
        <w:lastRenderedPageBreak/>
        <w:t xml:space="preserve">Sample code using DQN and PFRL is </w:t>
      </w:r>
      <w:r w:rsidR="00E8381C">
        <w:t xml:space="preserve">in the </w:t>
      </w:r>
      <w:r w:rsidR="00E8381C" w:rsidRPr="00E8381C">
        <w:rPr>
          <w:b/>
          <w:bCs/>
        </w:rPr>
        <w:t>plant_rl_demo.py</w:t>
      </w:r>
      <w:r w:rsidR="00E8381C">
        <w:t xml:space="preserve"> script in the repo</w:t>
      </w:r>
      <w:r>
        <w:t>. Note that in</w:t>
      </w:r>
      <w:r w:rsidR="00E8381C">
        <w:t xml:space="preserve"> th</w:t>
      </w:r>
      <w:r w:rsidR="0079319F">
        <w:t>is sample script</w:t>
      </w:r>
      <w:r>
        <w:t xml:space="preserve">, an additional term </w:t>
      </w:r>
      <w:r w:rsidR="009A3B30">
        <w:rPr>
          <w:rFonts w:cs="Times New Roman"/>
        </w:rPr>
        <w:t>β</w:t>
      </w:r>
      <w:r w:rsidR="009A3B30">
        <w:t xml:space="preserve"> was added to</w:t>
      </w:r>
      <w:r w:rsidR="0079319F">
        <w:t xml:space="preserve"> the reward function to</w:t>
      </w:r>
      <w:r w:rsidR="009A3B30">
        <w:t xml:space="preserve"> penalize total manipulations</w:t>
      </w:r>
      <w:r w:rsidR="0079319F">
        <w:t xml:space="preserve">. </w:t>
      </w:r>
    </w:p>
    <w:p w14:paraId="79B22858" w14:textId="5BFFF934" w:rsidR="00A76183" w:rsidRPr="00B23976" w:rsidRDefault="005878B6" w:rsidP="00B23976">
      <w:r>
        <w:t xml:space="preserve">The purpose of this simplified simulation was to </w:t>
      </w:r>
      <w:r>
        <w:tab/>
        <w:t xml:space="preserve">rapidly experiment with different observation spaces, action spaces, and reward functions. It can be leveraged for this purpose again in the future, but there are higher fidelity simulation options that should be pursued instead. </w:t>
      </w:r>
    </w:p>
    <w:p w14:paraId="6BCE17ED" w14:textId="4656F987" w:rsidR="003F5A91" w:rsidRDefault="003F5A91" w:rsidP="003F5A91">
      <w:pPr>
        <w:pStyle w:val="Heading2"/>
      </w:pPr>
      <w:bookmarkStart w:id="3" w:name="_Toc124880402"/>
      <w:r>
        <w:t>Cantilever Beam Model</w:t>
      </w:r>
      <w:bookmarkEnd w:id="3"/>
    </w:p>
    <w:p w14:paraId="11AF8C82" w14:textId="33F40960" w:rsidR="00A71C92" w:rsidRDefault="00A71C92" w:rsidP="00A71C92">
      <w:r>
        <w:t xml:space="preserve">The next set of simulations was performed using a cantilever beam model of a plant. </w:t>
      </w:r>
      <w:r w:rsidR="00304BE4">
        <w:t>From beam deflection equations, the following model can be utilized to simulate a plant with a given modulus of elasticity</w:t>
      </w:r>
      <w:r w:rsidR="00D03864">
        <w:t xml:space="preserve"> </w:t>
      </w:r>
      <w:r w:rsidR="005633B1">
        <w:t>(</w:t>
      </w:r>
      <w:r w:rsidR="005633B1">
        <w:fldChar w:fldCharType="begin"/>
      </w:r>
      <w:r w:rsidR="005633B1">
        <w:instrText xml:space="preserve"> REF _Ref123893695 \r \h </w:instrText>
      </w:r>
      <w:r w:rsidR="005633B1">
        <w:fldChar w:fldCharType="separate"/>
      </w:r>
      <w:r w:rsidR="00D30AF3">
        <w:t>1</w:t>
      </w:r>
      <w:r w:rsidR="005633B1">
        <w:fldChar w:fldCharType="end"/>
      </w:r>
      <w:r w:rsidR="005633B1">
        <w:t>)</w:t>
      </w:r>
      <w:r w:rsidR="00702B4E">
        <w:t>:</w:t>
      </w:r>
    </w:p>
    <w:p w14:paraId="58187075" w14:textId="048ADC81" w:rsidR="00702B4E" w:rsidRPr="00837742" w:rsidRDefault="00837742" w:rsidP="00A71C92">
      <w:pPr>
        <w:rPr>
          <w:rFonts w:eastAsiaTheme="minorEastAsia"/>
        </w:rPr>
      </w:pPr>
      <m:oMathPara>
        <m:oMath>
          <m:r>
            <w:rPr>
              <w:rFonts w:ascii="Cambria Math" w:hAnsi="Cambria Math"/>
            </w:rPr>
            <m:t>y= -</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6EI</m:t>
              </m:r>
            </m:den>
          </m:f>
          <m:d>
            <m:dPr>
              <m:ctrlPr>
                <w:rPr>
                  <w:rFonts w:ascii="Cambria Math" w:hAnsi="Cambria Math"/>
                  <w:i/>
                </w:rPr>
              </m:ctrlPr>
            </m:dPr>
            <m:e>
              <m:r>
                <w:rPr>
                  <w:rFonts w:ascii="Cambria Math" w:hAnsi="Cambria Math"/>
                </w:rPr>
                <m:t>3a-x</m:t>
              </m:r>
            </m:e>
          </m:d>
          <m:r>
            <w:rPr>
              <w:rFonts w:ascii="Cambria Math" w:hAnsi="Cambria Math"/>
            </w:rPr>
            <m:t xml:space="preserve">          0&lt;x&lt;a</m:t>
          </m:r>
        </m:oMath>
      </m:oMathPara>
    </w:p>
    <w:p w14:paraId="5DE115FE" w14:textId="2827D31E" w:rsidR="00837742" w:rsidRPr="007D1A85" w:rsidRDefault="00837742" w:rsidP="00A71C92">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6EI</m:t>
              </m:r>
            </m:den>
          </m:f>
          <m:d>
            <m:dPr>
              <m:ctrlPr>
                <w:rPr>
                  <w:rFonts w:ascii="Cambria Math" w:eastAsiaTheme="minorEastAsia" w:hAnsi="Cambria Math"/>
                  <w:i/>
                </w:rPr>
              </m:ctrlPr>
            </m:dPr>
            <m:e>
              <m:r>
                <w:rPr>
                  <w:rFonts w:ascii="Cambria Math" w:eastAsiaTheme="minorEastAsia" w:hAnsi="Cambria Math"/>
                </w:rPr>
                <m:t>3x-a</m:t>
              </m:r>
            </m:e>
          </m:d>
          <m:r>
            <w:rPr>
              <w:rFonts w:ascii="Cambria Math" w:eastAsiaTheme="minorEastAsia" w:hAnsi="Cambria Math"/>
            </w:rPr>
            <m:t xml:space="preserve">         a&lt;x&lt;l</m:t>
          </m:r>
        </m:oMath>
      </m:oMathPara>
    </w:p>
    <w:p w14:paraId="236FABEF" w14:textId="738CA175" w:rsidR="00837742" w:rsidRDefault="00837742" w:rsidP="00A71C92">
      <w:pPr>
        <w:rPr>
          <w:rFonts w:eastAsiaTheme="minorEastAsia"/>
        </w:rPr>
      </w:pPr>
      <w:r>
        <w:rPr>
          <w:rFonts w:eastAsiaTheme="minorEastAsia"/>
        </w:rPr>
        <w:t xml:space="preserve">Where x and y are </w:t>
      </w:r>
      <w:r w:rsidR="007D1A85">
        <w:rPr>
          <w:rFonts w:eastAsiaTheme="minorEastAsia"/>
        </w:rPr>
        <w:t>the coordinates of a continuous plant stalk, and a is the location of the force application measured from the base:</w:t>
      </w:r>
    </w:p>
    <w:p w14:paraId="7AB04BFC" w14:textId="77777777" w:rsidR="007D1A85" w:rsidRPr="007D1A85" w:rsidRDefault="007D1A85" w:rsidP="007D1A85">
      <w:pPr>
        <w:keepNext/>
        <w:jc w:val="center"/>
        <w:rPr>
          <w:sz w:val="18"/>
          <w:szCs w:val="18"/>
        </w:rPr>
      </w:pPr>
      <w:r w:rsidRPr="007D1A85">
        <w:rPr>
          <w:rFonts w:eastAsiaTheme="minorEastAsia"/>
          <w:noProof/>
        </w:rPr>
        <w:drawing>
          <wp:inline distT="0" distB="0" distL="0" distR="0" wp14:anchorId="701FF0F4" wp14:editId="3211C4D6">
            <wp:extent cx="2730199" cy="22167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756" cy="2226917"/>
                    </a:xfrm>
                    <a:prstGeom prst="rect">
                      <a:avLst/>
                    </a:prstGeom>
                  </pic:spPr>
                </pic:pic>
              </a:graphicData>
            </a:graphic>
          </wp:inline>
        </w:drawing>
      </w:r>
    </w:p>
    <w:p w14:paraId="096587E0" w14:textId="7ADDDD4C" w:rsidR="007D1A85" w:rsidRPr="00C61311" w:rsidRDefault="007D1A85" w:rsidP="007D1A85">
      <w:pPr>
        <w:pStyle w:val="Caption"/>
        <w:jc w:val="center"/>
        <w:rPr>
          <w:rFonts w:eastAsiaTheme="minorEastAsia"/>
          <w:i w:val="0"/>
          <w:iCs w:val="0"/>
          <w:color w:val="auto"/>
          <w:sz w:val="22"/>
          <w:szCs w:val="22"/>
        </w:rPr>
      </w:pPr>
      <w:r w:rsidRPr="00C61311">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2</w:t>
      </w:r>
      <w:r w:rsidR="00FD53B5">
        <w:rPr>
          <w:i w:val="0"/>
          <w:iCs w:val="0"/>
          <w:color w:val="auto"/>
          <w:sz w:val="22"/>
          <w:szCs w:val="22"/>
        </w:rPr>
        <w:fldChar w:fldCharType="end"/>
      </w:r>
      <w:r w:rsidRPr="00C61311">
        <w:rPr>
          <w:i w:val="0"/>
          <w:iCs w:val="0"/>
          <w:color w:val="auto"/>
          <w:sz w:val="22"/>
          <w:szCs w:val="22"/>
        </w:rPr>
        <w:t>: Cantilever beam model of a plant, with associated reference frame</w:t>
      </w:r>
    </w:p>
    <w:p w14:paraId="45A2BCB2" w14:textId="120C14AB" w:rsidR="00837742" w:rsidRDefault="00C61311" w:rsidP="00A71C92">
      <w:pPr>
        <w:rPr>
          <w:rFonts w:eastAsiaTheme="minorEastAsia"/>
        </w:rPr>
      </w:pPr>
      <w:r>
        <w:rPr>
          <w:rFonts w:eastAsiaTheme="minorEastAsia"/>
        </w:rPr>
        <w:t>In the code, the</w:t>
      </w:r>
      <w:r w:rsidR="00541C2F">
        <w:rPr>
          <w:rFonts w:eastAsiaTheme="minorEastAsia"/>
        </w:rPr>
        <w:t xml:space="preserve"> plant stalk is </w:t>
      </w:r>
      <w:r w:rsidR="00943FC8">
        <w:rPr>
          <w:rFonts w:eastAsiaTheme="minorEastAsia"/>
        </w:rPr>
        <w:t>discretized,</w:t>
      </w:r>
      <w:r w:rsidR="00541C2F">
        <w:rPr>
          <w:rFonts w:eastAsiaTheme="minorEastAsia"/>
        </w:rPr>
        <w:t xml:space="preserve"> and its position is represented with an array. </w:t>
      </w:r>
      <w:r w:rsidR="00943FC8">
        <w:rPr>
          <w:rFonts w:eastAsiaTheme="minorEastAsia"/>
        </w:rPr>
        <w:t>The DRL agent is then allowed to interface with the environment:</w:t>
      </w:r>
    </w:p>
    <w:p w14:paraId="0B067A5E" w14:textId="28355B1D" w:rsidR="00DE5A2A" w:rsidRPr="00D646E9" w:rsidRDefault="00DE5A2A" w:rsidP="00DE5A2A">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D30AF3">
        <w:rPr>
          <w:i w:val="0"/>
          <w:iCs w:val="0"/>
          <w:noProof/>
          <w:color w:val="auto"/>
          <w:sz w:val="22"/>
          <w:szCs w:val="22"/>
        </w:rPr>
        <w:t>2</w:t>
      </w:r>
      <w:r w:rsidRPr="00D646E9">
        <w:rPr>
          <w:i w:val="0"/>
          <w:iCs w:val="0"/>
          <w:color w:val="auto"/>
          <w:sz w:val="22"/>
          <w:szCs w:val="22"/>
        </w:rPr>
        <w:fldChar w:fldCharType="end"/>
      </w:r>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cantilever beam model</w:t>
      </w:r>
      <w:r w:rsidRPr="00D646E9">
        <w:rPr>
          <w:i w:val="0"/>
          <w:iCs w:val="0"/>
          <w:color w:val="auto"/>
          <w:sz w:val="22"/>
          <w:szCs w:val="22"/>
        </w:rPr>
        <w:t xml:space="preserve"> trainings</w:t>
      </w:r>
    </w:p>
    <w:tbl>
      <w:tblPr>
        <w:tblStyle w:val="TableGrid"/>
        <w:tblW w:w="0" w:type="auto"/>
        <w:tblLook w:val="04A0" w:firstRow="1" w:lastRow="0" w:firstColumn="1" w:lastColumn="0" w:noHBand="0" w:noVBand="1"/>
      </w:tblPr>
      <w:tblGrid>
        <w:gridCol w:w="1664"/>
        <w:gridCol w:w="7686"/>
      </w:tblGrid>
      <w:tr w:rsidR="00A76456" w14:paraId="1742D11F" w14:textId="77777777" w:rsidTr="003009C1">
        <w:tc>
          <w:tcPr>
            <w:tcW w:w="1783" w:type="dxa"/>
          </w:tcPr>
          <w:p w14:paraId="12912BA9" w14:textId="77777777" w:rsidR="00DE5A2A" w:rsidRDefault="00DE5A2A" w:rsidP="003009C1">
            <w:r>
              <w:t>State space</w:t>
            </w:r>
          </w:p>
        </w:tc>
        <w:tc>
          <w:tcPr>
            <w:tcW w:w="7567" w:type="dxa"/>
          </w:tcPr>
          <w:p w14:paraId="6644BF1E" w14:textId="54934DE3" w:rsidR="00DE5A2A" w:rsidRDefault="00A76456" w:rsidP="003009C1">
            <w:pPr>
              <w:jc w:val="center"/>
            </w:pPr>
            <w:r w:rsidRPr="00A76456">
              <w:rPr>
                <w:noProof/>
              </w:rPr>
              <w:drawing>
                <wp:inline distT="0" distB="0" distL="0" distR="0" wp14:anchorId="321FCF24" wp14:editId="735CAB33">
                  <wp:extent cx="1698790" cy="17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998" cy="185029"/>
                          </a:xfrm>
                          <a:prstGeom prst="rect">
                            <a:avLst/>
                          </a:prstGeom>
                        </pic:spPr>
                      </pic:pic>
                    </a:graphicData>
                  </a:graphic>
                </wp:inline>
              </w:drawing>
            </w:r>
          </w:p>
          <w:p w14:paraId="7664E219" w14:textId="004D4D09" w:rsidR="00DE5A2A" w:rsidRDefault="00A76456" w:rsidP="003009C1">
            <w:pPr>
              <w:jc w:val="center"/>
            </w:pPr>
            <w:r w:rsidRPr="00A76456">
              <w:rPr>
                <w:noProof/>
              </w:rPr>
              <w:drawing>
                <wp:inline distT="0" distB="0" distL="0" distR="0" wp14:anchorId="3090FB7B" wp14:editId="4CD95936">
                  <wp:extent cx="4740355" cy="342359"/>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868" cy="372007"/>
                          </a:xfrm>
                          <a:prstGeom prst="rect">
                            <a:avLst/>
                          </a:prstGeom>
                        </pic:spPr>
                      </pic:pic>
                    </a:graphicData>
                  </a:graphic>
                </wp:inline>
              </w:drawing>
            </w:r>
          </w:p>
        </w:tc>
      </w:tr>
      <w:tr w:rsidR="00A76456" w14:paraId="5D16BF38" w14:textId="77777777" w:rsidTr="003009C1">
        <w:tc>
          <w:tcPr>
            <w:tcW w:w="1783" w:type="dxa"/>
          </w:tcPr>
          <w:p w14:paraId="795D456F" w14:textId="77777777" w:rsidR="00DE5A2A" w:rsidRDefault="00DE5A2A" w:rsidP="003009C1">
            <w:r>
              <w:t>Action space</w:t>
            </w:r>
          </w:p>
        </w:tc>
        <w:tc>
          <w:tcPr>
            <w:tcW w:w="7567" w:type="dxa"/>
          </w:tcPr>
          <w:p w14:paraId="0A3DB5DA" w14:textId="126F3C46" w:rsidR="00DE5A2A" w:rsidRDefault="00806976" w:rsidP="003009C1">
            <w:pPr>
              <w:jc w:val="center"/>
            </w:pPr>
            <w:r w:rsidRPr="00806976">
              <w:rPr>
                <w:noProof/>
              </w:rPr>
              <w:drawing>
                <wp:inline distT="0" distB="0" distL="0" distR="0" wp14:anchorId="5067F50A" wp14:editId="17C505DB">
                  <wp:extent cx="997369" cy="18802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6047" cy="195321"/>
                          </a:xfrm>
                          <a:prstGeom prst="rect">
                            <a:avLst/>
                          </a:prstGeom>
                        </pic:spPr>
                      </pic:pic>
                    </a:graphicData>
                  </a:graphic>
                </wp:inline>
              </w:drawing>
            </w:r>
          </w:p>
          <w:p w14:paraId="7C762FDA" w14:textId="523A4081" w:rsidR="00DE5A2A" w:rsidRDefault="00806976" w:rsidP="003009C1">
            <w:pPr>
              <w:jc w:val="center"/>
            </w:pPr>
            <w:r w:rsidRPr="00806976">
              <w:rPr>
                <w:noProof/>
              </w:rPr>
              <w:drawing>
                <wp:inline distT="0" distB="0" distL="0" distR="0" wp14:anchorId="1FC97CCB" wp14:editId="04A8B852">
                  <wp:extent cx="4621837" cy="1328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587" cy="143081"/>
                          </a:xfrm>
                          <a:prstGeom prst="rect">
                            <a:avLst/>
                          </a:prstGeom>
                        </pic:spPr>
                      </pic:pic>
                    </a:graphicData>
                  </a:graphic>
                </wp:inline>
              </w:drawing>
            </w:r>
          </w:p>
        </w:tc>
      </w:tr>
      <w:tr w:rsidR="00A76456" w14:paraId="25C2AB70" w14:textId="77777777" w:rsidTr="003009C1">
        <w:tc>
          <w:tcPr>
            <w:tcW w:w="1783" w:type="dxa"/>
          </w:tcPr>
          <w:p w14:paraId="4CB2BF74" w14:textId="77777777" w:rsidR="00DE5A2A" w:rsidRDefault="00DE5A2A" w:rsidP="003009C1">
            <w:r>
              <w:t>Reward function</w:t>
            </w:r>
          </w:p>
        </w:tc>
        <w:tc>
          <w:tcPr>
            <w:tcW w:w="7567" w:type="dxa"/>
          </w:tcPr>
          <w:p w14:paraId="0067A581" w14:textId="6AEB9FAB" w:rsidR="00DE5A2A" w:rsidRDefault="00E877F8" w:rsidP="003009C1">
            <w:pPr>
              <w:jc w:val="center"/>
            </w:pPr>
            <w:r w:rsidRPr="00E877F8">
              <w:rPr>
                <w:noProof/>
              </w:rPr>
              <w:drawing>
                <wp:inline distT="0" distB="0" distL="0" distR="0" wp14:anchorId="6C594859" wp14:editId="36EE0A97">
                  <wp:extent cx="1067444" cy="1560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1146" cy="158014"/>
                          </a:xfrm>
                          <a:prstGeom prst="rect">
                            <a:avLst/>
                          </a:prstGeom>
                        </pic:spPr>
                      </pic:pic>
                    </a:graphicData>
                  </a:graphic>
                </wp:inline>
              </w:drawing>
            </w:r>
          </w:p>
          <w:p w14:paraId="2344E99B" w14:textId="71D1F36D" w:rsidR="00DE5A2A" w:rsidRDefault="008474E3" w:rsidP="003009C1">
            <w:pPr>
              <w:jc w:val="center"/>
            </w:pPr>
            <w:r w:rsidRPr="008474E3">
              <w:rPr>
                <w:noProof/>
              </w:rPr>
              <w:drawing>
                <wp:inline distT="0" distB="0" distL="0" distR="0" wp14:anchorId="1E747FE1" wp14:editId="5DD99252">
                  <wp:extent cx="4513496" cy="205904"/>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54" cy="210314"/>
                          </a:xfrm>
                          <a:prstGeom prst="rect">
                            <a:avLst/>
                          </a:prstGeom>
                        </pic:spPr>
                      </pic:pic>
                    </a:graphicData>
                  </a:graphic>
                </wp:inline>
              </w:drawing>
            </w:r>
          </w:p>
        </w:tc>
      </w:tr>
    </w:tbl>
    <w:p w14:paraId="64105CC5" w14:textId="6EB9135E" w:rsidR="00943FC8" w:rsidRDefault="00943FC8" w:rsidP="00A71C92">
      <w:pPr>
        <w:rPr>
          <w:rFonts w:eastAsiaTheme="minorEastAsia"/>
        </w:rPr>
      </w:pPr>
    </w:p>
    <w:p w14:paraId="004128A9" w14:textId="4F642656" w:rsidR="00DB71B0" w:rsidRDefault="00DB71B0" w:rsidP="00A71C92">
      <w:pPr>
        <w:rPr>
          <w:rFonts w:eastAsiaTheme="minorEastAsia"/>
        </w:rPr>
      </w:pPr>
      <w:r>
        <w:rPr>
          <w:rFonts w:eastAsiaTheme="minorEastAsia"/>
        </w:rPr>
        <w:lastRenderedPageBreak/>
        <w:t xml:space="preserve">This formulation allows for a </w:t>
      </w:r>
      <w:r w:rsidR="008E10B7">
        <w:rPr>
          <w:rFonts w:eastAsiaTheme="minorEastAsia"/>
        </w:rPr>
        <w:t>DRL policy to be trained:</w:t>
      </w:r>
    </w:p>
    <w:p w14:paraId="74FB0B0E" w14:textId="77777777" w:rsidR="005B01B0" w:rsidRDefault="00DB71B0" w:rsidP="005B01B0">
      <w:pPr>
        <w:keepNext/>
        <w:jc w:val="center"/>
      </w:pPr>
      <w:r w:rsidRPr="00DB71B0">
        <w:rPr>
          <w:rFonts w:eastAsiaTheme="minorEastAsia"/>
          <w:noProof/>
        </w:rPr>
        <w:drawing>
          <wp:inline distT="0" distB="0" distL="0" distR="0" wp14:anchorId="65AEE7BF" wp14:editId="1A24F1DF">
            <wp:extent cx="3930620" cy="285137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5927" cy="2869737"/>
                    </a:xfrm>
                    <a:prstGeom prst="rect">
                      <a:avLst/>
                    </a:prstGeom>
                  </pic:spPr>
                </pic:pic>
              </a:graphicData>
            </a:graphic>
          </wp:inline>
        </w:drawing>
      </w:r>
    </w:p>
    <w:p w14:paraId="4D28DDE1" w14:textId="454467B1" w:rsidR="00DB71B0" w:rsidRPr="005B01B0" w:rsidRDefault="005B01B0" w:rsidP="005B01B0">
      <w:pPr>
        <w:pStyle w:val="Caption"/>
        <w:jc w:val="center"/>
        <w:rPr>
          <w:rFonts w:eastAsiaTheme="minorEastAsia"/>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3</w:t>
      </w:r>
      <w:r w:rsidR="00FD53B5">
        <w:rPr>
          <w:i w:val="0"/>
          <w:iCs w:val="0"/>
          <w:color w:val="auto"/>
          <w:sz w:val="22"/>
          <w:szCs w:val="22"/>
        </w:rPr>
        <w:fldChar w:fldCharType="end"/>
      </w:r>
      <w:r w:rsidRPr="005B01B0">
        <w:rPr>
          <w:i w:val="0"/>
          <w:iCs w:val="0"/>
          <w:color w:val="auto"/>
          <w:sz w:val="22"/>
          <w:szCs w:val="22"/>
        </w:rPr>
        <w:t>: Results of training on the cantilever beam model</w:t>
      </w:r>
    </w:p>
    <w:p w14:paraId="5734B5AE" w14:textId="2BE0B128" w:rsidR="00F50727" w:rsidRDefault="00F50727" w:rsidP="00F50727">
      <w:pPr>
        <w:rPr>
          <w:rFonts w:eastAsiaTheme="minorEastAsia"/>
        </w:rPr>
      </w:pPr>
      <w:r>
        <w:rPr>
          <w:rFonts w:eastAsiaTheme="minorEastAsia"/>
        </w:rPr>
        <w:t>Notabl</w:t>
      </w:r>
      <w:r w:rsidR="00414CB4">
        <w:rPr>
          <w:rFonts w:eastAsiaTheme="minorEastAsia"/>
        </w:rPr>
        <w:t xml:space="preserve">y, </w:t>
      </w:r>
      <w:r w:rsidR="00774FDF">
        <w:rPr>
          <w:rFonts w:eastAsiaTheme="minorEastAsia"/>
        </w:rPr>
        <w:t xml:space="preserve">the </w:t>
      </w:r>
      <w:r w:rsidR="003B0FAF">
        <w:rPr>
          <w:rFonts w:eastAsiaTheme="minorEastAsia"/>
        </w:rPr>
        <w:t>success contribution (</w:t>
      </w:r>
      <w:r w:rsidR="003B0FAF">
        <w:rPr>
          <w:rFonts w:eastAsiaTheme="minorEastAsia" w:cs="Times New Roman"/>
        </w:rPr>
        <w:t>γ</w:t>
      </w:r>
      <w:r w:rsidR="003B0FAF">
        <w:rPr>
          <w:rFonts w:eastAsiaTheme="minorEastAsia"/>
        </w:rPr>
        <w:t xml:space="preserve">) did not </w:t>
      </w:r>
      <w:r w:rsidR="006A2FEB">
        <w:rPr>
          <w:rFonts w:eastAsiaTheme="minorEastAsia"/>
        </w:rPr>
        <w:t xml:space="preserve">reach 1000 every single time. This is actually a favorable outcome: </w:t>
      </w:r>
      <w:r w:rsidR="005C52A9">
        <w:rPr>
          <w:rFonts w:eastAsiaTheme="minorEastAsia"/>
        </w:rPr>
        <w:t xml:space="preserve">the fruit position and size was randomized </w:t>
      </w:r>
      <w:r w:rsidR="004B29DC">
        <w:rPr>
          <w:rFonts w:eastAsiaTheme="minorEastAsia"/>
        </w:rPr>
        <w:t xml:space="preserve">for each episode. This led to some possibilities where </w:t>
      </w:r>
      <w:r w:rsidR="006457D9">
        <w:rPr>
          <w:rFonts w:eastAsiaTheme="minorEastAsia"/>
        </w:rPr>
        <w:t xml:space="preserve">the fruit was close to the stem, making it impossible to </w:t>
      </w:r>
      <w:r w:rsidR="005B01B0">
        <w:rPr>
          <w:rFonts w:eastAsiaTheme="minorEastAsia"/>
        </w:rPr>
        <w:t>clear the occlusion without breaking the plant:</w:t>
      </w:r>
    </w:p>
    <w:p w14:paraId="62BA1649" w14:textId="77777777" w:rsidR="005B01B0" w:rsidRDefault="005B01B0" w:rsidP="005B01B0">
      <w:pPr>
        <w:keepNext/>
        <w:jc w:val="center"/>
      </w:pPr>
      <w:r w:rsidRPr="005B01B0">
        <w:rPr>
          <w:rFonts w:eastAsiaTheme="minorEastAsia"/>
          <w:noProof/>
        </w:rPr>
        <w:drawing>
          <wp:inline distT="0" distB="0" distL="0" distR="0" wp14:anchorId="3C7ACD85" wp14:editId="4E2B3A7C">
            <wp:extent cx="1171584" cy="1095383"/>
            <wp:effectExtent l="0" t="0" r="9525" b="9525"/>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pic:nvPicPr>
                  <pic:blipFill>
                    <a:blip r:embed="rId25"/>
                    <a:stretch>
                      <a:fillRect/>
                    </a:stretch>
                  </pic:blipFill>
                  <pic:spPr>
                    <a:xfrm>
                      <a:off x="0" y="0"/>
                      <a:ext cx="1171584" cy="1095383"/>
                    </a:xfrm>
                    <a:prstGeom prst="rect">
                      <a:avLst/>
                    </a:prstGeom>
                  </pic:spPr>
                </pic:pic>
              </a:graphicData>
            </a:graphic>
          </wp:inline>
        </w:drawing>
      </w:r>
    </w:p>
    <w:p w14:paraId="65F921EC" w14:textId="04528361" w:rsidR="005B01B0" w:rsidRDefault="005B01B0" w:rsidP="005B01B0">
      <w:pPr>
        <w:pStyle w:val="Caption"/>
        <w:jc w:val="center"/>
        <w:rPr>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4</w:t>
      </w:r>
      <w:r w:rsidR="00FD53B5">
        <w:rPr>
          <w:i w:val="0"/>
          <w:iCs w:val="0"/>
          <w:color w:val="auto"/>
          <w:sz w:val="22"/>
          <w:szCs w:val="22"/>
        </w:rPr>
        <w:fldChar w:fldCharType="end"/>
      </w:r>
      <w:r w:rsidRPr="005B01B0">
        <w:rPr>
          <w:i w:val="0"/>
          <w:iCs w:val="0"/>
          <w:color w:val="auto"/>
          <w:sz w:val="22"/>
          <w:szCs w:val="22"/>
        </w:rPr>
        <w:t>: Unsolvable case. Clearing the occlusion would require too much stress at the base</w:t>
      </w:r>
    </w:p>
    <w:p w14:paraId="2715B44C" w14:textId="2B5AE9FA" w:rsidR="005B01B0" w:rsidRDefault="005B01B0" w:rsidP="005B01B0">
      <w:r>
        <w:t xml:space="preserve">This leads to a </w:t>
      </w:r>
      <w:r w:rsidR="00E334F6">
        <w:t xml:space="preserve">necessary requirement for any </w:t>
      </w:r>
      <w:r w:rsidR="004E5AC1">
        <w:t>DRL policy that manipulates a plant: the agent must be able to identify cases where it is not possible to clear the occlusion. In these cases, it should take no action.</w:t>
      </w:r>
      <w:r w:rsidR="00BB5178">
        <w:t xml:space="preserve"> </w:t>
      </w:r>
    </w:p>
    <w:p w14:paraId="1D47EDC1" w14:textId="2CB76A61" w:rsidR="00BB5178" w:rsidRDefault="00BB5178" w:rsidP="005B01B0">
      <w:r>
        <w:t>In the repo, an example with PFRL and DQN is available (</w:t>
      </w:r>
      <w:r w:rsidRPr="00BB5178">
        <w:rPr>
          <w:b/>
          <w:bCs/>
        </w:rPr>
        <w:t>plant_beam_rl_demo.py</w:t>
      </w:r>
      <w:r>
        <w:t>)</w:t>
      </w:r>
      <w:r w:rsidR="00124F8E">
        <w:t xml:space="preserve">, as well as a Stable Baselines implementation with </w:t>
      </w:r>
      <w:r w:rsidR="00273914">
        <w:t>PPO and SAC (</w:t>
      </w:r>
      <w:r w:rsidR="00273914" w:rsidRPr="004E7F4B">
        <w:rPr>
          <w:b/>
          <w:bCs/>
        </w:rPr>
        <w:t>plant_beam_rl_ppo_demo.py</w:t>
      </w:r>
      <w:r w:rsidR="00273914">
        <w:t xml:space="preserve"> and  </w:t>
      </w:r>
      <w:r w:rsidR="00273914" w:rsidRPr="004E7F4B">
        <w:rPr>
          <w:b/>
          <w:bCs/>
        </w:rPr>
        <w:t>plant_beam_rl_sac_demo.py</w:t>
      </w:r>
      <w:r w:rsidR="00273914">
        <w:t>)</w:t>
      </w:r>
      <w:r w:rsidR="004E7F4B">
        <w:t>.</w:t>
      </w:r>
    </w:p>
    <w:p w14:paraId="1AE40CC3" w14:textId="6FAE8799" w:rsidR="004E5AC1" w:rsidRPr="004E7F4B" w:rsidRDefault="005B7BA6">
      <w:r>
        <w:t>In my opinion, the cantilever beam model is more useful for prototyping reward functions</w:t>
      </w:r>
      <w:r w:rsidR="004E7F4B">
        <w:t xml:space="preserve"> than the link model</w:t>
      </w:r>
      <w:r w:rsidR="005618B0">
        <w:t>. I</w:t>
      </w:r>
      <w:r w:rsidR="00BE1C75">
        <w:t xml:space="preserve"> think it provides a nice alternative to what the Carnegie Mellon team has done (which is </w:t>
      </w:r>
      <w:r w:rsidR="003F1F5E">
        <w:t>to model a plant as a series of links with spring/damping coefficients). Potential fut</w:t>
      </w:r>
      <w:r w:rsidR="004E7F4B">
        <w:t xml:space="preserve">ure </w:t>
      </w:r>
      <w:r w:rsidR="0043249B">
        <w:t xml:space="preserve">work could include </w:t>
      </w:r>
      <w:r w:rsidR="006F341C">
        <w:t>finding a way to model the cantilever beam in 3D. A key advantage of this is that it would likely be more computationally efficient than a finite element model</w:t>
      </w:r>
      <w:r w:rsidR="00250B94">
        <w:t xml:space="preserve">, while still maintaining a reasonable level of accuracy. </w:t>
      </w:r>
      <w:r w:rsidR="0043249B">
        <w:t xml:space="preserve"> </w:t>
      </w:r>
    </w:p>
    <w:p w14:paraId="699F0E84" w14:textId="684C9333" w:rsidR="006E17B2" w:rsidRDefault="006E17B2" w:rsidP="006E17B2">
      <w:pPr>
        <w:pStyle w:val="Heading1"/>
      </w:pPr>
      <w:bookmarkStart w:id="4" w:name="_Toc124880403"/>
      <w:r>
        <w:lastRenderedPageBreak/>
        <w:t>High Fidelity Simulation: Isaac Gym</w:t>
      </w:r>
      <w:bookmarkEnd w:id="4"/>
    </w:p>
    <w:p w14:paraId="33BB85D8" w14:textId="7BE70B07" w:rsidR="006761A3" w:rsidRDefault="003F5A91" w:rsidP="003F5A91">
      <w:pPr>
        <w:pStyle w:val="Heading2"/>
      </w:pPr>
      <w:bookmarkStart w:id="5" w:name="_Toc124880404"/>
      <w:r>
        <w:t>Isaac</w:t>
      </w:r>
      <w:r w:rsidR="004324B1">
        <w:t xml:space="preserve"> </w:t>
      </w:r>
      <w:r>
        <w:t>Gym</w:t>
      </w:r>
      <w:r w:rsidR="006E17B2">
        <w:t xml:space="preserve"> Introduction</w:t>
      </w:r>
      <w:bookmarkEnd w:id="5"/>
    </w:p>
    <w:p w14:paraId="23CA8872" w14:textId="11D4A288" w:rsidR="00795E81" w:rsidRDefault="00795E81" w:rsidP="00795E81">
      <w:r>
        <w:t>The motivation for using Isaac</w:t>
      </w:r>
      <w:r w:rsidR="004324B1">
        <w:t xml:space="preserve"> </w:t>
      </w:r>
      <w:r>
        <w:t xml:space="preserve">Gym </w:t>
      </w:r>
      <w:r w:rsidR="004D5ED6">
        <w:t xml:space="preserve">came from a discussion with the Carnegie Mellon team. They seem to have some success </w:t>
      </w:r>
      <w:r w:rsidR="00A22212">
        <w:t xml:space="preserve">modeling plants as a series of links with spring/damping coefficients. </w:t>
      </w:r>
      <w:r w:rsidR="007C216A">
        <w:t xml:space="preserve">This method is backed by experiments that show that the mechanics of a </w:t>
      </w:r>
      <w:r w:rsidR="001C7BE1">
        <w:t>real-world</w:t>
      </w:r>
      <w:r w:rsidR="007C216A">
        <w:t xml:space="preserve"> plant resemble </w:t>
      </w:r>
      <w:r w:rsidR="00CC7CDD">
        <w:t xml:space="preserve">the dynamics of their spring/dashpot model </w:t>
      </w:r>
      <w:r w:rsidR="00E8105A">
        <w:t xml:space="preserve">enough to train a DRL policy on it. </w:t>
      </w:r>
    </w:p>
    <w:p w14:paraId="37CEE10A" w14:textId="0CA4E97C" w:rsidR="00BE7D2E" w:rsidRDefault="00BE7D2E" w:rsidP="00795E81">
      <w:r>
        <w:t>Isaac</w:t>
      </w:r>
      <w:r w:rsidR="004324B1">
        <w:t xml:space="preserve"> </w:t>
      </w:r>
      <w:r>
        <w:t xml:space="preserve">Gym </w:t>
      </w:r>
      <w:r w:rsidR="001C7BE1">
        <w:t>comes with additional benefits:</w:t>
      </w:r>
    </w:p>
    <w:p w14:paraId="2D9DED39" w14:textId="42E30923" w:rsidR="001C7BE1" w:rsidRDefault="001C7BE1" w:rsidP="001C7BE1">
      <w:pPr>
        <w:pStyle w:val="ListParagraph"/>
        <w:numPr>
          <w:ilvl w:val="0"/>
          <w:numId w:val="2"/>
        </w:numPr>
      </w:pPr>
      <w:r>
        <w:t xml:space="preserve">It has the capability to </w:t>
      </w:r>
      <w:r w:rsidR="00662927">
        <w:t xml:space="preserve">simulate parallel environments. </w:t>
      </w:r>
    </w:p>
    <w:p w14:paraId="1AE25577" w14:textId="3A6816A3" w:rsidR="00FB5BB4" w:rsidRDefault="00835985" w:rsidP="001C7BE1">
      <w:pPr>
        <w:pStyle w:val="ListParagraph"/>
        <w:numPr>
          <w:ilvl w:val="0"/>
          <w:numId w:val="2"/>
        </w:numPr>
      </w:pPr>
      <w:r>
        <w:t>It comes with two physics engines (PhysX and Flex).</w:t>
      </w:r>
    </w:p>
    <w:p w14:paraId="705814A8" w14:textId="53993264" w:rsidR="002A46F9" w:rsidRDefault="00835985" w:rsidP="002A46F9">
      <w:pPr>
        <w:pStyle w:val="ListParagraph"/>
        <w:numPr>
          <w:ilvl w:val="0"/>
          <w:numId w:val="2"/>
        </w:numPr>
      </w:pPr>
      <w:r>
        <w:t xml:space="preserve">The PhysX engine can be </w:t>
      </w:r>
      <w:r w:rsidR="002A46F9">
        <w:t>run on a GPU, meaning that both the physics model and the ML pipeline can be optimized for performance.</w:t>
      </w:r>
    </w:p>
    <w:p w14:paraId="78D85E95" w14:textId="497D7E7B" w:rsidR="00B535F4" w:rsidRDefault="002A46F9" w:rsidP="00B535F4">
      <w:pPr>
        <w:pStyle w:val="ListParagraph"/>
        <w:numPr>
          <w:ilvl w:val="0"/>
          <w:numId w:val="2"/>
        </w:numPr>
      </w:pPr>
      <w:r>
        <w:t>The Flex engine supports deformable body simulations using a</w:t>
      </w:r>
      <w:r w:rsidR="00B535F4">
        <w:t>n FE solver.</w:t>
      </w:r>
    </w:p>
    <w:p w14:paraId="5527A624" w14:textId="3A44C930" w:rsidR="00602091" w:rsidRDefault="00602091" w:rsidP="00602091">
      <w:pPr>
        <w:pStyle w:val="Heading2"/>
      </w:pPr>
      <w:bookmarkStart w:id="6" w:name="_Toc124880405"/>
      <w:r>
        <w:t>Isaac Gym</w:t>
      </w:r>
      <w:r w:rsidR="006E17B2">
        <w:t xml:space="preserve"> Setup and Support</w:t>
      </w:r>
      <w:bookmarkEnd w:id="6"/>
    </w:p>
    <w:p w14:paraId="71333BA4" w14:textId="56B283A6" w:rsidR="00C37627" w:rsidRDefault="00245281">
      <w:pPr>
        <w:rPr>
          <w:rFonts w:eastAsiaTheme="majorEastAsia" w:cstheme="majorBidi"/>
          <w:b/>
          <w:sz w:val="24"/>
          <w:szCs w:val="26"/>
        </w:rPr>
      </w:pPr>
      <w:r>
        <w:t xml:space="preserve">Instructions for installing Isaac Gym are </w:t>
      </w:r>
      <w:hyperlink r:id="rId26" w:history="1">
        <w:r w:rsidRPr="001B4231">
          <w:rPr>
            <w:rStyle w:val="Hyperlink"/>
          </w:rPr>
          <w:t>here</w:t>
        </w:r>
      </w:hyperlink>
      <w:r>
        <w:t xml:space="preserve">. </w:t>
      </w:r>
      <w:r w:rsidR="001B4231">
        <w:t xml:space="preserve">It is necessary to sign up with a free NVIDIA developer account. </w:t>
      </w:r>
      <w:r w:rsidR="00D442B1">
        <w:t xml:space="preserve">For user support, I have found that the </w:t>
      </w:r>
      <w:hyperlink r:id="rId27" w:history="1">
        <w:r w:rsidR="00D442B1" w:rsidRPr="00D04950">
          <w:rPr>
            <w:rStyle w:val="Hyperlink"/>
          </w:rPr>
          <w:t>forums</w:t>
        </w:r>
      </w:hyperlink>
      <w:r w:rsidR="00D442B1">
        <w:t xml:space="preserve"> are not very responsive </w:t>
      </w:r>
      <w:r w:rsidR="00D04950">
        <w:t>–</w:t>
      </w:r>
      <w:r w:rsidR="00D442B1">
        <w:t xml:space="preserve"> </w:t>
      </w:r>
      <w:r w:rsidR="00D04950">
        <w:t xml:space="preserve">I suspect that the team at NVIDIA working on Isaac Gym is small and </w:t>
      </w:r>
      <w:r w:rsidR="00676E82">
        <w:t xml:space="preserve">can’t keep up with the huge number of researchers that have shown interest in this tool. </w:t>
      </w:r>
      <w:r w:rsidR="00702E04">
        <w:t xml:space="preserve">However, there </w:t>
      </w:r>
      <w:r w:rsidR="00E76B90">
        <w:t>are</w:t>
      </w:r>
      <w:r w:rsidR="00702E04">
        <w:t xml:space="preserve"> </w:t>
      </w:r>
      <w:r w:rsidR="00E76B90">
        <w:t xml:space="preserve">usually just enough answers that the search feature can be useful for common questions. Finally, I have found that it is sometimes useful to search Github for specific Isaac Gym functions to see how they are used in an example. The standard documentation that comes with the software often leaves out critical information about arguments to functions, what gets returned, how to handle tensors, etc. </w:t>
      </w:r>
    </w:p>
    <w:p w14:paraId="40355B87" w14:textId="359E1AF5" w:rsidR="0052454F" w:rsidRDefault="001C27E3" w:rsidP="0052454F">
      <w:pPr>
        <w:pStyle w:val="Heading2"/>
      </w:pPr>
      <w:bookmarkStart w:id="7" w:name="_Toc124880406"/>
      <w:r>
        <w:t>Experiments</w:t>
      </w:r>
      <w:bookmarkEnd w:id="7"/>
    </w:p>
    <w:p w14:paraId="417F30BF" w14:textId="571B8DB4" w:rsidR="00E76B90" w:rsidRDefault="00602091" w:rsidP="00B535F4">
      <w:r>
        <w:t>I used Isaac Gym to simulate a deformable</w:t>
      </w:r>
      <w:r w:rsidR="002F459C">
        <w:t xml:space="preserve"> </w:t>
      </w:r>
      <w:r w:rsidR="006E17B2">
        <w:t>body that is placed in front of a robot</w:t>
      </w:r>
      <w:r w:rsidR="007038E0">
        <w:t xml:space="preserve"> (Franka Panda)</w:t>
      </w:r>
      <w:r w:rsidR="006E17B2">
        <w:t xml:space="preserve">. This object blocks a fruit, and the task for the robot </w:t>
      </w:r>
      <w:r w:rsidR="0052454F">
        <w:t>arm is to clear the occlusion of the fruit.</w:t>
      </w:r>
    </w:p>
    <w:p w14:paraId="0D60AAAF" w14:textId="77777777" w:rsidR="001774C9" w:rsidRDefault="006D7F44" w:rsidP="001774C9">
      <w:pPr>
        <w:keepNext/>
        <w:jc w:val="center"/>
      </w:pPr>
      <w:r w:rsidRPr="006D7F44">
        <w:rPr>
          <w:noProof/>
        </w:rPr>
        <w:drawing>
          <wp:inline distT="0" distB="0" distL="0" distR="0" wp14:anchorId="34AD122E" wp14:editId="20FC55CE">
            <wp:extent cx="2543175" cy="2058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5116" cy="2092673"/>
                    </a:xfrm>
                    <a:prstGeom prst="rect">
                      <a:avLst/>
                    </a:prstGeom>
                  </pic:spPr>
                </pic:pic>
              </a:graphicData>
            </a:graphic>
          </wp:inline>
        </w:drawing>
      </w:r>
    </w:p>
    <w:p w14:paraId="1C2F3DB1" w14:textId="3A38E330" w:rsidR="0052454F" w:rsidRDefault="001774C9" w:rsidP="001774C9">
      <w:pPr>
        <w:pStyle w:val="Caption"/>
        <w:jc w:val="center"/>
        <w:rPr>
          <w:i w:val="0"/>
          <w:iCs w:val="0"/>
          <w:color w:val="auto"/>
          <w:sz w:val="22"/>
          <w:szCs w:val="22"/>
        </w:rPr>
      </w:pPr>
      <w:bookmarkStart w:id="8" w:name="_Ref124798323"/>
      <w:r w:rsidRPr="001774C9">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5</w:t>
      </w:r>
      <w:r w:rsidR="00FD53B5">
        <w:rPr>
          <w:i w:val="0"/>
          <w:iCs w:val="0"/>
          <w:color w:val="auto"/>
          <w:sz w:val="22"/>
          <w:szCs w:val="22"/>
        </w:rPr>
        <w:fldChar w:fldCharType="end"/>
      </w:r>
      <w:bookmarkEnd w:id="8"/>
      <w:r>
        <w:rPr>
          <w:i w:val="0"/>
          <w:iCs w:val="0"/>
          <w:color w:val="auto"/>
          <w:sz w:val="22"/>
          <w:szCs w:val="22"/>
        </w:rPr>
        <w:t xml:space="preserve">: Deformable cylindrical object blocking </w:t>
      </w:r>
      <w:r w:rsidR="00B8331D">
        <w:rPr>
          <w:i w:val="0"/>
          <w:iCs w:val="0"/>
          <w:color w:val="auto"/>
          <w:sz w:val="22"/>
          <w:szCs w:val="22"/>
        </w:rPr>
        <w:t xml:space="preserve">the way between a robot and a fruit. Note the prismatic supports at the base to fix the </w:t>
      </w:r>
      <w:r w:rsidR="00D121C5">
        <w:rPr>
          <w:i w:val="0"/>
          <w:iCs w:val="0"/>
          <w:color w:val="auto"/>
          <w:sz w:val="22"/>
          <w:szCs w:val="22"/>
        </w:rPr>
        <w:t>deformable body in place.</w:t>
      </w:r>
      <w:r w:rsidR="009F5039">
        <w:rPr>
          <w:i w:val="0"/>
          <w:iCs w:val="0"/>
          <w:color w:val="auto"/>
          <w:sz w:val="22"/>
          <w:szCs w:val="22"/>
        </w:rPr>
        <w:t xml:space="preserve"> These were added after the deformable base began to permanently deform after interaction with the manipulator</w:t>
      </w:r>
    </w:p>
    <w:p w14:paraId="5A35F8A8" w14:textId="5FEC17A9" w:rsidR="00B8331D" w:rsidRDefault="00626BDC" w:rsidP="00B8331D">
      <w:r>
        <w:lastRenderedPageBreak/>
        <w:t xml:space="preserve">An OpenAI Gym environment is defined to </w:t>
      </w:r>
      <w:r w:rsidR="007038E0">
        <w:t xml:space="preserve">allow the agent to manipulate the environment </w:t>
      </w:r>
      <w:r w:rsidR="00F11876">
        <w:t>via the Franka arm:</w:t>
      </w:r>
    </w:p>
    <w:p w14:paraId="16DC80C0" w14:textId="71756D9A" w:rsidR="00F11876" w:rsidRPr="00D646E9" w:rsidRDefault="00F11876" w:rsidP="00F11876">
      <w:pPr>
        <w:pStyle w:val="Caption"/>
        <w:keepNext/>
        <w:jc w:val="center"/>
        <w:rPr>
          <w:i w:val="0"/>
          <w:iCs w:val="0"/>
          <w:color w:val="auto"/>
          <w:sz w:val="22"/>
          <w:szCs w:val="22"/>
        </w:rPr>
      </w:pPr>
      <w:bookmarkStart w:id="9" w:name="_Ref124798235"/>
      <w:bookmarkStart w:id="10" w:name="_Ref124798209"/>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D30AF3">
        <w:rPr>
          <w:i w:val="0"/>
          <w:iCs w:val="0"/>
          <w:noProof/>
          <w:color w:val="auto"/>
          <w:sz w:val="22"/>
          <w:szCs w:val="22"/>
        </w:rPr>
        <w:t>3</w:t>
      </w:r>
      <w:r w:rsidRPr="00D646E9">
        <w:rPr>
          <w:i w:val="0"/>
          <w:iCs w:val="0"/>
          <w:color w:val="auto"/>
          <w:sz w:val="22"/>
          <w:szCs w:val="22"/>
        </w:rPr>
        <w:fldChar w:fldCharType="end"/>
      </w:r>
      <w:bookmarkEnd w:id="9"/>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Isaac Gym Trainings</w:t>
      </w:r>
      <w:bookmarkEnd w:id="10"/>
    </w:p>
    <w:tbl>
      <w:tblPr>
        <w:tblStyle w:val="TableGrid"/>
        <w:tblW w:w="0" w:type="auto"/>
        <w:tblLook w:val="04A0" w:firstRow="1" w:lastRow="0" w:firstColumn="1" w:lastColumn="0" w:noHBand="0" w:noVBand="1"/>
      </w:tblPr>
      <w:tblGrid>
        <w:gridCol w:w="1783"/>
        <w:gridCol w:w="7567"/>
      </w:tblGrid>
      <w:tr w:rsidR="00F11876" w14:paraId="0AFAADCB" w14:textId="77777777" w:rsidTr="001C27E3">
        <w:trPr>
          <w:trHeight w:val="359"/>
        </w:trPr>
        <w:tc>
          <w:tcPr>
            <w:tcW w:w="1783" w:type="dxa"/>
          </w:tcPr>
          <w:p w14:paraId="2443FABA" w14:textId="77777777" w:rsidR="00F11876" w:rsidRDefault="00F11876" w:rsidP="00C87E3A">
            <w:r>
              <w:t>State space</w:t>
            </w:r>
          </w:p>
        </w:tc>
        <w:tc>
          <w:tcPr>
            <w:tcW w:w="7567" w:type="dxa"/>
          </w:tcPr>
          <w:p w14:paraId="2FF9533A" w14:textId="6D51E312" w:rsidR="00F11876" w:rsidRPr="0041378C" w:rsidRDefault="00D30AF3" w:rsidP="00F11876">
            <w:pPr>
              <w:jc w:val="center"/>
              <w:rPr>
                <w:rFonts w:ascii="Cambria Math" w:hAnsi="Cambria Math"/>
                <w:i/>
              </w:rPr>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1600</m:t>
                      </m:r>
                    </m:sub>
                  </m:sSub>
                </m:e>
              </m:d>
            </m:oMath>
            <w:r w:rsidR="0041378C">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sidR="0041378C">
              <w:rPr>
                <w:rFonts w:eastAsiaTheme="minorEastAsia"/>
              </w:rPr>
              <w:t xml:space="preserve"> is a grayscale pixel value in a 40x40 image</w:t>
            </w:r>
          </w:p>
        </w:tc>
      </w:tr>
      <w:tr w:rsidR="00F11876" w14:paraId="11A607A1" w14:textId="77777777" w:rsidTr="00C87E3A">
        <w:tc>
          <w:tcPr>
            <w:tcW w:w="1783" w:type="dxa"/>
          </w:tcPr>
          <w:p w14:paraId="4DE9F06E" w14:textId="77777777" w:rsidR="00F11876" w:rsidRDefault="00F11876" w:rsidP="00C87E3A">
            <w:r>
              <w:t>Action space</w:t>
            </w:r>
          </w:p>
        </w:tc>
        <w:tc>
          <w:tcPr>
            <w:tcW w:w="7567" w:type="dxa"/>
          </w:tcPr>
          <w:p w14:paraId="41B68200" w14:textId="6183A84C" w:rsidR="00F11876" w:rsidRDefault="00D30AF3" w:rsidP="00E43518">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n</m:t>
              </m:r>
              <m:r>
                <w:rPr>
                  <w:rFonts w:ascii="Cambria Math" w:hAnsi="Cambria Math"/>
                </w:rPr>
                <m:t>, -</m:t>
              </m:r>
              <m:r>
                <w:rPr>
                  <w:rFonts w:ascii="Cambria Math" w:hAnsi="Cambria Math"/>
                </w:rPr>
                <m:t>n</m:t>
              </m:r>
              <m:r>
                <w:rPr>
                  <w:rFonts w:ascii="Cambria Math" w:hAnsi="Cambria Math"/>
                </w:rPr>
                <m:t>+1, -</m:t>
              </m:r>
              <m:r>
                <w:rPr>
                  <w:rFonts w:ascii="Cambria Math" w:hAnsi="Cambria Math"/>
                </w:rPr>
                <m:t>n</m:t>
              </m:r>
              <m:r>
                <w:rPr>
                  <w:rFonts w:ascii="Cambria Math" w:hAnsi="Cambria Math"/>
                </w:rPr>
                <m:t>+2...</m:t>
              </m:r>
              <m:r>
                <w:rPr>
                  <w:rFonts w:ascii="Cambria Math" w:hAnsi="Cambria Math"/>
                </w:rPr>
                <m:t>n</m:t>
              </m:r>
              <m:r>
                <w:rPr>
                  <w:rFonts w:ascii="Cambria Math" w:hAnsi="Cambria Math"/>
                </w:rPr>
                <m:t>-</m:t>
              </m:r>
              <m:r>
                <w:rPr>
                  <w:rFonts w:ascii="Cambria Math" w:hAnsi="Cambria Math"/>
                </w:rPr>
                <m:t>2,</m:t>
              </m:r>
              <m:r>
                <w:rPr>
                  <w:rFonts w:ascii="Cambria Math" w:hAnsi="Cambria Math"/>
                </w:rPr>
                <m:t>n</m:t>
              </m:r>
              <m:r>
                <w:rPr>
                  <w:rFonts w:ascii="Cambria Math" w:hAnsi="Cambria Math"/>
                </w:rPr>
                <m:t>-</m:t>
              </m:r>
              <m:r>
                <w:rPr>
                  <w:rFonts w:ascii="Cambria Math" w:hAnsi="Cambria Math"/>
                </w:rPr>
                <m:t xml:space="preserve">1, </m:t>
              </m:r>
              <m:r>
                <w:rPr>
                  <w:rFonts w:ascii="Cambria Math" w:hAnsi="Cambria Math"/>
                </w:rPr>
                <m:t>n</m:t>
              </m:r>
              <m:r>
                <w:rPr>
                  <w:rFonts w:ascii="Cambria Math" w:hAnsi="Cambria Math"/>
                </w:rPr>
                <m:t xml:space="preserve"> ]</m:t>
              </m:r>
            </m:oMath>
            <w:r w:rsidR="00F34770">
              <w:rPr>
                <w:rFonts w:eastAsiaTheme="minorEastAsia"/>
              </w:rPr>
              <w:t xml:space="preserve"> where n is the number of joints. The positive or negative sign determines whether the </w:t>
            </w:r>
            <w:r w:rsidR="00160A06">
              <w:rPr>
                <w:rFonts w:eastAsiaTheme="minorEastAsia"/>
              </w:rPr>
              <w:t xml:space="preserve">joint is moved a positive or negative amount </w:t>
            </w:r>
            <m:oMath>
              <m:r>
                <w:rPr>
                  <w:rFonts w:ascii="Cambria Math" w:eastAsiaTheme="minorEastAsia" w:hAnsi="Cambria Math"/>
                </w:rPr>
                <m:t>dθ</m:t>
              </m:r>
            </m:oMath>
          </w:p>
        </w:tc>
      </w:tr>
      <w:tr w:rsidR="00F11876" w14:paraId="30DCE115" w14:textId="77777777" w:rsidTr="00C87E3A">
        <w:tc>
          <w:tcPr>
            <w:tcW w:w="1783" w:type="dxa"/>
          </w:tcPr>
          <w:p w14:paraId="297F65DC" w14:textId="7BA7903E" w:rsidR="00F11876" w:rsidRDefault="007746F5" w:rsidP="00C87E3A">
            <w:r>
              <w:t>Extrinsic r</w:t>
            </w:r>
            <w:r w:rsidR="00F11876">
              <w:t>eward function</w:t>
            </w:r>
          </w:p>
        </w:tc>
        <w:tc>
          <w:tcPr>
            <w:tcW w:w="7567" w:type="dxa"/>
          </w:tcPr>
          <w:p w14:paraId="10C45D56" w14:textId="22CA4D7B" w:rsidR="00F11876" w:rsidRPr="002D1CBA" w:rsidRDefault="00D30AF3" w:rsidP="00F11876">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-5</m:t>
              </m:r>
            </m:oMath>
            <w:r w:rsidR="002D1CBA">
              <w:rPr>
                <w:rFonts w:eastAsiaTheme="minorEastAsia"/>
              </w:rPr>
              <w:t xml:space="preserve"> if </w:t>
            </w:r>
            <w:r w:rsidR="00C84EA1">
              <w:rPr>
                <w:rFonts w:eastAsiaTheme="minorEastAsia"/>
              </w:rPr>
              <w:t xml:space="preserve">any joint is </w:t>
            </w:r>
            <w:r w:rsidR="002D1CBA">
              <w:rPr>
                <w:rFonts w:eastAsiaTheme="minorEastAsia"/>
              </w:rPr>
              <w:t xml:space="preserve">within </w:t>
            </w:r>
            <m:oMath>
              <m:r>
                <w:rPr>
                  <w:rFonts w:ascii="Cambria Math" w:eastAsiaTheme="minorEastAsia" w:hAnsi="Cambria Math"/>
                </w:rPr>
                <m:t>3</m:t>
              </m:r>
              <m:r>
                <w:rPr>
                  <w:rFonts w:ascii="Cambria Math" w:eastAsiaTheme="minorEastAsia" w:hAnsi="Cambria Math"/>
                </w:rPr>
                <m:t>dθ</m:t>
              </m:r>
            </m:oMath>
            <w:r w:rsidR="002D1CBA">
              <w:rPr>
                <w:rFonts w:eastAsiaTheme="minorEastAsia"/>
              </w:rPr>
              <w:t xml:space="preserve"> of </w:t>
            </w:r>
            <w:r w:rsidR="0068372F">
              <w:rPr>
                <w:rFonts w:eastAsiaTheme="minorEastAsia"/>
              </w:rPr>
              <w:t>hardware limits (defined in URDF)</w:t>
            </w:r>
          </w:p>
          <w:p w14:paraId="31D42641" w14:textId="23EAE0B9" w:rsidR="002D1CBA" w:rsidRPr="002D1CBA" w:rsidRDefault="00D30AF3"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=-5</m:t>
              </m:r>
            </m:oMath>
            <w:r w:rsidR="0068372F">
              <w:rPr>
                <w:rFonts w:eastAsiaTheme="minorEastAsia"/>
              </w:rPr>
              <w:t xml:space="preserve"> if joint </w:t>
            </w:r>
            <w:r w:rsidR="00515622">
              <w:rPr>
                <w:rFonts w:eastAsiaTheme="minorEastAsia"/>
              </w:rPr>
              <w:t xml:space="preserve">0 is at </w:t>
            </w:r>
            <m:oMath>
              <m:r>
                <w:rPr>
                  <w:rFonts w:ascii="Cambria Math" w:eastAsiaTheme="minorEastAsia" w:hAnsi="Cambria Math"/>
                </w:rPr>
                <m:t>θ</m:t>
              </m:r>
              <m:r>
                <w:rPr>
                  <w:rFonts w:ascii="Cambria Math" w:eastAsiaTheme="minorEastAsia" w:hAnsi="Cambria Math"/>
                </w:rPr>
                <m:t>&lt;0.1</m:t>
              </m:r>
            </m:oMath>
          </w:p>
          <w:p w14:paraId="428985C0" w14:textId="7D13DD4B" w:rsidR="002D1CBA" w:rsidRPr="002D1CBA" w:rsidRDefault="00D30AF3"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=10</m:t>
              </m:r>
            </m:oMath>
            <w:r w:rsidR="00515622">
              <w:rPr>
                <w:rFonts w:eastAsiaTheme="minorEastAsia"/>
              </w:rPr>
              <w:t xml:space="preserve"> if occlusion of fruit has been cleared</w:t>
            </w:r>
          </w:p>
        </w:tc>
      </w:tr>
    </w:tbl>
    <w:p w14:paraId="2BE6FFA8" w14:textId="52B44615" w:rsidR="00515622" w:rsidRDefault="00515622" w:rsidP="007E6835">
      <w:pPr>
        <w:spacing w:after="0"/>
      </w:pPr>
    </w:p>
    <w:p w14:paraId="68F16FCA" w14:textId="6AA06701" w:rsidR="0037341A" w:rsidRDefault="007711F1" w:rsidP="00515622">
      <w:r>
        <w:t xml:space="preserve">Note that </w:t>
      </w:r>
      <w:r w:rsidR="007E6835">
        <w:t xml:space="preserve">the camera is </w:t>
      </w:r>
      <w:r w:rsidR="004A0EFF">
        <w:t>placed above the arm</w:t>
      </w:r>
      <w:r w:rsidR="006F7FCE">
        <w:t>, facing towards the location of the deformable body.</w:t>
      </w:r>
    </w:p>
    <w:p w14:paraId="61CDC443" w14:textId="77777777" w:rsidR="006F7FCE" w:rsidRDefault="006F7FCE" w:rsidP="006F7FCE">
      <w:pPr>
        <w:keepNext/>
        <w:jc w:val="center"/>
      </w:pPr>
      <w:r w:rsidRPr="006F7FCE">
        <w:rPr>
          <w:noProof/>
        </w:rPr>
        <w:drawing>
          <wp:inline distT="0" distB="0" distL="0" distR="0" wp14:anchorId="14929878" wp14:editId="6832EFB4">
            <wp:extent cx="3657962" cy="3410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1244" cy="3450936"/>
                    </a:xfrm>
                    <a:prstGeom prst="rect">
                      <a:avLst/>
                    </a:prstGeom>
                  </pic:spPr>
                </pic:pic>
              </a:graphicData>
            </a:graphic>
          </wp:inline>
        </w:drawing>
      </w:r>
    </w:p>
    <w:p w14:paraId="3EB5089C" w14:textId="6E08250D" w:rsidR="006F7FCE" w:rsidRDefault="006F7FCE" w:rsidP="006F7FCE">
      <w:pPr>
        <w:pStyle w:val="Caption"/>
        <w:jc w:val="center"/>
        <w:rPr>
          <w:i w:val="0"/>
          <w:iCs w:val="0"/>
          <w:color w:val="auto"/>
          <w:sz w:val="22"/>
          <w:szCs w:val="22"/>
        </w:rPr>
      </w:pPr>
      <w:r w:rsidRPr="006F7FCE">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6</w:t>
      </w:r>
      <w:r w:rsidR="00FD53B5">
        <w:rPr>
          <w:i w:val="0"/>
          <w:iCs w:val="0"/>
          <w:color w:val="auto"/>
          <w:sz w:val="22"/>
          <w:szCs w:val="22"/>
        </w:rPr>
        <w:fldChar w:fldCharType="end"/>
      </w:r>
      <w:r w:rsidRPr="006F7FCE">
        <w:rPr>
          <w:i w:val="0"/>
          <w:iCs w:val="0"/>
          <w:color w:val="auto"/>
          <w:sz w:val="22"/>
          <w:szCs w:val="22"/>
        </w:rPr>
        <w:t>:</w:t>
      </w:r>
      <w:r w:rsidR="00C9063C">
        <w:rPr>
          <w:i w:val="0"/>
          <w:iCs w:val="0"/>
          <w:color w:val="auto"/>
          <w:sz w:val="22"/>
          <w:szCs w:val="22"/>
        </w:rPr>
        <w:t xml:space="preserve"> Sample camera output.</w:t>
      </w:r>
      <w:r w:rsidR="00606AC7">
        <w:rPr>
          <w:i w:val="0"/>
          <w:iCs w:val="0"/>
          <w:color w:val="auto"/>
          <w:sz w:val="22"/>
          <w:szCs w:val="22"/>
        </w:rPr>
        <w:t xml:space="preserve"> This is downsampled to a 40x40 image and converted to grayscale before being provided to the agent as the state space.</w:t>
      </w:r>
    </w:p>
    <w:p w14:paraId="6004AE66" w14:textId="482C6EC5" w:rsidR="00606AC7" w:rsidRDefault="00FA3A3F" w:rsidP="00606AC7">
      <w:pPr>
        <w:rPr>
          <w:rFonts w:eastAsiaTheme="minorEastAsia"/>
        </w:rPr>
      </w:pPr>
      <w:r>
        <w:t xml:space="preserve">Note that the extrinsic reward function is crafted for semi-sparse rewards. There is a negative reward assigned to </w:t>
      </w:r>
      <w:r w:rsidR="003E7A1E">
        <w:t>the case where a joint is within 3</w:t>
      </w:r>
      <m:oMath>
        <m:r>
          <w:rPr>
            <w:rFonts w:ascii="Cambria Math" w:hAnsi="Cambria Math"/>
          </w:rPr>
          <m:t>dθ</m:t>
        </m:r>
      </m:oMath>
      <w:r w:rsidR="003E7A1E">
        <w:rPr>
          <w:rFonts w:eastAsiaTheme="minorEastAsia"/>
        </w:rPr>
        <w:t xml:space="preserve"> of a hardware limit, which is the maximum angle a joint can reach. </w:t>
      </w:r>
      <w:r w:rsidR="007C5A94">
        <w:rPr>
          <w:rFonts w:eastAsiaTheme="minorEastAsia"/>
        </w:rPr>
        <w:t xml:space="preserve">There is also a negative reward assigned </w:t>
      </w:r>
      <w:r w:rsidR="00605795">
        <w:rPr>
          <w:rFonts w:eastAsiaTheme="minorEastAsia"/>
        </w:rPr>
        <w:t>when</w:t>
      </w:r>
      <w:r w:rsidR="002B0140">
        <w:rPr>
          <w:rFonts w:eastAsiaTheme="minorEastAsia"/>
        </w:rPr>
        <w:t xml:space="preserve"> the base</w:t>
      </w:r>
      <w:r w:rsidR="00605795">
        <w:rPr>
          <w:rFonts w:eastAsiaTheme="minorEastAsia"/>
        </w:rPr>
        <w:t xml:space="preserve"> </w:t>
      </w:r>
      <w:r w:rsidR="002B0140">
        <w:rPr>
          <w:rFonts w:eastAsiaTheme="minorEastAsia"/>
        </w:rPr>
        <w:t>(</w:t>
      </w:r>
      <w:r w:rsidR="00605795">
        <w:rPr>
          <w:rFonts w:eastAsiaTheme="minorEastAsia"/>
        </w:rPr>
        <w:t>joint 0</w:t>
      </w:r>
      <w:r w:rsidR="002B0140">
        <w:rPr>
          <w:rFonts w:eastAsiaTheme="minorEastAsia"/>
        </w:rPr>
        <w:t>)</w:t>
      </w:r>
      <w:r w:rsidR="00605795">
        <w:rPr>
          <w:rFonts w:eastAsiaTheme="minorEastAsia"/>
        </w:rPr>
        <w:t xml:space="preserve"> is </w:t>
      </w:r>
      <w:r w:rsidR="002B0140">
        <w:rPr>
          <w:rFonts w:eastAsiaTheme="minorEastAsia"/>
        </w:rPr>
        <w:t>in a certain range (less than 0.1 radians)</w:t>
      </w:r>
      <w:r w:rsidR="00CB3AFF">
        <w:rPr>
          <w:rFonts w:eastAsiaTheme="minorEastAsia"/>
        </w:rPr>
        <w:t>. This is</w:t>
      </w:r>
      <w:r w:rsidR="002B0140">
        <w:rPr>
          <w:rFonts w:eastAsiaTheme="minorEastAsia"/>
        </w:rPr>
        <w:t xml:space="preserve"> to encourage the agent to explore the state </w:t>
      </w:r>
      <w:r w:rsidR="00CB3AFF">
        <w:rPr>
          <w:rFonts w:eastAsiaTheme="minorEastAsia"/>
        </w:rPr>
        <w:t>space directly in front of it.</w:t>
      </w:r>
    </w:p>
    <w:p w14:paraId="6BA25567" w14:textId="70076F8B" w:rsidR="00CB3AFF" w:rsidRDefault="00CB3AFF" w:rsidP="00606AC7">
      <w:pPr>
        <w:rPr>
          <w:rFonts w:eastAsiaTheme="minorEastAsia"/>
        </w:rPr>
      </w:pPr>
      <w:r>
        <w:rPr>
          <w:rFonts w:eastAsiaTheme="minorEastAsia"/>
        </w:rPr>
        <w:t>Finally, an intrinsic curiosity model</w:t>
      </w:r>
      <w:r w:rsidR="008A0F3D">
        <w:rPr>
          <w:rFonts w:eastAsiaTheme="minorEastAsia"/>
        </w:rPr>
        <w:t xml:space="preserve"> (ICM)</w:t>
      </w:r>
      <w:r w:rsidR="00671DE5">
        <w:rPr>
          <w:rFonts w:eastAsiaTheme="minorEastAsia"/>
        </w:rPr>
        <w:t xml:space="preserve"> is implemented</w:t>
      </w:r>
      <w:r>
        <w:rPr>
          <w:rFonts w:eastAsiaTheme="minorEastAsia"/>
        </w:rPr>
        <w:t xml:space="preserve"> </w:t>
      </w:r>
      <w:r w:rsidR="00671DE5">
        <w:rPr>
          <w:rFonts w:eastAsiaTheme="minorEastAsia"/>
        </w:rPr>
        <w:t>as originally described in the paper by Pathak et al (</w:t>
      </w:r>
      <w:r w:rsidR="00671DE5">
        <w:rPr>
          <w:rFonts w:eastAsiaTheme="minorEastAsia"/>
        </w:rPr>
        <w:fldChar w:fldCharType="begin"/>
      </w:r>
      <w:r w:rsidR="00671DE5">
        <w:rPr>
          <w:rFonts w:eastAsiaTheme="minorEastAsia"/>
        </w:rPr>
        <w:instrText xml:space="preserve"> REF _Ref124192383 \r \h </w:instrText>
      </w:r>
      <w:r w:rsidR="00671DE5">
        <w:rPr>
          <w:rFonts w:eastAsiaTheme="minorEastAsia"/>
        </w:rPr>
      </w:r>
      <w:r w:rsidR="00671DE5">
        <w:rPr>
          <w:rFonts w:eastAsiaTheme="minorEastAsia"/>
        </w:rPr>
        <w:fldChar w:fldCharType="separate"/>
      </w:r>
      <w:r w:rsidR="00D30AF3">
        <w:rPr>
          <w:rFonts w:eastAsiaTheme="minorEastAsia"/>
        </w:rPr>
        <w:t>2</w:t>
      </w:r>
      <w:r w:rsidR="00671DE5">
        <w:rPr>
          <w:rFonts w:eastAsiaTheme="minorEastAsia"/>
        </w:rPr>
        <w:fldChar w:fldCharType="end"/>
      </w:r>
      <w:r w:rsidR="00671DE5">
        <w:rPr>
          <w:rFonts w:eastAsiaTheme="minorEastAsia"/>
        </w:rPr>
        <w:t xml:space="preserve">). I found a really nice </w:t>
      </w:r>
      <w:r w:rsidR="00671DE5" w:rsidRPr="00786E48">
        <w:rPr>
          <w:rFonts w:eastAsiaTheme="minorEastAsia"/>
        </w:rPr>
        <w:t>YouTube tutorial</w:t>
      </w:r>
      <w:r w:rsidR="00671DE5">
        <w:rPr>
          <w:rFonts w:eastAsiaTheme="minorEastAsia"/>
        </w:rPr>
        <w:t xml:space="preserve"> by </w:t>
      </w:r>
      <w:r w:rsidR="00BD7F6B">
        <w:rPr>
          <w:rFonts w:eastAsiaTheme="minorEastAsia"/>
        </w:rPr>
        <w:t>Phil Tabor that helped me with the bulk of the P</w:t>
      </w:r>
      <w:r w:rsidR="004D7ACE">
        <w:rPr>
          <w:rFonts w:eastAsiaTheme="minorEastAsia"/>
        </w:rPr>
        <w:t>yT</w:t>
      </w:r>
      <w:r w:rsidR="00BD7F6B">
        <w:rPr>
          <w:rFonts w:eastAsiaTheme="minorEastAsia"/>
        </w:rPr>
        <w:t xml:space="preserve">orch </w:t>
      </w:r>
      <w:r w:rsidR="00C964CC">
        <w:rPr>
          <w:rFonts w:eastAsiaTheme="minorEastAsia"/>
        </w:rPr>
        <w:t>setup</w:t>
      </w:r>
      <w:r w:rsidR="00786E48">
        <w:rPr>
          <w:rFonts w:eastAsiaTheme="minorEastAsia"/>
        </w:rPr>
        <w:t xml:space="preserve"> (</w:t>
      </w:r>
      <w:r w:rsidR="00786E48">
        <w:rPr>
          <w:rFonts w:eastAsiaTheme="minorEastAsia"/>
        </w:rPr>
        <w:fldChar w:fldCharType="begin"/>
      </w:r>
      <w:r w:rsidR="00786E48">
        <w:rPr>
          <w:rFonts w:eastAsiaTheme="minorEastAsia"/>
        </w:rPr>
        <w:instrText xml:space="preserve"> REF _Ref124794093 \r \h </w:instrText>
      </w:r>
      <w:r w:rsidR="00786E48">
        <w:rPr>
          <w:rFonts w:eastAsiaTheme="minorEastAsia"/>
        </w:rPr>
      </w:r>
      <w:r w:rsidR="00786E48">
        <w:rPr>
          <w:rFonts w:eastAsiaTheme="minorEastAsia"/>
        </w:rPr>
        <w:fldChar w:fldCharType="separate"/>
      </w:r>
      <w:r w:rsidR="00D30AF3">
        <w:rPr>
          <w:rFonts w:eastAsiaTheme="minorEastAsia"/>
        </w:rPr>
        <w:t>3</w:t>
      </w:r>
      <w:r w:rsidR="00786E48">
        <w:rPr>
          <w:rFonts w:eastAsiaTheme="minorEastAsia"/>
        </w:rPr>
        <w:fldChar w:fldCharType="end"/>
      </w:r>
      <w:r w:rsidR="00786E48">
        <w:rPr>
          <w:rFonts w:eastAsiaTheme="minorEastAsia"/>
        </w:rPr>
        <w:t>)</w:t>
      </w:r>
      <w:r w:rsidR="00BD7F6B">
        <w:rPr>
          <w:rFonts w:eastAsiaTheme="minorEastAsia"/>
        </w:rPr>
        <w:t xml:space="preserve">. I highly recommend it to anyone who has read the paper and is interested in </w:t>
      </w:r>
      <w:r w:rsidR="004D7ACE">
        <w:rPr>
          <w:rFonts w:eastAsiaTheme="minorEastAsia"/>
        </w:rPr>
        <w:t>implementing it.</w:t>
      </w:r>
      <w:r w:rsidR="00E12A6D">
        <w:rPr>
          <w:rFonts w:eastAsiaTheme="minorEastAsia"/>
        </w:rPr>
        <w:t xml:space="preserve"> I also highly </w:t>
      </w:r>
      <w:r w:rsidR="001E55EB">
        <w:rPr>
          <w:rFonts w:eastAsiaTheme="minorEastAsia"/>
        </w:rPr>
        <w:t>recommend reading over Thomas Simonini’s blog post on the subject: it is a wonderful gentle introduction to curiosity</w:t>
      </w:r>
      <w:r w:rsidR="00DD415B">
        <w:rPr>
          <w:rFonts w:eastAsiaTheme="minorEastAsia"/>
        </w:rPr>
        <w:t xml:space="preserve"> (</w:t>
      </w:r>
      <w:r w:rsidR="00DD415B">
        <w:rPr>
          <w:rFonts w:eastAsiaTheme="minorEastAsia"/>
        </w:rPr>
        <w:fldChar w:fldCharType="begin"/>
      </w:r>
      <w:r w:rsidR="00DD415B">
        <w:rPr>
          <w:rFonts w:eastAsiaTheme="minorEastAsia"/>
        </w:rPr>
        <w:instrText xml:space="preserve"> REF _Ref124794037 \r \h </w:instrText>
      </w:r>
      <w:r w:rsidR="00DD415B">
        <w:rPr>
          <w:rFonts w:eastAsiaTheme="minorEastAsia"/>
        </w:rPr>
      </w:r>
      <w:r w:rsidR="00DD415B">
        <w:rPr>
          <w:rFonts w:eastAsiaTheme="minorEastAsia"/>
        </w:rPr>
        <w:fldChar w:fldCharType="separate"/>
      </w:r>
      <w:r w:rsidR="00D30AF3">
        <w:rPr>
          <w:rFonts w:eastAsiaTheme="minorEastAsia"/>
        </w:rPr>
        <w:t>5</w:t>
      </w:r>
      <w:r w:rsidR="00DD415B">
        <w:rPr>
          <w:rFonts w:eastAsiaTheme="minorEastAsia"/>
        </w:rPr>
        <w:fldChar w:fldCharType="end"/>
      </w:r>
      <w:r w:rsidR="00DD415B">
        <w:rPr>
          <w:rFonts w:eastAsiaTheme="minorEastAsia"/>
        </w:rPr>
        <w:t>)</w:t>
      </w:r>
      <w:r w:rsidR="001E55EB">
        <w:rPr>
          <w:rFonts w:eastAsiaTheme="minorEastAsia"/>
        </w:rPr>
        <w:t>.</w:t>
      </w:r>
    </w:p>
    <w:p w14:paraId="6E80E9FA" w14:textId="3E1D8216" w:rsidR="00DE3DC3" w:rsidRDefault="00FF24BE" w:rsidP="00606AC7">
      <w:pPr>
        <w:rPr>
          <w:rFonts w:eastAsiaTheme="minorEastAsia"/>
        </w:rPr>
      </w:pPr>
      <w:r>
        <w:rPr>
          <w:rFonts w:eastAsiaTheme="minorEastAsia"/>
        </w:rPr>
        <w:lastRenderedPageBreak/>
        <w:t>Phil’s video uses A3C, which I think is perfectly suited for the Isaac</w:t>
      </w:r>
      <w:r w:rsidR="00833AA3">
        <w:rPr>
          <w:rFonts w:eastAsiaTheme="minorEastAsia"/>
        </w:rPr>
        <w:t xml:space="preserve"> </w:t>
      </w:r>
      <w:r>
        <w:rPr>
          <w:rFonts w:eastAsiaTheme="minorEastAsia"/>
        </w:rPr>
        <w:t xml:space="preserve">Gym environment. A3C </w:t>
      </w:r>
      <w:r w:rsidR="00656C68">
        <w:rPr>
          <w:rFonts w:eastAsiaTheme="minorEastAsia"/>
        </w:rPr>
        <w:t xml:space="preserve">utilizes multiple environments and multiple workers to update a local </w:t>
      </w:r>
      <w:r w:rsidR="00A40EA2">
        <w:rPr>
          <w:rFonts w:eastAsiaTheme="minorEastAsia"/>
        </w:rPr>
        <w:t>network</w:t>
      </w:r>
      <w:r w:rsidR="00656C68">
        <w:rPr>
          <w:rFonts w:eastAsiaTheme="minorEastAsia"/>
        </w:rPr>
        <w:t xml:space="preserve"> (</w:t>
      </w:r>
      <w:r w:rsidR="007F794D">
        <w:rPr>
          <w:rFonts w:eastAsiaTheme="minorEastAsia"/>
        </w:rPr>
        <w:fldChar w:fldCharType="begin"/>
      </w:r>
      <w:r w:rsidR="007F794D">
        <w:rPr>
          <w:rFonts w:eastAsiaTheme="minorEastAsia"/>
        </w:rPr>
        <w:instrText xml:space="preserve"> REF _Ref124794266 \r \h </w:instrText>
      </w:r>
      <w:r w:rsidR="007F794D">
        <w:rPr>
          <w:rFonts w:eastAsiaTheme="minorEastAsia"/>
        </w:rPr>
      </w:r>
      <w:r w:rsidR="007F794D">
        <w:rPr>
          <w:rFonts w:eastAsiaTheme="minorEastAsia"/>
        </w:rPr>
        <w:fldChar w:fldCharType="separate"/>
      </w:r>
      <w:r w:rsidR="00D30AF3">
        <w:rPr>
          <w:rFonts w:eastAsiaTheme="minorEastAsia"/>
        </w:rPr>
        <w:t>6</w:t>
      </w:r>
      <w:r w:rsidR="007F794D">
        <w:rPr>
          <w:rFonts w:eastAsiaTheme="minorEastAsia"/>
        </w:rPr>
        <w:fldChar w:fldCharType="end"/>
      </w:r>
      <w:r w:rsidR="00656C68">
        <w:rPr>
          <w:rFonts w:eastAsiaTheme="minorEastAsia"/>
        </w:rPr>
        <w:t>).</w:t>
      </w:r>
      <w:r w:rsidR="007F794D">
        <w:rPr>
          <w:rFonts w:eastAsiaTheme="minorEastAsia"/>
        </w:rPr>
        <w:t xml:space="preserve"> </w:t>
      </w:r>
      <w:r w:rsidR="00A40EA2">
        <w:rPr>
          <w:rFonts w:eastAsiaTheme="minorEastAsia"/>
        </w:rPr>
        <w:t xml:space="preserve">These local </w:t>
      </w:r>
      <w:r w:rsidR="00833AA3">
        <w:rPr>
          <w:rFonts w:eastAsiaTheme="minorEastAsia"/>
        </w:rPr>
        <w:t>networks</w:t>
      </w:r>
      <w:r w:rsidR="00A40EA2">
        <w:rPr>
          <w:rFonts w:eastAsiaTheme="minorEastAsia"/>
        </w:rPr>
        <w:t xml:space="preserve"> are then used to update a global network, which is </w:t>
      </w:r>
      <w:r w:rsidR="00106A8C">
        <w:rPr>
          <w:rFonts w:eastAsiaTheme="minorEastAsia"/>
        </w:rPr>
        <w:t>the result</w:t>
      </w:r>
      <w:r w:rsidR="00A40EA2">
        <w:rPr>
          <w:rFonts w:eastAsiaTheme="minorEastAsia"/>
        </w:rPr>
        <w:t xml:space="preserve"> after the training is complete. In Isaac</w:t>
      </w:r>
      <w:r w:rsidR="00833AA3">
        <w:rPr>
          <w:rFonts w:eastAsiaTheme="minorEastAsia"/>
        </w:rPr>
        <w:t xml:space="preserve"> </w:t>
      </w:r>
      <w:r w:rsidR="00A40EA2">
        <w:rPr>
          <w:rFonts w:eastAsiaTheme="minorEastAsia"/>
        </w:rPr>
        <w:t xml:space="preserve">Gym, there is the capability to simulate </w:t>
      </w:r>
      <w:r w:rsidR="00C05DB3">
        <w:rPr>
          <w:rFonts w:eastAsiaTheme="minorEastAsia"/>
        </w:rPr>
        <w:t>many environments in a grid, as shown in the following figure:</w:t>
      </w:r>
    </w:p>
    <w:p w14:paraId="7E927C64" w14:textId="77777777" w:rsidR="005507EA" w:rsidRDefault="00C05DB3" w:rsidP="005507EA">
      <w:pPr>
        <w:keepNext/>
      </w:pPr>
      <w:r>
        <w:rPr>
          <w:noProof/>
        </w:rPr>
        <w:drawing>
          <wp:inline distT="0" distB="0" distL="0" distR="0" wp14:anchorId="63465F6E" wp14:editId="39D74CC8">
            <wp:extent cx="5943600" cy="3454400"/>
            <wp:effectExtent l="0" t="0" r="0" b="0"/>
            <wp:docPr id="13" name="Picture 13" descr="RL for robotics on low cost hardware using Isaac Gym - OpenAI hand demo |  videogam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 for robotics on low cost hardware using Isaac Gym - OpenAI hand demo |  videogames.a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5A2F3772" w14:textId="2B63FEA7" w:rsidR="00C05DB3" w:rsidRDefault="005507EA" w:rsidP="005507EA">
      <w:pPr>
        <w:pStyle w:val="Caption"/>
        <w:jc w:val="center"/>
        <w:rPr>
          <w:i w:val="0"/>
          <w:iCs w:val="0"/>
          <w:color w:val="auto"/>
          <w:sz w:val="22"/>
          <w:szCs w:val="22"/>
        </w:rPr>
      </w:pPr>
      <w:r w:rsidRPr="005507EA">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D30AF3">
        <w:rPr>
          <w:i w:val="0"/>
          <w:iCs w:val="0"/>
          <w:noProof/>
          <w:color w:val="auto"/>
          <w:sz w:val="22"/>
          <w:szCs w:val="22"/>
        </w:rPr>
        <w:t>7</w:t>
      </w:r>
      <w:r w:rsidR="00FD53B5">
        <w:rPr>
          <w:i w:val="0"/>
          <w:iCs w:val="0"/>
          <w:color w:val="auto"/>
          <w:sz w:val="22"/>
          <w:szCs w:val="22"/>
        </w:rPr>
        <w:fldChar w:fldCharType="end"/>
      </w:r>
      <w:r>
        <w:rPr>
          <w:i w:val="0"/>
          <w:iCs w:val="0"/>
          <w:color w:val="auto"/>
          <w:sz w:val="22"/>
          <w:szCs w:val="22"/>
        </w:rPr>
        <w:t>: A grid of robotic hands learning to manipulate a cube</w:t>
      </w:r>
      <w:r w:rsidR="00833AA3">
        <w:rPr>
          <w:i w:val="0"/>
          <w:iCs w:val="0"/>
          <w:color w:val="auto"/>
          <w:sz w:val="22"/>
          <w:szCs w:val="22"/>
        </w:rPr>
        <w:t xml:space="preserve"> in Isaac Gym</w:t>
      </w:r>
    </w:p>
    <w:p w14:paraId="27235C1E" w14:textId="020711EA" w:rsidR="005507EA" w:rsidRDefault="005507EA" w:rsidP="005507EA">
      <w:r>
        <w:t xml:space="preserve">Because of this, the </w:t>
      </w:r>
      <w:r w:rsidR="00833AA3">
        <w:t xml:space="preserve">structure </w:t>
      </w:r>
      <w:r w:rsidR="00892825">
        <w:t>of A3C makes perfect sense for an environment like the one in this work. However, I ran into some issues when trying to implement this:</w:t>
      </w:r>
    </w:p>
    <w:p w14:paraId="6446F634" w14:textId="3C61A83C" w:rsidR="00892825" w:rsidRDefault="00892825" w:rsidP="00892825">
      <w:pPr>
        <w:pStyle w:val="ListParagraph"/>
        <w:numPr>
          <w:ilvl w:val="0"/>
          <w:numId w:val="3"/>
        </w:numPr>
      </w:pPr>
      <w:r>
        <w:t xml:space="preserve">My desktop PC was not </w:t>
      </w:r>
      <w:r w:rsidR="00502FC3">
        <w:t>powerful enough to handle more than ~7-10 environments. I ended up with a CUDA error indicating I ran out of memory.</w:t>
      </w:r>
    </w:p>
    <w:p w14:paraId="43E9902A" w14:textId="162F9C53" w:rsidR="00FD0D45" w:rsidRDefault="00502FC3" w:rsidP="00FD0D45">
      <w:pPr>
        <w:pStyle w:val="ListParagraph"/>
        <w:numPr>
          <w:ilvl w:val="0"/>
          <w:numId w:val="3"/>
        </w:numPr>
      </w:pPr>
      <w:r>
        <w:t xml:space="preserve">I kept running into PyTorch errors when </w:t>
      </w:r>
      <w:r w:rsidR="00FD0D45">
        <w:t xml:space="preserve">creating a list of networks for each environment. See </w:t>
      </w:r>
      <w:r w:rsidR="00FD0D45">
        <w:rPr>
          <w:b/>
          <w:bCs/>
        </w:rPr>
        <w:t>parallel_env.py</w:t>
      </w:r>
      <w:r w:rsidR="00FD0D45">
        <w:t>:</w:t>
      </w:r>
    </w:p>
    <w:p w14:paraId="76DC376C" w14:textId="5BD10AB1"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envs</w:t>
      </w:r>
      <w:r w:rsidRPr="00FD0D45">
        <w:rPr>
          <w:rFonts w:ascii="Consolas" w:eastAsia="Times New Roman" w:hAnsi="Consolas" w:cs="Times New Roman"/>
          <w:color w:val="D4D4D4"/>
          <w:sz w:val="18"/>
          <w:szCs w:val="18"/>
        </w:rPr>
        <w:t xml:space="preserve"> = []</w:t>
      </w:r>
    </w:p>
    <w:p w14:paraId="794725DD" w14:textId="122B9FB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env_local_agents</w:t>
      </w:r>
      <w:r w:rsidRPr="00FD0D45">
        <w:rPr>
          <w:rFonts w:ascii="Consolas" w:eastAsia="Times New Roman" w:hAnsi="Consolas" w:cs="Times New Roman"/>
          <w:color w:val="D4D4D4"/>
          <w:sz w:val="18"/>
          <w:szCs w:val="18"/>
        </w:rPr>
        <w:t xml:space="preserve"> = []</w:t>
      </w:r>
    </w:p>
    <w:p w14:paraId="39848466" w14:textId="52786B5E"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env_memories</w:t>
      </w:r>
      <w:r w:rsidRPr="00FD0D45">
        <w:rPr>
          <w:rFonts w:ascii="Consolas" w:eastAsia="Times New Roman" w:hAnsi="Consolas" w:cs="Times New Roman"/>
          <w:color w:val="D4D4D4"/>
          <w:sz w:val="18"/>
          <w:szCs w:val="18"/>
        </w:rPr>
        <w:t xml:space="preserve"> = []</w:t>
      </w:r>
    </w:p>
    <w:p w14:paraId="2BD8134C" w14:textId="30768AF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env_ep_done</w:t>
      </w:r>
      <w:r w:rsidRPr="00FD0D45">
        <w:rPr>
          <w:rFonts w:ascii="Consolas" w:eastAsia="Times New Roman" w:hAnsi="Consolas" w:cs="Times New Roman"/>
          <w:color w:val="D4D4D4"/>
          <w:sz w:val="18"/>
          <w:szCs w:val="18"/>
        </w:rPr>
        <w:t xml:space="preserve"> = []</w:t>
      </w:r>
    </w:p>
    <w:p w14:paraId="1B692713" w14:textId="3A5E5D4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5D2670">
        <w:rPr>
          <w:rFonts w:ascii="Consolas" w:eastAsia="Times New Roman" w:hAnsi="Consolas" w:cs="Times New Roman"/>
          <w:color w:val="9CDCFE"/>
          <w:sz w:val="18"/>
          <w:szCs w:val="18"/>
        </w:rPr>
        <w:t>e</w:t>
      </w:r>
      <w:r w:rsidRPr="00FD0D45">
        <w:rPr>
          <w:rFonts w:ascii="Consolas" w:eastAsia="Times New Roman" w:hAnsi="Consolas" w:cs="Times New Roman"/>
          <w:color w:val="9CDCFE"/>
          <w:sz w:val="18"/>
          <w:szCs w:val="18"/>
        </w:rPr>
        <w:t>nv_hx</w:t>
      </w:r>
      <w:r w:rsidRPr="00FD0D45">
        <w:rPr>
          <w:rFonts w:ascii="Consolas" w:eastAsia="Times New Roman" w:hAnsi="Consolas" w:cs="Times New Roman"/>
          <w:color w:val="D4D4D4"/>
          <w:sz w:val="18"/>
          <w:szCs w:val="18"/>
        </w:rPr>
        <w:t xml:space="preserve"> = []</w:t>
      </w:r>
    </w:p>
    <w:p w14:paraId="2C0CBCED" w14:textId="4D0D5143"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scores</w:t>
      </w:r>
      <w:r w:rsidRPr="00FD0D45">
        <w:rPr>
          <w:rFonts w:ascii="Consolas" w:eastAsia="Times New Roman" w:hAnsi="Consolas" w:cs="Times New Roman"/>
          <w:color w:val="D4D4D4"/>
          <w:sz w:val="18"/>
          <w:szCs w:val="18"/>
        </w:rPr>
        <w:t xml:space="preserve"> = []*</w:t>
      </w:r>
      <w:r w:rsidRPr="00FD0D45">
        <w:rPr>
          <w:rFonts w:ascii="Consolas" w:eastAsia="Times New Roman" w:hAnsi="Consolas" w:cs="Times New Roman"/>
          <w:color w:val="9CDCFE"/>
          <w:sz w:val="18"/>
          <w:szCs w:val="18"/>
        </w:rPr>
        <w:t>n_envs</w:t>
      </w:r>
    </w:p>
    <w:p w14:paraId="7FB88C56" w14:textId="2594ECB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ep_counters</w:t>
      </w:r>
      <w:r w:rsidRPr="00FD0D45">
        <w:rPr>
          <w:rFonts w:ascii="Consolas" w:eastAsia="Times New Roman" w:hAnsi="Consolas" w:cs="Times New Roman"/>
          <w:color w:val="D4D4D4"/>
          <w:sz w:val="18"/>
          <w:szCs w:val="18"/>
        </w:rPr>
        <w:t xml:space="preserve"> = []</w:t>
      </w:r>
    </w:p>
    <w:p w14:paraId="65ECC0F1" w14:textId="3AD231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env_obs</w:t>
      </w:r>
      <w:r w:rsidRPr="00FD0D45">
        <w:rPr>
          <w:rFonts w:ascii="Consolas" w:eastAsia="Times New Roman" w:hAnsi="Consolas" w:cs="Times New Roman"/>
          <w:color w:val="D4D4D4"/>
          <w:sz w:val="18"/>
          <w:szCs w:val="18"/>
        </w:rPr>
        <w:t xml:space="preserve"> = [</w:t>
      </w:r>
      <w:r w:rsidRPr="00FD0D45">
        <w:rPr>
          <w:rFonts w:ascii="Consolas" w:eastAsia="Times New Roman" w:hAnsi="Consolas" w:cs="Times New Roman"/>
          <w:color w:val="569CD6"/>
          <w:sz w:val="18"/>
          <w:szCs w:val="18"/>
        </w:rPr>
        <w:t>None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n_envs</w:t>
      </w:r>
    </w:p>
    <w:p w14:paraId="46B2C793" w14:textId="78EBB0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local_icms</w:t>
      </w:r>
      <w:r w:rsidRPr="00FD0D45">
        <w:rPr>
          <w:rFonts w:ascii="Consolas" w:eastAsia="Times New Roman" w:hAnsi="Consolas" w:cs="Times New Roman"/>
          <w:color w:val="D4D4D4"/>
          <w:sz w:val="18"/>
          <w:szCs w:val="18"/>
        </w:rPr>
        <w:t xml:space="preserve"> = []</w:t>
      </w:r>
    </w:p>
    <w:p w14:paraId="539F2D11"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C90B6C6" w14:textId="2F3FE7E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C586C0"/>
          <w:sz w:val="18"/>
          <w:szCs w:val="18"/>
        </w:rPr>
        <w:t>for</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in</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4EC9B0"/>
          <w:sz w:val="18"/>
          <w:szCs w:val="18"/>
        </w:rPr>
        <w:t>range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B5CEA8"/>
          <w:sz w:val="18"/>
          <w:szCs w:val="18"/>
        </w:rPr>
        <w:t>0</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n_envs</w:t>
      </w:r>
      <w:r w:rsidRPr="00FD0D45">
        <w:rPr>
          <w:rFonts w:ascii="Consolas" w:eastAsia="Times New Roman" w:hAnsi="Consolas" w:cs="Times New Roman"/>
          <w:color w:val="D4D4D4"/>
          <w:sz w:val="18"/>
          <w:szCs w:val="18"/>
        </w:rPr>
        <w:t>):</w:t>
      </w:r>
    </w:p>
    <w:p w14:paraId="76C09C59" w14:textId="5F363B00"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envs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4EC9B0"/>
          <w:sz w:val="18"/>
          <w:szCs w:val="18"/>
        </w:rPr>
        <w:t>IsaacGymPlantEnv</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simulation</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observation_mode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'Grayscale Image'</w:t>
      </w:r>
      <w:r w:rsidRPr="00FD0D45">
        <w:rPr>
          <w:rFonts w:ascii="Consolas" w:eastAsia="Times New Roman" w:hAnsi="Consolas" w:cs="Times New Roman"/>
          <w:color w:val="D4D4D4"/>
          <w:sz w:val="18"/>
          <w:szCs w:val="18"/>
        </w:rPr>
        <w:t xml:space="preserve">, </w:t>
      </w:r>
      <w:r w:rsidR="00C4327D">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action_mode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'All Joints'</w:t>
      </w:r>
      <w:r w:rsidRPr="00FD0D45">
        <w:rPr>
          <w:rFonts w:ascii="Consolas" w:eastAsia="Times New Roman" w:hAnsi="Consolas" w:cs="Times New Roman"/>
          <w:color w:val="D4D4D4"/>
          <w:sz w:val="18"/>
          <w:szCs w:val="18"/>
        </w:rPr>
        <w:t>))</w:t>
      </w:r>
    </w:p>
    <w:p w14:paraId="563AFB0A" w14:textId="0654566A"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env_local_agents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4EC9B0"/>
          <w:sz w:val="18"/>
          <w:szCs w:val="18"/>
        </w:rPr>
        <w:t>ActorCritic</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input_shape</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n_actions</w:t>
      </w:r>
      <w:r w:rsidRPr="00FD0D45">
        <w:rPr>
          <w:rFonts w:ascii="Consolas" w:eastAsia="Times New Roman" w:hAnsi="Consolas" w:cs="Times New Roman"/>
          <w:color w:val="D4D4D4"/>
          <w:sz w:val="18"/>
          <w:szCs w:val="18"/>
        </w:rPr>
        <w:t>))</w:t>
      </w:r>
    </w:p>
    <w:p w14:paraId="2FBDA073"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8C1323F" w14:textId="083E0D98"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if</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icm</w:t>
      </w:r>
      <w:r w:rsidRPr="00FD0D45">
        <w:rPr>
          <w:rFonts w:ascii="Consolas" w:eastAsia="Times New Roman" w:hAnsi="Consolas" w:cs="Times New Roman"/>
          <w:color w:val="D4D4D4"/>
          <w:sz w:val="18"/>
          <w:szCs w:val="18"/>
        </w:rPr>
        <w:t>:</w:t>
      </w:r>
    </w:p>
    <w:p w14:paraId="46B165E4" w14:textId="3FF940E7" w:rsidR="00FD0D45" w:rsidRPr="00FD0D45" w:rsidRDefault="00AA1EBD" w:rsidP="00FD0D45">
      <w:pPr>
        <w:shd w:val="clear" w:color="auto" w:fill="1E1E1E"/>
        <w:spacing w:after="0" w:line="100" w:lineRule="atLeast"/>
        <w:rPr>
          <w:rFonts w:ascii="Consolas" w:eastAsia="Times New Roman" w:hAnsi="Consolas" w:cs="Times New Roman"/>
          <w:color w:val="D4D4D4"/>
          <w:sz w:val="18"/>
          <w:szCs w:val="18"/>
        </w:rPr>
      </w:pPr>
      <w:r w:rsidRPr="005D2670">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local_icms</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DCDCAA"/>
          <w:sz w:val="18"/>
          <w:szCs w:val="18"/>
        </w:rPr>
        <w:t>append</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4EC9B0"/>
          <w:sz w:val="18"/>
          <w:szCs w:val="18"/>
        </w:rPr>
        <w:t>ICM</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9CDCFE"/>
          <w:sz w:val="18"/>
          <w:szCs w:val="18"/>
        </w:rPr>
        <w:t>input_shape</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0</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n_actions</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intrinsic_gain</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1</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4000</w:t>
      </w:r>
      <w:r w:rsidR="00FD0D45" w:rsidRPr="00FD0D45">
        <w:rPr>
          <w:rFonts w:ascii="Consolas" w:eastAsia="Times New Roman" w:hAnsi="Consolas" w:cs="Times New Roman"/>
          <w:color w:val="D4D4D4"/>
          <w:sz w:val="18"/>
          <w:szCs w:val="18"/>
        </w:rPr>
        <w:t>))</w:t>
      </w:r>
    </w:p>
    <w:p w14:paraId="12439683" w14:textId="630450D7" w:rsidR="00A67EFA" w:rsidRPr="00A67EFA" w:rsidRDefault="00AA1EBD" w:rsidP="00606AC7">
      <w:r>
        <w:lastRenderedPageBreak/>
        <w:t xml:space="preserve">Here, I am attempting to </w:t>
      </w:r>
      <w:r w:rsidR="005D2670">
        <w:t xml:space="preserve">create </w:t>
      </w:r>
      <w:r w:rsidR="00C4327D">
        <w:t xml:space="preserve">a list of networks </w:t>
      </w:r>
      <w:r w:rsidR="000D5B51">
        <w:t xml:space="preserve">(the ActorCritic and ICM objects) for all environments in my </w:t>
      </w:r>
      <w:r w:rsidR="00AA49AA">
        <w:t xml:space="preserve">Isaac Gym simulation. If you run this with more than one environment, you will run into an error. Therefore, I think it is worthwhile for future work to focus on improving the parallelization of environments. </w:t>
      </w:r>
    </w:p>
    <w:p w14:paraId="42A8282A" w14:textId="41E4B564" w:rsidR="00FD53B5" w:rsidRDefault="00A67EFA" w:rsidP="00606AC7">
      <w:pPr>
        <w:rPr>
          <w:rFonts w:eastAsiaTheme="minorEastAsia"/>
        </w:rPr>
      </w:pPr>
      <w:r>
        <w:rPr>
          <w:rFonts w:eastAsiaTheme="minorEastAsia"/>
        </w:rPr>
        <w:t xml:space="preserve">Despite these challenges, the </w:t>
      </w:r>
      <w:r w:rsidR="00585AC2">
        <w:rPr>
          <w:rFonts w:eastAsiaTheme="minorEastAsia"/>
        </w:rPr>
        <w:t xml:space="preserve">simulation works perfectly well with one environment. </w:t>
      </w:r>
      <w:r w:rsidR="00C964CC">
        <w:rPr>
          <w:rFonts w:eastAsiaTheme="minorEastAsia"/>
        </w:rPr>
        <w:t>The following parameters were used in the ICM setup</w:t>
      </w:r>
      <w:r w:rsidR="00FD53B5">
        <w:rPr>
          <w:rFonts w:eastAsiaTheme="minorEastAsia"/>
        </w:rPr>
        <w:t>:</w:t>
      </w:r>
    </w:p>
    <w:p w14:paraId="53619F45" w14:textId="62F22BA4" w:rsidR="00FD53B5" w:rsidRPr="00A04621" w:rsidRDefault="00A04621" w:rsidP="00A04621">
      <w:pPr>
        <w:pStyle w:val="Caption"/>
        <w:jc w:val="center"/>
        <w:rPr>
          <w:i w:val="0"/>
          <w:iCs w:val="0"/>
          <w:color w:val="auto"/>
          <w:sz w:val="22"/>
          <w:szCs w:val="22"/>
        </w:rPr>
      </w:pPr>
      <w:r w:rsidRPr="00A04621">
        <w:rPr>
          <w:i w:val="0"/>
          <w:iCs w:val="0"/>
          <w:color w:val="auto"/>
          <w:sz w:val="22"/>
          <w:szCs w:val="22"/>
        </w:rPr>
        <w:t xml:space="preserve">Table </w:t>
      </w:r>
      <w:r w:rsidRPr="00A04621">
        <w:rPr>
          <w:i w:val="0"/>
          <w:iCs w:val="0"/>
          <w:color w:val="auto"/>
          <w:sz w:val="22"/>
          <w:szCs w:val="22"/>
        </w:rPr>
        <w:fldChar w:fldCharType="begin"/>
      </w:r>
      <w:r w:rsidRPr="00A04621">
        <w:rPr>
          <w:i w:val="0"/>
          <w:iCs w:val="0"/>
          <w:color w:val="auto"/>
          <w:sz w:val="22"/>
          <w:szCs w:val="22"/>
        </w:rPr>
        <w:instrText xml:space="preserve"> SEQ Table \* ARABIC </w:instrText>
      </w:r>
      <w:r w:rsidRPr="00A04621">
        <w:rPr>
          <w:i w:val="0"/>
          <w:iCs w:val="0"/>
          <w:color w:val="auto"/>
          <w:sz w:val="22"/>
          <w:szCs w:val="22"/>
        </w:rPr>
        <w:fldChar w:fldCharType="separate"/>
      </w:r>
      <w:r w:rsidR="00D30AF3">
        <w:rPr>
          <w:i w:val="0"/>
          <w:iCs w:val="0"/>
          <w:noProof/>
          <w:color w:val="auto"/>
          <w:sz w:val="22"/>
          <w:szCs w:val="22"/>
        </w:rPr>
        <w:t>4</w:t>
      </w:r>
      <w:r w:rsidRPr="00A04621">
        <w:rPr>
          <w:i w:val="0"/>
          <w:iCs w:val="0"/>
          <w:color w:val="auto"/>
          <w:sz w:val="22"/>
          <w:szCs w:val="22"/>
        </w:rPr>
        <w:fldChar w:fldCharType="end"/>
      </w:r>
      <w:r w:rsidRPr="00A04621">
        <w:rPr>
          <w:i w:val="0"/>
          <w:iCs w:val="0"/>
          <w:color w:val="auto"/>
          <w:sz w:val="22"/>
          <w:szCs w:val="22"/>
        </w:rPr>
        <w:t xml:space="preserve">: </w:t>
      </w:r>
      <w:r w:rsidR="00FD53B5" w:rsidRPr="00A04621">
        <w:rPr>
          <w:i w:val="0"/>
          <w:iCs w:val="0"/>
          <w:color w:val="auto"/>
          <w:sz w:val="22"/>
          <w:szCs w:val="22"/>
        </w:rPr>
        <w:t>ICM parameters, including optimizer</w:t>
      </w:r>
    </w:p>
    <w:tbl>
      <w:tblPr>
        <w:tblStyle w:val="TableGrid"/>
        <w:tblW w:w="0" w:type="auto"/>
        <w:tblLook w:val="04A0" w:firstRow="1" w:lastRow="0" w:firstColumn="1" w:lastColumn="0" w:noHBand="0" w:noVBand="1"/>
      </w:tblPr>
      <w:tblGrid>
        <w:gridCol w:w="4675"/>
        <w:gridCol w:w="4675"/>
      </w:tblGrid>
      <w:tr w:rsidR="00E755B5" w14:paraId="117B43F8" w14:textId="77777777" w:rsidTr="00F70B5B">
        <w:tc>
          <w:tcPr>
            <w:tcW w:w="4675" w:type="dxa"/>
          </w:tcPr>
          <w:p w14:paraId="5E95690E" w14:textId="6BBEE6AF" w:rsidR="00E755B5" w:rsidRPr="00530BFF" w:rsidRDefault="00E755B5" w:rsidP="00516A87">
            <w:pPr>
              <w:jc w:val="center"/>
              <w:rPr>
                <w:rFonts w:eastAsia="Times New Roman" w:cs="Times New Roman"/>
                <w:b/>
                <w:bCs/>
              </w:rPr>
            </w:pPr>
            <w:r w:rsidRPr="00530BFF">
              <w:rPr>
                <w:rFonts w:eastAsia="Times New Roman" w:cs="Times New Roman"/>
                <w:b/>
                <w:bCs/>
              </w:rPr>
              <w:t>Parameter</w:t>
            </w:r>
          </w:p>
        </w:tc>
        <w:tc>
          <w:tcPr>
            <w:tcW w:w="4675" w:type="dxa"/>
          </w:tcPr>
          <w:p w14:paraId="24EC1F58" w14:textId="1F86C9DC" w:rsidR="00E755B5" w:rsidRPr="00530BFF" w:rsidRDefault="00E755B5" w:rsidP="00516A87">
            <w:pPr>
              <w:jc w:val="center"/>
              <w:rPr>
                <w:rFonts w:eastAsiaTheme="minorEastAsia"/>
                <w:b/>
                <w:bCs/>
              </w:rPr>
            </w:pPr>
            <w:r w:rsidRPr="00530BFF">
              <w:rPr>
                <w:rFonts w:eastAsiaTheme="minorEastAsia"/>
                <w:b/>
                <w:bCs/>
              </w:rPr>
              <w:t>Value</w:t>
            </w:r>
          </w:p>
        </w:tc>
      </w:tr>
      <w:tr w:rsidR="00F70B5B" w14:paraId="22E1EFBE" w14:textId="77777777" w:rsidTr="00F70B5B">
        <w:tc>
          <w:tcPr>
            <w:tcW w:w="4675" w:type="dxa"/>
          </w:tcPr>
          <w:p w14:paraId="7F77EE1A" w14:textId="69BD1A62" w:rsidR="00F70B5B" w:rsidRDefault="00E8656E" w:rsidP="00516A87">
            <w:pPr>
              <w:jc w:val="center"/>
              <w:rPr>
                <w:rFonts w:eastAsiaTheme="minorEastAsia"/>
              </w:rPr>
            </w:pPr>
            <m:oMath>
              <m:r>
                <w:rPr>
                  <w:rFonts w:ascii="Cambria Math" w:eastAsiaTheme="minorEastAsia" w:hAnsi="Cambria Math"/>
                </w:rPr>
                <m:t>η</m:t>
              </m:r>
            </m:oMath>
            <w:r>
              <w:rPr>
                <w:rFonts w:eastAsiaTheme="minorEastAsia"/>
              </w:rPr>
              <w:t xml:space="preserve"> (Intrinsic Gain)</w:t>
            </w:r>
          </w:p>
        </w:tc>
        <w:tc>
          <w:tcPr>
            <w:tcW w:w="4675" w:type="dxa"/>
          </w:tcPr>
          <w:p w14:paraId="36F6532E" w14:textId="35DCF8C8" w:rsidR="00F70B5B" w:rsidRDefault="00E755B5" w:rsidP="00516A87">
            <w:pPr>
              <w:jc w:val="center"/>
              <w:rPr>
                <w:rFonts w:eastAsiaTheme="minorEastAsia"/>
              </w:rPr>
            </w:pPr>
            <w:r w:rsidRPr="00E755B5">
              <w:rPr>
                <w:rFonts w:eastAsiaTheme="minorEastAsia"/>
              </w:rPr>
              <w:t>0.00625</w:t>
            </w:r>
          </w:p>
        </w:tc>
      </w:tr>
      <w:tr w:rsidR="00F70B5B" w14:paraId="0FAE7AEF" w14:textId="77777777" w:rsidTr="00F70B5B">
        <w:tc>
          <w:tcPr>
            <w:tcW w:w="4675" w:type="dxa"/>
          </w:tcPr>
          <w:p w14:paraId="3E1500E8" w14:textId="46D09EB8" w:rsidR="00516A87" w:rsidRPr="00516A87" w:rsidRDefault="00D30AF3" w:rsidP="00516A8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oMath>
            </m:oMathPara>
          </w:p>
          <w:p w14:paraId="50B7124E" w14:textId="7BA32D7D" w:rsidR="00F70B5B" w:rsidRPr="00516A87" w:rsidRDefault="00530BFF" w:rsidP="00516A87">
            <w:pPr>
              <w:jc w:val="center"/>
              <w:rPr>
                <w:rFonts w:eastAsiaTheme="minorEastAsia"/>
              </w:rPr>
            </w:pPr>
            <w:r>
              <w:rPr>
                <w:rFonts w:eastAsiaTheme="minorEastAsia"/>
              </w:rPr>
              <w:t>(</w:t>
            </w:r>
            <w:r w:rsidR="00516A87">
              <w:rPr>
                <w:rFonts w:eastAsiaTheme="minorEastAsia"/>
              </w:rPr>
              <w:t>how many episodes in between ICM updates)</w:t>
            </w:r>
          </w:p>
        </w:tc>
        <w:tc>
          <w:tcPr>
            <w:tcW w:w="4675" w:type="dxa"/>
          </w:tcPr>
          <w:p w14:paraId="1A4622B7" w14:textId="36035874" w:rsidR="00F70B5B" w:rsidRDefault="00DA51A7" w:rsidP="00516A87">
            <w:pPr>
              <w:jc w:val="center"/>
              <w:rPr>
                <w:rFonts w:eastAsiaTheme="minorEastAsia"/>
              </w:rPr>
            </w:pPr>
            <w:r>
              <w:rPr>
                <w:rFonts w:eastAsiaTheme="minorEastAsia"/>
              </w:rPr>
              <w:t>20</w:t>
            </w:r>
          </w:p>
        </w:tc>
      </w:tr>
      <w:tr w:rsidR="00F70B5B" w14:paraId="1FAC1806" w14:textId="77777777" w:rsidTr="00F70B5B">
        <w:tc>
          <w:tcPr>
            <w:tcW w:w="4675" w:type="dxa"/>
          </w:tcPr>
          <w:p w14:paraId="33AEDBFF" w14:textId="594C9856" w:rsidR="00F70B5B" w:rsidRDefault="00103244" w:rsidP="00516A87">
            <w:pPr>
              <w:jc w:val="center"/>
              <w:rPr>
                <w:rFonts w:eastAsiaTheme="minorEastAsia"/>
              </w:rPr>
            </w:pPr>
            <w:r>
              <w:rPr>
                <w:rFonts w:eastAsiaTheme="minorEastAsia"/>
              </w:rPr>
              <w:t>Learning rate (Adam Optimizer)</w:t>
            </w:r>
          </w:p>
        </w:tc>
        <w:tc>
          <w:tcPr>
            <w:tcW w:w="4675" w:type="dxa"/>
          </w:tcPr>
          <w:p w14:paraId="563A8FD1" w14:textId="7709445D" w:rsidR="00F70B5B" w:rsidRDefault="00103244" w:rsidP="00516A87">
            <w:pPr>
              <w:jc w:val="center"/>
              <w:rPr>
                <w:rFonts w:eastAsiaTheme="minorEastAsia"/>
              </w:rPr>
            </w:pPr>
            <w:r>
              <w:rPr>
                <w:rFonts w:eastAsiaTheme="minorEastAsia"/>
              </w:rPr>
              <w:t>1e-4</w:t>
            </w:r>
          </w:p>
        </w:tc>
      </w:tr>
    </w:tbl>
    <w:p w14:paraId="49AC8EAF" w14:textId="77777777" w:rsidR="00F70B5B" w:rsidRDefault="00F70B5B" w:rsidP="00606AC7">
      <w:pPr>
        <w:rPr>
          <w:rFonts w:eastAsiaTheme="minorEastAsia"/>
        </w:rPr>
      </w:pPr>
    </w:p>
    <w:p w14:paraId="5218B6BC" w14:textId="0D65C393" w:rsidR="00144B10" w:rsidRDefault="00C964CC" w:rsidP="00C8768B">
      <w:pPr>
        <w:pStyle w:val="Heading2"/>
      </w:pPr>
      <w:bookmarkStart w:id="11" w:name="_Toc124880407"/>
      <w:r>
        <w:t>Results</w:t>
      </w:r>
      <w:bookmarkEnd w:id="11"/>
    </w:p>
    <w:p w14:paraId="01991593" w14:textId="610022D6" w:rsidR="004D7ACE" w:rsidRDefault="00144B10" w:rsidP="00606AC7">
      <w:r>
        <w:t>Right before break</w:t>
      </w:r>
      <w:r w:rsidR="00933A71">
        <w:t>, I ran trainings</w:t>
      </w:r>
      <w:r w:rsidR="006E73DB">
        <w:t xml:space="preserve"> </w:t>
      </w:r>
      <w:r w:rsidR="008A0F3D">
        <w:t xml:space="preserve">in Isaac Gym to try and evaluate the effect of the ICM. </w:t>
      </w:r>
      <w:r w:rsidR="00D508B2">
        <w:t xml:space="preserve">This is a simple </w:t>
      </w:r>
      <w:r w:rsidR="002031D5">
        <w:t xml:space="preserve">true/false </w:t>
      </w:r>
      <w:r w:rsidR="00D508B2">
        <w:t xml:space="preserve">flag in the </w:t>
      </w:r>
      <w:r w:rsidR="007F24D9">
        <w:t>highest-level</w:t>
      </w:r>
      <w:r w:rsidR="00D508B2">
        <w:t xml:space="preserve"> script</w:t>
      </w:r>
      <w:r w:rsidR="007F24D9">
        <w:t xml:space="preserve">, so it is easy to clone the repo on two separate machines and attempt the training. </w:t>
      </w:r>
    </w:p>
    <w:p w14:paraId="33C40A55" w14:textId="799AE39C" w:rsidR="00C61B9F" w:rsidRDefault="005E3F61" w:rsidP="00606AC7">
      <w:r>
        <w:t xml:space="preserve">Before finals week, I demonstrated that using the ICM provided a performance improvement when training in Isaac Gym using the formulation in </w:t>
      </w:r>
      <w:r>
        <w:fldChar w:fldCharType="begin"/>
      </w:r>
      <w:r>
        <w:instrText xml:space="preserve"> REF _Ref124798235 \h </w:instrText>
      </w:r>
      <w:r w:rsidR="0036701C">
        <w:instrText xml:space="preserve"> \* MERGEFORMAT </w:instrText>
      </w:r>
      <w:r>
        <w:fldChar w:fldCharType="separate"/>
      </w:r>
      <w:r w:rsidR="00D30AF3" w:rsidRPr="00D646E9">
        <w:t xml:space="preserve">Table </w:t>
      </w:r>
      <w:r w:rsidR="00D30AF3" w:rsidRPr="00D30AF3">
        <w:rPr>
          <w:noProof/>
        </w:rPr>
        <w:t>3</w:t>
      </w:r>
      <w:r>
        <w:fldChar w:fldCharType="end"/>
      </w:r>
      <w:r>
        <w:t xml:space="preserve">. </w:t>
      </w:r>
      <w:r w:rsidR="005D43E8">
        <w:t xml:space="preserve">The agent was able to manipulate the plant to clear the occlusion and reach higher rewards quicker. </w:t>
      </w:r>
      <w:r>
        <w:t xml:space="preserve">However, I noticed that the </w:t>
      </w:r>
      <w:r w:rsidR="00BE4FA0">
        <w:t xml:space="preserve">base of the deformable object was not fixed well, leading to some permanent deformation that I felt biased the results. </w:t>
      </w:r>
    </w:p>
    <w:p w14:paraId="6509A742" w14:textId="77777777" w:rsidR="00353E3E" w:rsidRDefault="00C61B9F" w:rsidP="00353E3E">
      <w:pPr>
        <w:keepNext/>
        <w:jc w:val="center"/>
      </w:pPr>
      <w:r w:rsidRPr="00C61B9F">
        <w:rPr>
          <w:noProof/>
        </w:rPr>
        <w:drawing>
          <wp:inline distT="0" distB="0" distL="0" distR="0" wp14:anchorId="7AABF8A6" wp14:editId="326EE4F4">
            <wp:extent cx="2167859" cy="2694709"/>
            <wp:effectExtent l="0" t="0" r="4445" b="0"/>
            <wp:docPr id="17" name="Picture 8">
              <a:extLst xmlns:a="http://schemas.openxmlformats.org/drawingml/2006/main">
                <a:ext uri="{FF2B5EF4-FFF2-40B4-BE49-F238E27FC236}">
                  <a16:creationId xmlns:a16="http://schemas.microsoft.com/office/drawing/2014/main" id="{9A9DF7B1-B1BA-2269-1A7F-5C9AFECAA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A9DF7B1-B1BA-2269-1A7F-5C9AFECAAF69}"/>
                        </a:ext>
                      </a:extLst>
                    </pic:cNvPr>
                    <pic:cNvPicPr>
                      <a:picLocks noChangeAspect="1"/>
                    </pic:cNvPicPr>
                  </pic:nvPicPr>
                  <pic:blipFill>
                    <a:blip r:embed="rId31"/>
                    <a:stretch>
                      <a:fillRect/>
                    </a:stretch>
                  </pic:blipFill>
                  <pic:spPr>
                    <a:xfrm>
                      <a:off x="0" y="0"/>
                      <a:ext cx="2167859" cy="2694709"/>
                    </a:xfrm>
                    <a:prstGeom prst="rect">
                      <a:avLst/>
                    </a:prstGeom>
                  </pic:spPr>
                </pic:pic>
              </a:graphicData>
            </a:graphic>
          </wp:inline>
        </w:drawing>
      </w:r>
    </w:p>
    <w:p w14:paraId="70CEF863" w14:textId="312F7B59" w:rsidR="00C61B9F" w:rsidRPr="00353E3E" w:rsidRDefault="00353E3E" w:rsidP="00353E3E">
      <w:pPr>
        <w:pStyle w:val="Caption"/>
        <w:jc w:val="center"/>
        <w:rPr>
          <w:i w:val="0"/>
          <w:iCs w:val="0"/>
          <w:color w:val="auto"/>
          <w:sz w:val="22"/>
          <w:szCs w:val="22"/>
        </w:rPr>
      </w:pPr>
      <w:bookmarkStart w:id="12" w:name="_Ref124875217"/>
      <w:r w:rsidRPr="00353E3E">
        <w:rPr>
          <w:i w:val="0"/>
          <w:iCs w:val="0"/>
          <w:color w:val="auto"/>
          <w:sz w:val="22"/>
          <w:szCs w:val="22"/>
        </w:rPr>
        <w:t xml:space="preserve">Figure </w:t>
      </w:r>
      <w:r w:rsidRPr="00353E3E">
        <w:rPr>
          <w:i w:val="0"/>
          <w:iCs w:val="0"/>
          <w:color w:val="auto"/>
          <w:sz w:val="22"/>
          <w:szCs w:val="22"/>
        </w:rPr>
        <w:fldChar w:fldCharType="begin"/>
      </w:r>
      <w:r w:rsidRPr="00353E3E">
        <w:rPr>
          <w:i w:val="0"/>
          <w:iCs w:val="0"/>
          <w:color w:val="auto"/>
          <w:sz w:val="22"/>
          <w:szCs w:val="22"/>
        </w:rPr>
        <w:instrText xml:space="preserve"> SEQ Figure \* ARABIC </w:instrText>
      </w:r>
      <w:r w:rsidRPr="00353E3E">
        <w:rPr>
          <w:i w:val="0"/>
          <w:iCs w:val="0"/>
          <w:color w:val="auto"/>
          <w:sz w:val="22"/>
          <w:szCs w:val="22"/>
        </w:rPr>
        <w:fldChar w:fldCharType="separate"/>
      </w:r>
      <w:r w:rsidR="00D30AF3">
        <w:rPr>
          <w:i w:val="0"/>
          <w:iCs w:val="0"/>
          <w:noProof/>
          <w:color w:val="auto"/>
          <w:sz w:val="22"/>
          <w:szCs w:val="22"/>
        </w:rPr>
        <w:t>8</w:t>
      </w:r>
      <w:r w:rsidRPr="00353E3E">
        <w:rPr>
          <w:i w:val="0"/>
          <w:iCs w:val="0"/>
          <w:color w:val="auto"/>
          <w:sz w:val="22"/>
          <w:szCs w:val="22"/>
        </w:rPr>
        <w:fldChar w:fldCharType="end"/>
      </w:r>
      <w:bookmarkEnd w:id="12"/>
      <w:r w:rsidRPr="00353E3E">
        <w:rPr>
          <w:i w:val="0"/>
          <w:iCs w:val="0"/>
          <w:color w:val="auto"/>
          <w:sz w:val="22"/>
          <w:szCs w:val="22"/>
        </w:rPr>
        <w:t xml:space="preserve">: Deformation caused by manipulation. Note that the deformable object is </w:t>
      </w:r>
      <w:r w:rsidR="00AD4EE6">
        <w:rPr>
          <w:i w:val="0"/>
          <w:iCs w:val="0"/>
          <w:color w:val="auto"/>
          <w:sz w:val="22"/>
          <w:szCs w:val="22"/>
        </w:rPr>
        <w:t xml:space="preserve">permanently </w:t>
      </w:r>
      <w:r w:rsidRPr="00353E3E">
        <w:rPr>
          <w:i w:val="0"/>
          <w:iCs w:val="0"/>
          <w:color w:val="auto"/>
          <w:sz w:val="22"/>
          <w:szCs w:val="22"/>
        </w:rPr>
        <w:t>bent to the right even though it is not directly being manipulated.</w:t>
      </w:r>
    </w:p>
    <w:p w14:paraId="46518DE1" w14:textId="675B15DE" w:rsidR="002031D5" w:rsidRDefault="002031D5" w:rsidP="00606AC7">
      <w:r>
        <w:t xml:space="preserve">This problem is illustrated in </w:t>
      </w:r>
      <w:r w:rsidR="0046062C" w:rsidRPr="002804F7">
        <w:fldChar w:fldCharType="begin"/>
      </w:r>
      <w:r w:rsidR="0046062C" w:rsidRPr="002804F7">
        <w:instrText xml:space="preserve"> REF _Ref124875217 \h </w:instrText>
      </w:r>
      <w:r w:rsidR="002804F7" w:rsidRPr="002804F7">
        <w:instrText xml:space="preserve"> \* MERGEFORMAT </w:instrText>
      </w:r>
      <w:r w:rsidR="0046062C" w:rsidRPr="002804F7">
        <w:fldChar w:fldCharType="separate"/>
      </w:r>
      <w:r w:rsidR="00D30AF3" w:rsidRPr="00353E3E">
        <w:t xml:space="preserve">Figure </w:t>
      </w:r>
      <w:r w:rsidR="00D30AF3" w:rsidRPr="00D30AF3">
        <w:rPr>
          <w:noProof/>
        </w:rPr>
        <w:t>8</w:t>
      </w:r>
      <w:r w:rsidR="0046062C" w:rsidRPr="002804F7">
        <w:fldChar w:fldCharType="end"/>
      </w:r>
      <w:r w:rsidR="002804F7">
        <w:t>, and it became p</w:t>
      </w:r>
      <w:r w:rsidR="003C5F54">
        <w:t>roblematic if the deformation led to the fruit being visible at all times</w:t>
      </w:r>
      <w:r w:rsidR="005252F5">
        <w:t xml:space="preserve">, </w:t>
      </w:r>
      <w:r w:rsidR="00AD4EE6">
        <w:t>leading to a successful occlusion being recorded without any actual robot interaction</w:t>
      </w:r>
      <w:r w:rsidR="002804F7">
        <w:t xml:space="preserve">. </w:t>
      </w:r>
      <w:r w:rsidR="00BE4FA0">
        <w:t xml:space="preserve">I added reinforcements to the base of the </w:t>
      </w:r>
      <w:r w:rsidR="00F47519">
        <w:t xml:space="preserve">object, as shown in </w:t>
      </w:r>
      <w:r w:rsidR="00F47519">
        <w:fldChar w:fldCharType="begin"/>
      </w:r>
      <w:r w:rsidR="00F47519">
        <w:instrText xml:space="preserve"> REF _Ref124798323 \h  \* MERGEFORMAT </w:instrText>
      </w:r>
      <w:r w:rsidR="00F47519">
        <w:fldChar w:fldCharType="separate"/>
      </w:r>
      <w:r w:rsidR="00D30AF3" w:rsidRPr="001774C9">
        <w:t xml:space="preserve">Figure </w:t>
      </w:r>
      <w:r w:rsidR="00D30AF3" w:rsidRPr="00D30AF3">
        <w:rPr>
          <w:noProof/>
        </w:rPr>
        <w:t>5</w:t>
      </w:r>
      <w:r w:rsidR="00F47519">
        <w:fldChar w:fldCharType="end"/>
      </w:r>
      <w:r w:rsidR="0045767F">
        <w:t>, and this seemed to address the issue</w:t>
      </w:r>
      <w:r w:rsidR="00F47519">
        <w:t>.</w:t>
      </w:r>
      <w:r w:rsidR="005D43E8">
        <w:t xml:space="preserve"> </w:t>
      </w:r>
    </w:p>
    <w:p w14:paraId="00449D81" w14:textId="77777777" w:rsidR="002031D5" w:rsidRDefault="002031D5" w:rsidP="00606AC7"/>
    <w:p w14:paraId="1F20BCD8" w14:textId="77777777" w:rsidR="002031D5" w:rsidRDefault="002031D5" w:rsidP="002031D5">
      <w:pPr>
        <w:keepNext/>
      </w:pPr>
      <w:r>
        <w:rPr>
          <w:rFonts w:eastAsiaTheme="minorEastAsia"/>
          <w:noProof/>
        </w:rPr>
        <w:drawing>
          <wp:inline distT="0" distB="0" distL="0" distR="0" wp14:anchorId="0AF79A31" wp14:editId="57E30A2A">
            <wp:extent cx="2939143" cy="2205394"/>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813" cy="2208898"/>
                    </a:xfrm>
                    <a:prstGeom prst="rect">
                      <a:avLst/>
                    </a:prstGeom>
                    <a:noFill/>
                    <a:ln>
                      <a:noFill/>
                    </a:ln>
                  </pic:spPr>
                </pic:pic>
              </a:graphicData>
            </a:graphic>
          </wp:inline>
        </w:drawing>
      </w:r>
      <w:r>
        <w:rPr>
          <w:rFonts w:eastAsiaTheme="minorEastAsia"/>
          <w:noProof/>
        </w:rPr>
        <w:drawing>
          <wp:inline distT="0" distB="0" distL="0" distR="0" wp14:anchorId="3C09C839" wp14:editId="5E52F9D0">
            <wp:extent cx="2917825" cy="2189399"/>
            <wp:effectExtent l="0" t="0" r="0" b="190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8421" cy="2219861"/>
                    </a:xfrm>
                    <a:prstGeom prst="rect">
                      <a:avLst/>
                    </a:prstGeom>
                    <a:noFill/>
                    <a:ln>
                      <a:noFill/>
                    </a:ln>
                  </pic:spPr>
                </pic:pic>
              </a:graphicData>
            </a:graphic>
          </wp:inline>
        </w:drawing>
      </w:r>
    </w:p>
    <w:p w14:paraId="396CD47E" w14:textId="5680D431" w:rsidR="002031D5" w:rsidRPr="002031D5" w:rsidRDefault="002031D5" w:rsidP="002031D5">
      <w:pPr>
        <w:pStyle w:val="Caption"/>
        <w:jc w:val="center"/>
        <w:rPr>
          <w:i w:val="0"/>
          <w:iCs w:val="0"/>
          <w:color w:val="auto"/>
          <w:sz w:val="22"/>
          <w:szCs w:val="22"/>
        </w:rPr>
      </w:pPr>
      <w:bookmarkStart w:id="13" w:name="_Ref124798426"/>
      <w:bookmarkStart w:id="14" w:name="_Ref124879101"/>
      <w:r w:rsidRPr="00A04621">
        <w:rPr>
          <w:i w:val="0"/>
          <w:iCs w:val="0"/>
          <w:color w:val="auto"/>
          <w:sz w:val="22"/>
          <w:szCs w:val="22"/>
        </w:rPr>
        <w:t xml:space="preserve">Figure </w:t>
      </w:r>
      <w:r w:rsidRPr="00A04621">
        <w:rPr>
          <w:i w:val="0"/>
          <w:iCs w:val="0"/>
          <w:color w:val="auto"/>
          <w:sz w:val="22"/>
          <w:szCs w:val="22"/>
        </w:rPr>
        <w:fldChar w:fldCharType="begin"/>
      </w:r>
      <w:r w:rsidRPr="00A04621">
        <w:rPr>
          <w:i w:val="0"/>
          <w:iCs w:val="0"/>
          <w:color w:val="auto"/>
          <w:sz w:val="22"/>
          <w:szCs w:val="22"/>
        </w:rPr>
        <w:instrText xml:space="preserve"> SEQ Figure \* ARABIC </w:instrText>
      </w:r>
      <w:r w:rsidRPr="00A04621">
        <w:rPr>
          <w:i w:val="0"/>
          <w:iCs w:val="0"/>
          <w:color w:val="auto"/>
          <w:sz w:val="22"/>
          <w:szCs w:val="22"/>
        </w:rPr>
        <w:fldChar w:fldCharType="separate"/>
      </w:r>
      <w:r w:rsidR="00D30AF3">
        <w:rPr>
          <w:i w:val="0"/>
          <w:iCs w:val="0"/>
          <w:noProof/>
          <w:color w:val="auto"/>
          <w:sz w:val="22"/>
          <w:szCs w:val="22"/>
        </w:rPr>
        <w:t>9</w:t>
      </w:r>
      <w:r w:rsidRPr="00A04621">
        <w:rPr>
          <w:i w:val="0"/>
          <w:iCs w:val="0"/>
          <w:color w:val="auto"/>
          <w:sz w:val="22"/>
          <w:szCs w:val="22"/>
        </w:rPr>
        <w:fldChar w:fldCharType="end"/>
      </w:r>
      <w:bookmarkEnd w:id="13"/>
      <w:r w:rsidRPr="00A04621">
        <w:rPr>
          <w:i w:val="0"/>
          <w:iCs w:val="0"/>
          <w:color w:val="auto"/>
          <w:sz w:val="22"/>
          <w:szCs w:val="22"/>
        </w:rPr>
        <w:t>: Training in Isaac Gym without curiosity (left) and with curiosity (right)</w:t>
      </w:r>
      <w:bookmarkEnd w:id="14"/>
    </w:p>
    <w:p w14:paraId="2612C5A6" w14:textId="101879DF" w:rsidR="00FC4CAC" w:rsidRDefault="005D43E8" w:rsidP="00606AC7">
      <w:r>
        <w:t>The results in</w:t>
      </w:r>
      <w:r w:rsidRPr="005D43E8">
        <w:t xml:space="preserve"> </w:t>
      </w:r>
      <w:r w:rsidRPr="005D43E8">
        <w:fldChar w:fldCharType="begin"/>
      </w:r>
      <w:r w:rsidRPr="005D43E8">
        <w:instrText xml:space="preserve"> REF _Ref124798426 \h  \* MERGEFORMAT </w:instrText>
      </w:r>
      <w:r w:rsidRPr="005D43E8">
        <w:fldChar w:fldCharType="separate"/>
      </w:r>
      <w:r w:rsidR="00D30AF3" w:rsidRPr="00A04621">
        <w:t xml:space="preserve">Figure </w:t>
      </w:r>
      <w:r w:rsidR="00D30AF3" w:rsidRPr="00D30AF3">
        <w:rPr>
          <w:noProof/>
        </w:rPr>
        <w:t>9</w:t>
      </w:r>
      <w:r w:rsidRPr="005D43E8">
        <w:fldChar w:fldCharType="end"/>
      </w:r>
      <w:r>
        <w:t xml:space="preserve"> show</w:t>
      </w:r>
      <w:r w:rsidR="00C91ACD">
        <w:t xml:space="preserve"> the </w:t>
      </w:r>
      <w:r w:rsidR="0045767F">
        <w:t xml:space="preserve">trainings after the base </w:t>
      </w:r>
      <w:r w:rsidR="00C91ACD">
        <w:t>reinforcements</w:t>
      </w:r>
      <w:r w:rsidR="0045767F">
        <w:t xml:space="preserve"> were added</w:t>
      </w:r>
      <w:r w:rsidR="00C91ACD">
        <w:t>.</w:t>
      </w:r>
      <w:r w:rsidR="0045767F">
        <w:t xml:space="preserve"> </w:t>
      </w:r>
      <w:r w:rsidR="0004105F">
        <w:t xml:space="preserve">It is somewhat disheartening to see that the intrinsic reward did not accelerate the time it took to reach consistent rewards. I suspect that the agent might explore past the point when it should stop. </w:t>
      </w:r>
      <w:r w:rsidR="00C91ACD">
        <w:t xml:space="preserve">I </w:t>
      </w:r>
      <w:r w:rsidR="00F9629D">
        <w:t xml:space="preserve">also </w:t>
      </w:r>
      <w:r w:rsidR="00C91ACD">
        <w:t>believe that this task was not too complicated</w:t>
      </w:r>
      <w:r w:rsidR="00F9629D">
        <w:t>. Without</w:t>
      </w:r>
      <w:r w:rsidR="00C91ACD">
        <w:t xml:space="preserve"> curiosity, and with nothing but the camera image and control of the joints, the agent was able </w:t>
      </w:r>
      <w:r w:rsidR="00953B52">
        <w:t>to consistently clear the occlusion</w:t>
      </w:r>
      <w:r w:rsidR="005A37FB">
        <w:t xml:space="preserve"> (reward of 10)</w:t>
      </w:r>
      <w:r w:rsidR="00953B52">
        <w:t xml:space="preserve"> with no issue in about 400 episodes. </w:t>
      </w:r>
      <w:r w:rsidR="0007719E">
        <w:t>Curiosity exists</w:t>
      </w:r>
      <w:r w:rsidR="00C553C0">
        <w:t xml:space="preserve"> </w:t>
      </w:r>
      <w:r w:rsidR="005A37FB">
        <w:t xml:space="preserve">to seek out extremely sparse rewards, </w:t>
      </w:r>
      <w:r w:rsidR="00C56531">
        <w:t xml:space="preserve">so that makes me wonder if </w:t>
      </w:r>
      <w:r w:rsidR="00C26830">
        <w:t>the benefits of the ICM are better seen with a more complex task. I will discuss this more in the Future Works section.</w:t>
      </w:r>
    </w:p>
    <w:p w14:paraId="12288E8E" w14:textId="3A5848FF" w:rsidR="00C26830" w:rsidRPr="00606AC7" w:rsidRDefault="00D006F6" w:rsidP="00606AC7">
      <w:r>
        <w:t xml:space="preserve">Still, I am intrigued by my initial results where the ICM-guided trainings </w:t>
      </w:r>
      <w:r w:rsidR="00FF3C9C">
        <w:t>led to earlier successes</w:t>
      </w:r>
      <w:r w:rsidR="00F06C2B">
        <w:t>. Even</w:t>
      </w:r>
      <w:r w:rsidR="00AD4EE6">
        <w:t xml:space="preserve"> if this was not as robust an environment as what is shown in </w:t>
      </w:r>
      <w:r w:rsidR="00AD4EE6">
        <w:fldChar w:fldCharType="begin"/>
      </w:r>
      <w:r w:rsidR="00AD4EE6">
        <w:instrText xml:space="preserve"> REF _Ref124798426 \h  \* MERGEFORMAT </w:instrText>
      </w:r>
      <w:r w:rsidR="00AD4EE6">
        <w:fldChar w:fldCharType="separate"/>
      </w:r>
      <w:r w:rsidR="00D30AF3" w:rsidRPr="00A04621">
        <w:t xml:space="preserve">Figure </w:t>
      </w:r>
      <w:r w:rsidR="00D30AF3" w:rsidRPr="00D30AF3">
        <w:rPr>
          <w:noProof/>
        </w:rPr>
        <w:t>9</w:t>
      </w:r>
      <w:r w:rsidR="00AD4EE6">
        <w:fldChar w:fldCharType="end"/>
      </w:r>
      <w:r w:rsidR="00BB59D5">
        <w:t xml:space="preserve"> (after a while, the robot would deform the object so much that the fruit was always visible), </w:t>
      </w:r>
      <w:r w:rsidR="00F8029A">
        <w:t>it is still the same environment</w:t>
      </w:r>
      <w:r w:rsidR="00AB68BF">
        <w:t xml:space="preserve"> for both the ICM and non-ICM trainings. </w:t>
      </w:r>
      <w:r w:rsidR="007837B6">
        <w:t>The fact that curiosity was able to accelerate the agent’s learning in this s</w:t>
      </w:r>
      <w:r w:rsidR="005A6561">
        <w:t xml:space="preserve">cenario is encouraging. </w:t>
      </w:r>
    </w:p>
    <w:p w14:paraId="64DCBA40" w14:textId="7E1D81A6" w:rsidR="00703D9F" w:rsidRDefault="00703D9F" w:rsidP="00703D9F">
      <w:pPr>
        <w:pStyle w:val="Heading1"/>
      </w:pPr>
      <w:bookmarkStart w:id="15" w:name="_Toc124880408"/>
      <w:r>
        <w:t>Codebase</w:t>
      </w:r>
      <w:bookmarkEnd w:id="15"/>
    </w:p>
    <w:p w14:paraId="1EF3987F" w14:textId="450317D0" w:rsidR="00905C85" w:rsidRDefault="007E358A" w:rsidP="00905C85">
      <w:r>
        <w:t>The code is kept in a GitHub repo tied to my personal account</w:t>
      </w:r>
      <w:r w:rsidR="007F33E9">
        <w:t xml:space="preserve"> (</w:t>
      </w:r>
      <w:r w:rsidR="007F33E9">
        <w:fldChar w:fldCharType="begin"/>
      </w:r>
      <w:r w:rsidR="007F33E9">
        <w:instrText xml:space="preserve"> REF _Ref124876171 \r \h </w:instrText>
      </w:r>
      <w:r w:rsidR="007F33E9">
        <w:fldChar w:fldCharType="separate"/>
      </w:r>
      <w:r w:rsidR="00D30AF3">
        <w:t>7</w:t>
      </w:r>
      <w:r w:rsidR="007F33E9">
        <w:fldChar w:fldCharType="end"/>
      </w:r>
      <w:r w:rsidR="007F33E9">
        <w:t>)</w:t>
      </w:r>
      <w:r w:rsidR="00BD3124">
        <w:t>.</w:t>
      </w:r>
      <w:r w:rsidR="009456B6">
        <w:t xml:space="preserve"> Here is an overview of what it contains:</w:t>
      </w:r>
    </w:p>
    <w:p w14:paraId="16C06DBF" w14:textId="418DE7F7" w:rsidR="00B31A72" w:rsidRPr="00B31A72" w:rsidRDefault="00B31A72" w:rsidP="00B31A72">
      <w:pPr>
        <w:spacing w:after="0" w:line="240" w:lineRule="auto"/>
      </w:pPr>
      <w:r w:rsidRPr="00B31A72">
        <w:rPr>
          <w:b/>
          <w:bCs/>
        </w:rPr>
        <w:t xml:space="preserve">|   </w:t>
      </w:r>
      <w:r w:rsidRPr="00923868">
        <w:rPr>
          <w:b/>
          <w:bCs/>
          <w:highlight w:val="yellow"/>
        </w:rPr>
        <w:t>.gitignore</w:t>
      </w:r>
      <w:r w:rsidRPr="00B31A72">
        <w:rPr>
          <w:b/>
          <w:bCs/>
        </w:rPr>
        <w:t xml:space="preserve"> -&gt; </w:t>
      </w:r>
      <w:r>
        <w:t>File with list of filetypes/directories not to be pushed to git</w:t>
      </w:r>
      <w:r w:rsidRPr="00E84CEE">
        <w:rPr>
          <w:b/>
          <w:bCs/>
        </w:rPr>
        <w:tab/>
      </w:r>
    </w:p>
    <w:p w14:paraId="6F3EED6F" w14:textId="4AF3807A" w:rsidR="00B31A72" w:rsidRPr="00B31A72" w:rsidRDefault="00B31A72" w:rsidP="00B31A72">
      <w:pPr>
        <w:spacing w:after="0"/>
      </w:pPr>
      <w:r w:rsidRPr="00E84CEE">
        <w:rPr>
          <w:b/>
          <w:bCs/>
        </w:rPr>
        <w:t xml:space="preserve">|   </w:t>
      </w:r>
      <w:r w:rsidRPr="00923868">
        <w:rPr>
          <w:b/>
          <w:bCs/>
          <w:highlight w:val="yellow"/>
        </w:rPr>
        <w:t>franka_joint_eval.py</w:t>
      </w:r>
      <w:r>
        <w:rPr>
          <w:b/>
          <w:bCs/>
        </w:rPr>
        <w:t xml:space="preserve"> -&gt; </w:t>
      </w:r>
      <w:r>
        <w:t>Test script that plots transient joint motions to a target. Use to debug control issues in Isaac Gym</w:t>
      </w:r>
      <w:r w:rsidR="00923868">
        <w:t>.</w:t>
      </w:r>
    </w:p>
    <w:p w14:paraId="5C27AC3D" w14:textId="6909387E" w:rsidR="00B31A72" w:rsidRPr="00F31B11" w:rsidRDefault="00B31A72" w:rsidP="00B31A72">
      <w:pPr>
        <w:spacing w:after="0"/>
      </w:pPr>
      <w:r w:rsidRPr="00E84CEE">
        <w:rPr>
          <w:b/>
          <w:bCs/>
        </w:rPr>
        <w:t xml:space="preserve">|   </w:t>
      </w:r>
      <w:r w:rsidRPr="00F31B11">
        <w:rPr>
          <w:b/>
          <w:bCs/>
          <w:highlight w:val="yellow"/>
        </w:rPr>
        <w:t>isaacgym_rl_curiosity_demo_a3c.py</w:t>
      </w:r>
      <w:r w:rsidR="00923868">
        <w:t xml:space="preserve"> -&gt; </w:t>
      </w:r>
      <w:r w:rsidR="00015491">
        <w:t>The main script used for trainings in the Results section above.</w:t>
      </w:r>
      <w:r w:rsidR="00F8583B">
        <w:t xml:space="preserve"> Recommend to start here</w:t>
      </w:r>
      <w:r w:rsidR="00F31B11">
        <w:t xml:space="preserve">, and then look into </w:t>
      </w:r>
      <w:r w:rsidR="00F31B11" w:rsidRPr="00F31B11">
        <w:rPr>
          <w:b/>
          <w:bCs/>
        </w:rPr>
        <w:t>parallel</w:t>
      </w:r>
      <w:r w:rsidR="00F31B11" w:rsidRPr="00E84CEE">
        <w:rPr>
          <w:b/>
          <w:bCs/>
        </w:rPr>
        <w:t>_env</w:t>
      </w:r>
      <w:r w:rsidR="00F31B11">
        <w:rPr>
          <w:b/>
          <w:bCs/>
        </w:rPr>
        <w:t xml:space="preserve">.py </w:t>
      </w:r>
      <w:r w:rsidR="00F31B11">
        <w:t xml:space="preserve">below for the bulk of the code. </w:t>
      </w:r>
    </w:p>
    <w:p w14:paraId="7907962B" w14:textId="6E33B053" w:rsidR="00B31A72" w:rsidRPr="00015491" w:rsidRDefault="00B31A72" w:rsidP="00B31A72">
      <w:pPr>
        <w:spacing w:after="0"/>
      </w:pPr>
      <w:r w:rsidRPr="00E84CEE">
        <w:rPr>
          <w:b/>
          <w:bCs/>
        </w:rPr>
        <w:t xml:space="preserve">|   </w:t>
      </w:r>
      <w:r w:rsidRPr="00A84968">
        <w:rPr>
          <w:b/>
          <w:bCs/>
          <w:highlight w:val="yellow"/>
        </w:rPr>
        <w:t>isaac_gym_demo.py</w:t>
      </w:r>
      <w:r w:rsidR="00015491">
        <w:t xml:space="preserve"> -&gt; </w:t>
      </w:r>
      <w:r w:rsidR="00A84968">
        <w:t xml:space="preserve">No RL in here, but a good intro to how Isaac Gym startup works. I intentionally wrote the Simulation class to try and make this easier for future development. </w:t>
      </w:r>
    </w:p>
    <w:p w14:paraId="3318F30C" w14:textId="52255412" w:rsidR="00B31A72" w:rsidRPr="00A84968" w:rsidRDefault="00B31A72" w:rsidP="00B31A72">
      <w:pPr>
        <w:spacing w:after="0"/>
      </w:pPr>
      <w:r w:rsidRPr="00E84CEE">
        <w:rPr>
          <w:b/>
          <w:bCs/>
        </w:rPr>
        <w:t xml:space="preserve">|   </w:t>
      </w:r>
      <w:r w:rsidRPr="0052113B">
        <w:rPr>
          <w:b/>
          <w:bCs/>
          <w:highlight w:val="yellow"/>
        </w:rPr>
        <w:t>parallel_env.py</w:t>
      </w:r>
      <w:r w:rsidR="00A84968">
        <w:t xml:space="preserve"> -&gt; The bulk of the code for </w:t>
      </w:r>
      <w:r w:rsidR="0052113B">
        <w:t xml:space="preserve">ICM training. This will be where most future development will focus. It is intended and written to be parallelized, but I have gotten Pytorch errors when trying do so. </w:t>
      </w:r>
      <w:r w:rsidR="00A50ACA">
        <w:t>Therefore, I only ran with one environment in Isaac Gym.</w:t>
      </w:r>
    </w:p>
    <w:p w14:paraId="5F30DDE9" w14:textId="582CF368" w:rsidR="00B31A72" w:rsidRPr="00A50ACA" w:rsidRDefault="00B31A72" w:rsidP="00B31A72">
      <w:pPr>
        <w:spacing w:after="0"/>
      </w:pPr>
      <w:r w:rsidRPr="00E84CEE">
        <w:rPr>
          <w:b/>
          <w:bCs/>
        </w:rPr>
        <w:t xml:space="preserve">|   </w:t>
      </w:r>
      <w:r w:rsidRPr="00A50ACA">
        <w:rPr>
          <w:b/>
          <w:bCs/>
          <w:highlight w:val="yellow"/>
        </w:rPr>
        <w:t>plant_beam_rl_demo.py</w:t>
      </w:r>
      <w:r w:rsidR="00A50ACA">
        <w:t xml:space="preserve"> </w:t>
      </w:r>
      <w:r w:rsidR="00700C2B">
        <w:t>-&gt; Demo of RL training using the cantilever beam model and DQN.</w:t>
      </w:r>
    </w:p>
    <w:p w14:paraId="70BE2994" w14:textId="662FFD66" w:rsidR="00B31A72" w:rsidRPr="00E84CEE" w:rsidRDefault="00B31A72" w:rsidP="00B31A72">
      <w:pPr>
        <w:spacing w:after="0"/>
        <w:rPr>
          <w:b/>
          <w:bCs/>
        </w:rPr>
      </w:pPr>
      <w:r w:rsidRPr="00E84CEE">
        <w:rPr>
          <w:b/>
          <w:bCs/>
        </w:rPr>
        <w:t xml:space="preserve">|   </w:t>
      </w:r>
      <w:r w:rsidRPr="001C57AA">
        <w:rPr>
          <w:b/>
          <w:bCs/>
          <w:highlight w:val="yellow"/>
        </w:rPr>
        <w:t>plant_beam_rl_ppo_demo.py</w:t>
      </w:r>
      <w:r w:rsidR="00700C2B">
        <w:rPr>
          <w:b/>
          <w:bCs/>
        </w:rPr>
        <w:t xml:space="preserve"> </w:t>
      </w:r>
      <w:r w:rsidR="00700C2B" w:rsidRPr="00700C2B">
        <w:t>-&gt; De</w:t>
      </w:r>
      <w:r w:rsidR="00700C2B">
        <w:t>mo of RL training using the cantilever beam model and PPO</w:t>
      </w:r>
      <w:r w:rsidR="001C57AA">
        <w:t>.</w:t>
      </w:r>
    </w:p>
    <w:p w14:paraId="4A4E0F39" w14:textId="37E12A2B" w:rsidR="00B31A72" w:rsidRPr="001C57AA" w:rsidRDefault="00B31A72" w:rsidP="00B31A72">
      <w:pPr>
        <w:spacing w:after="0"/>
      </w:pPr>
      <w:r w:rsidRPr="00E84CEE">
        <w:rPr>
          <w:b/>
          <w:bCs/>
        </w:rPr>
        <w:lastRenderedPageBreak/>
        <w:t xml:space="preserve">|   </w:t>
      </w:r>
      <w:r w:rsidRPr="001C57AA">
        <w:rPr>
          <w:b/>
          <w:bCs/>
          <w:highlight w:val="yellow"/>
        </w:rPr>
        <w:t>plant_beam_rl_sac_demo.py</w:t>
      </w:r>
      <w:r w:rsidR="001C57AA">
        <w:rPr>
          <w:b/>
          <w:bCs/>
        </w:rPr>
        <w:t xml:space="preserve"> -&gt; </w:t>
      </w:r>
      <w:r w:rsidR="001C57AA">
        <w:t>Demo of RL training using the cantilever beam model and SAC.</w:t>
      </w:r>
    </w:p>
    <w:p w14:paraId="2FAACC4F" w14:textId="7C49C29D" w:rsidR="00B31A72" w:rsidRPr="001C57AA" w:rsidRDefault="00B31A72" w:rsidP="00B31A72">
      <w:pPr>
        <w:spacing w:after="0"/>
      </w:pPr>
      <w:r w:rsidRPr="00E84CEE">
        <w:rPr>
          <w:b/>
          <w:bCs/>
        </w:rPr>
        <w:t xml:space="preserve">|   </w:t>
      </w:r>
      <w:r w:rsidRPr="001C57AA">
        <w:rPr>
          <w:b/>
          <w:bCs/>
          <w:highlight w:val="yellow"/>
        </w:rPr>
        <w:t>plant_rl.yml</w:t>
      </w:r>
      <w:r w:rsidR="001C57AA">
        <w:rPr>
          <w:b/>
          <w:bCs/>
        </w:rPr>
        <w:t xml:space="preserve"> </w:t>
      </w:r>
      <w:r w:rsidR="001C57AA" w:rsidRPr="002F50DF">
        <w:t>-&gt;</w:t>
      </w:r>
      <w:r w:rsidR="001C57AA">
        <w:rPr>
          <w:b/>
          <w:bCs/>
        </w:rPr>
        <w:t xml:space="preserve"> </w:t>
      </w:r>
      <w:r w:rsidR="001C57AA">
        <w:t xml:space="preserve">List of conda and pip dependencies. I suggest creating a conda environment from this file and running Isaac Gym from the activated environment. </w:t>
      </w:r>
    </w:p>
    <w:p w14:paraId="466CBAEE" w14:textId="5FF194C1" w:rsidR="00B31A72" w:rsidRPr="002F50DF" w:rsidRDefault="00B31A72" w:rsidP="00B31A72">
      <w:pPr>
        <w:spacing w:after="0"/>
      </w:pPr>
      <w:r w:rsidRPr="00E84CEE">
        <w:rPr>
          <w:b/>
          <w:bCs/>
        </w:rPr>
        <w:t xml:space="preserve">|   </w:t>
      </w:r>
      <w:r w:rsidRPr="001C57AA">
        <w:rPr>
          <w:b/>
          <w:bCs/>
          <w:highlight w:val="yellow"/>
        </w:rPr>
        <w:t>plant_rl_demo.py</w:t>
      </w:r>
      <w:r w:rsidR="002F50DF">
        <w:rPr>
          <w:b/>
          <w:bCs/>
        </w:rPr>
        <w:t xml:space="preserve"> </w:t>
      </w:r>
      <w:r w:rsidR="002F50DF" w:rsidRPr="002F50DF">
        <w:t>-&gt;</w:t>
      </w:r>
      <w:r w:rsidR="002F50DF">
        <w:rPr>
          <w:b/>
          <w:bCs/>
        </w:rPr>
        <w:t xml:space="preserve"> </w:t>
      </w:r>
      <w:r w:rsidR="00C36BBC">
        <w:t>RL code for link model.</w:t>
      </w:r>
    </w:p>
    <w:p w14:paraId="544C1A32" w14:textId="13A81F91" w:rsidR="00B31A72" w:rsidRPr="00C36BBC" w:rsidRDefault="00B31A72" w:rsidP="00B31A72">
      <w:pPr>
        <w:spacing w:after="0"/>
      </w:pPr>
      <w:r w:rsidRPr="00E84CEE">
        <w:rPr>
          <w:b/>
          <w:bCs/>
        </w:rPr>
        <w:t xml:space="preserve">|   </w:t>
      </w:r>
      <w:r w:rsidRPr="001C57AA">
        <w:rPr>
          <w:b/>
          <w:bCs/>
          <w:highlight w:val="yellow"/>
        </w:rPr>
        <w:t>plant_rl_variable_init.py</w:t>
      </w:r>
      <w:r w:rsidR="00C36BBC">
        <w:t xml:space="preserve"> -&gt; RL code for link model, with the position of the links randomized every episode.</w:t>
      </w:r>
    </w:p>
    <w:p w14:paraId="0695D2EC" w14:textId="07DF574C" w:rsidR="00B31A72" w:rsidRPr="004E74F6" w:rsidRDefault="00B31A72" w:rsidP="00B31A72">
      <w:pPr>
        <w:spacing w:after="0"/>
      </w:pPr>
      <w:r w:rsidRPr="00E84CEE">
        <w:rPr>
          <w:b/>
          <w:bCs/>
        </w:rPr>
        <w:t xml:space="preserve">|   </w:t>
      </w:r>
      <w:r w:rsidRPr="001C57AA">
        <w:rPr>
          <w:b/>
          <w:bCs/>
          <w:highlight w:val="yellow"/>
        </w:rPr>
        <w:t>plot.py</w:t>
      </w:r>
      <w:r w:rsidRPr="00E84CEE">
        <w:rPr>
          <w:b/>
          <w:bCs/>
        </w:rPr>
        <w:t xml:space="preserve"> </w:t>
      </w:r>
      <w:r w:rsidR="00E97E15">
        <w:t xml:space="preserve">-&gt; </w:t>
      </w:r>
      <w:r w:rsidR="000601F8">
        <w:t xml:space="preserve">Plotting functions. </w:t>
      </w:r>
      <w:r w:rsidR="00871B39">
        <w:t xml:space="preserve">They take as input the CSV logs generated by the Isaac Gym trainings. </w:t>
      </w:r>
    </w:p>
    <w:p w14:paraId="3CC96AA5" w14:textId="77777777" w:rsidR="00B31A72" w:rsidRPr="00E84CEE" w:rsidRDefault="00B31A72" w:rsidP="00B31A72">
      <w:pPr>
        <w:spacing w:after="0"/>
        <w:rPr>
          <w:b/>
          <w:bCs/>
        </w:rPr>
      </w:pPr>
      <w:r w:rsidRPr="00E84CEE">
        <w:rPr>
          <w:b/>
          <w:bCs/>
        </w:rPr>
        <w:t>+---actor_critic</w:t>
      </w:r>
    </w:p>
    <w:p w14:paraId="160D1DA7" w14:textId="223A8CDC" w:rsidR="00B31A72" w:rsidRPr="00322D6A" w:rsidRDefault="00B31A72" w:rsidP="00B31A72">
      <w:pPr>
        <w:spacing w:after="0"/>
      </w:pPr>
      <w:r w:rsidRPr="00E84CEE">
        <w:rPr>
          <w:b/>
          <w:bCs/>
        </w:rPr>
        <w:t xml:space="preserve">|       </w:t>
      </w:r>
      <w:r w:rsidRPr="001C57AA">
        <w:rPr>
          <w:b/>
          <w:bCs/>
          <w:highlight w:val="yellow"/>
        </w:rPr>
        <w:t>__init__.py</w:t>
      </w:r>
      <w:r w:rsidR="00322D6A">
        <w:t xml:space="preserve"> -&gt; Ac</w:t>
      </w:r>
      <w:r w:rsidR="003424B7">
        <w:t>tor critic implemented in Pytorch. See Phil Tabor’s videos for more details (</w:t>
      </w:r>
      <w:r w:rsidR="003424B7">
        <w:fldChar w:fldCharType="begin"/>
      </w:r>
      <w:r w:rsidR="003424B7">
        <w:instrText xml:space="preserve"> REF _Ref124794093 \r \h </w:instrText>
      </w:r>
      <w:r w:rsidR="003424B7">
        <w:fldChar w:fldCharType="separate"/>
      </w:r>
      <w:r w:rsidR="00D30AF3">
        <w:t>3</w:t>
      </w:r>
      <w:r w:rsidR="003424B7">
        <w:fldChar w:fldCharType="end"/>
      </w:r>
      <w:r w:rsidR="003424B7">
        <w:t xml:space="preserve">). </w:t>
      </w:r>
    </w:p>
    <w:p w14:paraId="10373DC1" w14:textId="77777777" w:rsidR="00B31A72" w:rsidRPr="00E84CEE" w:rsidRDefault="00B31A72" w:rsidP="00B31A72">
      <w:pPr>
        <w:spacing w:after="0"/>
        <w:rPr>
          <w:b/>
          <w:bCs/>
        </w:rPr>
      </w:pPr>
      <w:r w:rsidRPr="00E84CEE">
        <w:rPr>
          <w:b/>
          <w:bCs/>
        </w:rPr>
        <w:t xml:space="preserve">|       </w:t>
      </w:r>
    </w:p>
    <w:p w14:paraId="3248BD6D" w14:textId="29D658A3" w:rsidR="00B31A72" w:rsidRPr="003424B7" w:rsidRDefault="00B31A72" w:rsidP="00B31A72">
      <w:pPr>
        <w:spacing w:after="0"/>
      </w:pPr>
      <w:r w:rsidRPr="00E84CEE">
        <w:rPr>
          <w:b/>
          <w:bCs/>
        </w:rPr>
        <w:t>+---</w:t>
      </w:r>
      <w:r w:rsidRPr="003424B7">
        <w:rPr>
          <w:b/>
          <w:bCs/>
          <w:highlight w:val="yellow"/>
        </w:rPr>
        <w:t>archive</w:t>
      </w:r>
      <w:r w:rsidR="003424B7">
        <w:rPr>
          <w:b/>
          <w:bCs/>
        </w:rPr>
        <w:t xml:space="preserve"> </w:t>
      </w:r>
      <w:r w:rsidR="003424B7">
        <w:t xml:space="preserve">-&gt; A bunch of deprecated demonstrations. </w:t>
      </w:r>
      <w:r w:rsidR="004124AD">
        <w:t xml:space="preserve">You can skip this directory. </w:t>
      </w:r>
    </w:p>
    <w:p w14:paraId="2B97CDCC" w14:textId="77777777" w:rsidR="00B31A72" w:rsidRPr="00E84CEE" w:rsidRDefault="00B31A72" w:rsidP="00B31A72">
      <w:pPr>
        <w:spacing w:after="0"/>
        <w:rPr>
          <w:b/>
          <w:bCs/>
        </w:rPr>
      </w:pPr>
      <w:r w:rsidRPr="00E84CEE">
        <w:rPr>
          <w:b/>
          <w:bCs/>
        </w:rPr>
        <w:t>|   |   isaacgym_rl_curiosity_demo_PPO.py</w:t>
      </w:r>
    </w:p>
    <w:p w14:paraId="79BEE4B8" w14:textId="77777777" w:rsidR="00B31A72" w:rsidRPr="00E84CEE" w:rsidRDefault="00B31A72" w:rsidP="00B31A72">
      <w:pPr>
        <w:spacing w:after="0"/>
        <w:rPr>
          <w:b/>
          <w:bCs/>
        </w:rPr>
      </w:pPr>
      <w:r w:rsidRPr="00E84CEE">
        <w:rPr>
          <w:b/>
          <w:bCs/>
        </w:rPr>
        <w:t>|   |   model_demo.py</w:t>
      </w:r>
    </w:p>
    <w:p w14:paraId="2B597057" w14:textId="77777777" w:rsidR="00B31A72" w:rsidRPr="00E84CEE" w:rsidRDefault="00B31A72" w:rsidP="00B31A72">
      <w:pPr>
        <w:spacing w:after="0"/>
        <w:rPr>
          <w:b/>
          <w:bCs/>
        </w:rPr>
      </w:pPr>
      <w:r w:rsidRPr="00E84CEE">
        <w:rPr>
          <w:b/>
          <w:bCs/>
        </w:rPr>
        <w:t>|   |   plant_beam_rl_icm_demo.py</w:t>
      </w:r>
    </w:p>
    <w:p w14:paraId="21377912" w14:textId="77777777" w:rsidR="00B31A72" w:rsidRPr="00E84CEE" w:rsidRDefault="00B31A72" w:rsidP="00B31A72">
      <w:pPr>
        <w:spacing w:after="0"/>
        <w:rPr>
          <w:b/>
          <w:bCs/>
        </w:rPr>
      </w:pPr>
      <w:r w:rsidRPr="00E84CEE">
        <w:rPr>
          <w:b/>
          <w:bCs/>
        </w:rPr>
        <w:t>|   |   test_model.py</w:t>
      </w:r>
    </w:p>
    <w:p w14:paraId="682C7B9B" w14:textId="77777777" w:rsidR="00B31A72" w:rsidRPr="00E84CEE" w:rsidRDefault="00B31A72" w:rsidP="00B31A72">
      <w:pPr>
        <w:spacing w:after="0"/>
        <w:rPr>
          <w:b/>
          <w:bCs/>
        </w:rPr>
      </w:pPr>
      <w:r w:rsidRPr="00E84CEE">
        <w:rPr>
          <w:b/>
          <w:bCs/>
        </w:rPr>
        <w:t>|   |   worker.py</w:t>
      </w:r>
    </w:p>
    <w:p w14:paraId="0D8EE1DF" w14:textId="77777777" w:rsidR="00B31A72" w:rsidRPr="00E84CEE" w:rsidRDefault="00B31A72" w:rsidP="00B31A72">
      <w:pPr>
        <w:spacing w:after="0"/>
        <w:rPr>
          <w:b/>
          <w:bCs/>
        </w:rPr>
      </w:pPr>
      <w:r w:rsidRPr="00E84CEE">
        <w:rPr>
          <w:b/>
          <w:bCs/>
        </w:rPr>
        <w:t xml:space="preserve">|   |   </w:t>
      </w:r>
    </w:p>
    <w:p w14:paraId="3D7BE574" w14:textId="77777777" w:rsidR="00B31A72" w:rsidRPr="00E84CEE" w:rsidRDefault="00B31A72" w:rsidP="00B31A72">
      <w:pPr>
        <w:spacing w:after="0"/>
        <w:rPr>
          <w:b/>
          <w:bCs/>
        </w:rPr>
      </w:pPr>
      <w:r w:rsidRPr="00E84CEE">
        <w:rPr>
          <w:b/>
          <w:bCs/>
        </w:rPr>
        <w:t>|   \---ICM_Demo</w:t>
      </w:r>
    </w:p>
    <w:p w14:paraId="551E6AE1" w14:textId="77777777" w:rsidR="00B31A72" w:rsidRPr="00E84CEE" w:rsidRDefault="00B31A72" w:rsidP="00B31A72">
      <w:pPr>
        <w:spacing w:after="0"/>
        <w:rPr>
          <w:b/>
          <w:bCs/>
        </w:rPr>
      </w:pPr>
      <w:r w:rsidRPr="00E84CEE">
        <w:rPr>
          <w:b/>
          <w:bCs/>
        </w:rPr>
        <w:t>|       |   icm.py</w:t>
      </w:r>
    </w:p>
    <w:p w14:paraId="0AF72E7B" w14:textId="77777777" w:rsidR="00B31A72" w:rsidRPr="00E84CEE" w:rsidRDefault="00B31A72" w:rsidP="00B31A72">
      <w:pPr>
        <w:spacing w:after="0"/>
        <w:rPr>
          <w:b/>
          <w:bCs/>
        </w:rPr>
      </w:pPr>
      <w:r w:rsidRPr="00E84CEE">
        <w:rPr>
          <w:b/>
          <w:bCs/>
        </w:rPr>
        <w:t>|       |   icm_init.py</w:t>
      </w:r>
    </w:p>
    <w:p w14:paraId="47BED802" w14:textId="77777777" w:rsidR="00B31A72" w:rsidRPr="00E84CEE" w:rsidRDefault="00B31A72" w:rsidP="00B31A72">
      <w:pPr>
        <w:spacing w:after="0"/>
        <w:rPr>
          <w:b/>
          <w:bCs/>
        </w:rPr>
      </w:pPr>
      <w:r w:rsidRPr="00E84CEE">
        <w:rPr>
          <w:b/>
          <w:bCs/>
        </w:rPr>
        <w:t xml:space="preserve">|       |   </w:t>
      </w:r>
    </w:p>
    <w:p w14:paraId="7F71AED2" w14:textId="77777777" w:rsidR="00B31A72" w:rsidRPr="00E84CEE" w:rsidRDefault="00B31A72" w:rsidP="00B31A72">
      <w:pPr>
        <w:spacing w:after="0"/>
        <w:rPr>
          <w:b/>
          <w:bCs/>
        </w:rPr>
      </w:pPr>
      <w:r w:rsidRPr="00E84CEE">
        <w:rPr>
          <w:b/>
          <w:bCs/>
        </w:rPr>
        <w:t>|       \---ICM_Plant</w:t>
      </w:r>
    </w:p>
    <w:p w14:paraId="474CB649" w14:textId="77777777" w:rsidR="00B31A72" w:rsidRPr="00E84CEE" w:rsidRDefault="00B31A72" w:rsidP="00B31A72">
      <w:pPr>
        <w:spacing w:after="0"/>
        <w:rPr>
          <w:b/>
          <w:bCs/>
        </w:rPr>
      </w:pPr>
      <w:r w:rsidRPr="00E84CEE">
        <w:rPr>
          <w:b/>
          <w:bCs/>
        </w:rPr>
        <w:t>|               icm.py</w:t>
      </w:r>
    </w:p>
    <w:p w14:paraId="64F9DC12" w14:textId="77777777" w:rsidR="00B31A72" w:rsidRPr="00E84CEE" w:rsidRDefault="00B31A72" w:rsidP="00B31A72">
      <w:pPr>
        <w:spacing w:after="0"/>
        <w:rPr>
          <w:b/>
          <w:bCs/>
        </w:rPr>
      </w:pPr>
      <w:r w:rsidRPr="00E84CEE">
        <w:rPr>
          <w:b/>
          <w:bCs/>
        </w:rPr>
        <w:t>|               icm_init.py</w:t>
      </w:r>
    </w:p>
    <w:p w14:paraId="607C784D" w14:textId="77777777" w:rsidR="00B31A72" w:rsidRPr="00E84CEE" w:rsidRDefault="00B31A72" w:rsidP="00B31A72">
      <w:pPr>
        <w:spacing w:after="0"/>
        <w:rPr>
          <w:b/>
          <w:bCs/>
        </w:rPr>
      </w:pPr>
      <w:r w:rsidRPr="00E84CEE">
        <w:rPr>
          <w:b/>
          <w:bCs/>
        </w:rPr>
        <w:t>|               __init__.py</w:t>
      </w:r>
    </w:p>
    <w:p w14:paraId="2220130B" w14:textId="77777777" w:rsidR="00B31A72" w:rsidRPr="00E84CEE" w:rsidRDefault="00B31A72" w:rsidP="00B31A72">
      <w:pPr>
        <w:spacing w:after="0"/>
        <w:rPr>
          <w:b/>
          <w:bCs/>
        </w:rPr>
      </w:pPr>
      <w:r w:rsidRPr="00E84CEE">
        <w:rPr>
          <w:b/>
          <w:bCs/>
        </w:rPr>
        <w:t xml:space="preserve">|               </w:t>
      </w:r>
    </w:p>
    <w:p w14:paraId="43874425" w14:textId="0B9D63D3" w:rsidR="00B31A72" w:rsidRPr="004124AD" w:rsidRDefault="00B31A72" w:rsidP="00B31A72">
      <w:pPr>
        <w:spacing w:after="0"/>
      </w:pPr>
      <w:r w:rsidRPr="00E84CEE">
        <w:rPr>
          <w:b/>
          <w:bCs/>
        </w:rPr>
        <w:t>+---</w:t>
      </w:r>
      <w:r w:rsidRPr="004124AD">
        <w:rPr>
          <w:b/>
          <w:bCs/>
          <w:highlight w:val="yellow"/>
        </w:rPr>
        <w:t>basic_model</w:t>
      </w:r>
      <w:r w:rsidR="004124AD">
        <w:rPr>
          <w:b/>
          <w:bCs/>
        </w:rPr>
        <w:t xml:space="preserve"> -&gt; </w:t>
      </w:r>
      <w:r w:rsidR="004124AD">
        <w:t xml:space="preserve">Source code for simplified link and cantilever beam models, as well as the associated Gym environments. </w:t>
      </w:r>
    </w:p>
    <w:p w14:paraId="374E0D4B" w14:textId="77777777" w:rsidR="00B31A72" w:rsidRPr="00E84CEE" w:rsidRDefault="00B31A72" w:rsidP="00B31A72">
      <w:pPr>
        <w:spacing w:after="0"/>
        <w:rPr>
          <w:b/>
          <w:bCs/>
        </w:rPr>
      </w:pPr>
      <w:r w:rsidRPr="00E84CEE">
        <w:rPr>
          <w:b/>
          <w:bCs/>
        </w:rPr>
        <w:t>|       kinematics.py</w:t>
      </w:r>
    </w:p>
    <w:p w14:paraId="4860C585" w14:textId="77777777" w:rsidR="00B31A72" w:rsidRPr="00E84CEE" w:rsidRDefault="00B31A72" w:rsidP="00B31A72">
      <w:pPr>
        <w:spacing w:after="0"/>
        <w:rPr>
          <w:b/>
          <w:bCs/>
        </w:rPr>
      </w:pPr>
      <w:r w:rsidRPr="00E84CEE">
        <w:rPr>
          <w:b/>
          <w:bCs/>
        </w:rPr>
        <w:t>|       plant_beam_model.py</w:t>
      </w:r>
    </w:p>
    <w:p w14:paraId="43865FE6" w14:textId="77777777" w:rsidR="00B31A72" w:rsidRPr="00E84CEE" w:rsidRDefault="00B31A72" w:rsidP="00B31A72">
      <w:pPr>
        <w:spacing w:after="0"/>
        <w:rPr>
          <w:b/>
          <w:bCs/>
        </w:rPr>
      </w:pPr>
      <w:r w:rsidRPr="00E84CEE">
        <w:rPr>
          <w:b/>
          <w:bCs/>
        </w:rPr>
        <w:t>|       plant_beam_model_continuous_env.py</w:t>
      </w:r>
    </w:p>
    <w:p w14:paraId="1519D991" w14:textId="77777777" w:rsidR="00B31A72" w:rsidRPr="00E84CEE" w:rsidRDefault="00B31A72" w:rsidP="00B31A72">
      <w:pPr>
        <w:spacing w:after="0"/>
        <w:rPr>
          <w:b/>
          <w:bCs/>
        </w:rPr>
      </w:pPr>
      <w:r w:rsidRPr="00E84CEE">
        <w:rPr>
          <w:b/>
          <w:bCs/>
        </w:rPr>
        <w:t>|       plant_beam_model_env.py</w:t>
      </w:r>
    </w:p>
    <w:p w14:paraId="1BBC4F71" w14:textId="77777777" w:rsidR="00B31A72" w:rsidRPr="00E84CEE" w:rsidRDefault="00B31A72" w:rsidP="00B31A72">
      <w:pPr>
        <w:spacing w:after="0"/>
        <w:rPr>
          <w:b/>
          <w:bCs/>
        </w:rPr>
      </w:pPr>
      <w:r w:rsidRPr="00E84CEE">
        <w:rPr>
          <w:b/>
          <w:bCs/>
        </w:rPr>
        <w:t>|       plant_model.py</w:t>
      </w:r>
    </w:p>
    <w:p w14:paraId="22406BA2" w14:textId="77777777" w:rsidR="00B31A72" w:rsidRPr="00E84CEE" w:rsidRDefault="00B31A72" w:rsidP="00B31A72">
      <w:pPr>
        <w:spacing w:after="0"/>
        <w:rPr>
          <w:b/>
          <w:bCs/>
        </w:rPr>
      </w:pPr>
      <w:r w:rsidRPr="00E84CEE">
        <w:rPr>
          <w:b/>
          <w:bCs/>
        </w:rPr>
        <w:t>|       plant_model_env.py</w:t>
      </w:r>
    </w:p>
    <w:p w14:paraId="1C6DE791" w14:textId="77777777" w:rsidR="00B31A72" w:rsidRPr="00E84CEE" w:rsidRDefault="00B31A72" w:rsidP="00B31A72">
      <w:pPr>
        <w:spacing w:after="0"/>
        <w:rPr>
          <w:b/>
          <w:bCs/>
        </w:rPr>
      </w:pPr>
      <w:r w:rsidRPr="00E84CEE">
        <w:rPr>
          <w:b/>
          <w:bCs/>
        </w:rPr>
        <w:t>|       point.py</w:t>
      </w:r>
    </w:p>
    <w:p w14:paraId="3F59649E" w14:textId="77777777" w:rsidR="00B31A72" w:rsidRPr="00E84CEE" w:rsidRDefault="00B31A72" w:rsidP="00B31A72">
      <w:pPr>
        <w:spacing w:after="0"/>
        <w:rPr>
          <w:b/>
          <w:bCs/>
        </w:rPr>
      </w:pPr>
      <w:r w:rsidRPr="00E84CEE">
        <w:rPr>
          <w:b/>
          <w:bCs/>
        </w:rPr>
        <w:t>|       __init__.py</w:t>
      </w:r>
    </w:p>
    <w:p w14:paraId="6375CB0D" w14:textId="77777777" w:rsidR="00B31A72" w:rsidRPr="00E84CEE" w:rsidRDefault="00B31A72" w:rsidP="00B31A72">
      <w:pPr>
        <w:spacing w:after="0"/>
        <w:rPr>
          <w:b/>
          <w:bCs/>
        </w:rPr>
      </w:pPr>
      <w:r w:rsidRPr="00E84CEE">
        <w:rPr>
          <w:b/>
          <w:bCs/>
        </w:rPr>
        <w:t xml:space="preserve">|       </w:t>
      </w:r>
    </w:p>
    <w:p w14:paraId="38FBA0C4" w14:textId="53CD1329" w:rsidR="00B31A72" w:rsidRPr="00447BA9" w:rsidRDefault="00B31A72" w:rsidP="00B31A72">
      <w:pPr>
        <w:spacing w:after="0"/>
      </w:pPr>
      <w:r w:rsidRPr="00E84CEE">
        <w:rPr>
          <w:b/>
          <w:bCs/>
        </w:rPr>
        <w:t>+---</w:t>
      </w:r>
      <w:r w:rsidRPr="00447BA9">
        <w:rPr>
          <w:b/>
          <w:bCs/>
          <w:highlight w:val="yellow"/>
        </w:rPr>
        <w:t>ICM</w:t>
      </w:r>
      <w:r w:rsidR="00447BA9">
        <w:t xml:space="preserve"> -&gt; Source code for the ICM. See Phil Tabor’s videos for more information (</w:t>
      </w:r>
      <w:r w:rsidR="00447BA9">
        <w:fldChar w:fldCharType="begin"/>
      </w:r>
      <w:r w:rsidR="00447BA9">
        <w:instrText xml:space="preserve"> REF _Ref124794093 \r \h </w:instrText>
      </w:r>
      <w:r w:rsidR="00447BA9">
        <w:fldChar w:fldCharType="separate"/>
      </w:r>
      <w:r w:rsidR="00D30AF3">
        <w:t>3</w:t>
      </w:r>
      <w:r w:rsidR="00447BA9">
        <w:fldChar w:fldCharType="end"/>
      </w:r>
      <w:r w:rsidR="00447BA9">
        <w:t xml:space="preserve">). </w:t>
      </w:r>
    </w:p>
    <w:p w14:paraId="28536063" w14:textId="77777777" w:rsidR="00B31A72" w:rsidRPr="00E84CEE" w:rsidRDefault="00B31A72" w:rsidP="00B31A72">
      <w:pPr>
        <w:spacing w:after="0"/>
        <w:rPr>
          <w:b/>
          <w:bCs/>
        </w:rPr>
      </w:pPr>
      <w:r w:rsidRPr="00E84CEE">
        <w:rPr>
          <w:b/>
          <w:bCs/>
        </w:rPr>
        <w:t>|       memory.py</w:t>
      </w:r>
    </w:p>
    <w:p w14:paraId="21A57FFF" w14:textId="77777777" w:rsidR="00B31A72" w:rsidRPr="00E84CEE" w:rsidRDefault="00B31A72" w:rsidP="00B31A72">
      <w:pPr>
        <w:spacing w:after="0"/>
        <w:rPr>
          <w:b/>
          <w:bCs/>
        </w:rPr>
      </w:pPr>
      <w:r w:rsidRPr="00E84CEE">
        <w:rPr>
          <w:b/>
          <w:bCs/>
        </w:rPr>
        <w:t>|       __init__.py</w:t>
      </w:r>
    </w:p>
    <w:p w14:paraId="652C1ECB" w14:textId="77777777" w:rsidR="00B31A72" w:rsidRPr="00E84CEE" w:rsidRDefault="00B31A72" w:rsidP="00B31A72">
      <w:pPr>
        <w:spacing w:after="0"/>
        <w:rPr>
          <w:b/>
          <w:bCs/>
        </w:rPr>
      </w:pPr>
      <w:r w:rsidRPr="00E84CEE">
        <w:rPr>
          <w:b/>
          <w:bCs/>
        </w:rPr>
        <w:t xml:space="preserve">|       </w:t>
      </w:r>
    </w:p>
    <w:p w14:paraId="68A644AF" w14:textId="1C55D7DC" w:rsidR="00B31A72" w:rsidRPr="00447BA9" w:rsidRDefault="00B31A72" w:rsidP="00B31A72">
      <w:pPr>
        <w:spacing w:after="0"/>
      </w:pPr>
      <w:r w:rsidRPr="00E84CEE">
        <w:rPr>
          <w:b/>
          <w:bCs/>
        </w:rPr>
        <w:t>+---</w:t>
      </w:r>
      <w:r w:rsidRPr="00447BA9">
        <w:rPr>
          <w:b/>
          <w:bCs/>
          <w:highlight w:val="yellow"/>
        </w:rPr>
        <w:t>isaacgym_sim</w:t>
      </w:r>
      <w:r w:rsidR="00447BA9">
        <w:rPr>
          <w:b/>
          <w:bCs/>
        </w:rPr>
        <w:t xml:space="preserve"> </w:t>
      </w:r>
      <w:r w:rsidR="00447BA9">
        <w:t xml:space="preserve">-&gt; Code for Isaac Gym </w:t>
      </w:r>
      <w:r w:rsidR="007236F2">
        <w:t xml:space="preserve">simulation and Gym wrapper. </w:t>
      </w:r>
    </w:p>
    <w:p w14:paraId="4DA5DFD7" w14:textId="726C0358" w:rsidR="00B31A72" w:rsidRPr="007236F2" w:rsidRDefault="00B31A72" w:rsidP="00B31A72">
      <w:pPr>
        <w:spacing w:after="0"/>
      </w:pPr>
      <w:r w:rsidRPr="00E84CEE">
        <w:rPr>
          <w:b/>
          <w:bCs/>
        </w:rPr>
        <w:t xml:space="preserve">|       </w:t>
      </w:r>
      <w:r w:rsidRPr="00CD23A5">
        <w:rPr>
          <w:b/>
          <w:bCs/>
          <w:highlight w:val="yellow"/>
        </w:rPr>
        <w:t>isaacgym_env.py</w:t>
      </w:r>
      <w:r w:rsidR="007236F2">
        <w:t xml:space="preserve"> -&gt; Isaac Gym environment. Highly suggest going through this to understand what happ</w:t>
      </w:r>
      <w:r w:rsidR="00913A36">
        <w:t xml:space="preserve">ens at each step in the training. </w:t>
      </w:r>
    </w:p>
    <w:p w14:paraId="6F891504" w14:textId="6262E2A7" w:rsidR="00B31A72" w:rsidRPr="00913A36" w:rsidRDefault="00B31A72" w:rsidP="00B31A72">
      <w:pPr>
        <w:spacing w:after="0"/>
      </w:pPr>
      <w:r w:rsidRPr="00E84CEE">
        <w:rPr>
          <w:b/>
          <w:bCs/>
        </w:rPr>
        <w:t xml:space="preserve">|       </w:t>
      </w:r>
      <w:r w:rsidRPr="00CD23A5">
        <w:rPr>
          <w:b/>
          <w:bCs/>
          <w:highlight w:val="yellow"/>
        </w:rPr>
        <w:t>__init__.py</w:t>
      </w:r>
      <w:r w:rsidR="00913A36">
        <w:t xml:space="preserve"> -&gt; Simulation class I wrote. </w:t>
      </w:r>
      <w:r w:rsidR="003B38AC">
        <w:t xml:space="preserve">Simplifies the user’s interface with Isaac Gym into easy commands for tasks like moving joints, </w:t>
      </w:r>
      <w:r w:rsidR="006A70DB">
        <w:t xml:space="preserve">stepping physics, working with the FE solver, etc. </w:t>
      </w:r>
    </w:p>
    <w:p w14:paraId="78F83974" w14:textId="77777777" w:rsidR="00B31A72" w:rsidRPr="00E84CEE" w:rsidRDefault="00B31A72" w:rsidP="00B31A72">
      <w:pPr>
        <w:spacing w:after="0"/>
        <w:rPr>
          <w:b/>
          <w:bCs/>
        </w:rPr>
      </w:pPr>
      <w:r w:rsidRPr="00E84CEE">
        <w:rPr>
          <w:b/>
          <w:bCs/>
        </w:rPr>
        <w:t xml:space="preserve">|       </w:t>
      </w:r>
    </w:p>
    <w:p w14:paraId="65C112D8" w14:textId="6B32E448" w:rsidR="00B31A72" w:rsidRPr="00E84CEE" w:rsidRDefault="00B31A72" w:rsidP="00B31A72">
      <w:pPr>
        <w:spacing w:after="0"/>
        <w:rPr>
          <w:b/>
          <w:bCs/>
        </w:rPr>
      </w:pPr>
      <w:r w:rsidRPr="00E84CEE">
        <w:rPr>
          <w:b/>
          <w:bCs/>
        </w:rPr>
        <w:lastRenderedPageBreak/>
        <w:t>+---</w:t>
      </w:r>
      <w:r w:rsidRPr="006A70DB">
        <w:rPr>
          <w:b/>
          <w:bCs/>
          <w:highlight w:val="yellow"/>
        </w:rPr>
        <w:t>optimizer</w:t>
      </w:r>
    </w:p>
    <w:p w14:paraId="3AFCE47A" w14:textId="22BA0FE0" w:rsidR="00B31A72" w:rsidRPr="006A70DB" w:rsidRDefault="00B31A72" w:rsidP="00B31A72">
      <w:pPr>
        <w:spacing w:after="0"/>
        <w:rPr>
          <w:b/>
          <w:bCs/>
        </w:rPr>
      </w:pPr>
      <w:r w:rsidRPr="00E84CEE">
        <w:rPr>
          <w:b/>
          <w:bCs/>
        </w:rPr>
        <w:t xml:space="preserve">|       </w:t>
      </w:r>
      <w:r w:rsidRPr="006A70DB">
        <w:rPr>
          <w:b/>
          <w:bCs/>
          <w:highlight w:val="yellow"/>
        </w:rPr>
        <w:t>__init__.py</w:t>
      </w:r>
      <w:r w:rsidR="006A70DB">
        <w:t xml:space="preserve"> -&gt; Adam optimizer. See Phil Tabor’s videos for more information (</w:t>
      </w:r>
      <w:r w:rsidR="006A70DB">
        <w:fldChar w:fldCharType="begin"/>
      </w:r>
      <w:r w:rsidR="006A70DB">
        <w:instrText xml:space="preserve"> REF _Ref124794093 \r \h </w:instrText>
      </w:r>
      <w:r w:rsidR="006A70DB">
        <w:fldChar w:fldCharType="separate"/>
      </w:r>
      <w:r w:rsidR="00D30AF3">
        <w:t>3</w:t>
      </w:r>
      <w:r w:rsidR="006A70DB">
        <w:fldChar w:fldCharType="end"/>
      </w:r>
      <w:r w:rsidR="006A70DB">
        <w:t>).</w:t>
      </w:r>
    </w:p>
    <w:p w14:paraId="12D5E767" w14:textId="77777777" w:rsidR="00B31A72" w:rsidRPr="00E84CEE" w:rsidRDefault="00B31A72" w:rsidP="00B31A72">
      <w:pPr>
        <w:spacing w:after="0"/>
        <w:rPr>
          <w:b/>
          <w:bCs/>
        </w:rPr>
      </w:pPr>
      <w:r w:rsidRPr="00E84CEE">
        <w:rPr>
          <w:b/>
          <w:bCs/>
        </w:rPr>
        <w:t xml:space="preserve">|       </w:t>
      </w:r>
    </w:p>
    <w:p w14:paraId="331B0E0B" w14:textId="4FACE88B" w:rsidR="00B31A72" w:rsidRPr="00E84CEE" w:rsidRDefault="00B31A72" w:rsidP="00B31A72">
      <w:pPr>
        <w:spacing w:after="0"/>
        <w:rPr>
          <w:b/>
          <w:bCs/>
        </w:rPr>
      </w:pPr>
      <w:r w:rsidRPr="00E84CEE">
        <w:rPr>
          <w:b/>
          <w:bCs/>
        </w:rPr>
        <w:t>\---</w:t>
      </w:r>
      <w:r w:rsidRPr="0035657B">
        <w:rPr>
          <w:b/>
          <w:bCs/>
          <w:highlight w:val="yellow"/>
        </w:rPr>
        <w:t>out</w:t>
      </w:r>
      <w:r w:rsidR="0035657B">
        <w:rPr>
          <w:b/>
          <w:bCs/>
        </w:rPr>
        <w:t xml:space="preserve"> -&gt; </w:t>
      </w:r>
      <w:r w:rsidR="0035657B">
        <w:t xml:space="preserve">Output directory for logs. Has an empty file so that the empty directory can be pushed to git. </w:t>
      </w:r>
    </w:p>
    <w:p w14:paraId="128A8E61" w14:textId="44C61657" w:rsidR="00E5632B" w:rsidRPr="009A0D34" w:rsidRDefault="00B31A72" w:rsidP="009A0D34">
      <w:pPr>
        <w:spacing w:after="0"/>
        <w:rPr>
          <w:b/>
          <w:bCs/>
        </w:rPr>
      </w:pPr>
      <w:r w:rsidRPr="00E84CEE">
        <w:rPr>
          <w:b/>
          <w:bCs/>
        </w:rPr>
        <w:t xml:space="preserve">        gitplacehold</w:t>
      </w:r>
    </w:p>
    <w:p w14:paraId="387B3D5F" w14:textId="35276841" w:rsidR="00CB02D6" w:rsidRDefault="00703D9F" w:rsidP="00CB02D6">
      <w:pPr>
        <w:pStyle w:val="Heading1"/>
      </w:pPr>
      <w:bookmarkStart w:id="16" w:name="_Toc124880409"/>
      <w:r>
        <w:t>Future Work</w:t>
      </w:r>
      <w:bookmarkEnd w:id="16"/>
    </w:p>
    <w:p w14:paraId="1574EFBC" w14:textId="0C0C02C1" w:rsidR="000C1EF6" w:rsidRDefault="000C1EF6" w:rsidP="00F35B2B">
      <w:r>
        <w:t xml:space="preserve">I’d like to preface this section by saying that Isaac Gym is a very powerful and exciting tool. I see it as </w:t>
      </w:r>
      <w:r w:rsidR="00C12B4E">
        <w:t xml:space="preserve">something that could benefit a lot of robotics projects soon. The capabilities are being expanded slowly but surely, and the CMU team has had some successes with it. </w:t>
      </w:r>
      <w:r w:rsidR="009A2DB0">
        <w:t>There are many directions that I would take this work i</w:t>
      </w:r>
      <w:r w:rsidR="0035657B">
        <w:t>n the future</w:t>
      </w:r>
      <w:r w:rsidR="00F35B2B">
        <w:t>.</w:t>
      </w:r>
      <w:r w:rsidR="000469E5">
        <w:t xml:space="preserve"> </w:t>
      </w:r>
    </w:p>
    <w:p w14:paraId="365B6E9E" w14:textId="60873D14" w:rsidR="00F35B2B" w:rsidRDefault="00F35B2B" w:rsidP="00F35B2B">
      <w:r>
        <w:t xml:space="preserve">First, I would try to get </w:t>
      </w:r>
      <w:r w:rsidR="000469E5">
        <w:t>worker</w:t>
      </w:r>
      <w:r>
        <w:t xml:space="preserve"> parallelization working with Pytorch. </w:t>
      </w:r>
      <w:r w:rsidR="000C1EF6">
        <w:t>This will be critical going fo</w:t>
      </w:r>
      <w:r w:rsidR="00D61E9E">
        <w:t xml:space="preserve">rward. As I mentioned, the current tasks are somewhat simple, but as they become more complex and </w:t>
      </w:r>
      <w:r w:rsidR="008501F9">
        <w:t xml:space="preserve">difficult to train, a good parallelization scheme should help accelerate the process. I think the CMU team demonstrated this, so they could be a good resource to ask. </w:t>
      </w:r>
    </w:p>
    <w:p w14:paraId="03D4EFD9" w14:textId="7B149258" w:rsidR="000469E5" w:rsidRDefault="000469E5" w:rsidP="00F35B2B">
      <w:r>
        <w:t>Second, I would try to see whether</w:t>
      </w:r>
      <w:r w:rsidR="008501F9">
        <w:t xml:space="preserve"> a more complex task brings out the benefits of using the ICM. </w:t>
      </w:r>
      <w:r w:rsidR="006868B3">
        <w:t xml:space="preserve">In </w:t>
      </w:r>
      <w:r w:rsidR="006868B3">
        <w:fldChar w:fldCharType="begin"/>
      </w:r>
      <w:r w:rsidR="006868B3">
        <w:instrText xml:space="preserve"> REF _Ref124798426 \h  \* MERGEFORMAT </w:instrText>
      </w:r>
      <w:r w:rsidR="006868B3">
        <w:fldChar w:fldCharType="separate"/>
      </w:r>
      <w:r w:rsidR="00D30AF3" w:rsidRPr="00A04621">
        <w:t xml:space="preserve">Figure </w:t>
      </w:r>
      <w:r w:rsidR="00D30AF3" w:rsidRPr="00D30AF3">
        <w:rPr>
          <w:noProof/>
        </w:rPr>
        <w:t>9</w:t>
      </w:r>
      <w:r w:rsidR="006868B3">
        <w:fldChar w:fldCharType="end"/>
      </w:r>
      <w:r w:rsidR="006868B3">
        <w:t xml:space="preserve">, </w:t>
      </w:r>
      <w:r w:rsidR="008E4C75">
        <w:t xml:space="preserve">the task might have been simple enough to accomplish without </w:t>
      </w:r>
      <w:r w:rsidR="004B30C2">
        <w:t>curiosity anyways. However, what about a very difficult task with even sparser rewards? What if the robot had to manipulate the plant</w:t>
      </w:r>
      <w:r w:rsidR="00B32D60">
        <w:t>, then uncover a vegetable that is underground (like a potato or a carrot</w:t>
      </w:r>
      <w:r w:rsidR="00FB7429">
        <w:t xml:space="preserve">)? If the scenario is difficult enough, I could see a possibility where almost no amount of training (without curiosity) would result in success. Perhaps here, the benefits of curiosity could come to light. </w:t>
      </w:r>
    </w:p>
    <w:p w14:paraId="79FF4502" w14:textId="4AC1DCBA" w:rsidR="00056F1B" w:rsidRDefault="00056F1B" w:rsidP="00F35B2B">
      <w:r>
        <w:t xml:space="preserve">Third, I have a few ideas for utilizing the FE solver provided to us by Baskar’s group. We know that the </w:t>
      </w:r>
      <w:r w:rsidR="005D1569">
        <w:t>FE engine in Isaac Gym struggles to realistically model thin rods (such as corn stalks)</w:t>
      </w:r>
      <w:r w:rsidR="00E85280">
        <w:t xml:space="preserve">, so it could be worthwhile to return to this tool in the future. I remember a concern being that </w:t>
      </w:r>
      <w:r w:rsidR="0000528B">
        <w:t xml:space="preserve">the code is in C and porting over the data to Python could be a challenge, but I have some ideas here as well. Python supports using C data types and passing them to DLLs, and this is something I have done before. Therefore, I imagine that it wouldn’t be too difficult to </w:t>
      </w:r>
      <w:r w:rsidR="00443852">
        <w:t xml:space="preserve">set up an FE engine using the C code, and then bringing it into the loop of a Gym environment. If there is a point in the future where </w:t>
      </w:r>
      <w:r w:rsidR="003A0B2F">
        <w:t xml:space="preserve">the lab could benefit from this kind of simulation environment, please let me know and we can talk more about paths forward. </w:t>
      </w:r>
    </w:p>
    <w:p w14:paraId="7D104E68" w14:textId="5369BDA3" w:rsidR="009A2DB0" w:rsidRDefault="009A2DB0" w:rsidP="009A2DB0">
      <w:pPr>
        <w:pStyle w:val="Heading2"/>
      </w:pPr>
      <w:bookmarkStart w:id="17" w:name="_Toc124880410"/>
      <w:r>
        <w:t>Suggested Best Practices</w:t>
      </w:r>
      <w:bookmarkEnd w:id="17"/>
    </w:p>
    <w:p w14:paraId="1A9CF84C" w14:textId="3245BE9A" w:rsidR="009A2DB0" w:rsidRDefault="007D74A0" w:rsidP="009A2DB0">
      <w:r>
        <w:t>Running the code is simple:</w:t>
      </w:r>
    </w:p>
    <w:p w14:paraId="38ADF91B" w14:textId="1731A11C" w:rsidR="007D74A0" w:rsidRDefault="007D74A0" w:rsidP="007D74A0">
      <w:pPr>
        <w:pStyle w:val="ListParagraph"/>
        <w:numPr>
          <w:ilvl w:val="0"/>
          <w:numId w:val="6"/>
        </w:numPr>
      </w:pPr>
      <w:r>
        <w:t>Install Isaac Gym (</w:t>
      </w:r>
      <w:r w:rsidR="00CA6E3E">
        <w:fldChar w:fldCharType="begin"/>
      </w:r>
      <w:r w:rsidR="00CA6E3E">
        <w:instrText xml:space="preserve"> REF _Ref124880479 \r \h </w:instrText>
      </w:r>
      <w:r w:rsidR="00CA6E3E">
        <w:fldChar w:fldCharType="separate"/>
      </w:r>
      <w:r w:rsidR="00D30AF3">
        <w:t>8</w:t>
      </w:r>
      <w:r w:rsidR="00CA6E3E">
        <w:fldChar w:fldCharType="end"/>
      </w:r>
      <w:r>
        <w:t>)</w:t>
      </w:r>
    </w:p>
    <w:p w14:paraId="5CABA6F9" w14:textId="6F73B9ED" w:rsidR="007D74A0" w:rsidRDefault="007D74A0" w:rsidP="007D74A0">
      <w:pPr>
        <w:pStyle w:val="ListParagraph"/>
        <w:numPr>
          <w:ilvl w:val="0"/>
          <w:numId w:val="6"/>
        </w:numPr>
      </w:pPr>
      <w:r>
        <w:t>Clone the repo (</w:t>
      </w:r>
      <w:r>
        <w:fldChar w:fldCharType="begin"/>
      </w:r>
      <w:r>
        <w:instrText xml:space="preserve"> REF _Ref124876171 \r \h </w:instrText>
      </w:r>
      <w:r>
        <w:fldChar w:fldCharType="separate"/>
      </w:r>
      <w:r w:rsidR="00D30AF3">
        <w:t>7</w:t>
      </w:r>
      <w:r>
        <w:fldChar w:fldCharType="end"/>
      </w:r>
      <w:r>
        <w:t>)</w:t>
      </w:r>
    </w:p>
    <w:p w14:paraId="2DB05D1F" w14:textId="69CAF9B2" w:rsidR="007D74A0" w:rsidRDefault="007D74A0" w:rsidP="007D74A0">
      <w:pPr>
        <w:pStyle w:val="ListParagraph"/>
        <w:numPr>
          <w:ilvl w:val="0"/>
          <w:numId w:val="6"/>
        </w:numPr>
      </w:pPr>
      <w:r>
        <w:t>Set up the conda environment</w:t>
      </w:r>
      <w:r w:rsidR="00627101">
        <w:t xml:space="preserve"> using the included .yml file in the repo</w:t>
      </w:r>
    </w:p>
    <w:p w14:paraId="2ADA14D5" w14:textId="7C8837C4" w:rsidR="00627101" w:rsidRDefault="00627101" w:rsidP="007D74A0">
      <w:pPr>
        <w:pStyle w:val="ListParagraph"/>
        <w:numPr>
          <w:ilvl w:val="0"/>
          <w:numId w:val="6"/>
        </w:numPr>
      </w:pPr>
      <w:r>
        <w:t>Run the desired script</w:t>
      </w:r>
    </w:p>
    <w:p w14:paraId="5A929865" w14:textId="2BD965AB" w:rsidR="007D74A0" w:rsidRDefault="007D74A0" w:rsidP="007D74A0">
      <w:r>
        <w:t xml:space="preserve">Both my machine and the </w:t>
      </w:r>
      <w:r w:rsidR="00627101">
        <w:t xml:space="preserve">machine in the robotics lab have this setup ready to go. </w:t>
      </w:r>
      <w:r w:rsidR="0086710A">
        <w:t xml:space="preserve">I highly suggest continuing to use git for good version control, especially if </w:t>
      </w:r>
      <w:r w:rsidR="00C122B1">
        <w:t>more than one person is working on this project</w:t>
      </w:r>
      <w:r w:rsidR="00B8405C">
        <w:t xml:space="preserve">. Even just working on this myself, careful use of git saved a lot of headaches when the code started getting more complicated. </w:t>
      </w:r>
      <w:r w:rsidR="00637783">
        <w:t xml:space="preserve">Conda environments are also a great idea, since I’ve noticed that specific versions of Pytorch, Numpy, and Pandas can cause dependency issues. </w:t>
      </w:r>
    </w:p>
    <w:p w14:paraId="4E1E16CE" w14:textId="7450822A" w:rsidR="009A0D34" w:rsidRDefault="009A0D34" w:rsidP="007D74A0">
      <w:r>
        <w:lastRenderedPageBreak/>
        <w:t xml:space="preserve">Finally, please don’t hesitate to contact me if there are questions that come up. I can almost guarantee that there will </w:t>
      </w:r>
      <w:r w:rsidR="0036701C">
        <w:t>be since</w:t>
      </w:r>
      <w:r>
        <w:t xml:space="preserve"> Isaac Gym comes with a bit of a learning curve and NVIDIA’s documentation and forums are not great. I’d much rather devote some time even after I am graduated than have </w:t>
      </w:r>
      <w:r w:rsidR="00803207">
        <w:t>the effort I put into this project be for naught. My contact info is below, and I am always happy to set up a Zoom call or do a walkthrough of the code I wrote:</w:t>
      </w:r>
    </w:p>
    <w:p w14:paraId="4EC4D434" w14:textId="74A50463" w:rsidR="00803207" w:rsidRDefault="00D30AF3" w:rsidP="00362A74">
      <w:pPr>
        <w:jc w:val="center"/>
      </w:pPr>
      <w:hyperlink r:id="rId34" w:history="1">
        <w:r w:rsidR="00803207" w:rsidRPr="00565358">
          <w:rPr>
            <w:rStyle w:val="Hyperlink"/>
          </w:rPr>
          <w:t>leguizamofelipe@outlook.com</w:t>
        </w:r>
      </w:hyperlink>
    </w:p>
    <w:p w14:paraId="588481CF" w14:textId="07BFFB4B" w:rsidR="00803207" w:rsidRPr="009A2DB0" w:rsidRDefault="00803207" w:rsidP="00362A74">
      <w:pPr>
        <w:jc w:val="center"/>
      </w:pPr>
      <w:r>
        <w:t>515-318-2</w:t>
      </w:r>
      <w:r w:rsidR="00362A74" w:rsidRPr="00362A74">
        <w:t>6</w:t>
      </w:r>
      <w:r w:rsidR="00265E2E">
        <w:t>9</w:t>
      </w:r>
      <w:r w:rsidR="00362A74">
        <w:t>2</w:t>
      </w:r>
    </w:p>
    <w:p w14:paraId="5E1D03DB" w14:textId="79C1CEB4" w:rsidR="00304BE4" w:rsidRDefault="00304BE4" w:rsidP="00304BE4">
      <w:pPr>
        <w:pStyle w:val="Heading1"/>
      </w:pPr>
      <w:bookmarkStart w:id="18" w:name="_Toc124880411"/>
      <w:r>
        <w:t>References</w:t>
      </w:r>
      <w:bookmarkEnd w:id="18"/>
    </w:p>
    <w:p w14:paraId="375B19AD" w14:textId="027E6563" w:rsidR="006F2FA7" w:rsidRDefault="00A43936" w:rsidP="005633B1">
      <w:pPr>
        <w:pStyle w:val="ListParagraph"/>
        <w:numPr>
          <w:ilvl w:val="0"/>
          <w:numId w:val="1"/>
        </w:numPr>
      </w:pPr>
      <w:bookmarkStart w:id="19" w:name="_Ref124880427"/>
      <w:bookmarkStart w:id="20" w:name="_Ref123893695"/>
      <w:r>
        <w:t xml:space="preserve">Leguizamo, D. F., </w:t>
      </w:r>
      <w:r w:rsidR="00AE5C5F">
        <w:t xml:space="preserve">Chawla, Y., Saurabh, K. et. al. </w:t>
      </w:r>
      <w:r w:rsidR="00C00BF1" w:rsidRPr="00C00BF1">
        <w:t>Robotic Manipulation for Plant Interaction Using Reinforcement Learning</w:t>
      </w:r>
      <w:r w:rsidR="00C00BF1">
        <w:t>. Poster presented at MLCAS 2022.</w:t>
      </w:r>
      <w:bookmarkEnd w:id="19"/>
      <w:r w:rsidR="00C00BF1">
        <w:t xml:space="preserve"> </w:t>
      </w:r>
    </w:p>
    <w:p w14:paraId="5E6D6F56" w14:textId="77777777" w:rsidR="000E1954" w:rsidRPr="000E1954" w:rsidRDefault="000E1954" w:rsidP="000E1954">
      <w:pPr>
        <w:pStyle w:val="ListParagraph"/>
        <w:numPr>
          <w:ilvl w:val="0"/>
          <w:numId w:val="1"/>
        </w:numPr>
      </w:pPr>
      <w:bookmarkStart w:id="21" w:name="_Ref124192383"/>
      <w:bookmarkEnd w:id="20"/>
      <w:r w:rsidRPr="000E1954">
        <w:t>Al-Zube, L., Sun, W., Robertson, D. et al. The elastic modulus for maize stems. Plant Methods 14, 11 (2018). https://doi.org/10.1186/s13007-018-0279-6</w:t>
      </w:r>
    </w:p>
    <w:p w14:paraId="43E9C4ED" w14:textId="77777777" w:rsidR="00CE53E0" w:rsidRPr="00304BE4" w:rsidRDefault="00CE53E0" w:rsidP="00CE53E0">
      <w:pPr>
        <w:pStyle w:val="ListParagraph"/>
        <w:numPr>
          <w:ilvl w:val="0"/>
          <w:numId w:val="1"/>
        </w:numPr>
      </w:pPr>
      <w:bookmarkStart w:id="22" w:name="_Ref124794093"/>
      <w:bookmarkEnd w:id="21"/>
      <w:r>
        <w:t>Deepak Pathak, Pulkit Agrawal, Alexei A. Efros and Trevor Darrell. Curiosity-driven Exploration by Self-supervised Prediction. In ICML 2017.</w:t>
      </w:r>
    </w:p>
    <w:p w14:paraId="59846ABB" w14:textId="19EC3E2D" w:rsidR="00786E48" w:rsidRDefault="00D30AF3" w:rsidP="00671DE5">
      <w:pPr>
        <w:pStyle w:val="ListParagraph"/>
        <w:numPr>
          <w:ilvl w:val="0"/>
          <w:numId w:val="1"/>
        </w:numPr>
      </w:pPr>
      <w:hyperlink r:id="rId35" w:history="1">
        <w:r w:rsidR="00A43936" w:rsidRPr="00565358">
          <w:rPr>
            <w:rStyle w:val="Hyperlink"/>
          </w:rPr>
          <w:t>https://www.youtube.com/watch?v=O5Z-3q-J18I</w:t>
        </w:r>
      </w:hyperlink>
      <w:bookmarkEnd w:id="22"/>
      <w:r w:rsidR="00A43936">
        <w:t xml:space="preserve"> </w:t>
      </w:r>
    </w:p>
    <w:bookmarkStart w:id="23" w:name="_Ref124794037"/>
    <w:p w14:paraId="13F0B8F5" w14:textId="5C4D12D8" w:rsidR="001E55EB" w:rsidRDefault="007F794D" w:rsidP="00671DE5">
      <w:pPr>
        <w:pStyle w:val="ListParagraph"/>
        <w:numPr>
          <w:ilvl w:val="0"/>
          <w:numId w:val="1"/>
        </w:numPr>
      </w:pPr>
      <w:r>
        <w:fldChar w:fldCharType="begin"/>
      </w:r>
      <w:r>
        <w:instrText xml:space="preserve"> HYPERLINK "</w:instrText>
      </w:r>
      <w:r w:rsidRPr="001E55EB">
        <w:instrText>https://towardsdatascience.com/curiosity-driven-learning-made-easy-part-i-d3e5a2263359</w:instrText>
      </w:r>
      <w:r>
        <w:instrText xml:space="preserve">" </w:instrText>
      </w:r>
      <w:r>
        <w:fldChar w:fldCharType="separate"/>
      </w:r>
      <w:r w:rsidRPr="00CA7F74">
        <w:rPr>
          <w:rStyle w:val="Hyperlink"/>
        </w:rPr>
        <w:t>https://towardsdatascience.com/curiosity-driven-learning-made-easy-part-i-d3e5a2263359</w:t>
      </w:r>
      <w:bookmarkEnd w:id="23"/>
      <w:r>
        <w:fldChar w:fldCharType="end"/>
      </w:r>
    </w:p>
    <w:bookmarkStart w:id="24" w:name="_Ref124794266"/>
    <w:p w14:paraId="3C957ABD" w14:textId="17D409C4" w:rsidR="007F794D" w:rsidRDefault="007E358A" w:rsidP="00671DE5">
      <w:pPr>
        <w:pStyle w:val="ListParagraph"/>
        <w:numPr>
          <w:ilvl w:val="0"/>
          <w:numId w:val="1"/>
        </w:numPr>
      </w:pPr>
      <w:r>
        <w:fldChar w:fldCharType="begin"/>
      </w:r>
      <w:r>
        <w:instrText xml:space="preserve"> HYPERLINK "</w:instrText>
      </w:r>
      <w:r w:rsidRPr="007F794D">
        <w:instrText>https://medium.com/@dmonn/how-does-an-a3c-work-4e02266d1a96</w:instrText>
      </w:r>
      <w:r>
        <w:instrText xml:space="preserve">" </w:instrText>
      </w:r>
      <w:r>
        <w:fldChar w:fldCharType="separate"/>
      </w:r>
      <w:r w:rsidRPr="00CA7F74">
        <w:rPr>
          <w:rStyle w:val="Hyperlink"/>
        </w:rPr>
        <w:t>https://medium.com/@dmonn/how-does-an-a3c-work-4e02266d1a96</w:t>
      </w:r>
      <w:bookmarkEnd w:id="24"/>
      <w:r>
        <w:fldChar w:fldCharType="end"/>
      </w:r>
    </w:p>
    <w:p w14:paraId="68024EEF" w14:textId="79CBD8B6" w:rsidR="00BD3124" w:rsidRPr="007D74A0" w:rsidRDefault="00D30AF3" w:rsidP="00BD3124">
      <w:pPr>
        <w:pStyle w:val="ListParagraph"/>
        <w:numPr>
          <w:ilvl w:val="0"/>
          <w:numId w:val="1"/>
        </w:numPr>
        <w:rPr>
          <w:rStyle w:val="Hyperlink"/>
          <w:color w:val="auto"/>
          <w:u w:val="none"/>
        </w:rPr>
      </w:pPr>
      <w:hyperlink r:id="rId36" w:history="1">
        <w:bookmarkStart w:id="25" w:name="_Ref124876171"/>
        <w:r w:rsidR="00BD3124" w:rsidRPr="00CA7F74">
          <w:rPr>
            <w:rStyle w:val="Hyperlink"/>
          </w:rPr>
          <w:t>https://github.com/leguizamofelipe/plant_rl</w:t>
        </w:r>
        <w:bookmarkEnd w:id="25"/>
      </w:hyperlink>
    </w:p>
    <w:p w14:paraId="343F66D2" w14:textId="36F44BF5" w:rsidR="00BD3124" w:rsidRDefault="00D30AF3" w:rsidP="00BD3124">
      <w:pPr>
        <w:pStyle w:val="ListParagraph"/>
        <w:numPr>
          <w:ilvl w:val="0"/>
          <w:numId w:val="1"/>
        </w:numPr>
        <w:rPr>
          <w:rStyle w:val="Hyperlink"/>
          <w:color w:val="auto"/>
          <w:u w:val="none"/>
        </w:rPr>
      </w:pPr>
      <w:hyperlink r:id="rId37" w:history="1">
        <w:bookmarkStart w:id="26" w:name="_Ref124880479"/>
        <w:r w:rsidR="00A43936" w:rsidRPr="00565358">
          <w:rPr>
            <w:rStyle w:val="Hyperlink"/>
          </w:rPr>
          <w:t>https://developer.nvidia.com/isaac-gym</w:t>
        </w:r>
        <w:bookmarkEnd w:id="26"/>
      </w:hyperlink>
    </w:p>
    <w:p w14:paraId="4625A28A" w14:textId="77777777" w:rsidR="00A43936" w:rsidRPr="00CE53E0" w:rsidRDefault="00A43936" w:rsidP="00A43936">
      <w:pPr>
        <w:pStyle w:val="ListParagraph"/>
        <w:rPr>
          <w:rStyle w:val="Hyperlink"/>
          <w:color w:val="auto"/>
          <w:u w:val="none"/>
        </w:rPr>
      </w:pPr>
    </w:p>
    <w:p w14:paraId="47668541" w14:textId="26950976" w:rsidR="00CE53E0" w:rsidRDefault="00CE53E0" w:rsidP="00CE53E0"/>
    <w:sectPr w:rsidR="00CE53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03674" w14:textId="77777777" w:rsidR="00370C6C" w:rsidRDefault="00370C6C" w:rsidP="008474E3">
      <w:pPr>
        <w:spacing w:after="0" w:line="240" w:lineRule="auto"/>
      </w:pPr>
      <w:r>
        <w:separator/>
      </w:r>
    </w:p>
  </w:endnote>
  <w:endnote w:type="continuationSeparator" w:id="0">
    <w:p w14:paraId="63A3CDE4" w14:textId="77777777" w:rsidR="00370C6C" w:rsidRDefault="00370C6C" w:rsidP="00847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2BB65" w14:textId="77777777" w:rsidR="00370C6C" w:rsidRDefault="00370C6C" w:rsidP="008474E3">
      <w:pPr>
        <w:spacing w:after="0" w:line="240" w:lineRule="auto"/>
      </w:pPr>
      <w:r>
        <w:separator/>
      </w:r>
    </w:p>
  </w:footnote>
  <w:footnote w:type="continuationSeparator" w:id="0">
    <w:p w14:paraId="5485BB85" w14:textId="77777777" w:rsidR="00370C6C" w:rsidRDefault="00370C6C" w:rsidP="00847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6D77"/>
    <w:multiLevelType w:val="hybridMultilevel"/>
    <w:tmpl w:val="D016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1231A"/>
    <w:multiLevelType w:val="hybridMultilevel"/>
    <w:tmpl w:val="863EA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5B379F"/>
    <w:multiLevelType w:val="hybridMultilevel"/>
    <w:tmpl w:val="D322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75B6A"/>
    <w:multiLevelType w:val="hybridMultilevel"/>
    <w:tmpl w:val="680AD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F14AE8"/>
    <w:multiLevelType w:val="hybridMultilevel"/>
    <w:tmpl w:val="A372E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483357"/>
    <w:multiLevelType w:val="hybridMultilevel"/>
    <w:tmpl w:val="DC78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868378">
    <w:abstractNumId w:val="3"/>
  </w:num>
  <w:num w:numId="2" w16cid:durableId="147596955">
    <w:abstractNumId w:val="4"/>
  </w:num>
  <w:num w:numId="3" w16cid:durableId="771704585">
    <w:abstractNumId w:val="2"/>
  </w:num>
  <w:num w:numId="4" w16cid:durableId="919871403">
    <w:abstractNumId w:val="1"/>
  </w:num>
  <w:num w:numId="5" w16cid:durableId="170416553">
    <w:abstractNumId w:val="0"/>
  </w:num>
  <w:num w:numId="6" w16cid:durableId="17304151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638"/>
    <w:rsid w:val="00002ECF"/>
    <w:rsid w:val="0000528B"/>
    <w:rsid w:val="00015491"/>
    <w:rsid w:val="00025A98"/>
    <w:rsid w:val="00033A80"/>
    <w:rsid w:val="0004105F"/>
    <w:rsid w:val="00044BBB"/>
    <w:rsid w:val="000469E5"/>
    <w:rsid w:val="00056F1B"/>
    <w:rsid w:val="000601F8"/>
    <w:rsid w:val="0007719E"/>
    <w:rsid w:val="00077CD8"/>
    <w:rsid w:val="00091034"/>
    <w:rsid w:val="000C1EF6"/>
    <w:rsid w:val="000D5B51"/>
    <w:rsid w:val="000D5BAF"/>
    <w:rsid w:val="000D7FA1"/>
    <w:rsid w:val="000E1954"/>
    <w:rsid w:val="00103244"/>
    <w:rsid w:val="00106A8C"/>
    <w:rsid w:val="00117CA5"/>
    <w:rsid w:val="00124F8E"/>
    <w:rsid w:val="001351AC"/>
    <w:rsid w:val="00144B10"/>
    <w:rsid w:val="00160A06"/>
    <w:rsid w:val="001774C9"/>
    <w:rsid w:val="001877E0"/>
    <w:rsid w:val="001A2AF5"/>
    <w:rsid w:val="001B3C67"/>
    <w:rsid w:val="001B4231"/>
    <w:rsid w:val="001C27E3"/>
    <w:rsid w:val="001C57AA"/>
    <w:rsid w:val="001C58F4"/>
    <w:rsid w:val="001C7BE1"/>
    <w:rsid w:val="001D64BD"/>
    <w:rsid w:val="001E2DF8"/>
    <w:rsid w:val="001E55EB"/>
    <w:rsid w:val="001F25D5"/>
    <w:rsid w:val="001F4D44"/>
    <w:rsid w:val="002031D5"/>
    <w:rsid w:val="00245281"/>
    <w:rsid w:val="00250B94"/>
    <w:rsid w:val="00253AFE"/>
    <w:rsid w:val="00265E2E"/>
    <w:rsid w:val="00273914"/>
    <w:rsid w:val="002804F7"/>
    <w:rsid w:val="0028537D"/>
    <w:rsid w:val="00294CD8"/>
    <w:rsid w:val="002A1268"/>
    <w:rsid w:val="002A46F9"/>
    <w:rsid w:val="002B0140"/>
    <w:rsid w:val="002B3E56"/>
    <w:rsid w:val="002D1CBA"/>
    <w:rsid w:val="002E1AB3"/>
    <w:rsid w:val="002F3B32"/>
    <w:rsid w:val="002F459C"/>
    <w:rsid w:val="002F50DF"/>
    <w:rsid w:val="002F6155"/>
    <w:rsid w:val="00304BE4"/>
    <w:rsid w:val="0031638B"/>
    <w:rsid w:val="00317638"/>
    <w:rsid w:val="00322D6A"/>
    <w:rsid w:val="003424B7"/>
    <w:rsid w:val="00353E3E"/>
    <w:rsid w:val="0035657B"/>
    <w:rsid w:val="00362A74"/>
    <w:rsid w:val="0036701C"/>
    <w:rsid w:val="00370C6C"/>
    <w:rsid w:val="0037341A"/>
    <w:rsid w:val="003A0B2F"/>
    <w:rsid w:val="003B0FAF"/>
    <w:rsid w:val="003B38AC"/>
    <w:rsid w:val="003C5F54"/>
    <w:rsid w:val="003D451E"/>
    <w:rsid w:val="003E7A1E"/>
    <w:rsid w:val="003F1F5E"/>
    <w:rsid w:val="003F5A91"/>
    <w:rsid w:val="004124AD"/>
    <w:rsid w:val="0041378C"/>
    <w:rsid w:val="00414CB4"/>
    <w:rsid w:val="0042573D"/>
    <w:rsid w:val="00427BD1"/>
    <w:rsid w:val="0043249B"/>
    <w:rsid w:val="004324B1"/>
    <w:rsid w:val="00443852"/>
    <w:rsid w:val="00447BA9"/>
    <w:rsid w:val="0045767F"/>
    <w:rsid w:val="0046062C"/>
    <w:rsid w:val="00494D28"/>
    <w:rsid w:val="004A0EFF"/>
    <w:rsid w:val="004B29DC"/>
    <w:rsid w:val="004B30C2"/>
    <w:rsid w:val="004D46F1"/>
    <w:rsid w:val="004D5ED6"/>
    <w:rsid w:val="004D7ACE"/>
    <w:rsid w:val="004E5AC1"/>
    <w:rsid w:val="004E74F6"/>
    <w:rsid w:val="004E7F4B"/>
    <w:rsid w:val="005018A3"/>
    <w:rsid w:val="00502FC3"/>
    <w:rsid w:val="0050765C"/>
    <w:rsid w:val="00515622"/>
    <w:rsid w:val="00516A87"/>
    <w:rsid w:val="0052113B"/>
    <w:rsid w:val="0052454F"/>
    <w:rsid w:val="005252F5"/>
    <w:rsid w:val="00530274"/>
    <w:rsid w:val="00530BFF"/>
    <w:rsid w:val="00532614"/>
    <w:rsid w:val="0053495F"/>
    <w:rsid w:val="00541C2F"/>
    <w:rsid w:val="005507EA"/>
    <w:rsid w:val="005618B0"/>
    <w:rsid w:val="005624C3"/>
    <w:rsid w:val="005633B1"/>
    <w:rsid w:val="00581DBB"/>
    <w:rsid w:val="00585AC2"/>
    <w:rsid w:val="005878B6"/>
    <w:rsid w:val="005A37FB"/>
    <w:rsid w:val="005A6561"/>
    <w:rsid w:val="005A6E2C"/>
    <w:rsid w:val="005B01B0"/>
    <w:rsid w:val="005B7BA6"/>
    <w:rsid w:val="005C1F9E"/>
    <w:rsid w:val="005C52A9"/>
    <w:rsid w:val="005D1569"/>
    <w:rsid w:val="005D2670"/>
    <w:rsid w:val="005D43E8"/>
    <w:rsid w:val="005D76FD"/>
    <w:rsid w:val="005E3F61"/>
    <w:rsid w:val="00602091"/>
    <w:rsid w:val="006056C0"/>
    <w:rsid w:val="00605795"/>
    <w:rsid w:val="00606AC7"/>
    <w:rsid w:val="00611980"/>
    <w:rsid w:val="00611AEC"/>
    <w:rsid w:val="006230AB"/>
    <w:rsid w:val="00626BDC"/>
    <w:rsid w:val="00627101"/>
    <w:rsid w:val="006369D9"/>
    <w:rsid w:val="00637783"/>
    <w:rsid w:val="006457D9"/>
    <w:rsid w:val="006476A1"/>
    <w:rsid w:val="00656C68"/>
    <w:rsid w:val="00662927"/>
    <w:rsid w:val="00671DE5"/>
    <w:rsid w:val="006761A3"/>
    <w:rsid w:val="00676E82"/>
    <w:rsid w:val="00681483"/>
    <w:rsid w:val="0068372F"/>
    <w:rsid w:val="006868B3"/>
    <w:rsid w:val="006A2FEB"/>
    <w:rsid w:val="006A70DB"/>
    <w:rsid w:val="006D7F44"/>
    <w:rsid w:val="006E1340"/>
    <w:rsid w:val="006E17B2"/>
    <w:rsid w:val="006E73DB"/>
    <w:rsid w:val="006F2FA7"/>
    <w:rsid w:val="006F341C"/>
    <w:rsid w:val="006F7FCE"/>
    <w:rsid w:val="00700C2B"/>
    <w:rsid w:val="00702B4E"/>
    <w:rsid w:val="00702E04"/>
    <w:rsid w:val="007038E0"/>
    <w:rsid w:val="00703D9F"/>
    <w:rsid w:val="007236F2"/>
    <w:rsid w:val="007304F0"/>
    <w:rsid w:val="00731F04"/>
    <w:rsid w:val="0076160B"/>
    <w:rsid w:val="007711F1"/>
    <w:rsid w:val="007746F5"/>
    <w:rsid w:val="00774FDF"/>
    <w:rsid w:val="007837B6"/>
    <w:rsid w:val="00786E48"/>
    <w:rsid w:val="0079319F"/>
    <w:rsid w:val="00795E81"/>
    <w:rsid w:val="007A0F14"/>
    <w:rsid w:val="007C216A"/>
    <w:rsid w:val="007C319C"/>
    <w:rsid w:val="007C5A94"/>
    <w:rsid w:val="007D1A85"/>
    <w:rsid w:val="007D2984"/>
    <w:rsid w:val="007D74A0"/>
    <w:rsid w:val="007E358A"/>
    <w:rsid w:val="007E6835"/>
    <w:rsid w:val="007F24D9"/>
    <w:rsid w:val="007F33E9"/>
    <w:rsid w:val="007F794D"/>
    <w:rsid w:val="00803207"/>
    <w:rsid w:val="00806976"/>
    <w:rsid w:val="00823DEA"/>
    <w:rsid w:val="00833AA3"/>
    <w:rsid w:val="00835985"/>
    <w:rsid w:val="00837742"/>
    <w:rsid w:val="008413C1"/>
    <w:rsid w:val="008474E3"/>
    <w:rsid w:val="008501F9"/>
    <w:rsid w:val="0086710A"/>
    <w:rsid w:val="00871B39"/>
    <w:rsid w:val="00892825"/>
    <w:rsid w:val="00895F17"/>
    <w:rsid w:val="008A0F3D"/>
    <w:rsid w:val="008C17B7"/>
    <w:rsid w:val="008E10B7"/>
    <w:rsid w:val="008E4C75"/>
    <w:rsid w:val="00903C89"/>
    <w:rsid w:val="00905C85"/>
    <w:rsid w:val="00913A36"/>
    <w:rsid w:val="00923868"/>
    <w:rsid w:val="00933A71"/>
    <w:rsid w:val="00933DA8"/>
    <w:rsid w:val="00937D49"/>
    <w:rsid w:val="00943FC8"/>
    <w:rsid w:val="009456B6"/>
    <w:rsid w:val="00953B52"/>
    <w:rsid w:val="00963053"/>
    <w:rsid w:val="00984A1F"/>
    <w:rsid w:val="009A0D34"/>
    <w:rsid w:val="009A2DB0"/>
    <w:rsid w:val="009A3B30"/>
    <w:rsid w:val="009C2CBB"/>
    <w:rsid w:val="009D39C6"/>
    <w:rsid w:val="009F3EC9"/>
    <w:rsid w:val="009F5039"/>
    <w:rsid w:val="00A04621"/>
    <w:rsid w:val="00A22212"/>
    <w:rsid w:val="00A402BD"/>
    <w:rsid w:val="00A40EA2"/>
    <w:rsid w:val="00A42E8E"/>
    <w:rsid w:val="00A43936"/>
    <w:rsid w:val="00A50ACA"/>
    <w:rsid w:val="00A556A4"/>
    <w:rsid w:val="00A62429"/>
    <w:rsid w:val="00A67EFA"/>
    <w:rsid w:val="00A71C92"/>
    <w:rsid w:val="00A73B0D"/>
    <w:rsid w:val="00A76183"/>
    <w:rsid w:val="00A76456"/>
    <w:rsid w:val="00A809CC"/>
    <w:rsid w:val="00A84968"/>
    <w:rsid w:val="00A97C88"/>
    <w:rsid w:val="00AA1EBD"/>
    <w:rsid w:val="00AA49AA"/>
    <w:rsid w:val="00AB0BE2"/>
    <w:rsid w:val="00AB68BF"/>
    <w:rsid w:val="00AC3631"/>
    <w:rsid w:val="00AC5969"/>
    <w:rsid w:val="00AD4EE6"/>
    <w:rsid w:val="00AE5C5F"/>
    <w:rsid w:val="00B01326"/>
    <w:rsid w:val="00B10E6A"/>
    <w:rsid w:val="00B11E8C"/>
    <w:rsid w:val="00B23976"/>
    <w:rsid w:val="00B2546B"/>
    <w:rsid w:val="00B31A72"/>
    <w:rsid w:val="00B32D60"/>
    <w:rsid w:val="00B51754"/>
    <w:rsid w:val="00B535F4"/>
    <w:rsid w:val="00B55CEE"/>
    <w:rsid w:val="00B8331D"/>
    <w:rsid w:val="00B8405C"/>
    <w:rsid w:val="00BB23D9"/>
    <w:rsid w:val="00BB5178"/>
    <w:rsid w:val="00BB59D5"/>
    <w:rsid w:val="00BD3124"/>
    <w:rsid w:val="00BD7F6B"/>
    <w:rsid w:val="00BE1C75"/>
    <w:rsid w:val="00BE4FA0"/>
    <w:rsid w:val="00BE7D2E"/>
    <w:rsid w:val="00C00BF1"/>
    <w:rsid w:val="00C05DB3"/>
    <w:rsid w:val="00C122B1"/>
    <w:rsid w:val="00C12B4E"/>
    <w:rsid w:val="00C2103C"/>
    <w:rsid w:val="00C26830"/>
    <w:rsid w:val="00C36BBC"/>
    <w:rsid w:val="00C37627"/>
    <w:rsid w:val="00C42FF7"/>
    <w:rsid w:val="00C4327D"/>
    <w:rsid w:val="00C553C0"/>
    <w:rsid w:val="00C56531"/>
    <w:rsid w:val="00C61311"/>
    <w:rsid w:val="00C61B9F"/>
    <w:rsid w:val="00C84EA1"/>
    <w:rsid w:val="00C8768B"/>
    <w:rsid w:val="00C9063C"/>
    <w:rsid w:val="00C91ACD"/>
    <w:rsid w:val="00C964CC"/>
    <w:rsid w:val="00CA6E3E"/>
    <w:rsid w:val="00CB02D6"/>
    <w:rsid w:val="00CB3AFF"/>
    <w:rsid w:val="00CC7338"/>
    <w:rsid w:val="00CC7CDD"/>
    <w:rsid w:val="00CD23A5"/>
    <w:rsid w:val="00CD5829"/>
    <w:rsid w:val="00CE53E0"/>
    <w:rsid w:val="00CF008C"/>
    <w:rsid w:val="00D00251"/>
    <w:rsid w:val="00D006F6"/>
    <w:rsid w:val="00D03864"/>
    <w:rsid w:val="00D04950"/>
    <w:rsid w:val="00D121C5"/>
    <w:rsid w:val="00D260B4"/>
    <w:rsid w:val="00D30AF3"/>
    <w:rsid w:val="00D442B1"/>
    <w:rsid w:val="00D508B2"/>
    <w:rsid w:val="00D61E9E"/>
    <w:rsid w:val="00D646E9"/>
    <w:rsid w:val="00D67DDC"/>
    <w:rsid w:val="00D90DEC"/>
    <w:rsid w:val="00DA51A7"/>
    <w:rsid w:val="00DB71B0"/>
    <w:rsid w:val="00DD206A"/>
    <w:rsid w:val="00DD415B"/>
    <w:rsid w:val="00DE2436"/>
    <w:rsid w:val="00DE3DC3"/>
    <w:rsid w:val="00DE5A2A"/>
    <w:rsid w:val="00E12A6D"/>
    <w:rsid w:val="00E24F00"/>
    <w:rsid w:val="00E334F6"/>
    <w:rsid w:val="00E406CB"/>
    <w:rsid w:val="00E43518"/>
    <w:rsid w:val="00E5632B"/>
    <w:rsid w:val="00E755B5"/>
    <w:rsid w:val="00E76B90"/>
    <w:rsid w:val="00E8105A"/>
    <w:rsid w:val="00E8381C"/>
    <w:rsid w:val="00E84CEE"/>
    <w:rsid w:val="00E85280"/>
    <w:rsid w:val="00E8656E"/>
    <w:rsid w:val="00E877F8"/>
    <w:rsid w:val="00E87D2B"/>
    <w:rsid w:val="00E97E15"/>
    <w:rsid w:val="00EA579D"/>
    <w:rsid w:val="00EA723F"/>
    <w:rsid w:val="00F06C2B"/>
    <w:rsid w:val="00F11876"/>
    <w:rsid w:val="00F308E2"/>
    <w:rsid w:val="00F31B11"/>
    <w:rsid w:val="00F34770"/>
    <w:rsid w:val="00F35B2B"/>
    <w:rsid w:val="00F47519"/>
    <w:rsid w:val="00F50727"/>
    <w:rsid w:val="00F649E0"/>
    <w:rsid w:val="00F70B5B"/>
    <w:rsid w:val="00F8029A"/>
    <w:rsid w:val="00F8583B"/>
    <w:rsid w:val="00F93088"/>
    <w:rsid w:val="00F9629D"/>
    <w:rsid w:val="00FA3A3F"/>
    <w:rsid w:val="00FB5BB4"/>
    <w:rsid w:val="00FB7429"/>
    <w:rsid w:val="00FC4CAC"/>
    <w:rsid w:val="00FD0D45"/>
    <w:rsid w:val="00FD53B5"/>
    <w:rsid w:val="00FE1DC5"/>
    <w:rsid w:val="00FF24BE"/>
    <w:rsid w:val="00FF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382F"/>
  <w15:chartTrackingRefBased/>
  <w15:docId w15:val="{5A8AD00A-0588-4964-ACFA-D2F34ED64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614"/>
    <w:rPr>
      <w:rFonts w:ascii="Times New Roman" w:hAnsi="Times New Roman"/>
    </w:rPr>
  </w:style>
  <w:style w:type="paragraph" w:styleId="Heading1">
    <w:name w:val="heading 1"/>
    <w:basedOn w:val="Normal"/>
    <w:next w:val="Normal"/>
    <w:link w:val="Heading1Char"/>
    <w:uiPriority w:val="9"/>
    <w:qFormat/>
    <w:rsid w:val="00532614"/>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2E8E"/>
    <w:pPr>
      <w:keepNext/>
      <w:keepLines/>
      <w:spacing w:before="40" w:after="24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614"/>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903C89"/>
    <w:rPr>
      <w:color w:val="0563C1" w:themeColor="hyperlink"/>
      <w:u w:val="single"/>
    </w:rPr>
  </w:style>
  <w:style w:type="character" w:styleId="UnresolvedMention">
    <w:name w:val="Unresolved Mention"/>
    <w:basedOn w:val="DefaultParagraphFont"/>
    <w:uiPriority w:val="99"/>
    <w:semiHidden/>
    <w:unhideWhenUsed/>
    <w:rsid w:val="00903C89"/>
    <w:rPr>
      <w:color w:val="605E5C"/>
      <w:shd w:val="clear" w:color="auto" w:fill="E1DFDD"/>
    </w:rPr>
  </w:style>
  <w:style w:type="character" w:customStyle="1" w:styleId="Heading2Char">
    <w:name w:val="Heading 2 Char"/>
    <w:basedOn w:val="DefaultParagraphFont"/>
    <w:link w:val="Heading2"/>
    <w:uiPriority w:val="9"/>
    <w:rsid w:val="00A42E8E"/>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A42E8E"/>
    <w:pPr>
      <w:spacing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42E8E"/>
    <w:pPr>
      <w:spacing w:after="100"/>
    </w:pPr>
  </w:style>
  <w:style w:type="paragraph" w:styleId="TOC2">
    <w:name w:val="toc 2"/>
    <w:basedOn w:val="Normal"/>
    <w:next w:val="Normal"/>
    <w:autoRedefine/>
    <w:uiPriority w:val="39"/>
    <w:unhideWhenUsed/>
    <w:rsid w:val="00A42E8E"/>
    <w:pPr>
      <w:spacing w:after="100"/>
      <w:ind w:left="220"/>
    </w:pPr>
  </w:style>
  <w:style w:type="paragraph" w:styleId="Caption">
    <w:name w:val="caption"/>
    <w:basedOn w:val="Normal"/>
    <w:next w:val="Normal"/>
    <w:uiPriority w:val="35"/>
    <w:unhideWhenUsed/>
    <w:qFormat/>
    <w:rsid w:val="00CD5829"/>
    <w:pPr>
      <w:spacing w:after="200" w:line="240" w:lineRule="auto"/>
    </w:pPr>
    <w:rPr>
      <w:i/>
      <w:iCs/>
      <w:color w:val="44546A" w:themeColor="text2"/>
      <w:sz w:val="18"/>
      <w:szCs w:val="18"/>
    </w:rPr>
  </w:style>
  <w:style w:type="table" w:styleId="TableGrid">
    <w:name w:val="Table Grid"/>
    <w:basedOn w:val="TableNormal"/>
    <w:uiPriority w:val="39"/>
    <w:rsid w:val="00A6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AFE"/>
    <w:rPr>
      <w:color w:val="808080"/>
    </w:rPr>
  </w:style>
  <w:style w:type="paragraph" w:styleId="ListParagraph">
    <w:name w:val="List Paragraph"/>
    <w:basedOn w:val="Normal"/>
    <w:uiPriority w:val="34"/>
    <w:qFormat/>
    <w:rsid w:val="005633B1"/>
    <w:pPr>
      <w:ind w:left="720"/>
      <w:contextualSpacing/>
    </w:pPr>
  </w:style>
  <w:style w:type="paragraph" w:styleId="Header">
    <w:name w:val="header"/>
    <w:basedOn w:val="Normal"/>
    <w:link w:val="HeaderChar"/>
    <w:uiPriority w:val="99"/>
    <w:unhideWhenUsed/>
    <w:rsid w:val="00847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E3"/>
    <w:rPr>
      <w:rFonts w:ascii="Times New Roman" w:hAnsi="Times New Roman"/>
    </w:rPr>
  </w:style>
  <w:style w:type="paragraph" w:styleId="Footer">
    <w:name w:val="footer"/>
    <w:basedOn w:val="Normal"/>
    <w:link w:val="FooterChar"/>
    <w:uiPriority w:val="99"/>
    <w:unhideWhenUsed/>
    <w:rsid w:val="00847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98425">
      <w:bodyDiv w:val="1"/>
      <w:marLeft w:val="0"/>
      <w:marRight w:val="0"/>
      <w:marTop w:val="0"/>
      <w:marBottom w:val="0"/>
      <w:divBdr>
        <w:top w:val="none" w:sz="0" w:space="0" w:color="auto"/>
        <w:left w:val="none" w:sz="0" w:space="0" w:color="auto"/>
        <w:bottom w:val="none" w:sz="0" w:space="0" w:color="auto"/>
        <w:right w:val="none" w:sz="0" w:space="0" w:color="auto"/>
      </w:divBdr>
      <w:divsChild>
        <w:div w:id="2136750609">
          <w:marLeft w:val="0"/>
          <w:marRight w:val="0"/>
          <w:marTop w:val="0"/>
          <w:marBottom w:val="0"/>
          <w:divBdr>
            <w:top w:val="none" w:sz="0" w:space="0" w:color="auto"/>
            <w:left w:val="none" w:sz="0" w:space="0" w:color="auto"/>
            <w:bottom w:val="none" w:sz="0" w:space="0" w:color="auto"/>
            <w:right w:val="none" w:sz="0" w:space="0" w:color="auto"/>
          </w:divBdr>
          <w:divsChild>
            <w:div w:id="1057358902">
              <w:marLeft w:val="0"/>
              <w:marRight w:val="0"/>
              <w:marTop w:val="0"/>
              <w:marBottom w:val="0"/>
              <w:divBdr>
                <w:top w:val="none" w:sz="0" w:space="0" w:color="auto"/>
                <w:left w:val="none" w:sz="0" w:space="0" w:color="auto"/>
                <w:bottom w:val="none" w:sz="0" w:space="0" w:color="auto"/>
                <w:right w:val="none" w:sz="0" w:space="0" w:color="auto"/>
              </w:divBdr>
            </w:div>
            <w:div w:id="63916237">
              <w:marLeft w:val="0"/>
              <w:marRight w:val="0"/>
              <w:marTop w:val="0"/>
              <w:marBottom w:val="0"/>
              <w:divBdr>
                <w:top w:val="none" w:sz="0" w:space="0" w:color="auto"/>
                <w:left w:val="none" w:sz="0" w:space="0" w:color="auto"/>
                <w:bottom w:val="none" w:sz="0" w:space="0" w:color="auto"/>
                <w:right w:val="none" w:sz="0" w:space="0" w:color="auto"/>
              </w:divBdr>
            </w:div>
            <w:div w:id="73204084">
              <w:marLeft w:val="0"/>
              <w:marRight w:val="0"/>
              <w:marTop w:val="0"/>
              <w:marBottom w:val="0"/>
              <w:divBdr>
                <w:top w:val="none" w:sz="0" w:space="0" w:color="auto"/>
                <w:left w:val="none" w:sz="0" w:space="0" w:color="auto"/>
                <w:bottom w:val="none" w:sz="0" w:space="0" w:color="auto"/>
                <w:right w:val="none" w:sz="0" w:space="0" w:color="auto"/>
              </w:divBdr>
            </w:div>
            <w:div w:id="1476289745">
              <w:marLeft w:val="0"/>
              <w:marRight w:val="0"/>
              <w:marTop w:val="0"/>
              <w:marBottom w:val="0"/>
              <w:divBdr>
                <w:top w:val="none" w:sz="0" w:space="0" w:color="auto"/>
                <w:left w:val="none" w:sz="0" w:space="0" w:color="auto"/>
                <w:bottom w:val="none" w:sz="0" w:space="0" w:color="auto"/>
                <w:right w:val="none" w:sz="0" w:space="0" w:color="auto"/>
              </w:divBdr>
            </w:div>
            <w:div w:id="1155335389">
              <w:marLeft w:val="0"/>
              <w:marRight w:val="0"/>
              <w:marTop w:val="0"/>
              <w:marBottom w:val="0"/>
              <w:divBdr>
                <w:top w:val="none" w:sz="0" w:space="0" w:color="auto"/>
                <w:left w:val="none" w:sz="0" w:space="0" w:color="auto"/>
                <w:bottom w:val="none" w:sz="0" w:space="0" w:color="auto"/>
                <w:right w:val="none" w:sz="0" w:space="0" w:color="auto"/>
              </w:divBdr>
            </w:div>
            <w:div w:id="721363949">
              <w:marLeft w:val="0"/>
              <w:marRight w:val="0"/>
              <w:marTop w:val="0"/>
              <w:marBottom w:val="0"/>
              <w:divBdr>
                <w:top w:val="none" w:sz="0" w:space="0" w:color="auto"/>
                <w:left w:val="none" w:sz="0" w:space="0" w:color="auto"/>
                <w:bottom w:val="none" w:sz="0" w:space="0" w:color="auto"/>
                <w:right w:val="none" w:sz="0" w:space="0" w:color="auto"/>
              </w:divBdr>
            </w:div>
            <w:div w:id="1608390151">
              <w:marLeft w:val="0"/>
              <w:marRight w:val="0"/>
              <w:marTop w:val="0"/>
              <w:marBottom w:val="0"/>
              <w:divBdr>
                <w:top w:val="none" w:sz="0" w:space="0" w:color="auto"/>
                <w:left w:val="none" w:sz="0" w:space="0" w:color="auto"/>
                <w:bottom w:val="none" w:sz="0" w:space="0" w:color="auto"/>
                <w:right w:val="none" w:sz="0" w:space="0" w:color="auto"/>
              </w:divBdr>
            </w:div>
            <w:div w:id="165630227">
              <w:marLeft w:val="0"/>
              <w:marRight w:val="0"/>
              <w:marTop w:val="0"/>
              <w:marBottom w:val="0"/>
              <w:divBdr>
                <w:top w:val="none" w:sz="0" w:space="0" w:color="auto"/>
                <w:left w:val="none" w:sz="0" w:space="0" w:color="auto"/>
                <w:bottom w:val="none" w:sz="0" w:space="0" w:color="auto"/>
                <w:right w:val="none" w:sz="0" w:space="0" w:color="auto"/>
              </w:divBdr>
            </w:div>
            <w:div w:id="1453554632">
              <w:marLeft w:val="0"/>
              <w:marRight w:val="0"/>
              <w:marTop w:val="0"/>
              <w:marBottom w:val="0"/>
              <w:divBdr>
                <w:top w:val="none" w:sz="0" w:space="0" w:color="auto"/>
                <w:left w:val="none" w:sz="0" w:space="0" w:color="auto"/>
                <w:bottom w:val="none" w:sz="0" w:space="0" w:color="auto"/>
                <w:right w:val="none" w:sz="0" w:space="0" w:color="auto"/>
              </w:divBdr>
            </w:div>
            <w:div w:id="1317805701">
              <w:marLeft w:val="0"/>
              <w:marRight w:val="0"/>
              <w:marTop w:val="0"/>
              <w:marBottom w:val="0"/>
              <w:divBdr>
                <w:top w:val="none" w:sz="0" w:space="0" w:color="auto"/>
                <w:left w:val="none" w:sz="0" w:space="0" w:color="auto"/>
                <w:bottom w:val="none" w:sz="0" w:space="0" w:color="auto"/>
                <w:right w:val="none" w:sz="0" w:space="0" w:color="auto"/>
              </w:divBdr>
            </w:div>
            <w:div w:id="1446533664">
              <w:marLeft w:val="0"/>
              <w:marRight w:val="0"/>
              <w:marTop w:val="0"/>
              <w:marBottom w:val="0"/>
              <w:divBdr>
                <w:top w:val="none" w:sz="0" w:space="0" w:color="auto"/>
                <w:left w:val="none" w:sz="0" w:space="0" w:color="auto"/>
                <w:bottom w:val="none" w:sz="0" w:space="0" w:color="auto"/>
                <w:right w:val="none" w:sz="0" w:space="0" w:color="auto"/>
              </w:divBdr>
            </w:div>
            <w:div w:id="351614482">
              <w:marLeft w:val="0"/>
              <w:marRight w:val="0"/>
              <w:marTop w:val="0"/>
              <w:marBottom w:val="0"/>
              <w:divBdr>
                <w:top w:val="none" w:sz="0" w:space="0" w:color="auto"/>
                <w:left w:val="none" w:sz="0" w:space="0" w:color="auto"/>
                <w:bottom w:val="none" w:sz="0" w:space="0" w:color="auto"/>
                <w:right w:val="none" w:sz="0" w:space="0" w:color="auto"/>
              </w:divBdr>
            </w:div>
            <w:div w:id="1608734596">
              <w:marLeft w:val="0"/>
              <w:marRight w:val="0"/>
              <w:marTop w:val="0"/>
              <w:marBottom w:val="0"/>
              <w:divBdr>
                <w:top w:val="none" w:sz="0" w:space="0" w:color="auto"/>
                <w:left w:val="none" w:sz="0" w:space="0" w:color="auto"/>
                <w:bottom w:val="none" w:sz="0" w:space="0" w:color="auto"/>
                <w:right w:val="none" w:sz="0" w:space="0" w:color="auto"/>
              </w:divBdr>
            </w:div>
            <w:div w:id="246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7562">
      <w:bodyDiv w:val="1"/>
      <w:marLeft w:val="0"/>
      <w:marRight w:val="0"/>
      <w:marTop w:val="0"/>
      <w:marBottom w:val="0"/>
      <w:divBdr>
        <w:top w:val="none" w:sz="0" w:space="0" w:color="auto"/>
        <w:left w:val="none" w:sz="0" w:space="0" w:color="auto"/>
        <w:bottom w:val="none" w:sz="0" w:space="0" w:color="auto"/>
        <w:right w:val="none" w:sz="0" w:space="0" w:color="auto"/>
      </w:divBdr>
      <w:divsChild>
        <w:div w:id="383527684">
          <w:marLeft w:val="0"/>
          <w:marRight w:val="0"/>
          <w:marTop w:val="0"/>
          <w:marBottom w:val="0"/>
          <w:divBdr>
            <w:top w:val="none" w:sz="0" w:space="0" w:color="auto"/>
            <w:left w:val="none" w:sz="0" w:space="0" w:color="auto"/>
            <w:bottom w:val="none" w:sz="0" w:space="0" w:color="auto"/>
            <w:right w:val="none" w:sz="0" w:space="0" w:color="auto"/>
          </w:divBdr>
          <w:divsChild>
            <w:div w:id="976490039">
              <w:marLeft w:val="0"/>
              <w:marRight w:val="0"/>
              <w:marTop w:val="0"/>
              <w:marBottom w:val="0"/>
              <w:divBdr>
                <w:top w:val="none" w:sz="0" w:space="0" w:color="auto"/>
                <w:left w:val="none" w:sz="0" w:space="0" w:color="auto"/>
                <w:bottom w:val="none" w:sz="0" w:space="0" w:color="auto"/>
                <w:right w:val="none" w:sz="0" w:space="0" w:color="auto"/>
              </w:divBdr>
            </w:div>
            <w:div w:id="1522013607">
              <w:marLeft w:val="0"/>
              <w:marRight w:val="0"/>
              <w:marTop w:val="0"/>
              <w:marBottom w:val="0"/>
              <w:divBdr>
                <w:top w:val="none" w:sz="0" w:space="0" w:color="auto"/>
                <w:left w:val="none" w:sz="0" w:space="0" w:color="auto"/>
                <w:bottom w:val="none" w:sz="0" w:space="0" w:color="auto"/>
                <w:right w:val="none" w:sz="0" w:space="0" w:color="auto"/>
              </w:divBdr>
            </w:div>
            <w:div w:id="794326153">
              <w:marLeft w:val="0"/>
              <w:marRight w:val="0"/>
              <w:marTop w:val="0"/>
              <w:marBottom w:val="0"/>
              <w:divBdr>
                <w:top w:val="none" w:sz="0" w:space="0" w:color="auto"/>
                <w:left w:val="none" w:sz="0" w:space="0" w:color="auto"/>
                <w:bottom w:val="none" w:sz="0" w:space="0" w:color="auto"/>
                <w:right w:val="none" w:sz="0" w:space="0" w:color="auto"/>
              </w:divBdr>
            </w:div>
            <w:div w:id="1453016040">
              <w:marLeft w:val="0"/>
              <w:marRight w:val="0"/>
              <w:marTop w:val="0"/>
              <w:marBottom w:val="0"/>
              <w:divBdr>
                <w:top w:val="none" w:sz="0" w:space="0" w:color="auto"/>
                <w:left w:val="none" w:sz="0" w:space="0" w:color="auto"/>
                <w:bottom w:val="none" w:sz="0" w:space="0" w:color="auto"/>
                <w:right w:val="none" w:sz="0" w:space="0" w:color="auto"/>
              </w:divBdr>
            </w:div>
            <w:div w:id="1109201052">
              <w:marLeft w:val="0"/>
              <w:marRight w:val="0"/>
              <w:marTop w:val="0"/>
              <w:marBottom w:val="0"/>
              <w:divBdr>
                <w:top w:val="none" w:sz="0" w:space="0" w:color="auto"/>
                <w:left w:val="none" w:sz="0" w:space="0" w:color="auto"/>
                <w:bottom w:val="none" w:sz="0" w:space="0" w:color="auto"/>
                <w:right w:val="none" w:sz="0" w:space="0" w:color="auto"/>
              </w:divBdr>
            </w:div>
            <w:div w:id="987368435">
              <w:marLeft w:val="0"/>
              <w:marRight w:val="0"/>
              <w:marTop w:val="0"/>
              <w:marBottom w:val="0"/>
              <w:divBdr>
                <w:top w:val="none" w:sz="0" w:space="0" w:color="auto"/>
                <w:left w:val="none" w:sz="0" w:space="0" w:color="auto"/>
                <w:bottom w:val="none" w:sz="0" w:space="0" w:color="auto"/>
                <w:right w:val="none" w:sz="0" w:space="0" w:color="auto"/>
              </w:divBdr>
            </w:div>
            <w:div w:id="2049798214">
              <w:marLeft w:val="0"/>
              <w:marRight w:val="0"/>
              <w:marTop w:val="0"/>
              <w:marBottom w:val="0"/>
              <w:divBdr>
                <w:top w:val="none" w:sz="0" w:space="0" w:color="auto"/>
                <w:left w:val="none" w:sz="0" w:space="0" w:color="auto"/>
                <w:bottom w:val="none" w:sz="0" w:space="0" w:color="auto"/>
                <w:right w:val="none" w:sz="0" w:space="0" w:color="auto"/>
              </w:divBdr>
            </w:div>
            <w:div w:id="1216619133">
              <w:marLeft w:val="0"/>
              <w:marRight w:val="0"/>
              <w:marTop w:val="0"/>
              <w:marBottom w:val="0"/>
              <w:divBdr>
                <w:top w:val="none" w:sz="0" w:space="0" w:color="auto"/>
                <w:left w:val="none" w:sz="0" w:space="0" w:color="auto"/>
                <w:bottom w:val="none" w:sz="0" w:space="0" w:color="auto"/>
                <w:right w:val="none" w:sz="0" w:space="0" w:color="auto"/>
              </w:divBdr>
            </w:div>
            <w:div w:id="344944855">
              <w:marLeft w:val="0"/>
              <w:marRight w:val="0"/>
              <w:marTop w:val="0"/>
              <w:marBottom w:val="0"/>
              <w:divBdr>
                <w:top w:val="none" w:sz="0" w:space="0" w:color="auto"/>
                <w:left w:val="none" w:sz="0" w:space="0" w:color="auto"/>
                <w:bottom w:val="none" w:sz="0" w:space="0" w:color="auto"/>
                <w:right w:val="none" w:sz="0" w:space="0" w:color="auto"/>
              </w:divBdr>
            </w:div>
            <w:div w:id="155850437">
              <w:marLeft w:val="0"/>
              <w:marRight w:val="0"/>
              <w:marTop w:val="0"/>
              <w:marBottom w:val="0"/>
              <w:divBdr>
                <w:top w:val="none" w:sz="0" w:space="0" w:color="auto"/>
                <w:left w:val="none" w:sz="0" w:space="0" w:color="auto"/>
                <w:bottom w:val="none" w:sz="0" w:space="0" w:color="auto"/>
                <w:right w:val="none" w:sz="0" w:space="0" w:color="auto"/>
              </w:divBdr>
            </w:div>
            <w:div w:id="187720568">
              <w:marLeft w:val="0"/>
              <w:marRight w:val="0"/>
              <w:marTop w:val="0"/>
              <w:marBottom w:val="0"/>
              <w:divBdr>
                <w:top w:val="none" w:sz="0" w:space="0" w:color="auto"/>
                <w:left w:val="none" w:sz="0" w:space="0" w:color="auto"/>
                <w:bottom w:val="none" w:sz="0" w:space="0" w:color="auto"/>
                <w:right w:val="none" w:sz="0" w:space="0" w:color="auto"/>
              </w:divBdr>
            </w:div>
            <w:div w:id="395981182">
              <w:marLeft w:val="0"/>
              <w:marRight w:val="0"/>
              <w:marTop w:val="0"/>
              <w:marBottom w:val="0"/>
              <w:divBdr>
                <w:top w:val="none" w:sz="0" w:space="0" w:color="auto"/>
                <w:left w:val="none" w:sz="0" w:space="0" w:color="auto"/>
                <w:bottom w:val="none" w:sz="0" w:space="0" w:color="auto"/>
                <w:right w:val="none" w:sz="0" w:space="0" w:color="auto"/>
              </w:divBdr>
            </w:div>
            <w:div w:id="1012535558">
              <w:marLeft w:val="0"/>
              <w:marRight w:val="0"/>
              <w:marTop w:val="0"/>
              <w:marBottom w:val="0"/>
              <w:divBdr>
                <w:top w:val="none" w:sz="0" w:space="0" w:color="auto"/>
                <w:left w:val="none" w:sz="0" w:space="0" w:color="auto"/>
                <w:bottom w:val="none" w:sz="0" w:space="0" w:color="auto"/>
                <w:right w:val="none" w:sz="0" w:space="0" w:color="auto"/>
              </w:divBdr>
            </w:div>
            <w:div w:id="5559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750">
      <w:bodyDiv w:val="1"/>
      <w:marLeft w:val="0"/>
      <w:marRight w:val="0"/>
      <w:marTop w:val="0"/>
      <w:marBottom w:val="0"/>
      <w:divBdr>
        <w:top w:val="none" w:sz="0" w:space="0" w:color="auto"/>
        <w:left w:val="none" w:sz="0" w:space="0" w:color="auto"/>
        <w:bottom w:val="none" w:sz="0" w:space="0" w:color="auto"/>
        <w:right w:val="none" w:sz="0" w:space="0" w:color="auto"/>
      </w:divBdr>
      <w:divsChild>
        <w:div w:id="2089770883">
          <w:marLeft w:val="0"/>
          <w:marRight w:val="0"/>
          <w:marTop w:val="0"/>
          <w:marBottom w:val="0"/>
          <w:divBdr>
            <w:top w:val="none" w:sz="0" w:space="0" w:color="auto"/>
            <w:left w:val="none" w:sz="0" w:space="0" w:color="auto"/>
            <w:bottom w:val="none" w:sz="0" w:space="0" w:color="auto"/>
            <w:right w:val="none" w:sz="0" w:space="0" w:color="auto"/>
          </w:divBdr>
          <w:divsChild>
            <w:div w:id="1167401768">
              <w:marLeft w:val="0"/>
              <w:marRight w:val="0"/>
              <w:marTop w:val="0"/>
              <w:marBottom w:val="0"/>
              <w:divBdr>
                <w:top w:val="none" w:sz="0" w:space="0" w:color="auto"/>
                <w:left w:val="none" w:sz="0" w:space="0" w:color="auto"/>
                <w:bottom w:val="none" w:sz="0" w:space="0" w:color="auto"/>
                <w:right w:val="none" w:sz="0" w:space="0" w:color="auto"/>
              </w:divBdr>
            </w:div>
            <w:div w:id="1394085152">
              <w:marLeft w:val="0"/>
              <w:marRight w:val="0"/>
              <w:marTop w:val="0"/>
              <w:marBottom w:val="0"/>
              <w:divBdr>
                <w:top w:val="none" w:sz="0" w:space="0" w:color="auto"/>
                <w:left w:val="none" w:sz="0" w:space="0" w:color="auto"/>
                <w:bottom w:val="none" w:sz="0" w:space="0" w:color="auto"/>
                <w:right w:val="none" w:sz="0" w:space="0" w:color="auto"/>
              </w:divBdr>
            </w:div>
            <w:div w:id="552234414">
              <w:marLeft w:val="0"/>
              <w:marRight w:val="0"/>
              <w:marTop w:val="0"/>
              <w:marBottom w:val="0"/>
              <w:divBdr>
                <w:top w:val="none" w:sz="0" w:space="0" w:color="auto"/>
                <w:left w:val="none" w:sz="0" w:space="0" w:color="auto"/>
                <w:bottom w:val="none" w:sz="0" w:space="0" w:color="auto"/>
                <w:right w:val="none" w:sz="0" w:space="0" w:color="auto"/>
              </w:divBdr>
            </w:div>
            <w:div w:id="1330450679">
              <w:marLeft w:val="0"/>
              <w:marRight w:val="0"/>
              <w:marTop w:val="0"/>
              <w:marBottom w:val="0"/>
              <w:divBdr>
                <w:top w:val="none" w:sz="0" w:space="0" w:color="auto"/>
                <w:left w:val="none" w:sz="0" w:space="0" w:color="auto"/>
                <w:bottom w:val="none" w:sz="0" w:space="0" w:color="auto"/>
                <w:right w:val="none" w:sz="0" w:space="0" w:color="auto"/>
              </w:divBdr>
            </w:div>
            <w:div w:id="1828281265">
              <w:marLeft w:val="0"/>
              <w:marRight w:val="0"/>
              <w:marTop w:val="0"/>
              <w:marBottom w:val="0"/>
              <w:divBdr>
                <w:top w:val="none" w:sz="0" w:space="0" w:color="auto"/>
                <w:left w:val="none" w:sz="0" w:space="0" w:color="auto"/>
                <w:bottom w:val="none" w:sz="0" w:space="0" w:color="auto"/>
                <w:right w:val="none" w:sz="0" w:space="0" w:color="auto"/>
              </w:divBdr>
            </w:div>
            <w:div w:id="1149596279">
              <w:marLeft w:val="0"/>
              <w:marRight w:val="0"/>
              <w:marTop w:val="0"/>
              <w:marBottom w:val="0"/>
              <w:divBdr>
                <w:top w:val="none" w:sz="0" w:space="0" w:color="auto"/>
                <w:left w:val="none" w:sz="0" w:space="0" w:color="auto"/>
                <w:bottom w:val="none" w:sz="0" w:space="0" w:color="auto"/>
                <w:right w:val="none" w:sz="0" w:space="0" w:color="auto"/>
              </w:divBdr>
            </w:div>
            <w:div w:id="1939408160">
              <w:marLeft w:val="0"/>
              <w:marRight w:val="0"/>
              <w:marTop w:val="0"/>
              <w:marBottom w:val="0"/>
              <w:divBdr>
                <w:top w:val="none" w:sz="0" w:space="0" w:color="auto"/>
                <w:left w:val="none" w:sz="0" w:space="0" w:color="auto"/>
                <w:bottom w:val="none" w:sz="0" w:space="0" w:color="auto"/>
                <w:right w:val="none" w:sz="0" w:space="0" w:color="auto"/>
              </w:divBdr>
            </w:div>
            <w:div w:id="632174573">
              <w:marLeft w:val="0"/>
              <w:marRight w:val="0"/>
              <w:marTop w:val="0"/>
              <w:marBottom w:val="0"/>
              <w:divBdr>
                <w:top w:val="none" w:sz="0" w:space="0" w:color="auto"/>
                <w:left w:val="none" w:sz="0" w:space="0" w:color="auto"/>
                <w:bottom w:val="none" w:sz="0" w:space="0" w:color="auto"/>
                <w:right w:val="none" w:sz="0" w:space="0" w:color="auto"/>
              </w:divBdr>
            </w:div>
            <w:div w:id="222253994">
              <w:marLeft w:val="0"/>
              <w:marRight w:val="0"/>
              <w:marTop w:val="0"/>
              <w:marBottom w:val="0"/>
              <w:divBdr>
                <w:top w:val="none" w:sz="0" w:space="0" w:color="auto"/>
                <w:left w:val="none" w:sz="0" w:space="0" w:color="auto"/>
                <w:bottom w:val="none" w:sz="0" w:space="0" w:color="auto"/>
                <w:right w:val="none" w:sz="0" w:space="0" w:color="auto"/>
              </w:divBdr>
            </w:div>
            <w:div w:id="1108162043">
              <w:marLeft w:val="0"/>
              <w:marRight w:val="0"/>
              <w:marTop w:val="0"/>
              <w:marBottom w:val="0"/>
              <w:divBdr>
                <w:top w:val="none" w:sz="0" w:space="0" w:color="auto"/>
                <w:left w:val="none" w:sz="0" w:space="0" w:color="auto"/>
                <w:bottom w:val="none" w:sz="0" w:space="0" w:color="auto"/>
                <w:right w:val="none" w:sz="0" w:space="0" w:color="auto"/>
              </w:divBdr>
            </w:div>
            <w:div w:id="139661407">
              <w:marLeft w:val="0"/>
              <w:marRight w:val="0"/>
              <w:marTop w:val="0"/>
              <w:marBottom w:val="0"/>
              <w:divBdr>
                <w:top w:val="none" w:sz="0" w:space="0" w:color="auto"/>
                <w:left w:val="none" w:sz="0" w:space="0" w:color="auto"/>
                <w:bottom w:val="none" w:sz="0" w:space="0" w:color="auto"/>
                <w:right w:val="none" w:sz="0" w:space="0" w:color="auto"/>
              </w:divBdr>
            </w:div>
            <w:div w:id="361711702">
              <w:marLeft w:val="0"/>
              <w:marRight w:val="0"/>
              <w:marTop w:val="0"/>
              <w:marBottom w:val="0"/>
              <w:divBdr>
                <w:top w:val="none" w:sz="0" w:space="0" w:color="auto"/>
                <w:left w:val="none" w:sz="0" w:space="0" w:color="auto"/>
                <w:bottom w:val="none" w:sz="0" w:space="0" w:color="auto"/>
                <w:right w:val="none" w:sz="0" w:space="0" w:color="auto"/>
              </w:divBdr>
            </w:div>
            <w:div w:id="552621242">
              <w:marLeft w:val="0"/>
              <w:marRight w:val="0"/>
              <w:marTop w:val="0"/>
              <w:marBottom w:val="0"/>
              <w:divBdr>
                <w:top w:val="none" w:sz="0" w:space="0" w:color="auto"/>
                <w:left w:val="none" w:sz="0" w:space="0" w:color="auto"/>
                <w:bottom w:val="none" w:sz="0" w:space="0" w:color="auto"/>
                <w:right w:val="none" w:sz="0" w:space="0" w:color="auto"/>
              </w:divBdr>
            </w:div>
            <w:div w:id="3956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5575">
      <w:bodyDiv w:val="1"/>
      <w:marLeft w:val="0"/>
      <w:marRight w:val="0"/>
      <w:marTop w:val="0"/>
      <w:marBottom w:val="0"/>
      <w:divBdr>
        <w:top w:val="none" w:sz="0" w:space="0" w:color="auto"/>
        <w:left w:val="none" w:sz="0" w:space="0" w:color="auto"/>
        <w:bottom w:val="none" w:sz="0" w:space="0" w:color="auto"/>
        <w:right w:val="none" w:sz="0" w:space="0" w:color="auto"/>
      </w:divBdr>
      <w:divsChild>
        <w:div w:id="693382346">
          <w:marLeft w:val="0"/>
          <w:marRight w:val="0"/>
          <w:marTop w:val="0"/>
          <w:marBottom w:val="0"/>
          <w:divBdr>
            <w:top w:val="none" w:sz="0" w:space="0" w:color="auto"/>
            <w:left w:val="none" w:sz="0" w:space="0" w:color="auto"/>
            <w:bottom w:val="none" w:sz="0" w:space="0" w:color="auto"/>
            <w:right w:val="none" w:sz="0" w:space="0" w:color="auto"/>
          </w:divBdr>
          <w:divsChild>
            <w:div w:id="1965379289">
              <w:marLeft w:val="0"/>
              <w:marRight w:val="0"/>
              <w:marTop w:val="0"/>
              <w:marBottom w:val="0"/>
              <w:divBdr>
                <w:top w:val="none" w:sz="0" w:space="0" w:color="auto"/>
                <w:left w:val="none" w:sz="0" w:space="0" w:color="auto"/>
                <w:bottom w:val="none" w:sz="0" w:space="0" w:color="auto"/>
                <w:right w:val="none" w:sz="0" w:space="0" w:color="auto"/>
              </w:divBdr>
            </w:div>
            <w:div w:id="54470432">
              <w:marLeft w:val="0"/>
              <w:marRight w:val="0"/>
              <w:marTop w:val="0"/>
              <w:marBottom w:val="0"/>
              <w:divBdr>
                <w:top w:val="none" w:sz="0" w:space="0" w:color="auto"/>
                <w:left w:val="none" w:sz="0" w:space="0" w:color="auto"/>
                <w:bottom w:val="none" w:sz="0" w:space="0" w:color="auto"/>
                <w:right w:val="none" w:sz="0" w:space="0" w:color="auto"/>
              </w:divBdr>
            </w:div>
            <w:div w:id="164321353">
              <w:marLeft w:val="0"/>
              <w:marRight w:val="0"/>
              <w:marTop w:val="0"/>
              <w:marBottom w:val="0"/>
              <w:divBdr>
                <w:top w:val="none" w:sz="0" w:space="0" w:color="auto"/>
                <w:left w:val="none" w:sz="0" w:space="0" w:color="auto"/>
                <w:bottom w:val="none" w:sz="0" w:space="0" w:color="auto"/>
                <w:right w:val="none" w:sz="0" w:space="0" w:color="auto"/>
              </w:divBdr>
            </w:div>
            <w:div w:id="27341601">
              <w:marLeft w:val="0"/>
              <w:marRight w:val="0"/>
              <w:marTop w:val="0"/>
              <w:marBottom w:val="0"/>
              <w:divBdr>
                <w:top w:val="none" w:sz="0" w:space="0" w:color="auto"/>
                <w:left w:val="none" w:sz="0" w:space="0" w:color="auto"/>
                <w:bottom w:val="none" w:sz="0" w:space="0" w:color="auto"/>
                <w:right w:val="none" w:sz="0" w:space="0" w:color="auto"/>
              </w:divBdr>
            </w:div>
            <w:div w:id="246889059">
              <w:marLeft w:val="0"/>
              <w:marRight w:val="0"/>
              <w:marTop w:val="0"/>
              <w:marBottom w:val="0"/>
              <w:divBdr>
                <w:top w:val="none" w:sz="0" w:space="0" w:color="auto"/>
                <w:left w:val="none" w:sz="0" w:space="0" w:color="auto"/>
                <w:bottom w:val="none" w:sz="0" w:space="0" w:color="auto"/>
                <w:right w:val="none" w:sz="0" w:space="0" w:color="auto"/>
              </w:divBdr>
            </w:div>
            <w:div w:id="221841050">
              <w:marLeft w:val="0"/>
              <w:marRight w:val="0"/>
              <w:marTop w:val="0"/>
              <w:marBottom w:val="0"/>
              <w:divBdr>
                <w:top w:val="none" w:sz="0" w:space="0" w:color="auto"/>
                <w:left w:val="none" w:sz="0" w:space="0" w:color="auto"/>
                <w:bottom w:val="none" w:sz="0" w:space="0" w:color="auto"/>
                <w:right w:val="none" w:sz="0" w:space="0" w:color="auto"/>
              </w:divBdr>
            </w:div>
            <w:div w:id="1548490115">
              <w:marLeft w:val="0"/>
              <w:marRight w:val="0"/>
              <w:marTop w:val="0"/>
              <w:marBottom w:val="0"/>
              <w:divBdr>
                <w:top w:val="none" w:sz="0" w:space="0" w:color="auto"/>
                <w:left w:val="none" w:sz="0" w:space="0" w:color="auto"/>
                <w:bottom w:val="none" w:sz="0" w:space="0" w:color="auto"/>
                <w:right w:val="none" w:sz="0" w:space="0" w:color="auto"/>
              </w:divBdr>
            </w:div>
            <w:div w:id="1177230399">
              <w:marLeft w:val="0"/>
              <w:marRight w:val="0"/>
              <w:marTop w:val="0"/>
              <w:marBottom w:val="0"/>
              <w:divBdr>
                <w:top w:val="none" w:sz="0" w:space="0" w:color="auto"/>
                <w:left w:val="none" w:sz="0" w:space="0" w:color="auto"/>
                <w:bottom w:val="none" w:sz="0" w:space="0" w:color="auto"/>
                <w:right w:val="none" w:sz="0" w:space="0" w:color="auto"/>
              </w:divBdr>
            </w:div>
            <w:div w:id="1008093922">
              <w:marLeft w:val="0"/>
              <w:marRight w:val="0"/>
              <w:marTop w:val="0"/>
              <w:marBottom w:val="0"/>
              <w:divBdr>
                <w:top w:val="none" w:sz="0" w:space="0" w:color="auto"/>
                <w:left w:val="none" w:sz="0" w:space="0" w:color="auto"/>
                <w:bottom w:val="none" w:sz="0" w:space="0" w:color="auto"/>
                <w:right w:val="none" w:sz="0" w:space="0" w:color="auto"/>
              </w:divBdr>
            </w:div>
            <w:div w:id="1389764985">
              <w:marLeft w:val="0"/>
              <w:marRight w:val="0"/>
              <w:marTop w:val="0"/>
              <w:marBottom w:val="0"/>
              <w:divBdr>
                <w:top w:val="none" w:sz="0" w:space="0" w:color="auto"/>
                <w:left w:val="none" w:sz="0" w:space="0" w:color="auto"/>
                <w:bottom w:val="none" w:sz="0" w:space="0" w:color="auto"/>
                <w:right w:val="none" w:sz="0" w:space="0" w:color="auto"/>
              </w:divBdr>
            </w:div>
            <w:div w:id="546339782">
              <w:marLeft w:val="0"/>
              <w:marRight w:val="0"/>
              <w:marTop w:val="0"/>
              <w:marBottom w:val="0"/>
              <w:divBdr>
                <w:top w:val="none" w:sz="0" w:space="0" w:color="auto"/>
                <w:left w:val="none" w:sz="0" w:space="0" w:color="auto"/>
                <w:bottom w:val="none" w:sz="0" w:space="0" w:color="auto"/>
                <w:right w:val="none" w:sz="0" w:space="0" w:color="auto"/>
              </w:divBdr>
            </w:div>
            <w:div w:id="152568778">
              <w:marLeft w:val="0"/>
              <w:marRight w:val="0"/>
              <w:marTop w:val="0"/>
              <w:marBottom w:val="0"/>
              <w:divBdr>
                <w:top w:val="none" w:sz="0" w:space="0" w:color="auto"/>
                <w:left w:val="none" w:sz="0" w:space="0" w:color="auto"/>
                <w:bottom w:val="none" w:sz="0" w:space="0" w:color="auto"/>
                <w:right w:val="none" w:sz="0" w:space="0" w:color="auto"/>
              </w:divBdr>
            </w:div>
            <w:div w:id="1567639934">
              <w:marLeft w:val="0"/>
              <w:marRight w:val="0"/>
              <w:marTop w:val="0"/>
              <w:marBottom w:val="0"/>
              <w:divBdr>
                <w:top w:val="none" w:sz="0" w:space="0" w:color="auto"/>
                <w:left w:val="none" w:sz="0" w:space="0" w:color="auto"/>
                <w:bottom w:val="none" w:sz="0" w:space="0" w:color="auto"/>
                <w:right w:val="none" w:sz="0" w:space="0" w:color="auto"/>
              </w:divBdr>
            </w:div>
            <w:div w:id="3156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468">
      <w:bodyDiv w:val="1"/>
      <w:marLeft w:val="0"/>
      <w:marRight w:val="0"/>
      <w:marTop w:val="0"/>
      <w:marBottom w:val="0"/>
      <w:divBdr>
        <w:top w:val="none" w:sz="0" w:space="0" w:color="auto"/>
        <w:left w:val="none" w:sz="0" w:space="0" w:color="auto"/>
        <w:bottom w:val="none" w:sz="0" w:space="0" w:color="auto"/>
        <w:right w:val="none" w:sz="0" w:space="0" w:color="auto"/>
      </w:divBdr>
      <w:divsChild>
        <w:div w:id="284165563">
          <w:marLeft w:val="0"/>
          <w:marRight w:val="0"/>
          <w:marTop w:val="0"/>
          <w:marBottom w:val="0"/>
          <w:divBdr>
            <w:top w:val="none" w:sz="0" w:space="0" w:color="auto"/>
            <w:left w:val="none" w:sz="0" w:space="0" w:color="auto"/>
            <w:bottom w:val="none" w:sz="0" w:space="0" w:color="auto"/>
            <w:right w:val="none" w:sz="0" w:space="0" w:color="auto"/>
          </w:divBdr>
          <w:divsChild>
            <w:div w:id="682317760">
              <w:marLeft w:val="0"/>
              <w:marRight w:val="0"/>
              <w:marTop w:val="0"/>
              <w:marBottom w:val="0"/>
              <w:divBdr>
                <w:top w:val="none" w:sz="0" w:space="0" w:color="auto"/>
                <w:left w:val="none" w:sz="0" w:space="0" w:color="auto"/>
                <w:bottom w:val="none" w:sz="0" w:space="0" w:color="auto"/>
                <w:right w:val="none" w:sz="0" w:space="0" w:color="auto"/>
              </w:divBdr>
            </w:div>
            <w:div w:id="92287703">
              <w:marLeft w:val="0"/>
              <w:marRight w:val="0"/>
              <w:marTop w:val="0"/>
              <w:marBottom w:val="0"/>
              <w:divBdr>
                <w:top w:val="none" w:sz="0" w:space="0" w:color="auto"/>
                <w:left w:val="none" w:sz="0" w:space="0" w:color="auto"/>
                <w:bottom w:val="none" w:sz="0" w:space="0" w:color="auto"/>
                <w:right w:val="none" w:sz="0" w:space="0" w:color="auto"/>
              </w:divBdr>
            </w:div>
            <w:div w:id="1777166871">
              <w:marLeft w:val="0"/>
              <w:marRight w:val="0"/>
              <w:marTop w:val="0"/>
              <w:marBottom w:val="0"/>
              <w:divBdr>
                <w:top w:val="none" w:sz="0" w:space="0" w:color="auto"/>
                <w:left w:val="none" w:sz="0" w:space="0" w:color="auto"/>
                <w:bottom w:val="none" w:sz="0" w:space="0" w:color="auto"/>
                <w:right w:val="none" w:sz="0" w:space="0" w:color="auto"/>
              </w:divBdr>
            </w:div>
            <w:div w:id="487405963">
              <w:marLeft w:val="0"/>
              <w:marRight w:val="0"/>
              <w:marTop w:val="0"/>
              <w:marBottom w:val="0"/>
              <w:divBdr>
                <w:top w:val="none" w:sz="0" w:space="0" w:color="auto"/>
                <w:left w:val="none" w:sz="0" w:space="0" w:color="auto"/>
                <w:bottom w:val="none" w:sz="0" w:space="0" w:color="auto"/>
                <w:right w:val="none" w:sz="0" w:space="0" w:color="auto"/>
              </w:divBdr>
            </w:div>
            <w:div w:id="788091836">
              <w:marLeft w:val="0"/>
              <w:marRight w:val="0"/>
              <w:marTop w:val="0"/>
              <w:marBottom w:val="0"/>
              <w:divBdr>
                <w:top w:val="none" w:sz="0" w:space="0" w:color="auto"/>
                <w:left w:val="none" w:sz="0" w:space="0" w:color="auto"/>
                <w:bottom w:val="none" w:sz="0" w:space="0" w:color="auto"/>
                <w:right w:val="none" w:sz="0" w:space="0" w:color="auto"/>
              </w:divBdr>
            </w:div>
            <w:div w:id="55594659">
              <w:marLeft w:val="0"/>
              <w:marRight w:val="0"/>
              <w:marTop w:val="0"/>
              <w:marBottom w:val="0"/>
              <w:divBdr>
                <w:top w:val="none" w:sz="0" w:space="0" w:color="auto"/>
                <w:left w:val="none" w:sz="0" w:space="0" w:color="auto"/>
                <w:bottom w:val="none" w:sz="0" w:space="0" w:color="auto"/>
                <w:right w:val="none" w:sz="0" w:space="0" w:color="auto"/>
              </w:divBdr>
            </w:div>
            <w:div w:id="1840651301">
              <w:marLeft w:val="0"/>
              <w:marRight w:val="0"/>
              <w:marTop w:val="0"/>
              <w:marBottom w:val="0"/>
              <w:divBdr>
                <w:top w:val="none" w:sz="0" w:space="0" w:color="auto"/>
                <w:left w:val="none" w:sz="0" w:space="0" w:color="auto"/>
                <w:bottom w:val="none" w:sz="0" w:space="0" w:color="auto"/>
                <w:right w:val="none" w:sz="0" w:space="0" w:color="auto"/>
              </w:divBdr>
            </w:div>
            <w:div w:id="1360546493">
              <w:marLeft w:val="0"/>
              <w:marRight w:val="0"/>
              <w:marTop w:val="0"/>
              <w:marBottom w:val="0"/>
              <w:divBdr>
                <w:top w:val="none" w:sz="0" w:space="0" w:color="auto"/>
                <w:left w:val="none" w:sz="0" w:space="0" w:color="auto"/>
                <w:bottom w:val="none" w:sz="0" w:space="0" w:color="auto"/>
                <w:right w:val="none" w:sz="0" w:space="0" w:color="auto"/>
              </w:divBdr>
            </w:div>
            <w:div w:id="1099832729">
              <w:marLeft w:val="0"/>
              <w:marRight w:val="0"/>
              <w:marTop w:val="0"/>
              <w:marBottom w:val="0"/>
              <w:divBdr>
                <w:top w:val="none" w:sz="0" w:space="0" w:color="auto"/>
                <w:left w:val="none" w:sz="0" w:space="0" w:color="auto"/>
                <w:bottom w:val="none" w:sz="0" w:space="0" w:color="auto"/>
                <w:right w:val="none" w:sz="0" w:space="0" w:color="auto"/>
              </w:divBdr>
            </w:div>
            <w:div w:id="309943480">
              <w:marLeft w:val="0"/>
              <w:marRight w:val="0"/>
              <w:marTop w:val="0"/>
              <w:marBottom w:val="0"/>
              <w:divBdr>
                <w:top w:val="none" w:sz="0" w:space="0" w:color="auto"/>
                <w:left w:val="none" w:sz="0" w:space="0" w:color="auto"/>
                <w:bottom w:val="none" w:sz="0" w:space="0" w:color="auto"/>
                <w:right w:val="none" w:sz="0" w:space="0" w:color="auto"/>
              </w:divBdr>
            </w:div>
            <w:div w:id="464737055">
              <w:marLeft w:val="0"/>
              <w:marRight w:val="0"/>
              <w:marTop w:val="0"/>
              <w:marBottom w:val="0"/>
              <w:divBdr>
                <w:top w:val="none" w:sz="0" w:space="0" w:color="auto"/>
                <w:left w:val="none" w:sz="0" w:space="0" w:color="auto"/>
                <w:bottom w:val="none" w:sz="0" w:space="0" w:color="auto"/>
                <w:right w:val="none" w:sz="0" w:space="0" w:color="auto"/>
              </w:divBdr>
            </w:div>
            <w:div w:id="2030065907">
              <w:marLeft w:val="0"/>
              <w:marRight w:val="0"/>
              <w:marTop w:val="0"/>
              <w:marBottom w:val="0"/>
              <w:divBdr>
                <w:top w:val="none" w:sz="0" w:space="0" w:color="auto"/>
                <w:left w:val="none" w:sz="0" w:space="0" w:color="auto"/>
                <w:bottom w:val="none" w:sz="0" w:space="0" w:color="auto"/>
                <w:right w:val="none" w:sz="0" w:space="0" w:color="auto"/>
              </w:divBdr>
            </w:div>
            <w:div w:id="2119523823">
              <w:marLeft w:val="0"/>
              <w:marRight w:val="0"/>
              <w:marTop w:val="0"/>
              <w:marBottom w:val="0"/>
              <w:divBdr>
                <w:top w:val="none" w:sz="0" w:space="0" w:color="auto"/>
                <w:left w:val="none" w:sz="0" w:space="0" w:color="auto"/>
                <w:bottom w:val="none" w:sz="0" w:space="0" w:color="auto"/>
                <w:right w:val="none" w:sz="0" w:space="0" w:color="auto"/>
              </w:divBdr>
            </w:div>
            <w:div w:id="1306933464">
              <w:marLeft w:val="0"/>
              <w:marRight w:val="0"/>
              <w:marTop w:val="0"/>
              <w:marBottom w:val="0"/>
              <w:divBdr>
                <w:top w:val="none" w:sz="0" w:space="0" w:color="auto"/>
                <w:left w:val="none" w:sz="0" w:space="0" w:color="auto"/>
                <w:bottom w:val="none" w:sz="0" w:space="0" w:color="auto"/>
                <w:right w:val="none" w:sz="0" w:space="0" w:color="auto"/>
              </w:divBdr>
            </w:div>
            <w:div w:id="1272124718">
              <w:marLeft w:val="0"/>
              <w:marRight w:val="0"/>
              <w:marTop w:val="0"/>
              <w:marBottom w:val="0"/>
              <w:divBdr>
                <w:top w:val="none" w:sz="0" w:space="0" w:color="auto"/>
                <w:left w:val="none" w:sz="0" w:space="0" w:color="auto"/>
                <w:bottom w:val="none" w:sz="0" w:space="0" w:color="auto"/>
                <w:right w:val="none" w:sz="0" w:space="0" w:color="auto"/>
              </w:divBdr>
            </w:div>
            <w:div w:id="281226147">
              <w:marLeft w:val="0"/>
              <w:marRight w:val="0"/>
              <w:marTop w:val="0"/>
              <w:marBottom w:val="0"/>
              <w:divBdr>
                <w:top w:val="none" w:sz="0" w:space="0" w:color="auto"/>
                <w:left w:val="none" w:sz="0" w:space="0" w:color="auto"/>
                <w:bottom w:val="none" w:sz="0" w:space="0" w:color="auto"/>
                <w:right w:val="none" w:sz="0" w:space="0" w:color="auto"/>
              </w:divBdr>
            </w:div>
            <w:div w:id="299119995">
              <w:marLeft w:val="0"/>
              <w:marRight w:val="0"/>
              <w:marTop w:val="0"/>
              <w:marBottom w:val="0"/>
              <w:divBdr>
                <w:top w:val="none" w:sz="0" w:space="0" w:color="auto"/>
                <w:left w:val="none" w:sz="0" w:space="0" w:color="auto"/>
                <w:bottom w:val="none" w:sz="0" w:space="0" w:color="auto"/>
                <w:right w:val="none" w:sz="0" w:space="0" w:color="auto"/>
              </w:divBdr>
            </w:div>
            <w:div w:id="1451314436">
              <w:marLeft w:val="0"/>
              <w:marRight w:val="0"/>
              <w:marTop w:val="0"/>
              <w:marBottom w:val="0"/>
              <w:divBdr>
                <w:top w:val="none" w:sz="0" w:space="0" w:color="auto"/>
                <w:left w:val="none" w:sz="0" w:space="0" w:color="auto"/>
                <w:bottom w:val="none" w:sz="0" w:space="0" w:color="auto"/>
                <w:right w:val="none" w:sz="0" w:space="0" w:color="auto"/>
              </w:divBdr>
            </w:div>
            <w:div w:id="628055401">
              <w:marLeft w:val="0"/>
              <w:marRight w:val="0"/>
              <w:marTop w:val="0"/>
              <w:marBottom w:val="0"/>
              <w:divBdr>
                <w:top w:val="none" w:sz="0" w:space="0" w:color="auto"/>
                <w:left w:val="none" w:sz="0" w:space="0" w:color="auto"/>
                <w:bottom w:val="none" w:sz="0" w:space="0" w:color="auto"/>
                <w:right w:val="none" w:sz="0" w:space="0" w:color="auto"/>
              </w:divBdr>
            </w:div>
            <w:div w:id="638612932">
              <w:marLeft w:val="0"/>
              <w:marRight w:val="0"/>
              <w:marTop w:val="0"/>
              <w:marBottom w:val="0"/>
              <w:divBdr>
                <w:top w:val="none" w:sz="0" w:space="0" w:color="auto"/>
                <w:left w:val="none" w:sz="0" w:space="0" w:color="auto"/>
                <w:bottom w:val="none" w:sz="0" w:space="0" w:color="auto"/>
                <w:right w:val="none" w:sz="0" w:space="0" w:color="auto"/>
              </w:divBdr>
            </w:div>
            <w:div w:id="510878188">
              <w:marLeft w:val="0"/>
              <w:marRight w:val="0"/>
              <w:marTop w:val="0"/>
              <w:marBottom w:val="0"/>
              <w:divBdr>
                <w:top w:val="none" w:sz="0" w:space="0" w:color="auto"/>
                <w:left w:val="none" w:sz="0" w:space="0" w:color="auto"/>
                <w:bottom w:val="none" w:sz="0" w:space="0" w:color="auto"/>
                <w:right w:val="none" w:sz="0" w:space="0" w:color="auto"/>
              </w:divBdr>
            </w:div>
            <w:div w:id="887188135">
              <w:marLeft w:val="0"/>
              <w:marRight w:val="0"/>
              <w:marTop w:val="0"/>
              <w:marBottom w:val="0"/>
              <w:divBdr>
                <w:top w:val="none" w:sz="0" w:space="0" w:color="auto"/>
                <w:left w:val="none" w:sz="0" w:space="0" w:color="auto"/>
                <w:bottom w:val="none" w:sz="0" w:space="0" w:color="auto"/>
                <w:right w:val="none" w:sz="0" w:space="0" w:color="auto"/>
              </w:divBdr>
            </w:div>
            <w:div w:id="654187734">
              <w:marLeft w:val="0"/>
              <w:marRight w:val="0"/>
              <w:marTop w:val="0"/>
              <w:marBottom w:val="0"/>
              <w:divBdr>
                <w:top w:val="none" w:sz="0" w:space="0" w:color="auto"/>
                <w:left w:val="none" w:sz="0" w:space="0" w:color="auto"/>
                <w:bottom w:val="none" w:sz="0" w:space="0" w:color="auto"/>
                <w:right w:val="none" w:sz="0" w:space="0" w:color="auto"/>
              </w:divBdr>
            </w:div>
            <w:div w:id="1332682938">
              <w:marLeft w:val="0"/>
              <w:marRight w:val="0"/>
              <w:marTop w:val="0"/>
              <w:marBottom w:val="0"/>
              <w:divBdr>
                <w:top w:val="none" w:sz="0" w:space="0" w:color="auto"/>
                <w:left w:val="none" w:sz="0" w:space="0" w:color="auto"/>
                <w:bottom w:val="none" w:sz="0" w:space="0" w:color="auto"/>
                <w:right w:val="none" w:sz="0" w:space="0" w:color="auto"/>
              </w:divBdr>
            </w:div>
            <w:div w:id="316152386">
              <w:marLeft w:val="0"/>
              <w:marRight w:val="0"/>
              <w:marTop w:val="0"/>
              <w:marBottom w:val="0"/>
              <w:divBdr>
                <w:top w:val="none" w:sz="0" w:space="0" w:color="auto"/>
                <w:left w:val="none" w:sz="0" w:space="0" w:color="auto"/>
                <w:bottom w:val="none" w:sz="0" w:space="0" w:color="auto"/>
                <w:right w:val="none" w:sz="0" w:space="0" w:color="auto"/>
              </w:divBdr>
            </w:div>
            <w:div w:id="1684891544">
              <w:marLeft w:val="0"/>
              <w:marRight w:val="0"/>
              <w:marTop w:val="0"/>
              <w:marBottom w:val="0"/>
              <w:divBdr>
                <w:top w:val="none" w:sz="0" w:space="0" w:color="auto"/>
                <w:left w:val="none" w:sz="0" w:space="0" w:color="auto"/>
                <w:bottom w:val="none" w:sz="0" w:space="0" w:color="auto"/>
                <w:right w:val="none" w:sz="0" w:space="0" w:color="auto"/>
              </w:divBdr>
            </w:div>
            <w:div w:id="1602956669">
              <w:marLeft w:val="0"/>
              <w:marRight w:val="0"/>
              <w:marTop w:val="0"/>
              <w:marBottom w:val="0"/>
              <w:divBdr>
                <w:top w:val="none" w:sz="0" w:space="0" w:color="auto"/>
                <w:left w:val="none" w:sz="0" w:space="0" w:color="auto"/>
                <w:bottom w:val="none" w:sz="0" w:space="0" w:color="auto"/>
                <w:right w:val="none" w:sz="0" w:space="0" w:color="auto"/>
              </w:divBdr>
            </w:div>
            <w:div w:id="719012561">
              <w:marLeft w:val="0"/>
              <w:marRight w:val="0"/>
              <w:marTop w:val="0"/>
              <w:marBottom w:val="0"/>
              <w:divBdr>
                <w:top w:val="none" w:sz="0" w:space="0" w:color="auto"/>
                <w:left w:val="none" w:sz="0" w:space="0" w:color="auto"/>
                <w:bottom w:val="none" w:sz="0" w:space="0" w:color="auto"/>
                <w:right w:val="none" w:sz="0" w:space="0" w:color="auto"/>
              </w:divBdr>
            </w:div>
            <w:div w:id="1423407092">
              <w:marLeft w:val="0"/>
              <w:marRight w:val="0"/>
              <w:marTop w:val="0"/>
              <w:marBottom w:val="0"/>
              <w:divBdr>
                <w:top w:val="none" w:sz="0" w:space="0" w:color="auto"/>
                <w:left w:val="none" w:sz="0" w:space="0" w:color="auto"/>
                <w:bottom w:val="none" w:sz="0" w:space="0" w:color="auto"/>
                <w:right w:val="none" w:sz="0" w:space="0" w:color="auto"/>
              </w:divBdr>
            </w:div>
            <w:div w:id="2082218940">
              <w:marLeft w:val="0"/>
              <w:marRight w:val="0"/>
              <w:marTop w:val="0"/>
              <w:marBottom w:val="0"/>
              <w:divBdr>
                <w:top w:val="none" w:sz="0" w:space="0" w:color="auto"/>
                <w:left w:val="none" w:sz="0" w:space="0" w:color="auto"/>
                <w:bottom w:val="none" w:sz="0" w:space="0" w:color="auto"/>
                <w:right w:val="none" w:sz="0" w:space="0" w:color="auto"/>
              </w:divBdr>
            </w:div>
            <w:div w:id="2121759052">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1167211770">
              <w:marLeft w:val="0"/>
              <w:marRight w:val="0"/>
              <w:marTop w:val="0"/>
              <w:marBottom w:val="0"/>
              <w:divBdr>
                <w:top w:val="none" w:sz="0" w:space="0" w:color="auto"/>
                <w:left w:val="none" w:sz="0" w:space="0" w:color="auto"/>
                <w:bottom w:val="none" w:sz="0" w:space="0" w:color="auto"/>
                <w:right w:val="none" w:sz="0" w:space="0" w:color="auto"/>
              </w:divBdr>
            </w:div>
            <w:div w:id="1443181884">
              <w:marLeft w:val="0"/>
              <w:marRight w:val="0"/>
              <w:marTop w:val="0"/>
              <w:marBottom w:val="0"/>
              <w:divBdr>
                <w:top w:val="none" w:sz="0" w:space="0" w:color="auto"/>
                <w:left w:val="none" w:sz="0" w:space="0" w:color="auto"/>
                <w:bottom w:val="none" w:sz="0" w:space="0" w:color="auto"/>
                <w:right w:val="none" w:sz="0" w:space="0" w:color="auto"/>
              </w:divBdr>
            </w:div>
            <w:div w:id="1483037724">
              <w:marLeft w:val="0"/>
              <w:marRight w:val="0"/>
              <w:marTop w:val="0"/>
              <w:marBottom w:val="0"/>
              <w:divBdr>
                <w:top w:val="none" w:sz="0" w:space="0" w:color="auto"/>
                <w:left w:val="none" w:sz="0" w:space="0" w:color="auto"/>
                <w:bottom w:val="none" w:sz="0" w:space="0" w:color="auto"/>
                <w:right w:val="none" w:sz="0" w:space="0" w:color="auto"/>
              </w:divBdr>
            </w:div>
            <w:div w:id="1012759814">
              <w:marLeft w:val="0"/>
              <w:marRight w:val="0"/>
              <w:marTop w:val="0"/>
              <w:marBottom w:val="0"/>
              <w:divBdr>
                <w:top w:val="none" w:sz="0" w:space="0" w:color="auto"/>
                <w:left w:val="none" w:sz="0" w:space="0" w:color="auto"/>
                <w:bottom w:val="none" w:sz="0" w:space="0" w:color="auto"/>
                <w:right w:val="none" w:sz="0" w:space="0" w:color="auto"/>
              </w:divBdr>
            </w:div>
            <w:div w:id="1826968792">
              <w:marLeft w:val="0"/>
              <w:marRight w:val="0"/>
              <w:marTop w:val="0"/>
              <w:marBottom w:val="0"/>
              <w:divBdr>
                <w:top w:val="none" w:sz="0" w:space="0" w:color="auto"/>
                <w:left w:val="none" w:sz="0" w:space="0" w:color="auto"/>
                <w:bottom w:val="none" w:sz="0" w:space="0" w:color="auto"/>
                <w:right w:val="none" w:sz="0" w:space="0" w:color="auto"/>
              </w:divBdr>
            </w:div>
            <w:div w:id="24643489">
              <w:marLeft w:val="0"/>
              <w:marRight w:val="0"/>
              <w:marTop w:val="0"/>
              <w:marBottom w:val="0"/>
              <w:divBdr>
                <w:top w:val="none" w:sz="0" w:space="0" w:color="auto"/>
                <w:left w:val="none" w:sz="0" w:space="0" w:color="auto"/>
                <w:bottom w:val="none" w:sz="0" w:space="0" w:color="auto"/>
                <w:right w:val="none" w:sz="0" w:space="0" w:color="auto"/>
              </w:divBdr>
            </w:div>
            <w:div w:id="1011293776">
              <w:marLeft w:val="0"/>
              <w:marRight w:val="0"/>
              <w:marTop w:val="0"/>
              <w:marBottom w:val="0"/>
              <w:divBdr>
                <w:top w:val="none" w:sz="0" w:space="0" w:color="auto"/>
                <w:left w:val="none" w:sz="0" w:space="0" w:color="auto"/>
                <w:bottom w:val="none" w:sz="0" w:space="0" w:color="auto"/>
                <w:right w:val="none" w:sz="0" w:space="0" w:color="auto"/>
              </w:divBdr>
            </w:div>
            <w:div w:id="1936594045">
              <w:marLeft w:val="0"/>
              <w:marRight w:val="0"/>
              <w:marTop w:val="0"/>
              <w:marBottom w:val="0"/>
              <w:divBdr>
                <w:top w:val="none" w:sz="0" w:space="0" w:color="auto"/>
                <w:left w:val="none" w:sz="0" w:space="0" w:color="auto"/>
                <w:bottom w:val="none" w:sz="0" w:space="0" w:color="auto"/>
                <w:right w:val="none" w:sz="0" w:space="0" w:color="auto"/>
              </w:divBdr>
            </w:div>
            <w:div w:id="369377090">
              <w:marLeft w:val="0"/>
              <w:marRight w:val="0"/>
              <w:marTop w:val="0"/>
              <w:marBottom w:val="0"/>
              <w:divBdr>
                <w:top w:val="none" w:sz="0" w:space="0" w:color="auto"/>
                <w:left w:val="none" w:sz="0" w:space="0" w:color="auto"/>
                <w:bottom w:val="none" w:sz="0" w:space="0" w:color="auto"/>
                <w:right w:val="none" w:sz="0" w:space="0" w:color="auto"/>
              </w:divBdr>
            </w:div>
            <w:div w:id="1626354175">
              <w:marLeft w:val="0"/>
              <w:marRight w:val="0"/>
              <w:marTop w:val="0"/>
              <w:marBottom w:val="0"/>
              <w:divBdr>
                <w:top w:val="none" w:sz="0" w:space="0" w:color="auto"/>
                <w:left w:val="none" w:sz="0" w:space="0" w:color="auto"/>
                <w:bottom w:val="none" w:sz="0" w:space="0" w:color="auto"/>
                <w:right w:val="none" w:sz="0" w:space="0" w:color="auto"/>
              </w:divBdr>
            </w:div>
            <w:div w:id="384255495">
              <w:marLeft w:val="0"/>
              <w:marRight w:val="0"/>
              <w:marTop w:val="0"/>
              <w:marBottom w:val="0"/>
              <w:divBdr>
                <w:top w:val="none" w:sz="0" w:space="0" w:color="auto"/>
                <w:left w:val="none" w:sz="0" w:space="0" w:color="auto"/>
                <w:bottom w:val="none" w:sz="0" w:space="0" w:color="auto"/>
                <w:right w:val="none" w:sz="0" w:space="0" w:color="auto"/>
              </w:divBdr>
            </w:div>
            <w:div w:id="422800414">
              <w:marLeft w:val="0"/>
              <w:marRight w:val="0"/>
              <w:marTop w:val="0"/>
              <w:marBottom w:val="0"/>
              <w:divBdr>
                <w:top w:val="none" w:sz="0" w:space="0" w:color="auto"/>
                <w:left w:val="none" w:sz="0" w:space="0" w:color="auto"/>
                <w:bottom w:val="none" w:sz="0" w:space="0" w:color="auto"/>
                <w:right w:val="none" w:sz="0" w:space="0" w:color="auto"/>
              </w:divBdr>
            </w:div>
            <w:div w:id="1738017408">
              <w:marLeft w:val="0"/>
              <w:marRight w:val="0"/>
              <w:marTop w:val="0"/>
              <w:marBottom w:val="0"/>
              <w:divBdr>
                <w:top w:val="none" w:sz="0" w:space="0" w:color="auto"/>
                <w:left w:val="none" w:sz="0" w:space="0" w:color="auto"/>
                <w:bottom w:val="none" w:sz="0" w:space="0" w:color="auto"/>
                <w:right w:val="none" w:sz="0" w:space="0" w:color="auto"/>
              </w:divBdr>
            </w:div>
            <w:div w:id="1345862195">
              <w:marLeft w:val="0"/>
              <w:marRight w:val="0"/>
              <w:marTop w:val="0"/>
              <w:marBottom w:val="0"/>
              <w:divBdr>
                <w:top w:val="none" w:sz="0" w:space="0" w:color="auto"/>
                <w:left w:val="none" w:sz="0" w:space="0" w:color="auto"/>
                <w:bottom w:val="none" w:sz="0" w:space="0" w:color="auto"/>
                <w:right w:val="none" w:sz="0" w:space="0" w:color="auto"/>
              </w:divBdr>
            </w:div>
            <w:div w:id="1594631648">
              <w:marLeft w:val="0"/>
              <w:marRight w:val="0"/>
              <w:marTop w:val="0"/>
              <w:marBottom w:val="0"/>
              <w:divBdr>
                <w:top w:val="none" w:sz="0" w:space="0" w:color="auto"/>
                <w:left w:val="none" w:sz="0" w:space="0" w:color="auto"/>
                <w:bottom w:val="none" w:sz="0" w:space="0" w:color="auto"/>
                <w:right w:val="none" w:sz="0" w:space="0" w:color="auto"/>
              </w:divBdr>
            </w:div>
            <w:div w:id="62919250">
              <w:marLeft w:val="0"/>
              <w:marRight w:val="0"/>
              <w:marTop w:val="0"/>
              <w:marBottom w:val="0"/>
              <w:divBdr>
                <w:top w:val="none" w:sz="0" w:space="0" w:color="auto"/>
                <w:left w:val="none" w:sz="0" w:space="0" w:color="auto"/>
                <w:bottom w:val="none" w:sz="0" w:space="0" w:color="auto"/>
                <w:right w:val="none" w:sz="0" w:space="0" w:color="auto"/>
              </w:divBdr>
            </w:div>
            <w:div w:id="1706297408">
              <w:marLeft w:val="0"/>
              <w:marRight w:val="0"/>
              <w:marTop w:val="0"/>
              <w:marBottom w:val="0"/>
              <w:divBdr>
                <w:top w:val="none" w:sz="0" w:space="0" w:color="auto"/>
                <w:left w:val="none" w:sz="0" w:space="0" w:color="auto"/>
                <w:bottom w:val="none" w:sz="0" w:space="0" w:color="auto"/>
                <w:right w:val="none" w:sz="0" w:space="0" w:color="auto"/>
              </w:divBdr>
            </w:div>
            <w:div w:id="335153694">
              <w:marLeft w:val="0"/>
              <w:marRight w:val="0"/>
              <w:marTop w:val="0"/>
              <w:marBottom w:val="0"/>
              <w:divBdr>
                <w:top w:val="none" w:sz="0" w:space="0" w:color="auto"/>
                <w:left w:val="none" w:sz="0" w:space="0" w:color="auto"/>
                <w:bottom w:val="none" w:sz="0" w:space="0" w:color="auto"/>
                <w:right w:val="none" w:sz="0" w:space="0" w:color="auto"/>
              </w:divBdr>
            </w:div>
            <w:div w:id="425542232">
              <w:marLeft w:val="0"/>
              <w:marRight w:val="0"/>
              <w:marTop w:val="0"/>
              <w:marBottom w:val="0"/>
              <w:divBdr>
                <w:top w:val="none" w:sz="0" w:space="0" w:color="auto"/>
                <w:left w:val="none" w:sz="0" w:space="0" w:color="auto"/>
                <w:bottom w:val="none" w:sz="0" w:space="0" w:color="auto"/>
                <w:right w:val="none" w:sz="0" w:space="0" w:color="auto"/>
              </w:divBdr>
            </w:div>
            <w:div w:id="931351524">
              <w:marLeft w:val="0"/>
              <w:marRight w:val="0"/>
              <w:marTop w:val="0"/>
              <w:marBottom w:val="0"/>
              <w:divBdr>
                <w:top w:val="none" w:sz="0" w:space="0" w:color="auto"/>
                <w:left w:val="none" w:sz="0" w:space="0" w:color="auto"/>
                <w:bottom w:val="none" w:sz="0" w:space="0" w:color="auto"/>
                <w:right w:val="none" w:sz="0" w:space="0" w:color="auto"/>
              </w:divBdr>
            </w:div>
            <w:div w:id="447742702">
              <w:marLeft w:val="0"/>
              <w:marRight w:val="0"/>
              <w:marTop w:val="0"/>
              <w:marBottom w:val="0"/>
              <w:divBdr>
                <w:top w:val="none" w:sz="0" w:space="0" w:color="auto"/>
                <w:left w:val="none" w:sz="0" w:space="0" w:color="auto"/>
                <w:bottom w:val="none" w:sz="0" w:space="0" w:color="auto"/>
                <w:right w:val="none" w:sz="0" w:space="0" w:color="auto"/>
              </w:divBdr>
            </w:div>
            <w:div w:id="1829595894">
              <w:marLeft w:val="0"/>
              <w:marRight w:val="0"/>
              <w:marTop w:val="0"/>
              <w:marBottom w:val="0"/>
              <w:divBdr>
                <w:top w:val="none" w:sz="0" w:space="0" w:color="auto"/>
                <w:left w:val="none" w:sz="0" w:space="0" w:color="auto"/>
                <w:bottom w:val="none" w:sz="0" w:space="0" w:color="auto"/>
                <w:right w:val="none" w:sz="0" w:space="0" w:color="auto"/>
              </w:divBdr>
            </w:div>
            <w:div w:id="211312948">
              <w:marLeft w:val="0"/>
              <w:marRight w:val="0"/>
              <w:marTop w:val="0"/>
              <w:marBottom w:val="0"/>
              <w:divBdr>
                <w:top w:val="none" w:sz="0" w:space="0" w:color="auto"/>
                <w:left w:val="none" w:sz="0" w:space="0" w:color="auto"/>
                <w:bottom w:val="none" w:sz="0" w:space="0" w:color="auto"/>
                <w:right w:val="none" w:sz="0" w:space="0" w:color="auto"/>
              </w:divBdr>
            </w:div>
            <w:div w:id="737627235">
              <w:marLeft w:val="0"/>
              <w:marRight w:val="0"/>
              <w:marTop w:val="0"/>
              <w:marBottom w:val="0"/>
              <w:divBdr>
                <w:top w:val="none" w:sz="0" w:space="0" w:color="auto"/>
                <w:left w:val="none" w:sz="0" w:space="0" w:color="auto"/>
                <w:bottom w:val="none" w:sz="0" w:space="0" w:color="auto"/>
                <w:right w:val="none" w:sz="0" w:space="0" w:color="auto"/>
              </w:divBdr>
            </w:div>
            <w:div w:id="399527163">
              <w:marLeft w:val="0"/>
              <w:marRight w:val="0"/>
              <w:marTop w:val="0"/>
              <w:marBottom w:val="0"/>
              <w:divBdr>
                <w:top w:val="none" w:sz="0" w:space="0" w:color="auto"/>
                <w:left w:val="none" w:sz="0" w:space="0" w:color="auto"/>
                <w:bottom w:val="none" w:sz="0" w:space="0" w:color="auto"/>
                <w:right w:val="none" w:sz="0" w:space="0" w:color="auto"/>
              </w:divBdr>
            </w:div>
            <w:div w:id="1500467419">
              <w:marLeft w:val="0"/>
              <w:marRight w:val="0"/>
              <w:marTop w:val="0"/>
              <w:marBottom w:val="0"/>
              <w:divBdr>
                <w:top w:val="none" w:sz="0" w:space="0" w:color="auto"/>
                <w:left w:val="none" w:sz="0" w:space="0" w:color="auto"/>
                <w:bottom w:val="none" w:sz="0" w:space="0" w:color="auto"/>
                <w:right w:val="none" w:sz="0" w:space="0" w:color="auto"/>
              </w:divBdr>
            </w:div>
            <w:div w:id="185755182">
              <w:marLeft w:val="0"/>
              <w:marRight w:val="0"/>
              <w:marTop w:val="0"/>
              <w:marBottom w:val="0"/>
              <w:divBdr>
                <w:top w:val="none" w:sz="0" w:space="0" w:color="auto"/>
                <w:left w:val="none" w:sz="0" w:space="0" w:color="auto"/>
                <w:bottom w:val="none" w:sz="0" w:space="0" w:color="auto"/>
                <w:right w:val="none" w:sz="0" w:space="0" w:color="auto"/>
              </w:divBdr>
            </w:div>
            <w:div w:id="521669969">
              <w:marLeft w:val="0"/>
              <w:marRight w:val="0"/>
              <w:marTop w:val="0"/>
              <w:marBottom w:val="0"/>
              <w:divBdr>
                <w:top w:val="none" w:sz="0" w:space="0" w:color="auto"/>
                <w:left w:val="none" w:sz="0" w:space="0" w:color="auto"/>
                <w:bottom w:val="none" w:sz="0" w:space="0" w:color="auto"/>
                <w:right w:val="none" w:sz="0" w:space="0" w:color="auto"/>
              </w:divBdr>
            </w:div>
            <w:div w:id="1832135242">
              <w:marLeft w:val="0"/>
              <w:marRight w:val="0"/>
              <w:marTop w:val="0"/>
              <w:marBottom w:val="0"/>
              <w:divBdr>
                <w:top w:val="none" w:sz="0" w:space="0" w:color="auto"/>
                <w:left w:val="none" w:sz="0" w:space="0" w:color="auto"/>
                <w:bottom w:val="none" w:sz="0" w:space="0" w:color="auto"/>
                <w:right w:val="none" w:sz="0" w:space="0" w:color="auto"/>
              </w:divBdr>
            </w:div>
            <w:div w:id="2044937092">
              <w:marLeft w:val="0"/>
              <w:marRight w:val="0"/>
              <w:marTop w:val="0"/>
              <w:marBottom w:val="0"/>
              <w:divBdr>
                <w:top w:val="none" w:sz="0" w:space="0" w:color="auto"/>
                <w:left w:val="none" w:sz="0" w:space="0" w:color="auto"/>
                <w:bottom w:val="none" w:sz="0" w:space="0" w:color="auto"/>
                <w:right w:val="none" w:sz="0" w:space="0" w:color="auto"/>
              </w:divBdr>
            </w:div>
            <w:div w:id="864637987">
              <w:marLeft w:val="0"/>
              <w:marRight w:val="0"/>
              <w:marTop w:val="0"/>
              <w:marBottom w:val="0"/>
              <w:divBdr>
                <w:top w:val="none" w:sz="0" w:space="0" w:color="auto"/>
                <w:left w:val="none" w:sz="0" w:space="0" w:color="auto"/>
                <w:bottom w:val="none" w:sz="0" w:space="0" w:color="auto"/>
                <w:right w:val="none" w:sz="0" w:space="0" w:color="auto"/>
              </w:divBdr>
            </w:div>
            <w:div w:id="1867327399">
              <w:marLeft w:val="0"/>
              <w:marRight w:val="0"/>
              <w:marTop w:val="0"/>
              <w:marBottom w:val="0"/>
              <w:divBdr>
                <w:top w:val="none" w:sz="0" w:space="0" w:color="auto"/>
                <w:left w:val="none" w:sz="0" w:space="0" w:color="auto"/>
                <w:bottom w:val="none" w:sz="0" w:space="0" w:color="auto"/>
                <w:right w:val="none" w:sz="0" w:space="0" w:color="auto"/>
              </w:divBdr>
            </w:div>
            <w:div w:id="1111435364">
              <w:marLeft w:val="0"/>
              <w:marRight w:val="0"/>
              <w:marTop w:val="0"/>
              <w:marBottom w:val="0"/>
              <w:divBdr>
                <w:top w:val="none" w:sz="0" w:space="0" w:color="auto"/>
                <w:left w:val="none" w:sz="0" w:space="0" w:color="auto"/>
                <w:bottom w:val="none" w:sz="0" w:space="0" w:color="auto"/>
                <w:right w:val="none" w:sz="0" w:space="0" w:color="auto"/>
              </w:divBdr>
            </w:div>
            <w:div w:id="176508365">
              <w:marLeft w:val="0"/>
              <w:marRight w:val="0"/>
              <w:marTop w:val="0"/>
              <w:marBottom w:val="0"/>
              <w:divBdr>
                <w:top w:val="none" w:sz="0" w:space="0" w:color="auto"/>
                <w:left w:val="none" w:sz="0" w:space="0" w:color="auto"/>
                <w:bottom w:val="none" w:sz="0" w:space="0" w:color="auto"/>
                <w:right w:val="none" w:sz="0" w:space="0" w:color="auto"/>
              </w:divBdr>
            </w:div>
            <w:div w:id="1044867696">
              <w:marLeft w:val="0"/>
              <w:marRight w:val="0"/>
              <w:marTop w:val="0"/>
              <w:marBottom w:val="0"/>
              <w:divBdr>
                <w:top w:val="none" w:sz="0" w:space="0" w:color="auto"/>
                <w:left w:val="none" w:sz="0" w:space="0" w:color="auto"/>
                <w:bottom w:val="none" w:sz="0" w:space="0" w:color="auto"/>
                <w:right w:val="none" w:sz="0" w:space="0" w:color="auto"/>
              </w:divBdr>
            </w:div>
            <w:div w:id="1788161098">
              <w:marLeft w:val="0"/>
              <w:marRight w:val="0"/>
              <w:marTop w:val="0"/>
              <w:marBottom w:val="0"/>
              <w:divBdr>
                <w:top w:val="none" w:sz="0" w:space="0" w:color="auto"/>
                <w:left w:val="none" w:sz="0" w:space="0" w:color="auto"/>
                <w:bottom w:val="none" w:sz="0" w:space="0" w:color="auto"/>
                <w:right w:val="none" w:sz="0" w:space="0" w:color="auto"/>
              </w:divBdr>
            </w:div>
            <w:div w:id="750854420">
              <w:marLeft w:val="0"/>
              <w:marRight w:val="0"/>
              <w:marTop w:val="0"/>
              <w:marBottom w:val="0"/>
              <w:divBdr>
                <w:top w:val="none" w:sz="0" w:space="0" w:color="auto"/>
                <w:left w:val="none" w:sz="0" w:space="0" w:color="auto"/>
                <w:bottom w:val="none" w:sz="0" w:space="0" w:color="auto"/>
                <w:right w:val="none" w:sz="0" w:space="0" w:color="auto"/>
              </w:divBdr>
            </w:div>
            <w:div w:id="80759268">
              <w:marLeft w:val="0"/>
              <w:marRight w:val="0"/>
              <w:marTop w:val="0"/>
              <w:marBottom w:val="0"/>
              <w:divBdr>
                <w:top w:val="none" w:sz="0" w:space="0" w:color="auto"/>
                <w:left w:val="none" w:sz="0" w:space="0" w:color="auto"/>
                <w:bottom w:val="none" w:sz="0" w:space="0" w:color="auto"/>
                <w:right w:val="none" w:sz="0" w:space="0" w:color="auto"/>
              </w:divBdr>
            </w:div>
            <w:div w:id="1073045425">
              <w:marLeft w:val="0"/>
              <w:marRight w:val="0"/>
              <w:marTop w:val="0"/>
              <w:marBottom w:val="0"/>
              <w:divBdr>
                <w:top w:val="none" w:sz="0" w:space="0" w:color="auto"/>
                <w:left w:val="none" w:sz="0" w:space="0" w:color="auto"/>
                <w:bottom w:val="none" w:sz="0" w:space="0" w:color="auto"/>
                <w:right w:val="none" w:sz="0" w:space="0" w:color="auto"/>
              </w:divBdr>
            </w:div>
            <w:div w:id="659768375">
              <w:marLeft w:val="0"/>
              <w:marRight w:val="0"/>
              <w:marTop w:val="0"/>
              <w:marBottom w:val="0"/>
              <w:divBdr>
                <w:top w:val="none" w:sz="0" w:space="0" w:color="auto"/>
                <w:left w:val="none" w:sz="0" w:space="0" w:color="auto"/>
                <w:bottom w:val="none" w:sz="0" w:space="0" w:color="auto"/>
                <w:right w:val="none" w:sz="0" w:space="0" w:color="auto"/>
              </w:divBdr>
            </w:div>
            <w:div w:id="57753292">
              <w:marLeft w:val="0"/>
              <w:marRight w:val="0"/>
              <w:marTop w:val="0"/>
              <w:marBottom w:val="0"/>
              <w:divBdr>
                <w:top w:val="none" w:sz="0" w:space="0" w:color="auto"/>
                <w:left w:val="none" w:sz="0" w:space="0" w:color="auto"/>
                <w:bottom w:val="none" w:sz="0" w:space="0" w:color="auto"/>
                <w:right w:val="none" w:sz="0" w:space="0" w:color="auto"/>
              </w:divBdr>
            </w:div>
            <w:div w:id="597910157">
              <w:marLeft w:val="0"/>
              <w:marRight w:val="0"/>
              <w:marTop w:val="0"/>
              <w:marBottom w:val="0"/>
              <w:divBdr>
                <w:top w:val="none" w:sz="0" w:space="0" w:color="auto"/>
                <w:left w:val="none" w:sz="0" w:space="0" w:color="auto"/>
                <w:bottom w:val="none" w:sz="0" w:space="0" w:color="auto"/>
                <w:right w:val="none" w:sz="0" w:space="0" w:color="auto"/>
              </w:divBdr>
            </w:div>
            <w:div w:id="1370645949">
              <w:marLeft w:val="0"/>
              <w:marRight w:val="0"/>
              <w:marTop w:val="0"/>
              <w:marBottom w:val="0"/>
              <w:divBdr>
                <w:top w:val="none" w:sz="0" w:space="0" w:color="auto"/>
                <w:left w:val="none" w:sz="0" w:space="0" w:color="auto"/>
                <w:bottom w:val="none" w:sz="0" w:space="0" w:color="auto"/>
                <w:right w:val="none" w:sz="0" w:space="0" w:color="auto"/>
              </w:divBdr>
            </w:div>
            <w:div w:id="1013148049">
              <w:marLeft w:val="0"/>
              <w:marRight w:val="0"/>
              <w:marTop w:val="0"/>
              <w:marBottom w:val="0"/>
              <w:divBdr>
                <w:top w:val="none" w:sz="0" w:space="0" w:color="auto"/>
                <w:left w:val="none" w:sz="0" w:space="0" w:color="auto"/>
                <w:bottom w:val="none" w:sz="0" w:space="0" w:color="auto"/>
                <w:right w:val="none" w:sz="0" w:space="0" w:color="auto"/>
              </w:divBdr>
            </w:div>
            <w:div w:id="215317799">
              <w:marLeft w:val="0"/>
              <w:marRight w:val="0"/>
              <w:marTop w:val="0"/>
              <w:marBottom w:val="0"/>
              <w:divBdr>
                <w:top w:val="none" w:sz="0" w:space="0" w:color="auto"/>
                <w:left w:val="none" w:sz="0" w:space="0" w:color="auto"/>
                <w:bottom w:val="none" w:sz="0" w:space="0" w:color="auto"/>
                <w:right w:val="none" w:sz="0" w:space="0" w:color="auto"/>
              </w:divBdr>
            </w:div>
            <w:div w:id="1818910455">
              <w:marLeft w:val="0"/>
              <w:marRight w:val="0"/>
              <w:marTop w:val="0"/>
              <w:marBottom w:val="0"/>
              <w:divBdr>
                <w:top w:val="none" w:sz="0" w:space="0" w:color="auto"/>
                <w:left w:val="none" w:sz="0" w:space="0" w:color="auto"/>
                <w:bottom w:val="none" w:sz="0" w:space="0" w:color="auto"/>
                <w:right w:val="none" w:sz="0" w:space="0" w:color="auto"/>
              </w:divBdr>
            </w:div>
            <w:div w:id="1606694779">
              <w:marLeft w:val="0"/>
              <w:marRight w:val="0"/>
              <w:marTop w:val="0"/>
              <w:marBottom w:val="0"/>
              <w:divBdr>
                <w:top w:val="none" w:sz="0" w:space="0" w:color="auto"/>
                <w:left w:val="none" w:sz="0" w:space="0" w:color="auto"/>
                <w:bottom w:val="none" w:sz="0" w:space="0" w:color="auto"/>
                <w:right w:val="none" w:sz="0" w:space="0" w:color="auto"/>
              </w:divBdr>
            </w:div>
            <w:div w:id="1948611249">
              <w:marLeft w:val="0"/>
              <w:marRight w:val="0"/>
              <w:marTop w:val="0"/>
              <w:marBottom w:val="0"/>
              <w:divBdr>
                <w:top w:val="none" w:sz="0" w:space="0" w:color="auto"/>
                <w:left w:val="none" w:sz="0" w:space="0" w:color="auto"/>
                <w:bottom w:val="none" w:sz="0" w:space="0" w:color="auto"/>
                <w:right w:val="none" w:sz="0" w:space="0" w:color="auto"/>
              </w:divBdr>
            </w:div>
            <w:div w:id="580675562">
              <w:marLeft w:val="0"/>
              <w:marRight w:val="0"/>
              <w:marTop w:val="0"/>
              <w:marBottom w:val="0"/>
              <w:divBdr>
                <w:top w:val="none" w:sz="0" w:space="0" w:color="auto"/>
                <w:left w:val="none" w:sz="0" w:space="0" w:color="auto"/>
                <w:bottom w:val="none" w:sz="0" w:space="0" w:color="auto"/>
                <w:right w:val="none" w:sz="0" w:space="0" w:color="auto"/>
              </w:divBdr>
            </w:div>
            <w:div w:id="527526617">
              <w:marLeft w:val="0"/>
              <w:marRight w:val="0"/>
              <w:marTop w:val="0"/>
              <w:marBottom w:val="0"/>
              <w:divBdr>
                <w:top w:val="none" w:sz="0" w:space="0" w:color="auto"/>
                <w:left w:val="none" w:sz="0" w:space="0" w:color="auto"/>
                <w:bottom w:val="none" w:sz="0" w:space="0" w:color="auto"/>
                <w:right w:val="none" w:sz="0" w:space="0" w:color="auto"/>
              </w:divBdr>
            </w:div>
            <w:div w:id="834609687">
              <w:marLeft w:val="0"/>
              <w:marRight w:val="0"/>
              <w:marTop w:val="0"/>
              <w:marBottom w:val="0"/>
              <w:divBdr>
                <w:top w:val="none" w:sz="0" w:space="0" w:color="auto"/>
                <w:left w:val="none" w:sz="0" w:space="0" w:color="auto"/>
                <w:bottom w:val="none" w:sz="0" w:space="0" w:color="auto"/>
                <w:right w:val="none" w:sz="0" w:space="0" w:color="auto"/>
              </w:divBdr>
            </w:div>
            <w:div w:id="1748840900">
              <w:marLeft w:val="0"/>
              <w:marRight w:val="0"/>
              <w:marTop w:val="0"/>
              <w:marBottom w:val="0"/>
              <w:divBdr>
                <w:top w:val="none" w:sz="0" w:space="0" w:color="auto"/>
                <w:left w:val="none" w:sz="0" w:space="0" w:color="auto"/>
                <w:bottom w:val="none" w:sz="0" w:space="0" w:color="auto"/>
                <w:right w:val="none" w:sz="0" w:space="0" w:color="auto"/>
              </w:divBdr>
            </w:div>
            <w:div w:id="993530203">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614820711">
              <w:marLeft w:val="0"/>
              <w:marRight w:val="0"/>
              <w:marTop w:val="0"/>
              <w:marBottom w:val="0"/>
              <w:divBdr>
                <w:top w:val="none" w:sz="0" w:space="0" w:color="auto"/>
                <w:left w:val="none" w:sz="0" w:space="0" w:color="auto"/>
                <w:bottom w:val="none" w:sz="0" w:space="0" w:color="auto"/>
                <w:right w:val="none" w:sz="0" w:space="0" w:color="auto"/>
              </w:divBdr>
            </w:div>
            <w:div w:id="1288732597">
              <w:marLeft w:val="0"/>
              <w:marRight w:val="0"/>
              <w:marTop w:val="0"/>
              <w:marBottom w:val="0"/>
              <w:divBdr>
                <w:top w:val="none" w:sz="0" w:space="0" w:color="auto"/>
                <w:left w:val="none" w:sz="0" w:space="0" w:color="auto"/>
                <w:bottom w:val="none" w:sz="0" w:space="0" w:color="auto"/>
                <w:right w:val="none" w:sz="0" w:space="0" w:color="auto"/>
              </w:divBdr>
            </w:div>
            <w:div w:id="1693795792">
              <w:marLeft w:val="0"/>
              <w:marRight w:val="0"/>
              <w:marTop w:val="0"/>
              <w:marBottom w:val="0"/>
              <w:divBdr>
                <w:top w:val="none" w:sz="0" w:space="0" w:color="auto"/>
                <w:left w:val="none" w:sz="0" w:space="0" w:color="auto"/>
                <w:bottom w:val="none" w:sz="0" w:space="0" w:color="auto"/>
                <w:right w:val="none" w:sz="0" w:space="0" w:color="auto"/>
              </w:divBdr>
            </w:div>
            <w:div w:id="1638220956">
              <w:marLeft w:val="0"/>
              <w:marRight w:val="0"/>
              <w:marTop w:val="0"/>
              <w:marBottom w:val="0"/>
              <w:divBdr>
                <w:top w:val="none" w:sz="0" w:space="0" w:color="auto"/>
                <w:left w:val="none" w:sz="0" w:space="0" w:color="auto"/>
                <w:bottom w:val="none" w:sz="0" w:space="0" w:color="auto"/>
                <w:right w:val="none" w:sz="0" w:space="0" w:color="auto"/>
              </w:divBdr>
            </w:div>
            <w:div w:id="867915613">
              <w:marLeft w:val="0"/>
              <w:marRight w:val="0"/>
              <w:marTop w:val="0"/>
              <w:marBottom w:val="0"/>
              <w:divBdr>
                <w:top w:val="none" w:sz="0" w:space="0" w:color="auto"/>
                <w:left w:val="none" w:sz="0" w:space="0" w:color="auto"/>
                <w:bottom w:val="none" w:sz="0" w:space="0" w:color="auto"/>
                <w:right w:val="none" w:sz="0" w:space="0" w:color="auto"/>
              </w:divBdr>
            </w:div>
            <w:div w:id="946890996">
              <w:marLeft w:val="0"/>
              <w:marRight w:val="0"/>
              <w:marTop w:val="0"/>
              <w:marBottom w:val="0"/>
              <w:divBdr>
                <w:top w:val="none" w:sz="0" w:space="0" w:color="auto"/>
                <w:left w:val="none" w:sz="0" w:space="0" w:color="auto"/>
                <w:bottom w:val="none" w:sz="0" w:space="0" w:color="auto"/>
                <w:right w:val="none" w:sz="0" w:space="0" w:color="auto"/>
              </w:divBdr>
            </w:div>
            <w:div w:id="1949920751">
              <w:marLeft w:val="0"/>
              <w:marRight w:val="0"/>
              <w:marTop w:val="0"/>
              <w:marBottom w:val="0"/>
              <w:divBdr>
                <w:top w:val="none" w:sz="0" w:space="0" w:color="auto"/>
                <w:left w:val="none" w:sz="0" w:space="0" w:color="auto"/>
                <w:bottom w:val="none" w:sz="0" w:space="0" w:color="auto"/>
                <w:right w:val="none" w:sz="0" w:space="0" w:color="auto"/>
              </w:divBdr>
            </w:div>
            <w:div w:id="483933244">
              <w:marLeft w:val="0"/>
              <w:marRight w:val="0"/>
              <w:marTop w:val="0"/>
              <w:marBottom w:val="0"/>
              <w:divBdr>
                <w:top w:val="none" w:sz="0" w:space="0" w:color="auto"/>
                <w:left w:val="none" w:sz="0" w:space="0" w:color="auto"/>
                <w:bottom w:val="none" w:sz="0" w:space="0" w:color="auto"/>
                <w:right w:val="none" w:sz="0" w:space="0" w:color="auto"/>
              </w:divBdr>
            </w:div>
            <w:div w:id="1617180337">
              <w:marLeft w:val="0"/>
              <w:marRight w:val="0"/>
              <w:marTop w:val="0"/>
              <w:marBottom w:val="0"/>
              <w:divBdr>
                <w:top w:val="none" w:sz="0" w:space="0" w:color="auto"/>
                <w:left w:val="none" w:sz="0" w:space="0" w:color="auto"/>
                <w:bottom w:val="none" w:sz="0" w:space="0" w:color="auto"/>
                <w:right w:val="none" w:sz="0" w:space="0" w:color="auto"/>
              </w:divBdr>
            </w:div>
            <w:div w:id="1223717825">
              <w:marLeft w:val="0"/>
              <w:marRight w:val="0"/>
              <w:marTop w:val="0"/>
              <w:marBottom w:val="0"/>
              <w:divBdr>
                <w:top w:val="none" w:sz="0" w:space="0" w:color="auto"/>
                <w:left w:val="none" w:sz="0" w:space="0" w:color="auto"/>
                <w:bottom w:val="none" w:sz="0" w:space="0" w:color="auto"/>
                <w:right w:val="none" w:sz="0" w:space="0" w:color="auto"/>
              </w:divBdr>
            </w:div>
            <w:div w:id="1509296127">
              <w:marLeft w:val="0"/>
              <w:marRight w:val="0"/>
              <w:marTop w:val="0"/>
              <w:marBottom w:val="0"/>
              <w:divBdr>
                <w:top w:val="none" w:sz="0" w:space="0" w:color="auto"/>
                <w:left w:val="none" w:sz="0" w:space="0" w:color="auto"/>
                <w:bottom w:val="none" w:sz="0" w:space="0" w:color="auto"/>
                <w:right w:val="none" w:sz="0" w:space="0" w:color="auto"/>
              </w:divBdr>
            </w:div>
            <w:div w:id="974020323">
              <w:marLeft w:val="0"/>
              <w:marRight w:val="0"/>
              <w:marTop w:val="0"/>
              <w:marBottom w:val="0"/>
              <w:divBdr>
                <w:top w:val="none" w:sz="0" w:space="0" w:color="auto"/>
                <w:left w:val="none" w:sz="0" w:space="0" w:color="auto"/>
                <w:bottom w:val="none" w:sz="0" w:space="0" w:color="auto"/>
                <w:right w:val="none" w:sz="0" w:space="0" w:color="auto"/>
              </w:divBdr>
            </w:div>
            <w:div w:id="1358508745">
              <w:marLeft w:val="0"/>
              <w:marRight w:val="0"/>
              <w:marTop w:val="0"/>
              <w:marBottom w:val="0"/>
              <w:divBdr>
                <w:top w:val="none" w:sz="0" w:space="0" w:color="auto"/>
                <w:left w:val="none" w:sz="0" w:space="0" w:color="auto"/>
                <w:bottom w:val="none" w:sz="0" w:space="0" w:color="auto"/>
                <w:right w:val="none" w:sz="0" w:space="0" w:color="auto"/>
              </w:divBdr>
            </w:div>
            <w:div w:id="1457875296">
              <w:marLeft w:val="0"/>
              <w:marRight w:val="0"/>
              <w:marTop w:val="0"/>
              <w:marBottom w:val="0"/>
              <w:divBdr>
                <w:top w:val="none" w:sz="0" w:space="0" w:color="auto"/>
                <w:left w:val="none" w:sz="0" w:space="0" w:color="auto"/>
                <w:bottom w:val="none" w:sz="0" w:space="0" w:color="auto"/>
                <w:right w:val="none" w:sz="0" w:space="0" w:color="auto"/>
              </w:divBdr>
            </w:div>
            <w:div w:id="701588938">
              <w:marLeft w:val="0"/>
              <w:marRight w:val="0"/>
              <w:marTop w:val="0"/>
              <w:marBottom w:val="0"/>
              <w:divBdr>
                <w:top w:val="none" w:sz="0" w:space="0" w:color="auto"/>
                <w:left w:val="none" w:sz="0" w:space="0" w:color="auto"/>
                <w:bottom w:val="none" w:sz="0" w:space="0" w:color="auto"/>
                <w:right w:val="none" w:sz="0" w:space="0" w:color="auto"/>
              </w:divBdr>
            </w:div>
            <w:div w:id="576062118">
              <w:marLeft w:val="0"/>
              <w:marRight w:val="0"/>
              <w:marTop w:val="0"/>
              <w:marBottom w:val="0"/>
              <w:divBdr>
                <w:top w:val="none" w:sz="0" w:space="0" w:color="auto"/>
                <w:left w:val="none" w:sz="0" w:space="0" w:color="auto"/>
                <w:bottom w:val="none" w:sz="0" w:space="0" w:color="auto"/>
                <w:right w:val="none" w:sz="0" w:space="0" w:color="auto"/>
              </w:divBdr>
            </w:div>
            <w:div w:id="541556535">
              <w:marLeft w:val="0"/>
              <w:marRight w:val="0"/>
              <w:marTop w:val="0"/>
              <w:marBottom w:val="0"/>
              <w:divBdr>
                <w:top w:val="none" w:sz="0" w:space="0" w:color="auto"/>
                <w:left w:val="none" w:sz="0" w:space="0" w:color="auto"/>
                <w:bottom w:val="none" w:sz="0" w:space="0" w:color="auto"/>
                <w:right w:val="none" w:sz="0" w:space="0" w:color="auto"/>
              </w:divBdr>
            </w:div>
            <w:div w:id="256597753">
              <w:marLeft w:val="0"/>
              <w:marRight w:val="0"/>
              <w:marTop w:val="0"/>
              <w:marBottom w:val="0"/>
              <w:divBdr>
                <w:top w:val="none" w:sz="0" w:space="0" w:color="auto"/>
                <w:left w:val="none" w:sz="0" w:space="0" w:color="auto"/>
                <w:bottom w:val="none" w:sz="0" w:space="0" w:color="auto"/>
                <w:right w:val="none" w:sz="0" w:space="0" w:color="auto"/>
              </w:divBdr>
            </w:div>
            <w:div w:id="354886156">
              <w:marLeft w:val="0"/>
              <w:marRight w:val="0"/>
              <w:marTop w:val="0"/>
              <w:marBottom w:val="0"/>
              <w:divBdr>
                <w:top w:val="none" w:sz="0" w:space="0" w:color="auto"/>
                <w:left w:val="none" w:sz="0" w:space="0" w:color="auto"/>
                <w:bottom w:val="none" w:sz="0" w:space="0" w:color="auto"/>
                <w:right w:val="none" w:sz="0" w:space="0" w:color="auto"/>
              </w:divBdr>
            </w:div>
            <w:div w:id="1105153038">
              <w:marLeft w:val="0"/>
              <w:marRight w:val="0"/>
              <w:marTop w:val="0"/>
              <w:marBottom w:val="0"/>
              <w:divBdr>
                <w:top w:val="none" w:sz="0" w:space="0" w:color="auto"/>
                <w:left w:val="none" w:sz="0" w:space="0" w:color="auto"/>
                <w:bottom w:val="none" w:sz="0" w:space="0" w:color="auto"/>
                <w:right w:val="none" w:sz="0" w:space="0" w:color="auto"/>
              </w:divBdr>
            </w:div>
            <w:div w:id="1489975788">
              <w:marLeft w:val="0"/>
              <w:marRight w:val="0"/>
              <w:marTop w:val="0"/>
              <w:marBottom w:val="0"/>
              <w:divBdr>
                <w:top w:val="none" w:sz="0" w:space="0" w:color="auto"/>
                <w:left w:val="none" w:sz="0" w:space="0" w:color="auto"/>
                <w:bottom w:val="none" w:sz="0" w:space="0" w:color="auto"/>
                <w:right w:val="none" w:sz="0" w:space="0" w:color="auto"/>
              </w:divBdr>
            </w:div>
            <w:div w:id="937565578">
              <w:marLeft w:val="0"/>
              <w:marRight w:val="0"/>
              <w:marTop w:val="0"/>
              <w:marBottom w:val="0"/>
              <w:divBdr>
                <w:top w:val="none" w:sz="0" w:space="0" w:color="auto"/>
                <w:left w:val="none" w:sz="0" w:space="0" w:color="auto"/>
                <w:bottom w:val="none" w:sz="0" w:space="0" w:color="auto"/>
                <w:right w:val="none" w:sz="0" w:space="0" w:color="auto"/>
              </w:divBdr>
            </w:div>
            <w:div w:id="1171527517">
              <w:marLeft w:val="0"/>
              <w:marRight w:val="0"/>
              <w:marTop w:val="0"/>
              <w:marBottom w:val="0"/>
              <w:divBdr>
                <w:top w:val="none" w:sz="0" w:space="0" w:color="auto"/>
                <w:left w:val="none" w:sz="0" w:space="0" w:color="auto"/>
                <w:bottom w:val="none" w:sz="0" w:space="0" w:color="auto"/>
                <w:right w:val="none" w:sz="0" w:space="0" w:color="auto"/>
              </w:divBdr>
            </w:div>
            <w:div w:id="1443379373">
              <w:marLeft w:val="0"/>
              <w:marRight w:val="0"/>
              <w:marTop w:val="0"/>
              <w:marBottom w:val="0"/>
              <w:divBdr>
                <w:top w:val="none" w:sz="0" w:space="0" w:color="auto"/>
                <w:left w:val="none" w:sz="0" w:space="0" w:color="auto"/>
                <w:bottom w:val="none" w:sz="0" w:space="0" w:color="auto"/>
                <w:right w:val="none" w:sz="0" w:space="0" w:color="auto"/>
              </w:divBdr>
            </w:div>
            <w:div w:id="1675110838">
              <w:marLeft w:val="0"/>
              <w:marRight w:val="0"/>
              <w:marTop w:val="0"/>
              <w:marBottom w:val="0"/>
              <w:divBdr>
                <w:top w:val="none" w:sz="0" w:space="0" w:color="auto"/>
                <w:left w:val="none" w:sz="0" w:space="0" w:color="auto"/>
                <w:bottom w:val="none" w:sz="0" w:space="0" w:color="auto"/>
                <w:right w:val="none" w:sz="0" w:space="0" w:color="auto"/>
              </w:divBdr>
            </w:div>
            <w:div w:id="958103168">
              <w:marLeft w:val="0"/>
              <w:marRight w:val="0"/>
              <w:marTop w:val="0"/>
              <w:marBottom w:val="0"/>
              <w:divBdr>
                <w:top w:val="none" w:sz="0" w:space="0" w:color="auto"/>
                <w:left w:val="none" w:sz="0" w:space="0" w:color="auto"/>
                <w:bottom w:val="none" w:sz="0" w:space="0" w:color="auto"/>
                <w:right w:val="none" w:sz="0" w:space="0" w:color="auto"/>
              </w:divBdr>
            </w:div>
            <w:div w:id="523248622">
              <w:marLeft w:val="0"/>
              <w:marRight w:val="0"/>
              <w:marTop w:val="0"/>
              <w:marBottom w:val="0"/>
              <w:divBdr>
                <w:top w:val="none" w:sz="0" w:space="0" w:color="auto"/>
                <w:left w:val="none" w:sz="0" w:space="0" w:color="auto"/>
                <w:bottom w:val="none" w:sz="0" w:space="0" w:color="auto"/>
                <w:right w:val="none" w:sz="0" w:space="0" w:color="auto"/>
              </w:divBdr>
            </w:div>
            <w:div w:id="2030327066">
              <w:marLeft w:val="0"/>
              <w:marRight w:val="0"/>
              <w:marTop w:val="0"/>
              <w:marBottom w:val="0"/>
              <w:divBdr>
                <w:top w:val="none" w:sz="0" w:space="0" w:color="auto"/>
                <w:left w:val="none" w:sz="0" w:space="0" w:color="auto"/>
                <w:bottom w:val="none" w:sz="0" w:space="0" w:color="auto"/>
                <w:right w:val="none" w:sz="0" w:space="0" w:color="auto"/>
              </w:divBdr>
            </w:div>
            <w:div w:id="1984575973">
              <w:marLeft w:val="0"/>
              <w:marRight w:val="0"/>
              <w:marTop w:val="0"/>
              <w:marBottom w:val="0"/>
              <w:divBdr>
                <w:top w:val="none" w:sz="0" w:space="0" w:color="auto"/>
                <w:left w:val="none" w:sz="0" w:space="0" w:color="auto"/>
                <w:bottom w:val="none" w:sz="0" w:space="0" w:color="auto"/>
                <w:right w:val="none" w:sz="0" w:space="0" w:color="auto"/>
              </w:divBdr>
            </w:div>
            <w:div w:id="558975137">
              <w:marLeft w:val="0"/>
              <w:marRight w:val="0"/>
              <w:marTop w:val="0"/>
              <w:marBottom w:val="0"/>
              <w:divBdr>
                <w:top w:val="none" w:sz="0" w:space="0" w:color="auto"/>
                <w:left w:val="none" w:sz="0" w:space="0" w:color="auto"/>
                <w:bottom w:val="none" w:sz="0" w:space="0" w:color="auto"/>
                <w:right w:val="none" w:sz="0" w:space="0" w:color="auto"/>
              </w:divBdr>
            </w:div>
            <w:div w:id="1494443767">
              <w:marLeft w:val="0"/>
              <w:marRight w:val="0"/>
              <w:marTop w:val="0"/>
              <w:marBottom w:val="0"/>
              <w:divBdr>
                <w:top w:val="none" w:sz="0" w:space="0" w:color="auto"/>
                <w:left w:val="none" w:sz="0" w:space="0" w:color="auto"/>
                <w:bottom w:val="none" w:sz="0" w:space="0" w:color="auto"/>
                <w:right w:val="none" w:sz="0" w:space="0" w:color="auto"/>
              </w:divBdr>
            </w:div>
            <w:div w:id="1043480848">
              <w:marLeft w:val="0"/>
              <w:marRight w:val="0"/>
              <w:marTop w:val="0"/>
              <w:marBottom w:val="0"/>
              <w:divBdr>
                <w:top w:val="none" w:sz="0" w:space="0" w:color="auto"/>
                <w:left w:val="none" w:sz="0" w:space="0" w:color="auto"/>
                <w:bottom w:val="none" w:sz="0" w:space="0" w:color="auto"/>
                <w:right w:val="none" w:sz="0" w:space="0" w:color="auto"/>
              </w:divBdr>
            </w:div>
            <w:div w:id="2455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nvidia.com/isaac-gy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mailto:leguizamofelipe@outlook.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developer.nvidia.com/isaac-gy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github.com/leguizamofelipe/plant_r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orums.developer.nvidia.com/c/agx-autonomous-machines/isaac/isaac-gym/322" TargetMode="External"/><Relationship Id="rId30" Type="http://schemas.openxmlformats.org/officeDocument/2006/relationships/image" Target="media/image21.png"/><Relationship Id="rId35" Type="http://schemas.openxmlformats.org/officeDocument/2006/relationships/hyperlink" Target="https://www.youtube.com/watch?v=O5Z-3q-J18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9BEF0-C7A1-45E9-AA12-0856CB96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13</Pages>
  <Words>3379</Words>
  <Characters>19263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Leguizamo</dc:creator>
  <cp:keywords/>
  <dc:description/>
  <cp:lastModifiedBy>Felipe Leguizamo</cp:lastModifiedBy>
  <cp:revision>342</cp:revision>
  <cp:lastPrinted>2023-01-18T04:46:00Z</cp:lastPrinted>
  <dcterms:created xsi:type="dcterms:W3CDTF">2022-12-26T00:16:00Z</dcterms:created>
  <dcterms:modified xsi:type="dcterms:W3CDTF">2023-01-18T04:46:00Z</dcterms:modified>
</cp:coreProperties>
</file>