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2429B" w14:textId="57E992B1" w:rsidR="00647F0D" w:rsidRDefault="00647F0D" w:rsidP="00397838">
      <w:pPr>
        <w:widowControl/>
        <w:spacing w:line="400" w:lineRule="exact"/>
        <w:jc w:val="center"/>
        <w:rPr>
          <w:rFonts w:ascii="仿宋" w:eastAsia="仿宋" w:hAnsi="仿宋"/>
          <w:b/>
          <w:bCs/>
          <w:sz w:val="28"/>
          <w:szCs w:val="24"/>
        </w:rPr>
      </w:pPr>
      <w:r w:rsidRPr="006A617A">
        <w:rPr>
          <w:rFonts w:ascii="仿宋" w:eastAsia="仿宋" w:hAnsi="仿宋" w:hint="eastAsia"/>
          <w:b/>
          <w:bCs/>
          <w:sz w:val="24"/>
          <w:szCs w:val="24"/>
        </w:rPr>
        <w:t>【</w:t>
      </w:r>
      <w:r w:rsidRPr="006A617A">
        <w:rPr>
          <w:rFonts w:ascii="仿宋" w:eastAsia="仿宋" w:hAnsi="仿宋" w:hint="eastAsia"/>
          <w:b/>
          <w:sz w:val="24"/>
          <w:szCs w:val="24"/>
        </w:rPr>
        <w:t xml:space="preserve"> </w:t>
      </w:r>
      <w:r>
        <w:rPr>
          <w:rFonts w:ascii="仿宋" w:eastAsia="仿宋" w:hAnsi="仿宋" w:hint="eastAsia"/>
          <w:b/>
          <w:sz w:val="24"/>
          <w:szCs w:val="24"/>
        </w:rPr>
        <w:t xml:space="preserve"> </w:t>
      </w:r>
      <w:r w:rsidRPr="0043300E">
        <w:rPr>
          <w:rFonts w:ascii="仿宋" w:eastAsia="仿宋" w:hAnsi="仿宋"/>
          <w:sz w:val="24"/>
          <w:szCs w:val="24"/>
        </w:rPr>
        <w:t>{</w:t>
      </w:r>
      <w:proofErr w:type="spellStart"/>
      <w:r w:rsidRPr="0043300E">
        <w:rPr>
          <w:rFonts w:ascii="仿宋" w:eastAsia="仿宋" w:hAnsi="仿宋"/>
          <w:sz w:val="24"/>
          <w:szCs w:val="24"/>
        </w:rPr>
        <w:t>merchantName</w:t>
      </w:r>
      <w:proofErr w:type="spellEnd"/>
      <w:r w:rsidRPr="0043300E">
        <w:rPr>
          <w:rFonts w:ascii="仿宋" w:eastAsia="仿宋" w:hAnsi="仿宋"/>
          <w:sz w:val="24"/>
          <w:szCs w:val="24"/>
        </w:rPr>
        <w:t>}</w:t>
      </w:r>
      <w:r>
        <w:rPr>
          <w:rFonts w:ascii="仿宋" w:eastAsia="仿宋" w:hAnsi="仿宋" w:hint="eastAsia"/>
          <w:b/>
          <w:sz w:val="24"/>
          <w:szCs w:val="24"/>
        </w:rPr>
        <w:t xml:space="preserve"> </w:t>
      </w:r>
      <w:r w:rsidRPr="006A617A">
        <w:rPr>
          <w:rFonts w:ascii="仿宋" w:eastAsia="仿宋" w:hAnsi="仿宋" w:hint="eastAsia"/>
          <w:b/>
          <w:sz w:val="24"/>
          <w:szCs w:val="24"/>
        </w:rPr>
        <w:t xml:space="preserve"> </w:t>
      </w:r>
      <w:r w:rsidRPr="006A617A">
        <w:rPr>
          <w:rFonts w:ascii="仿宋" w:eastAsia="仿宋" w:hAnsi="仿宋" w:hint="eastAsia"/>
          <w:b/>
          <w:bCs/>
          <w:sz w:val="24"/>
          <w:szCs w:val="24"/>
        </w:rPr>
        <w:t>】</w:t>
      </w:r>
    </w:p>
    <w:p w14:paraId="09B40BCD" w14:textId="77777777" w:rsidR="003F32A1" w:rsidRDefault="003F32A1" w:rsidP="00397838">
      <w:pPr>
        <w:widowControl/>
        <w:spacing w:line="400" w:lineRule="exact"/>
        <w:jc w:val="center"/>
        <w:rPr>
          <w:rFonts w:ascii="仿宋" w:eastAsia="仿宋" w:hAnsi="仿宋"/>
          <w:b/>
          <w:bCs/>
          <w:sz w:val="28"/>
          <w:szCs w:val="24"/>
        </w:rPr>
      </w:pPr>
      <w:r>
        <w:rPr>
          <w:rFonts w:ascii="仿宋" w:eastAsia="仿宋" w:hAnsi="仿宋" w:hint="eastAsia"/>
          <w:b/>
          <w:bCs/>
          <w:sz w:val="28"/>
          <w:szCs w:val="24"/>
        </w:rPr>
        <w:t>天翼电子商务有限公司上海分公司</w:t>
      </w:r>
    </w:p>
    <w:p w14:paraId="5B3569F9" w14:textId="77777777" w:rsidR="003F32A1" w:rsidRDefault="003F32A1" w:rsidP="00397838">
      <w:pPr>
        <w:widowControl/>
        <w:tabs>
          <w:tab w:val="center" w:pos="4153"/>
          <w:tab w:val="left" w:pos="5895"/>
        </w:tabs>
        <w:spacing w:line="400" w:lineRule="exact"/>
        <w:jc w:val="left"/>
        <w:rPr>
          <w:rFonts w:ascii="仿宋" w:eastAsia="仿宋" w:hAnsi="仿宋"/>
          <w:b/>
          <w:bCs/>
          <w:sz w:val="28"/>
          <w:szCs w:val="24"/>
        </w:rPr>
      </w:pPr>
      <w:r>
        <w:rPr>
          <w:rFonts w:ascii="仿宋" w:eastAsia="仿宋" w:hAnsi="仿宋" w:hint="eastAsia"/>
          <w:b/>
          <w:bCs/>
          <w:sz w:val="28"/>
          <w:szCs w:val="24"/>
        </w:rPr>
        <w:tab/>
        <w:t>服务协议</w:t>
      </w:r>
      <w:r>
        <w:rPr>
          <w:rFonts w:ascii="仿宋" w:eastAsia="仿宋" w:hAnsi="仿宋" w:hint="eastAsia"/>
          <w:b/>
          <w:bCs/>
          <w:sz w:val="28"/>
          <w:szCs w:val="24"/>
        </w:rPr>
        <w:tab/>
      </w:r>
    </w:p>
    <w:p w14:paraId="2B2F5FA2" w14:textId="77777777" w:rsidR="003F32A1" w:rsidRDefault="003F32A1" w:rsidP="00397838">
      <w:pPr>
        <w:widowControl/>
        <w:spacing w:line="400" w:lineRule="exact"/>
        <w:ind w:right="1124" w:firstLineChars="2800" w:firstLine="7871"/>
        <w:jc w:val="left"/>
        <w:rPr>
          <w:rFonts w:ascii="仿宋" w:eastAsia="仿宋" w:hAnsi="仿宋"/>
          <w:b/>
          <w:bCs/>
          <w:sz w:val="28"/>
          <w:szCs w:val="24"/>
        </w:rPr>
      </w:pPr>
      <w:r>
        <w:rPr>
          <w:rFonts w:ascii="仿宋" w:eastAsia="仿宋" w:hAnsi="仿宋" w:hint="eastAsia"/>
          <w:b/>
          <w:bCs/>
          <w:sz w:val="28"/>
          <w:szCs w:val="24"/>
        </w:rPr>
        <w:t xml:space="preserve"> </w:t>
      </w:r>
    </w:p>
    <w:p w14:paraId="53748C16" w14:textId="77777777" w:rsidR="003F32A1" w:rsidRDefault="003F32A1" w:rsidP="00397838">
      <w:pPr>
        <w:widowControl/>
        <w:spacing w:line="400" w:lineRule="exact"/>
        <w:jc w:val="left"/>
        <w:rPr>
          <w:rFonts w:ascii="仿宋" w:eastAsia="仿宋" w:hAnsi="仿宋"/>
          <w:sz w:val="24"/>
          <w:szCs w:val="24"/>
        </w:rPr>
      </w:pPr>
    </w:p>
    <w:p w14:paraId="392F17B6" w14:textId="28BA5A41" w:rsidR="003F32A1" w:rsidRPr="006A617A" w:rsidRDefault="003F32A1" w:rsidP="00397838">
      <w:pPr>
        <w:widowControl/>
        <w:snapToGrid w:val="0"/>
        <w:spacing w:line="400" w:lineRule="exact"/>
        <w:jc w:val="left"/>
        <w:rPr>
          <w:rFonts w:ascii="仿宋" w:eastAsia="仿宋" w:hAnsi="仿宋"/>
          <w:b/>
          <w:sz w:val="24"/>
          <w:szCs w:val="24"/>
        </w:rPr>
      </w:pPr>
      <w:permStart w:id="624106408" w:edGrp="everyone"/>
      <w:r w:rsidRPr="006A617A">
        <w:rPr>
          <w:rFonts w:ascii="仿宋" w:eastAsia="仿宋" w:hAnsi="仿宋" w:hint="eastAsia"/>
          <w:b/>
          <w:sz w:val="24"/>
          <w:szCs w:val="24"/>
        </w:rPr>
        <w:t>甲方：</w:t>
      </w:r>
      <w:r w:rsidRPr="006A617A">
        <w:rPr>
          <w:rFonts w:ascii="仿宋" w:eastAsia="仿宋" w:hAnsi="仿宋" w:hint="eastAsia"/>
          <w:b/>
          <w:bCs/>
          <w:sz w:val="24"/>
          <w:szCs w:val="24"/>
        </w:rPr>
        <w:t>【</w:t>
      </w:r>
      <w:r w:rsidRPr="006A617A">
        <w:rPr>
          <w:rFonts w:ascii="仿宋" w:eastAsia="仿宋" w:hAnsi="仿宋" w:hint="eastAsia"/>
          <w:b/>
          <w:sz w:val="24"/>
          <w:szCs w:val="24"/>
        </w:rPr>
        <w:t xml:space="preserve"> </w:t>
      </w:r>
      <w:r>
        <w:rPr>
          <w:rFonts w:ascii="仿宋" w:eastAsia="仿宋" w:hAnsi="仿宋" w:hint="eastAsia"/>
          <w:b/>
          <w:sz w:val="24"/>
          <w:szCs w:val="24"/>
        </w:rPr>
        <w:t xml:space="preserve"> </w:t>
      </w:r>
      <w:r w:rsidR="00E51E73" w:rsidRPr="0043300E">
        <w:rPr>
          <w:rFonts w:ascii="仿宋" w:eastAsia="仿宋" w:hAnsi="仿宋"/>
          <w:sz w:val="24"/>
          <w:szCs w:val="24"/>
        </w:rPr>
        <w:t>{</w:t>
      </w:r>
      <w:proofErr w:type="spellStart"/>
      <w:r w:rsidR="00E51E73" w:rsidRPr="0043300E">
        <w:rPr>
          <w:rFonts w:ascii="仿宋" w:eastAsia="仿宋" w:hAnsi="仿宋"/>
          <w:sz w:val="24"/>
          <w:szCs w:val="24"/>
        </w:rPr>
        <w:t>merchantName</w:t>
      </w:r>
      <w:proofErr w:type="spellEnd"/>
      <w:r w:rsidR="00E51E73" w:rsidRPr="0043300E">
        <w:rPr>
          <w:rFonts w:ascii="仿宋" w:eastAsia="仿宋" w:hAnsi="仿宋"/>
          <w:sz w:val="24"/>
          <w:szCs w:val="24"/>
        </w:rPr>
        <w:t>}</w:t>
      </w:r>
      <w:r>
        <w:rPr>
          <w:rFonts w:ascii="仿宋" w:eastAsia="仿宋" w:hAnsi="仿宋" w:hint="eastAsia"/>
          <w:b/>
          <w:sz w:val="24"/>
          <w:szCs w:val="24"/>
        </w:rPr>
        <w:t xml:space="preserve"> </w:t>
      </w:r>
      <w:r w:rsidRPr="006A617A">
        <w:rPr>
          <w:rFonts w:ascii="仿宋" w:eastAsia="仿宋" w:hAnsi="仿宋" w:hint="eastAsia"/>
          <w:b/>
          <w:sz w:val="24"/>
          <w:szCs w:val="24"/>
        </w:rPr>
        <w:t xml:space="preserve"> </w:t>
      </w:r>
      <w:r w:rsidRPr="006A617A">
        <w:rPr>
          <w:rFonts w:ascii="仿宋" w:eastAsia="仿宋" w:hAnsi="仿宋" w:hint="eastAsia"/>
          <w:b/>
          <w:bCs/>
          <w:sz w:val="24"/>
          <w:szCs w:val="24"/>
        </w:rPr>
        <w:t>】</w:t>
      </w:r>
      <w:bookmarkStart w:id="0" w:name="_GoBack"/>
      <w:bookmarkEnd w:id="0"/>
    </w:p>
    <w:p w14:paraId="5EAD7449" w14:textId="102545EF" w:rsidR="003F32A1" w:rsidRPr="006A617A" w:rsidRDefault="003F32A1" w:rsidP="00397838">
      <w:pPr>
        <w:widowControl/>
        <w:snapToGrid w:val="0"/>
        <w:spacing w:line="400" w:lineRule="exact"/>
        <w:jc w:val="left"/>
        <w:rPr>
          <w:rFonts w:ascii="仿宋" w:eastAsia="仿宋" w:hAnsi="仿宋"/>
          <w:b/>
          <w:sz w:val="24"/>
          <w:szCs w:val="24"/>
        </w:rPr>
      </w:pPr>
      <w:r w:rsidRPr="006A617A">
        <w:rPr>
          <w:rFonts w:ascii="仿宋" w:eastAsia="仿宋" w:hAnsi="仿宋" w:hint="eastAsia"/>
          <w:b/>
          <w:sz w:val="24"/>
          <w:szCs w:val="24"/>
        </w:rPr>
        <w:t>住所：</w:t>
      </w:r>
      <w:r w:rsidRPr="006A617A">
        <w:rPr>
          <w:rFonts w:ascii="仿宋" w:eastAsia="仿宋" w:hAnsi="仿宋" w:hint="eastAsia"/>
          <w:b/>
          <w:bCs/>
          <w:sz w:val="24"/>
          <w:szCs w:val="24"/>
        </w:rPr>
        <w:t xml:space="preserve">【  </w:t>
      </w:r>
      <w:r w:rsidR="00E51E73" w:rsidRPr="0043300E">
        <w:rPr>
          <w:rFonts w:ascii="仿宋" w:eastAsia="仿宋" w:hAnsi="仿宋"/>
          <w:sz w:val="24"/>
          <w:szCs w:val="24"/>
        </w:rPr>
        <w:t>{</w:t>
      </w:r>
      <w:proofErr w:type="spellStart"/>
      <w:r w:rsidR="00E51E73" w:rsidRPr="0043300E">
        <w:rPr>
          <w:rFonts w:ascii="仿宋" w:eastAsia="仿宋" w:hAnsi="仿宋"/>
          <w:sz w:val="24"/>
          <w:szCs w:val="24"/>
        </w:rPr>
        <w:t>businessAddress</w:t>
      </w:r>
      <w:proofErr w:type="spellEnd"/>
      <w:r w:rsidR="00E51E73" w:rsidRPr="0043300E">
        <w:rPr>
          <w:rFonts w:ascii="仿宋" w:eastAsia="仿宋" w:hAnsi="仿宋"/>
          <w:sz w:val="24"/>
          <w:szCs w:val="24"/>
        </w:rPr>
        <w:t>}</w:t>
      </w:r>
      <w:r w:rsidRPr="00E51E73">
        <w:rPr>
          <w:rFonts w:ascii="仿宋" w:eastAsia="仿宋" w:hAnsi="仿宋" w:hint="eastAsia"/>
          <w:b/>
          <w:sz w:val="24"/>
          <w:szCs w:val="24"/>
        </w:rPr>
        <w:t xml:space="preserve">  】</w:t>
      </w:r>
    </w:p>
    <w:p w14:paraId="3F530630" w14:textId="00F89EE5" w:rsidR="003F32A1" w:rsidRPr="006A617A" w:rsidRDefault="003F32A1" w:rsidP="00397838">
      <w:pPr>
        <w:widowControl/>
        <w:snapToGrid w:val="0"/>
        <w:spacing w:line="400" w:lineRule="exact"/>
        <w:jc w:val="left"/>
        <w:rPr>
          <w:rFonts w:ascii="仿宋" w:eastAsia="仿宋" w:hAnsi="仿宋"/>
          <w:b/>
          <w:sz w:val="24"/>
          <w:szCs w:val="24"/>
        </w:rPr>
      </w:pPr>
      <w:r w:rsidRPr="006A617A">
        <w:rPr>
          <w:rFonts w:ascii="仿宋" w:eastAsia="仿宋" w:hAnsi="仿宋" w:hint="eastAsia"/>
          <w:b/>
          <w:sz w:val="24"/>
          <w:szCs w:val="24"/>
        </w:rPr>
        <w:t>法定代表人/负责人：</w:t>
      </w:r>
      <w:r w:rsidRPr="00E51E73">
        <w:rPr>
          <w:rFonts w:ascii="仿宋" w:eastAsia="仿宋" w:hAnsi="仿宋" w:hint="eastAsia"/>
          <w:b/>
          <w:sz w:val="24"/>
          <w:szCs w:val="24"/>
        </w:rPr>
        <w:t xml:space="preserve">【 </w:t>
      </w:r>
      <w:r w:rsidR="00E51E73" w:rsidRPr="0043300E">
        <w:rPr>
          <w:rFonts w:ascii="仿宋" w:eastAsia="仿宋" w:hAnsi="仿宋"/>
          <w:sz w:val="24"/>
          <w:szCs w:val="24"/>
        </w:rPr>
        <w:t>{</w:t>
      </w:r>
      <w:r w:rsidR="00E51E73" w:rsidRPr="0043300E">
        <w:rPr>
          <w:rFonts w:ascii="仿宋" w:eastAsia="仿宋" w:hAnsi="仿宋" w:hint="eastAsia"/>
          <w:sz w:val="24"/>
          <w:szCs w:val="24"/>
        </w:rPr>
        <w:t>corporation</w:t>
      </w:r>
      <w:r w:rsidR="00E51E73" w:rsidRPr="0043300E">
        <w:rPr>
          <w:rFonts w:ascii="仿宋" w:eastAsia="仿宋" w:hAnsi="仿宋"/>
          <w:sz w:val="24"/>
          <w:szCs w:val="24"/>
        </w:rPr>
        <w:t>}</w:t>
      </w:r>
      <w:r w:rsidRPr="00E51E73">
        <w:rPr>
          <w:rFonts w:ascii="仿宋" w:eastAsia="仿宋" w:hAnsi="仿宋" w:hint="eastAsia"/>
          <w:b/>
          <w:sz w:val="24"/>
          <w:szCs w:val="24"/>
        </w:rPr>
        <w:t xml:space="preserve">   】</w:t>
      </w:r>
    </w:p>
    <w:p w14:paraId="7F0234FB" w14:textId="626756C0" w:rsidR="00792C04" w:rsidRPr="00E51E73" w:rsidRDefault="003F32A1" w:rsidP="00792C04">
      <w:pPr>
        <w:widowControl/>
        <w:spacing w:line="400" w:lineRule="exact"/>
        <w:jc w:val="left"/>
        <w:rPr>
          <w:rFonts w:ascii="仿宋" w:eastAsia="仿宋" w:hAnsi="仿宋"/>
          <w:sz w:val="24"/>
          <w:szCs w:val="24"/>
        </w:rPr>
      </w:pPr>
      <w:r w:rsidRPr="00E51E73">
        <w:rPr>
          <w:rFonts w:ascii="仿宋" w:eastAsia="仿宋" w:hAnsi="仿宋" w:hint="eastAsia"/>
          <w:sz w:val="24"/>
          <w:szCs w:val="24"/>
        </w:rPr>
        <w:t xml:space="preserve">联系人：【   </w:t>
      </w:r>
      <w:r w:rsidR="00E51E73" w:rsidRPr="00E51E73">
        <w:rPr>
          <w:rFonts w:ascii="仿宋" w:eastAsia="仿宋" w:hAnsi="仿宋"/>
          <w:sz w:val="24"/>
          <w:szCs w:val="24"/>
        </w:rPr>
        <w:t>{</w:t>
      </w:r>
      <w:proofErr w:type="spellStart"/>
      <w:r w:rsidR="00792C04" w:rsidRPr="00792C04">
        <w:rPr>
          <w:rFonts w:ascii="仿宋" w:eastAsia="仿宋" w:hAnsi="仿宋" w:hint="eastAsia"/>
          <w:sz w:val="24"/>
          <w:szCs w:val="24"/>
        </w:rPr>
        <w:t>receiveName</w:t>
      </w:r>
      <w:proofErr w:type="spellEnd"/>
      <w:r w:rsidR="00792C04" w:rsidRPr="00E51E73">
        <w:rPr>
          <w:rFonts w:ascii="仿宋" w:eastAsia="仿宋" w:hAnsi="仿宋"/>
          <w:sz w:val="24"/>
          <w:szCs w:val="24"/>
        </w:rPr>
        <w:t>}</w:t>
      </w:r>
      <w:r w:rsidR="00792C04" w:rsidRPr="00E51E73">
        <w:rPr>
          <w:rFonts w:ascii="仿宋" w:eastAsia="仿宋" w:hAnsi="仿宋" w:hint="eastAsia"/>
          <w:sz w:val="24"/>
          <w:szCs w:val="24"/>
        </w:rPr>
        <w:t xml:space="preserve"> 】</w:t>
      </w:r>
    </w:p>
    <w:p w14:paraId="221CE50C" w14:textId="4B70B748" w:rsidR="00792C04" w:rsidRPr="00E51E73" w:rsidRDefault="00792C04" w:rsidP="00792C04">
      <w:pPr>
        <w:widowControl/>
        <w:spacing w:line="400" w:lineRule="exact"/>
        <w:jc w:val="left"/>
        <w:rPr>
          <w:rFonts w:ascii="仿宋" w:eastAsia="仿宋" w:hAnsi="仿宋"/>
          <w:sz w:val="24"/>
          <w:szCs w:val="24"/>
        </w:rPr>
      </w:pPr>
      <w:r w:rsidRPr="00E51E73">
        <w:rPr>
          <w:rFonts w:ascii="仿宋" w:eastAsia="仿宋" w:hAnsi="仿宋" w:hint="eastAsia"/>
          <w:sz w:val="24"/>
          <w:szCs w:val="24"/>
        </w:rPr>
        <w:t xml:space="preserve">联系地址：【   </w:t>
      </w:r>
      <w:r w:rsidRPr="00E51E73">
        <w:rPr>
          <w:rFonts w:ascii="仿宋" w:eastAsia="仿宋" w:hAnsi="仿宋"/>
          <w:sz w:val="24"/>
          <w:szCs w:val="24"/>
        </w:rPr>
        <w:t>{</w:t>
      </w:r>
      <w:proofErr w:type="spellStart"/>
      <w:r w:rsidRPr="00792C04">
        <w:rPr>
          <w:rFonts w:ascii="仿宋" w:eastAsia="仿宋" w:hAnsi="仿宋" w:hint="eastAsia"/>
          <w:sz w:val="24"/>
          <w:szCs w:val="24"/>
        </w:rPr>
        <w:t>receiveAddress</w:t>
      </w:r>
      <w:proofErr w:type="spellEnd"/>
      <w:r w:rsidRPr="00E51E73">
        <w:rPr>
          <w:rFonts w:ascii="仿宋" w:eastAsia="仿宋" w:hAnsi="仿宋"/>
          <w:sz w:val="24"/>
          <w:szCs w:val="24"/>
        </w:rPr>
        <w:t>}</w:t>
      </w:r>
      <w:r w:rsidRPr="00E51E73">
        <w:rPr>
          <w:rFonts w:ascii="仿宋" w:eastAsia="仿宋" w:hAnsi="仿宋" w:hint="eastAsia"/>
          <w:sz w:val="24"/>
          <w:szCs w:val="24"/>
        </w:rPr>
        <w:t xml:space="preserve"> 】</w:t>
      </w:r>
    </w:p>
    <w:p w14:paraId="0F3131BC" w14:textId="3177F74A" w:rsidR="00792C04" w:rsidRPr="00E51E73" w:rsidRDefault="00792C04" w:rsidP="00792C04">
      <w:pPr>
        <w:widowControl/>
        <w:spacing w:line="400" w:lineRule="exact"/>
        <w:jc w:val="left"/>
        <w:rPr>
          <w:rFonts w:ascii="仿宋" w:eastAsia="仿宋" w:hAnsi="仿宋"/>
          <w:sz w:val="24"/>
          <w:szCs w:val="24"/>
        </w:rPr>
      </w:pPr>
      <w:r w:rsidRPr="00E51E73">
        <w:rPr>
          <w:rFonts w:ascii="仿宋" w:eastAsia="仿宋" w:hAnsi="仿宋" w:hint="eastAsia"/>
          <w:sz w:val="24"/>
          <w:szCs w:val="24"/>
        </w:rPr>
        <w:t xml:space="preserve">邮编：【  </w:t>
      </w:r>
      <w:r w:rsidRPr="00E51E73">
        <w:rPr>
          <w:rFonts w:ascii="仿宋" w:eastAsia="仿宋" w:hAnsi="仿宋"/>
          <w:sz w:val="24"/>
          <w:szCs w:val="24"/>
        </w:rPr>
        <w:t>{</w:t>
      </w:r>
      <w:proofErr w:type="spellStart"/>
      <w:r w:rsidRPr="00792C04">
        <w:rPr>
          <w:rFonts w:ascii="仿宋" w:eastAsia="仿宋" w:hAnsi="仿宋" w:hint="eastAsia"/>
          <w:sz w:val="24"/>
          <w:szCs w:val="24"/>
        </w:rPr>
        <w:t>postCode</w:t>
      </w:r>
      <w:proofErr w:type="spellEnd"/>
      <w:r w:rsidRPr="00E51E73">
        <w:rPr>
          <w:rFonts w:ascii="仿宋" w:eastAsia="仿宋" w:hAnsi="仿宋"/>
          <w:sz w:val="24"/>
          <w:szCs w:val="24"/>
        </w:rPr>
        <w:t>}</w:t>
      </w:r>
      <w:r w:rsidRPr="00E51E73">
        <w:rPr>
          <w:rFonts w:ascii="仿宋" w:eastAsia="仿宋" w:hAnsi="仿宋" w:hint="eastAsia"/>
          <w:sz w:val="24"/>
          <w:szCs w:val="24"/>
        </w:rPr>
        <w:t xml:space="preserve">  】</w:t>
      </w:r>
    </w:p>
    <w:p w14:paraId="5B50F26A" w14:textId="6256AF2B" w:rsidR="00792C04" w:rsidRPr="00E51E73" w:rsidRDefault="00792C04" w:rsidP="00792C04">
      <w:pPr>
        <w:widowControl/>
        <w:spacing w:line="400" w:lineRule="exact"/>
        <w:jc w:val="left"/>
        <w:rPr>
          <w:rFonts w:ascii="仿宋" w:eastAsia="仿宋" w:hAnsi="仿宋"/>
          <w:sz w:val="24"/>
          <w:szCs w:val="24"/>
        </w:rPr>
      </w:pPr>
      <w:r w:rsidRPr="00E51E73">
        <w:rPr>
          <w:rFonts w:ascii="仿宋" w:eastAsia="仿宋" w:hAnsi="仿宋" w:hint="eastAsia"/>
          <w:sz w:val="24"/>
          <w:szCs w:val="24"/>
        </w:rPr>
        <w:t xml:space="preserve">电话：【  </w:t>
      </w:r>
      <w:r w:rsidRPr="00E51E73">
        <w:rPr>
          <w:rFonts w:ascii="仿宋" w:eastAsia="仿宋" w:hAnsi="仿宋"/>
          <w:sz w:val="24"/>
          <w:szCs w:val="24"/>
        </w:rPr>
        <w:t>{</w:t>
      </w:r>
      <w:proofErr w:type="spellStart"/>
      <w:r w:rsidRPr="00792C04">
        <w:rPr>
          <w:rFonts w:ascii="仿宋" w:eastAsia="仿宋" w:hAnsi="仿宋" w:hint="eastAsia"/>
          <w:sz w:val="24"/>
          <w:szCs w:val="24"/>
        </w:rPr>
        <w:t>receivePhone</w:t>
      </w:r>
      <w:proofErr w:type="spellEnd"/>
      <w:r w:rsidRPr="00E51E73">
        <w:rPr>
          <w:rFonts w:ascii="仿宋" w:eastAsia="仿宋" w:hAnsi="仿宋"/>
          <w:sz w:val="24"/>
          <w:szCs w:val="24"/>
        </w:rPr>
        <w:t>}</w:t>
      </w:r>
      <w:r w:rsidRPr="00E51E73">
        <w:rPr>
          <w:rFonts w:ascii="仿宋" w:eastAsia="仿宋" w:hAnsi="仿宋" w:hint="eastAsia"/>
          <w:sz w:val="24"/>
          <w:szCs w:val="24"/>
        </w:rPr>
        <w:t xml:space="preserve">  】</w:t>
      </w:r>
    </w:p>
    <w:p w14:paraId="2003B651" w14:textId="28A75B2D" w:rsidR="003F32A1" w:rsidRPr="00E51E73" w:rsidRDefault="003F32A1" w:rsidP="00E51E73">
      <w:pPr>
        <w:widowControl/>
        <w:spacing w:line="400" w:lineRule="exact"/>
        <w:jc w:val="left"/>
        <w:rPr>
          <w:rFonts w:ascii="仿宋" w:eastAsia="仿宋" w:hAnsi="仿宋"/>
          <w:sz w:val="24"/>
          <w:szCs w:val="24"/>
        </w:rPr>
      </w:pPr>
      <w:r w:rsidRPr="00E51E73">
        <w:rPr>
          <w:rFonts w:ascii="仿宋" w:eastAsia="仿宋" w:hAnsi="仿宋" w:hint="eastAsia"/>
          <w:sz w:val="24"/>
          <w:szCs w:val="24"/>
        </w:rPr>
        <w:t xml:space="preserve">电子邮件：【  </w:t>
      </w:r>
      <w:r w:rsidR="00E51E73" w:rsidRPr="00E51E73">
        <w:rPr>
          <w:rFonts w:ascii="仿宋" w:eastAsia="仿宋" w:hAnsi="仿宋"/>
          <w:sz w:val="24"/>
          <w:szCs w:val="24"/>
        </w:rPr>
        <w:t>{</w:t>
      </w:r>
      <w:proofErr w:type="spellStart"/>
      <w:r w:rsidR="00792C04" w:rsidRPr="00792C04">
        <w:rPr>
          <w:rFonts w:ascii="仿宋" w:eastAsia="仿宋" w:hAnsi="仿宋" w:hint="eastAsia"/>
          <w:sz w:val="24"/>
          <w:szCs w:val="24"/>
        </w:rPr>
        <w:t>receiveEmail</w:t>
      </w:r>
      <w:proofErr w:type="spellEnd"/>
      <w:r w:rsidR="00E51E73" w:rsidRPr="00E51E73">
        <w:rPr>
          <w:rFonts w:ascii="仿宋" w:eastAsia="仿宋" w:hAnsi="仿宋"/>
          <w:sz w:val="24"/>
          <w:szCs w:val="24"/>
        </w:rPr>
        <w:t>}</w:t>
      </w:r>
      <w:r w:rsidRPr="00E51E73">
        <w:rPr>
          <w:rFonts w:ascii="仿宋" w:eastAsia="仿宋" w:hAnsi="仿宋" w:hint="eastAsia"/>
          <w:sz w:val="24"/>
          <w:szCs w:val="24"/>
        </w:rPr>
        <w:t xml:space="preserve">  】</w:t>
      </w:r>
    </w:p>
    <w:permEnd w:id="624106408"/>
    <w:p w14:paraId="4976108D" w14:textId="77777777" w:rsidR="003F32A1" w:rsidRPr="006A617A" w:rsidRDefault="003F32A1" w:rsidP="00397838">
      <w:pPr>
        <w:widowControl/>
        <w:snapToGrid w:val="0"/>
        <w:spacing w:line="400" w:lineRule="exact"/>
        <w:jc w:val="left"/>
        <w:rPr>
          <w:rFonts w:ascii="仿宋" w:eastAsia="仿宋" w:hAnsi="仿宋"/>
          <w:b/>
          <w:sz w:val="24"/>
          <w:szCs w:val="24"/>
          <w:shd w:val="clear" w:color="auto" w:fill="7F7F7F"/>
        </w:rPr>
      </w:pPr>
    </w:p>
    <w:p w14:paraId="5165C3DE" w14:textId="77777777" w:rsidR="003F32A1" w:rsidRPr="006A617A" w:rsidRDefault="003F32A1" w:rsidP="00397838">
      <w:pPr>
        <w:widowControl/>
        <w:snapToGrid w:val="0"/>
        <w:spacing w:line="400" w:lineRule="exact"/>
        <w:jc w:val="left"/>
        <w:rPr>
          <w:rFonts w:ascii="仿宋" w:eastAsia="仿宋" w:hAnsi="仿宋"/>
          <w:b/>
          <w:sz w:val="24"/>
          <w:szCs w:val="24"/>
        </w:rPr>
      </w:pPr>
      <w:r w:rsidRPr="006A617A">
        <w:rPr>
          <w:rFonts w:ascii="仿宋" w:eastAsia="仿宋" w:hAnsi="仿宋" w:hint="eastAsia"/>
          <w:b/>
          <w:sz w:val="24"/>
          <w:szCs w:val="24"/>
        </w:rPr>
        <w:t>乙方：【天翼电子商务有限公司上海分公司】</w:t>
      </w:r>
    </w:p>
    <w:p w14:paraId="481802E6" w14:textId="77777777" w:rsidR="003F32A1" w:rsidRPr="006A617A" w:rsidRDefault="003F32A1" w:rsidP="00397838">
      <w:pPr>
        <w:widowControl/>
        <w:snapToGrid w:val="0"/>
        <w:spacing w:line="400" w:lineRule="exact"/>
        <w:jc w:val="left"/>
        <w:rPr>
          <w:rFonts w:ascii="仿宋" w:eastAsia="仿宋" w:hAnsi="仿宋"/>
          <w:b/>
          <w:sz w:val="24"/>
          <w:szCs w:val="24"/>
        </w:rPr>
      </w:pPr>
      <w:r w:rsidRPr="006A617A">
        <w:rPr>
          <w:rFonts w:ascii="仿宋" w:eastAsia="仿宋" w:hAnsi="仿宋" w:hint="eastAsia"/>
          <w:b/>
          <w:sz w:val="24"/>
          <w:szCs w:val="24"/>
        </w:rPr>
        <w:t>住所：【上海市虹口区塘沽路463号2楼】</w:t>
      </w:r>
    </w:p>
    <w:p w14:paraId="5C3416EE" w14:textId="77777777" w:rsidR="003F32A1" w:rsidRPr="006A617A" w:rsidRDefault="003F32A1" w:rsidP="00397838">
      <w:pPr>
        <w:widowControl/>
        <w:snapToGrid w:val="0"/>
        <w:spacing w:line="400" w:lineRule="exact"/>
        <w:jc w:val="left"/>
        <w:rPr>
          <w:rFonts w:ascii="仿宋" w:eastAsia="仿宋" w:hAnsi="仿宋"/>
          <w:b/>
          <w:sz w:val="24"/>
          <w:szCs w:val="24"/>
        </w:rPr>
      </w:pPr>
      <w:r w:rsidRPr="006A617A">
        <w:rPr>
          <w:rFonts w:ascii="仿宋" w:eastAsia="仿宋" w:hAnsi="仿宋" w:hint="eastAsia"/>
          <w:b/>
          <w:sz w:val="24"/>
          <w:szCs w:val="24"/>
        </w:rPr>
        <w:t>法定代表人/负责人：【陈建立】</w:t>
      </w:r>
    </w:p>
    <w:p w14:paraId="55609F72" w14:textId="77777777" w:rsidR="003F32A1" w:rsidRPr="006A617A" w:rsidRDefault="003F32A1" w:rsidP="00397838">
      <w:pPr>
        <w:widowControl/>
        <w:snapToGrid w:val="0"/>
        <w:spacing w:line="400" w:lineRule="exact"/>
        <w:jc w:val="left"/>
        <w:rPr>
          <w:rFonts w:ascii="仿宋" w:eastAsia="仿宋" w:hAnsi="仿宋"/>
          <w:b/>
          <w:sz w:val="24"/>
          <w:szCs w:val="24"/>
        </w:rPr>
      </w:pPr>
      <w:r w:rsidRPr="006A617A">
        <w:rPr>
          <w:rFonts w:ascii="仿宋" w:eastAsia="仿宋" w:hAnsi="仿宋" w:hint="eastAsia"/>
          <w:b/>
          <w:sz w:val="24"/>
          <w:szCs w:val="24"/>
        </w:rPr>
        <w:t>联系人：</w:t>
      </w:r>
      <w:permStart w:id="429808613" w:edGrp="everyone"/>
      <w:r w:rsidRPr="006A617A">
        <w:rPr>
          <w:rFonts w:ascii="仿宋" w:eastAsia="仿宋" w:hAnsi="仿宋" w:hint="eastAsia"/>
          <w:b/>
          <w:bCs/>
          <w:sz w:val="24"/>
          <w:szCs w:val="24"/>
        </w:rPr>
        <w:t>【    】</w:t>
      </w:r>
      <w:permEnd w:id="429808613"/>
    </w:p>
    <w:p w14:paraId="76D1C355" w14:textId="77777777" w:rsidR="003F32A1" w:rsidRPr="006A617A" w:rsidRDefault="003F32A1" w:rsidP="00397838">
      <w:pPr>
        <w:widowControl/>
        <w:snapToGrid w:val="0"/>
        <w:spacing w:line="400" w:lineRule="exact"/>
        <w:jc w:val="left"/>
        <w:rPr>
          <w:rFonts w:ascii="仿宋" w:eastAsia="仿宋" w:hAnsi="仿宋"/>
          <w:b/>
          <w:sz w:val="24"/>
          <w:szCs w:val="24"/>
        </w:rPr>
      </w:pPr>
      <w:r w:rsidRPr="006A617A">
        <w:rPr>
          <w:rFonts w:ascii="仿宋" w:eastAsia="仿宋" w:hAnsi="仿宋" w:hint="eastAsia"/>
          <w:b/>
          <w:sz w:val="24"/>
          <w:szCs w:val="24"/>
        </w:rPr>
        <w:t>联系地址：</w:t>
      </w:r>
      <w:r w:rsidRPr="006A617A">
        <w:rPr>
          <w:rFonts w:ascii="仿宋" w:eastAsia="仿宋" w:hAnsi="仿宋" w:hint="eastAsia"/>
          <w:b/>
          <w:bCs/>
          <w:sz w:val="24"/>
          <w:szCs w:val="24"/>
        </w:rPr>
        <w:t>[上海市虹口区塘沽路463号虹口科技金融大厦2楼 ]</w:t>
      </w:r>
    </w:p>
    <w:p w14:paraId="683F9BCC" w14:textId="77777777" w:rsidR="003F32A1" w:rsidRPr="006A617A" w:rsidRDefault="003F32A1" w:rsidP="00397838">
      <w:pPr>
        <w:widowControl/>
        <w:snapToGrid w:val="0"/>
        <w:spacing w:line="400" w:lineRule="exact"/>
        <w:jc w:val="left"/>
        <w:rPr>
          <w:rFonts w:ascii="仿宋" w:eastAsia="仿宋" w:hAnsi="仿宋"/>
          <w:b/>
          <w:sz w:val="24"/>
          <w:szCs w:val="24"/>
        </w:rPr>
      </w:pPr>
      <w:r w:rsidRPr="006A617A">
        <w:rPr>
          <w:rFonts w:ascii="仿宋" w:eastAsia="仿宋" w:hAnsi="仿宋" w:hint="eastAsia"/>
          <w:b/>
          <w:sz w:val="24"/>
          <w:szCs w:val="24"/>
        </w:rPr>
        <w:t>邮编：</w:t>
      </w:r>
      <w:r w:rsidRPr="006A617A">
        <w:rPr>
          <w:rFonts w:ascii="仿宋" w:eastAsia="仿宋" w:hAnsi="仿宋" w:hint="eastAsia"/>
          <w:b/>
          <w:bCs/>
          <w:sz w:val="24"/>
          <w:szCs w:val="24"/>
        </w:rPr>
        <w:t>[</w:t>
      </w:r>
      <w:proofErr w:type="gramStart"/>
      <w:r w:rsidRPr="006A617A">
        <w:rPr>
          <w:rFonts w:ascii="仿宋" w:eastAsia="仿宋" w:hAnsi="仿宋" w:hint="eastAsia"/>
          <w:b/>
          <w:bCs/>
          <w:sz w:val="24"/>
          <w:szCs w:val="24"/>
        </w:rPr>
        <w:t>200085 ]</w:t>
      </w:r>
      <w:proofErr w:type="gramEnd"/>
    </w:p>
    <w:p w14:paraId="6B48CE21" w14:textId="77777777" w:rsidR="003F32A1" w:rsidRPr="006A617A" w:rsidRDefault="003F32A1" w:rsidP="00397838">
      <w:pPr>
        <w:widowControl/>
        <w:snapToGrid w:val="0"/>
        <w:spacing w:line="400" w:lineRule="exact"/>
        <w:jc w:val="left"/>
        <w:rPr>
          <w:rFonts w:ascii="仿宋" w:eastAsia="仿宋" w:hAnsi="仿宋"/>
          <w:b/>
          <w:sz w:val="24"/>
          <w:szCs w:val="24"/>
        </w:rPr>
      </w:pPr>
      <w:r w:rsidRPr="006A617A">
        <w:rPr>
          <w:rFonts w:ascii="仿宋" w:eastAsia="仿宋" w:hAnsi="仿宋" w:hint="eastAsia"/>
          <w:b/>
          <w:sz w:val="24"/>
          <w:szCs w:val="24"/>
        </w:rPr>
        <w:t>电话：</w:t>
      </w:r>
      <w:permStart w:id="2011133872" w:edGrp="everyone"/>
      <w:r w:rsidRPr="006A617A">
        <w:rPr>
          <w:rFonts w:ascii="仿宋" w:eastAsia="仿宋" w:hAnsi="仿宋" w:hint="eastAsia"/>
          <w:b/>
          <w:bCs/>
          <w:sz w:val="24"/>
          <w:szCs w:val="24"/>
        </w:rPr>
        <w:t>【    】</w:t>
      </w:r>
      <w:permEnd w:id="2011133872"/>
    </w:p>
    <w:p w14:paraId="6318ACD7" w14:textId="77777777" w:rsidR="003F32A1" w:rsidRPr="006A617A" w:rsidRDefault="003F32A1" w:rsidP="00397838">
      <w:pPr>
        <w:widowControl/>
        <w:snapToGrid w:val="0"/>
        <w:spacing w:line="400" w:lineRule="exact"/>
        <w:jc w:val="left"/>
        <w:rPr>
          <w:rFonts w:ascii="仿宋" w:eastAsia="仿宋" w:hAnsi="仿宋"/>
          <w:b/>
          <w:sz w:val="24"/>
          <w:szCs w:val="24"/>
        </w:rPr>
      </w:pPr>
      <w:r w:rsidRPr="006A617A">
        <w:rPr>
          <w:rFonts w:ascii="仿宋" w:eastAsia="仿宋" w:hAnsi="仿宋" w:hint="eastAsia"/>
          <w:b/>
          <w:sz w:val="24"/>
          <w:szCs w:val="24"/>
        </w:rPr>
        <w:t>电子邮件：</w:t>
      </w:r>
      <w:permStart w:id="520161661" w:edGrp="everyone"/>
      <w:r w:rsidRPr="006A617A">
        <w:rPr>
          <w:rFonts w:ascii="仿宋" w:eastAsia="仿宋" w:hAnsi="仿宋" w:hint="eastAsia"/>
          <w:b/>
          <w:bCs/>
          <w:sz w:val="24"/>
          <w:szCs w:val="24"/>
        </w:rPr>
        <w:t xml:space="preserve">【    】 </w:t>
      </w:r>
      <w:permEnd w:id="520161661"/>
    </w:p>
    <w:p w14:paraId="44ABA0D4" w14:textId="77777777" w:rsidR="003F32A1" w:rsidRPr="006A617A" w:rsidRDefault="003F32A1" w:rsidP="00397838">
      <w:pPr>
        <w:widowControl/>
        <w:snapToGrid w:val="0"/>
        <w:spacing w:line="400" w:lineRule="exact"/>
        <w:jc w:val="left"/>
        <w:rPr>
          <w:rFonts w:ascii="仿宋" w:eastAsia="仿宋" w:hAnsi="仿宋"/>
          <w:sz w:val="24"/>
          <w:szCs w:val="24"/>
        </w:rPr>
      </w:pPr>
      <w:r w:rsidRPr="006A617A">
        <w:rPr>
          <w:rFonts w:ascii="仿宋" w:eastAsia="仿宋" w:hAnsi="仿宋" w:hint="eastAsia"/>
          <w:sz w:val="24"/>
          <w:szCs w:val="24"/>
        </w:rPr>
        <w:t xml:space="preserve"> </w:t>
      </w:r>
    </w:p>
    <w:p w14:paraId="0745AE00" w14:textId="77777777" w:rsidR="003F32A1" w:rsidRPr="006A617A" w:rsidRDefault="003F32A1" w:rsidP="00397838">
      <w:pPr>
        <w:widowControl/>
        <w:snapToGrid w:val="0"/>
        <w:spacing w:line="400" w:lineRule="exact"/>
        <w:jc w:val="left"/>
        <w:rPr>
          <w:rFonts w:ascii="仿宋" w:eastAsia="仿宋" w:hAnsi="仿宋"/>
          <w:sz w:val="24"/>
          <w:szCs w:val="24"/>
        </w:rPr>
      </w:pPr>
      <w:r w:rsidRPr="006A617A">
        <w:rPr>
          <w:rFonts w:ascii="仿宋" w:eastAsia="仿宋" w:hAnsi="仿宋" w:hint="eastAsia"/>
          <w:sz w:val="24"/>
          <w:szCs w:val="24"/>
        </w:rPr>
        <w:t xml:space="preserve"> </w:t>
      </w:r>
    </w:p>
    <w:p w14:paraId="1730E655"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上述主体单方称为“一方”，合称“双方”。</w:t>
      </w:r>
    </w:p>
    <w:p w14:paraId="4A01046C"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甲乙双方本着自愿、平等、互利、诚实信用原则，就乙方向甲方提供产品服务相关事宜达成一致意见，</w:t>
      </w:r>
      <w:proofErr w:type="gramStart"/>
      <w:r w:rsidRPr="006A617A">
        <w:rPr>
          <w:rFonts w:ascii="仿宋" w:eastAsia="仿宋" w:hAnsi="仿宋" w:hint="eastAsia"/>
          <w:sz w:val="24"/>
          <w:szCs w:val="24"/>
        </w:rPr>
        <w:t>现依据</w:t>
      </w:r>
      <w:proofErr w:type="gramEnd"/>
      <w:r w:rsidRPr="006A617A">
        <w:rPr>
          <w:rFonts w:ascii="仿宋" w:eastAsia="仿宋" w:hAnsi="仿宋" w:hint="eastAsia"/>
          <w:sz w:val="24"/>
          <w:szCs w:val="24"/>
        </w:rPr>
        <w:t>《中华人民共和国合同法》等法律法规之规定，在</w:t>
      </w:r>
      <w:proofErr w:type="gramStart"/>
      <w:r w:rsidRPr="006A617A">
        <w:rPr>
          <w:rFonts w:ascii="仿宋" w:eastAsia="仿宋" w:hAnsi="仿宋" w:hint="eastAsia"/>
          <w:sz w:val="24"/>
          <w:szCs w:val="24"/>
        </w:rPr>
        <w:t>充分友好</w:t>
      </w:r>
      <w:proofErr w:type="gramEnd"/>
      <w:r w:rsidRPr="006A617A">
        <w:rPr>
          <w:rFonts w:ascii="仿宋" w:eastAsia="仿宋" w:hAnsi="仿宋" w:hint="eastAsia"/>
          <w:sz w:val="24"/>
          <w:szCs w:val="24"/>
        </w:rPr>
        <w:t>协商的基础上签订本协议，共同信守。</w:t>
      </w:r>
    </w:p>
    <w:p w14:paraId="24139042"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定义</w:t>
      </w:r>
    </w:p>
    <w:p w14:paraId="1D91F278"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除非在本协议中另有特别解释或说明，下列词语应具有如下涵义：</w:t>
      </w:r>
    </w:p>
    <w:p w14:paraId="030FABCE" w14:textId="77777777" w:rsidR="003F32A1" w:rsidRPr="0043300E" w:rsidRDefault="003F32A1" w:rsidP="0043300E">
      <w:pPr>
        <w:widowControl/>
        <w:snapToGrid w:val="0"/>
        <w:spacing w:line="400" w:lineRule="exact"/>
        <w:ind w:firstLineChars="200" w:firstLine="480"/>
        <w:jc w:val="left"/>
        <w:rPr>
          <w:rFonts w:ascii="仿宋" w:eastAsia="仿宋" w:hAnsi="仿宋"/>
          <w:sz w:val="24"/>
          <w:szCs w:val="24"/>
        </w:rPr>
      </w:pPr>
      <w:r w:rsidRPr="0043300E">
        <w:rPr>
          <w:rFonts w:ascii="仿宋" w:eastAsia="仿宋" w:hAnsi="仿宋" w:hint="eastAsia"/>
          <w:sz w:val="24"/>
          <w:szCs w:val="24"/>
        </w:rPr>
        <w:t>信息主体。本协议中所称信息主体是指包括法人、自然人和非法人组织在内的拥有其本身信息的民事主体。</w:t>
      </w:r>
    </w:p>
    <w:p w14:paraId="0B3EB8E2" w14:textId="77777777" w:rsidR="003F32A1" w:rsidRPr="0043300E" w:rsidRDefault="003F32A1" w:rsidP="0043300E">
      <w:pPr>
        <w:widowControl/>
        <w:snapToGrid w:val="0"/>
        <w:spacing w:line="400" w:lineRule="exact"/>
        <w:ind w:firstLineChars="200" w:firstLine="480"/>
        <w:jc w:val="left"/>
        <w:rPr>
          <w:rFonts w:ascii="仿宋" w:eastAsia="仿宋" w:hAnsi="仿宋"/>
          <w:sz w:val="24"/>
          <w:szCs w:val="24"/>
        </w:rPr>
      </w:pPr>
      <w:r w:rsidRPr="0043300E">
        <w:rPr>
          <w:rFonts w:ascii="仿宋" w:eastAsia="仿宋" w:hAnsi="仿宋" w:hint="eastAsia"/>
          <w:sz w:val="24"/>
          <w:szCs w:val="24"/>
        </w:rPr>
        <w:lastRenderedPageBreak/>
        <w:t>信息主体的授权：是指对信息主体信息进行采集、使用、保存、加工、向他人提供等活动时依法所取得的信息主体的授权文本，包括纸质授权书、授权条款及与纸质授权同等效力的能够识别授权主体身份的电子授权。</w:t>
      </w:r>
    </w:p>
    <w:p w14:paraId="00476EAE"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产品服务内容</w:t>
      </w:r>
    </w:p>
    <w:p w14:paraId="4F6DB2A3"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双方就产品服务的服务内容达成以下共识，并将依照法律法规及本协议的约定进行本协议项下的合作:</w:t>
      </w:r>
    </w:p>
    <w:p w14:paraId="3E6AF2F5" w14:textId="162CB54F"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 xml:space="preserve">2.1 本协议约定，乙方向甲方提供以下第 </w:t>
      </w:r>
      <w:permStart w:id="240389874" w:edGrp="everyone"/>
      <w:r w:rsidRPr="007563F6">
        <w:rPr>
          <w:rFonts w:ascii="仿宋" w:eastAsia="仿宋" w:hAnsi="仿宋" w:hint="eastAsia"/>
          <w:sz w:val="24"/>
          <w:szCs w:val="24"/>
        </w:rPr>
        <w:t xml:space="preserve">[ </w:t>
      </w:r>
      <w:r w:rsidR="004F2CB7" w:rsidRPr="007563F6">
        <w:rPr>
          <w:rFonts w:ascii="仿宋" w:eastAsia="仿宋" w:hAnsi="仿宋" w:hint="eastAsia"/>
          <w:sz w:val="24"/>
          <w:szCs w:val="24"/>
        </w:rPr>
        <w:t>A、B</w:t>
      </w:r>
      <w:r w:rsidRPr="007563F6">
        <w:rPr>
          <w:rFonts w:ascii="仿宋" w:eastAsia="仿宋" w:hAnsi="仿宋" w:hint="eastAsia"/>
          <w:sz w:val="24"/>
          <w:szCs w:val="24"/>
        </w:rPr>
        <w:t xml:space="preserve"> ]</w:t>
      </w:r>
      <w:permEnd w:id="240389874"/>
      <w:r w:rsidRPr="007563F6">
        <w:rPr>
          <w:rFonts w:ascii="仿宋" w:eastAsia="仿宋" w:hAnsi="仿宋" w:hint="eastAsia"/>
          <w:sz w:val="24"/>
          <w:szCs w:val="24"/>
        </w:rPr>
        <w:t xml:space="preserve"> 项服务。</w:t>
      </w:r>
    </w:p>
    <w:p w14:paraId="27F776E0"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A.欺诈</w:t>
      </w:r>
      <w:proofErr w:type="gramStart"/>
      <w:r w:rsidRPr="007563F6">
        <w:rPr>
          <w:rFonts w:ascii="仿宋" w:eastAsia="仿宋" w:hAnsi="仿宋" w:hint="eastAsia"/>
          <w:sz w:val="24"/>
          <w:szCs w:val="24"/>
        </w:rPr>
        <w:t>盾</w:t>
      </w:r>
      <w:proofErr w:type="gramEnd"/>
      <w:r w:rsidRPr="007563F6">
        <w:rPr>
          <w:rFonts w:ascii="仿宋" w:eastAsia="仿宋" w:hAnsi="仿宋" w:hint="eastAsia"/>
          <w:sz w:val="24"/>
          <w:szCs w:val="24"/>
        </w:rPr>
        <w:t>服务；</w:t>
      </w:r>
    </w:p>
    <w:p w14:paraId="5B9828FE"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B.甜橙镜鉴标准服务；</w:t>
      </w:r>
    </w:p>
    <w:p w14:paraId="77698C42"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C.甜橙镜鉴定制服务；</w:t>
      </w:r>
    </w:p>
    <w:p w14:paraId="2736C713"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D.行业关注名单服务；</w:t>
      </w:r>
    </w:p>
    <w:p w14:paraId="7B7FEA8E"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E.其他业务（项目咨询、方案设计、软件开发、系统维护等根据项目情况补充约定）。</w:t>
      </w:r>
    </w:p>
    <w:p w14:paraId="755654CD"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2.2 产品服务类型的定义</w:t>
      </w:r>
    </w:p>
    <w:p w14:paraId="0C002932"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A.欺诈</w:t>
      </w:r>
      <w:proofErr w:type="gramStart"/>
      <w:r w:rsidRPr="007563F6">
        <w:rPr>
          <w:rFonts w:ascii="仿宋" w:eastAsia="仿宋" w:hAnsi="仿宋" w:hint="eastAsia"/>
          <w:sz w:val="24"/>
          <w:szCs w:val="24"/>
        </w:rPr>
        <w:t>盾</w:t>
      </w:r>
      <w:proofErr w:type="gramEnd"/>
      <w:r w:rsidRPr="007563F6">
        <w:rPr>
          <w:rFonts w:ascii="仿宋" w:eastAsia="仿宋" w:hAnsi="仿宋" w:hint="eastAsia"/>
          <w:sz w:val="24"/>
          <w:szCs w:val="24"/>
        </w:rPr>
        <w:t>服务。根据甲方提供的字段信息，返回相关欺诈评估结果及其他相关数据。</w:t>
      </w:r>
    </w:p>
    <w:p w14:paraId="7D392C37"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B．甜橙镜鉴标准服务。根据甲方提供的同一信息主体的相关数据，返回相关信息的一致性验证的评价结果以及其他相关结果。</w:t>
      </w:r>
    </w:p>
    <w:p w14:paraId="15623E02"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C. 甜橙镜鉴定制服务。根据甲方业务诉求构建模型深度定制，并根据甲方提供的同一信息主体的相关数据，返回相关信息的一致性验证的评价结果以及其他相关结果。</w:t>
      </w:r>
    </w:p>
    <w:p w14:paraId="74F1884C"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D．行业关注名单服务。根据甲方提供的同一信息主体的相关数据，返回相关信息是否为行业黑名单的评价结果以及其他相关结果。</w:t>
      </w:r>
    </w:p>
    <w:p w14:paraId="7106C6F0"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E. 其他业务。根据具体服务需求，提供项目咨询、方案设计、软件开发、系统维护等服务内容。</w:t>
      </w:r>
    </w:p>
    <w:p w14:paraId="2C0AE4CB"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具体服务内容以协议附件为准。乙方对其服务类型及对应内容享有定义和解释权。</w:t>
      </w:r>
    </w:p>
    <w:p w14:paraId="38F8001C" w14:textId="56603EE2" w:rsidR="003F32A1" w:rsidRPr="006A617A" w:rsidRDefault="003F32A1" w:rsidP="00397838">
      <w:pPr>
        <w:widowControl/>
        <w:snapToGrid w:val="0"/>
        <w:spacing w:line="400" w:lineRule="exact"/>
        <w:ind w:firstLineChars="181" w:firstLine="434"/>
        <w:rPr>
          <w:rFonts w:ascii="仿宋" w:eastAsia="仿宋" w:hAnsi="仿宋"/>
          <w:sz w:val="24"/>
          <w:szCs w:val="24"/>
        </w:rPr>
      </w:pPr>
      <w:r w:rsidRPr="006A617A">
        <w:rPr>
          <w:rFonts w:ascii="仿宋" w:eastAsia="仿宋" w:hAnsi="仿宋" w:hint="eastAsia"/>
          <w:sz w:val="24"/>
          <w:szCs w:val="24"/>
        </w:rPr>
        <w:t xml:space="preserve">2.3 </w:t>
      </w:r>
      <w:r w:rsidRPr="006A617A">
        <w:rPr>
          <w:rFonts w:ascii="仿宋" w:eastAsia="仿宋" w:hAnsi="仿宋" w:cs="仿宋" w:hint="eastAsia"/>
          <w:sz w:val="24"/>
          <w:szCs w:val="24"/>
          <w:lang w:bidi="ar"/>
        </w:rPr>
        <w:t>合作期限：</w:t>
      </w:r>
      <w:r w:rsidRPr="00015769">
        <w:rPr>
          <w:rFonts w:ascii="仿宋" w:eastAsia="仿宋" w:hAnsi="仿宋" w:hint="eastAsia"/>
          <w:sz w:val="24"/>
          <w:szCs w:val="24"/>
        </w:rPr>
        <w:t>本协议有效期为本协议签署之日始</w:t>
      </w:r>
      <w:r w:rsidRPr="006A617A">
        <w:rPr>
          <w:rFonts w:ascii="仿宋" w:eastAsia="仿宋" w:hAnsi="仿宋" w:hint="eastAsia"/>
          <w:sz w:val="24"/>
          <w:szCs w:val="24"/>
        </w:rPr>
        <w:t xml:space="preserve">至 </w:t>
      </w:r>
      <w:permStart w:id="184575683" w:edGrp="everyone"/>
      <w:r w:rsidRPr="00015769">
        <w:rPr>
          <w:rFonts w:ascii="仿宋" w:eastAsia="仿宋" w:hAnsi="仿宋" w:hint="eastAsia"/>
          <w:sz w:val="24"/>
          <w:szCs w:val="24"/>
        </w:rPr>
        <w:t xml:space="preserve">[ </w:t>
      </w:r>
      <w:r w:rsidR="005C37F6" w:rsidRPr="00015769">
        <w:rPr>
          <w:rFonts w:ascii="仿宋" w:eastAsia="仿宋" w:hAnsi="仿宋"/>
          <w:sz w:val="24"/>
          <w:szCs w:val="24"/>
        </w:rPr>
        <w:t>{</w:t>
      </w:r>
      <w:proofErr w:type="spellStart"/>
      <w:r w:rsidR="005C37F6" w:rsidRPr="00015769">
        <w:rPr>
          <w:rFonts w:ascii="仿宋" w:eastAsia="仿宋" w:hAnsi="仿宋"/>
          <w:sz w:val="24"/>
          <w:szCs w:val="24"/>
        </w:rPr>
        <w:t>expireYear</w:t>
      </w:r>
      <w:proofErr w:type="spellEnd"/>
      <w:r w:rsidR="005C37F6" w:rsidRPr="00015769">
        <w:rPr>
          <w:rFonts w:ascii="仿宋" w:eastAsia="仿宋" w:hAnsi="仿宋"/>
          <w:sz w:val="24"/>
          <w:szCs w:val="24"/>
        </w:rPr>
        <w:t>}</w:t>
      </w:r>
      <w:r w:rsidRPr="00015769">
        <w:rPr>
          <w:rFonts w:ascii="仿宋" w:eastAsia="仿宋" w:hAnsi="仿宋" w:hint="eastAsia"/>
          <w:sz w:val="24"/>
          <w:szCs w:val="24"/>
        </w:rPr>
        <w:t xml:space="preserve"> ]</w:t>
      </w:r>
      <w:r w:rsidRPr="006A617A">
        <w:rPr>
          <w:rFonts w:ascii="仿宋" w:eastAsia="仿宋" w:hAnsi="仿宋" w:hint="eastAsia"/>
          <w:sz w:val="24"/>
          <w:szCs w:val="24"/>
        </w:rPr>
        <w:t>年</w:t>
      </w:r>
      <w:r w:rsidRPr="00015769">
        <w:rPr>
          <w:rFonts w:ascii="仿宋" w:eastAsia="仿宋" w:hAnsi="仿宋" w:hint="eastAsia"/>
          <w:sz w:val="24"/>
          <w:szCs w:val="24"/>
        </w:rPr>
        <w:t xml:space="preserve">[ </w:t>
      </w:r>
      <w:r w:rsidR="005C37F6" w:rsidRPr="00015769">
        <w:rPr>
          <w:rFonts w:ascii="仿宋" w:eastAsia="仿宋" w:hAnsi="仿宋"/>
          <w:sz w:val="24"/>
          <w:szCs w:val="24"/>
        </w:rPr>
        <w:t>{</w:t>
      </w:r>
      <w:proofErr w:type="spellStart"/>
      <w:r w:rsidR="005C37F6" w:rsidRPr="00015769">
        <w:rPr>
          <w:rFonts w:ascii="仿宋" w:eastAsia="仿宋" w:hAnsi="仿宋"/>
          <w:sz w:val="24"/>
          <w:szCs w:val="24"/>
        </w:rPr>
        <w:t>expireMonth</w:t>
      </w:r>
      <w:proofErr w:type="spellEnd"/>
      <w:r w:rsidR="005C37F6" w:rsidRPr="00015769">
        <w:rPr>
          <w:rFonts w:ascii="仿宋" w:eastAsia="仿宋" w:hAnsi="仿宋"/>
          <w:sz w:val="24"/>
          <w:szCs w:val="24"/>
        </w:rPr>
        <w:t>}</w:t>
      </w:r>
      <w:r w:rsidRPr="00015769">
        <w:rPr>
          <w:rFonts w:ascii="仿宋" w:eastAsia="仿宋" w:hAnsi="仿宋" w:hint="eastAsia"/>
          <w:sz w:val="24"/>
          <w:szCs w:val="24"/>
        </w:rPr>
        <w:t xml:space="preserve"> ]</w:t>
      </w:r>
      <w:r w:rsidRPr="006A617A">
        <w:rPr>
          <w:rFonts w:ascii="仿宋" w:eastAsia="仿宋" w:hAnsi="仿宋" w:hint="eastAsia"/>
          <w:sz w:val="24"/>
          <w:szCs w:val="24"/>
        </w:rPr>
        <w:t>月</w:t>
      </w:r>
      <w:r w:rsidRPr="00015769">
        <w:rPr>
          <w:rFonts w:ascii="仿宋" w:eastAsia="仿宋" w:hAnsi="仿宋" w:hint="eastAsia"/>
          <w:sz w:val="24"/>
          <w:szCs w:val="24"/>
        </w:rPr>
        <w:t xml:space="preserve">[ </w:t>
      </w:r>
      <w:r w:rsidR="005C37F6" w:rsidRPr="00015769">
        <w:rPr>
          <w:rFonts w:ascii="仿宋" w:eastAsia="仿宋" w:hAnsi="仿宋"/>
          <w:sz w:val="24"/>
          <w:szCs w:val="24"/>
        </w:rPr>
        <w:t>{</w:t>
      </w:r>
      <w:proofErr w:type="spellStart"/>
      <w:r w:rsidR="005C37F6" w:rsidRPr="00015769">
        <w:rPr>
          <w:rFonts w:ascii="仿宋" w:eastAsia="仿宋" w:hAnsi="仿宋"/>
          <w:sz w:val="24"/>
          <w:szCs w:val="24"/>
        </w:rPr>
        <w:t>expireDay</w:t>
      </w:r>
      <w:proofErr w:type="spellEnd"/>
      <w:r w:rsidR="005C37F6" w:rsidRPr="00015769">
        <w:rPr>
          <w:rFonts w:ascii="仿宋" w:eastAsia="仿宋" w:hAnsi="仿宋"/>
          <w:sz w:val="24"/>
          <w:szCs w:val="24"/>
        </w:rPr>
        <w:t>}</w:t>
      </w:r>
      <w:r w:rsidRPr="00015769">
        <w:rPr>
          <w:rFonts w:ascii="仿宋" w:eastAsia="仿宋" w:hAnsi="仿宋" w:hint="eastAsia"/>
          <w:sz w:val="24"/>
          <w:szCs w:val="24"/>
        </w:rPr>
        <w:t xml:space="preserve"> ]</w:t>
      </w:r>
      <w:r w:rsidRPr="006A617A">
        <w:rPr>
          <w:rFonts w:ascii="仿宋" w:eastAsia="仿宋" w:hAnsi="仿宋" w:hint="eastAsia"/>
          <w:sz w:val="24"/>
          <w:szCs w:val="24"/>
        </w:rPr>
        <w:t>日</w:t>
      </w:r>
      <w:permEnd w:id="184575683"/>
      <w:r w:rsidRPr="006A617A">
        <w:rPr>
          <w:rFonts w:ascii="仿宋" w:eastAsia="仿宋" w:hAnsi="仿宋" w:hint="eastAsia"/>
          <w:sz w:val="24"/>
          <w:szCs w:val="24"/>
        </w:rPr>
        <w:t>止。</w:t>
      </w:r>
    </w:p>
    <w:p w14:paraId="1D290D23"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信息获取条件</w:t>
      </w:r>
    </w:p>
    <w:p w14:paraId="4AE9BED2"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3.1甲方获取乙方服务必须同时满足下述前提条件：</w:t>
      </w:r>
    </w:p>
    <w:p w14:paraId="044A6698"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条件</w:t>
      </w:r>
      <w:proofErr w:type="gramStart"/>
      <w:r w:rsidRPr="006A617A">
        <w:rPr>
          <w:rFonts w:ascii="仿宋" w:eastAsia="仿宋" w:hAnsi="仿宋" w:hint="eastAsia"/>
          <w:sz w:val="24"/>
          <w:szCs w:val="24"/>
        </w:rPr>
        <w:t>一</w:t>
      </w:r>
      <w:proofErr w:type="gramEnd"/>
      <w:r w:rsidRPr="006A617A">
        <w:rPr>
          <w:rFonts w:ascii="仿宋" w:eastAsia="仿宋" w:hAnsi="仿宋" w:hint="eastAsia"/>
          <w:sz w:val="24"/>
          <w:szCs w:val="24"/>
        </w:rPr>
        <w:t>：提交有效的信息匹配字段。具体字段以甲方使用服务类型为准。</w:t>
      </w:r>
    </w:p>
    <w:p w14:paraId="354E82B4"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lastRenderedPageBreak/>
        <w:t>条件二：信息主体授权。甲方向乙方传输信息主体非公开信息的以及所使用的乙方服务内容涉及信息主体非公开信息的，需要按协议约定获得信息主体的有效充分授权。</w:t>
      </w:r>
    </w:p>
    <w:p w14:paraId="1FF8F0AF"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3.2 对于甲方使用乙方本协议约定服务的，乙方在本合同约定下提供的每笔服务，甲方均已按协议约定获得信息主体的授权。</w:t>
      </w:r>
    </w:p>
    <w:p w14:paraId="2C363361"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信息获取方式</w:t>
      </w:r>
    </w:p>
    <w:p w14:paraId="365DE6DB"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 xml:space="preserve">本合同约定，乙方向甲方提供以下第 </w:t>
      </w:r>
      <w:permStart w:id="1904224020" w:edGrp="everyone"/>
      <w:r w:rsidRPr="006A617A">
        <w:rPr>
          <w:rFonts w:ascii="仿宋" w:eastAsia="仿宋" w:hAnsi="仿宋" w:hint="eastAsia"/>
          <w:b/>
          <w:bCs/>
          <w:sz w:val="24"/>
          <w:szCs w:val="24"/>
        </w:rPr>
        <w:t xml:space="preserve">[ </w:t>
      </w:r>
      <w:r w:rsidRPr="006A617A">
        <w:rPr>
          <w:rFonts w:ascii="仿宋" w:eastAsia="仿宋" w:hAnsi="仿宋"/>
          <w:b/>
          <w:bCs/>
          <w:sz w:val="24"/>
          <w:szCs w:val="24"/>
        </w:rPr>
        <w:t>4.2</w:t>
      </w:r>
      <w:r w:rsidRPr="006A617A">
        <w:rPr>
          <w:rFonts w:ascii="仿宋" w:eastAsia="仿宋" w:hAnsi="仿宋" w:hint="eastAsia"/>
          <w:b/>
          <w:bCs/>
          <w:sz w:val="24"/>
          <w:szCs w:val="24"/>
        </w:rPr>
        <w:t xml:space="preserve"> ]</w:t>
      </w:r>
      <w:permEnd w:id="1904224020"/>
      <w:r w:rsidRPr="006A617A">
        <w:rPr>
          <w:rFonts w:ascii="仿宋" w:eastAsia="仿宋" w:hAnsi="仿宋" w:hint="eastAsia"/>
          <w:bCs/>
          <w:sz w:val="24"/>
          <w:szCs w:val="24"/>
        </w:rPr>
        <w:t xml:space="preserve"> </w:t>
      </w:r>
      <w:r w:rsidRPr="006A617A">
        <w:rPr>
          <w:rFonts w:ascii="仿宋" w:eastAsia="仿宋" w:hAnsi="仿宋" w:hint="eastAsia"/>
          <w:sz w:val="24"/>
          <w:szCs w:val="24"/>
        </w:rPr>
        <w:t>种信息获取方式。</w:t>
      </w:r>
    </w:p>
    <w:p w14:paraId="4B6E3880" w14:textId="77777777" w:rsidR="003F32A1" w:rsidRPr="006A617A" w:rsidRDefault="003F32A1" w:rsidP="00397838">
      <w:pPr>
        <w:widowControl/>
        <w:snapToGrid w:val="0"/>
        <w:spacing w:line="400" w:lineRule="exact"/>
        <w:ind w:firstLineChars="200" w:firstLine="482"/>
        <w:jc w:val="left"/>
        <w:rPr>
          <w:rFonts w:ascii="仿宋" w:eastAsia="仿宋" w:hAnsi="仿宋"/>
          <w:b/>
          <w:bCs/>
          <w:sz w:val="24"/>
          <w:szCs w:val="24"/>
        </w:rPr>
      </w:pPr>
      <w:r w:rsidRPr="006A617A">
        <w:rPr>
          <w:rFonts w:ascii="仿宋" w:eastAsia="仿宋" w:hAnsi="仿宋" w:hint="eastAsia"/>
          <w:b/>
          <w:bCs/>
          <w:sz w:val="24"/>
          <w:szCs w:val="24"/>
        </w:rPr>
        <w:t>4.1网页端查询</w:t>
      </w:r>
    </w:p>
    <w:p w14:paraId="5E7A5147"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甲方登陆乙方提供的网页客户端，实现查询服务功能。乙方根据被服务方的需求，分配</w:t>
      </w:r>
      <w:r w:rsidRPr="006A617A">
        <w:rPr>
          <w:rFonts w:ascii="仿宋" w:eastAsia="仿宋" w:hAnsi="仿宋" w:hint="eastAsia"/>
          <w:sz w:val="24"/>
          <w:szCs w:val="24"/>
          <w:u w:val="single"/>
        </w:rPr>
        <w:t>1</w:t>
      </w:r>
      <w:r w:rsidRPr="006A617A">
        <w:rPr>
          <w:rFonts w:ascii="仿宋" w:eastAsia="仿宋" w:hAnsi="仿宋" w:hint="eastAsia"/>
          <w:sz w:val="24"/>
          <w:szCs w:val="24"/>
        </w:rPr>
        <w:t>个用户名及密码。甲方只能在一台固定的电脑上登录查询。甲方需按照乙方相关要求和流程填写客户端查询申请材料、办理客户端查询申请事宜。</w:t>
      </w:r>
    </w:p>
    <w:p w14:paraId="158CF546" w14:textId="77777777" w:rsidR="003F32A1" w:rsidRPr="006A617A" w:rsidRDefault="003F32A1" w:rsidP="00397838">
      <w:pPr>
        <w:widowControl/>
        <w:snapToGrid w:val="0"/>
        <w:spacing w:line="400" w:lineRule="exact"/>
        <w:ind w:firstLineChars="200" w:firstLine="482"/>
        <w:jc w:val="left"/>
        <w:rPr>
          <w:rFonts w:ascii="仿宋" w:eastAsia="仿宋" w:hAnsi="仿宋"/>
          <w:sz w:val="24"/>
          <w:szCs w:val="24"/>
        </w:rPr>
      </w:pPr>
      <w:r w:rsidRPr="006A617A">
        <w:rPr>
          <w:rFonts w:ascii="仿宋" w:eastAsia="仿宋" w:hAnsi="仿宋" w:hint="eastAsia"/>
          <w:b/>
          <w:bCs/>
          <w:sz w:val="24"/>
          <w:szCs w:val="24"/>
        </w:rPr>
        <w:t>4.2系统接口调用</w:t>
      </w:r>
    </w:p>
    <w:p w14:paraId="5BAA4828"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甲方按照乙方提供的“Https接口”开发程序，通过甲方业务程序调用乙方“Https接口”提交服务请求，乙方系统按照“Https接口”定义的内容和格式自动完成服务、返回结果。甲方须按照乙方提出的接口技术要求，提供服务操作所需的软硬件环境。</w:t>
      </w:r>
    </w:p>
    <w:p w14:paraId="2E9F1C8B"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服务费用及结算方式</w:t>
      </w:r>
    </w:p>
    <w:p w14:paraId="2916DD8F" w14:textId="77777777" w:rsidR="003F32A1" w:rsidRPr="006A617A" w:rsidRDefault="003F32A1" w:rsidP="00397838">
      <w:pPr>
        <w:widowControl/>
        <w:snapToGrid w:val="0"/>
        <w:spacing w:line="400" w:lineRule="exact"/>
        <w:ind w:firstLineChars="200" w:firstLine="482"/>
        <w:jc w:val="left"/>
        <w:rPr>
          <w:rFonts w:ascii="仿宋" w:eastAsia="仿宋" w:hAnsi="仿宋"/>
          <w:b/>
          <w:bCs/>
          <w:sz w:val="24"/>
          <w:szCs w:val="24"/>
        </w:rPr>
      </w:pPr>
      <w:r w:rsidRPr="006A617A">
        <w:rPr>
          <w:rFonts w:ascii="仿宋" w:eastAsia="仿宋" w:hAnsi="仿宋" w:hint="eastAsia"/>
          <w:b/>
          <w:bCs/>
          <w:sz w:val="24"/>
          <w:szCs w:val="24"/>
        </w:rPr>
        <w:t>5.1 服务价格</w:t>
      </w:r>
    </w:p>
    <w:p w14:paraId="6D3E815A"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本条款下价格仅适用于本协议合作期限内，详细服务及价格参见附件。</w:t>
      </w:r>
    </w:p>
    <w:p w14:paraId="11F541B3" w14:textId="77777777" w:rsidR="003F32A1" w:rsidRPr="006A617A" w:rsidRDefault="003F32A1" w:rsidP="00397838">
      <w:pPr>
        <w:widowControl/>
        <w:snapToGrid w:val="0"/>
        <w:spacing w:line="400" w:lineRule="exact"/>
        <w:ind w:firstLineChars="200" w:firstLine="482"/>
        <w:jc w:val="left"/>
        <w:rPr>
          <w:rFonts w:ascii="仿宋" w:eastAsia="仿宋" w:hAnsi="仿宋"/>
          <w:b/>
          <w:bCs/>
          <w:sz w:val="24"/>
          <w:szCs w:val="24"/>
        </w:rPr>
      </w:pPr>
      <w:r w:rsidRPr="006A617A">
        <w:rPr>
          <w:rFonts w:ascii="仿宋" w:eastAsia="仿宋" w:hAnsi="仿宋" w:hint="eastAsia"/>
          <w:b/>
          <w:bCs/>
          <w:sz w:val="24"/>
          <w:szCs w:val="24"/>
        </w:rPr>
        <w:t>5.2 服务费用</w:t>
      </w:r>
    </w:p>
    <w:p w14:paraId="08E62801"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乙方为甲方的服务提供商，有权因其提供上述服务而向接受服务的相关方收取相应的服务费用，乙方在收到甲方预付款后开始提供服务。服务费用计算方式、支付方式及支付时间如下：</w:t>
      </w:r>
    </w:p>
    <w:p w14:paraId="009955C8" w14:textId="515D7AAA"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1.甲乙双方约定，甲方在合同签署起5个工作日内向乙方支付预付费</w:t>
      </w:r>
      <w:permStart w:id="444142136" w:edGrp="everyone"/>
      <w:r w:rsidRPr="007563F6">
        <w:rPr>
          <w:rFonts w:ascii="仿宋" w:eastAsia="仿宋" w:hAnsi="仿宋" w:hint="eastAsia"/>
          <w:sz w:val="24"/>
          <w:szCs w:val="24"/>
        </w:rPr>
        <w:t xml:space="preserve">[ </w:t>
      </w:r>
      <w:r w:rsidR="00E51E73" w:rsidRPr="007563F6">
        <w:rPr>
          <w:rFonts w:ascii="仿宋" w:eastAsia="仿宋" w:hAnsi="仿宋"/>
          <w:sz w:val="24"/>
          <w:szCs w:val="24"/>
        </w:rPr>
        <w:t>{</w:t>
      </w:r>
      <w:proofErr w:type="spellStart"/>
      <w:r w:rsidR="00E51E73" w:rsidRPr="007563F6">
        <w:rPr>
          <w:rFonts w:ascii="仿宋" w:eastAsia="仿宋" w:hAnsi="仿宋"/>
          <w:sz w:val="24"/>
          <w:szCs w:val="24"/>
        </w:rPr>
        <w:t>totalMoneyEN</w:t>
      </w:r>
      <w:proofErr w:type="spellEnd"/>
      <w:r w:rsidR="00E51E73" w:rsidRPr="007563F6">
        <w:rPr>
          <w:rFonts w:ascii="仿宋" w:eastAsia="仿宋" w:hAnsi="仿宋"/>
          <w:sz w:val="24"/>
          <w:szCs w:val="24"/>
        </w:rPr>
        <w:t>}</w:t>
      </w:r>
      <w:r w:rsidRPr="007563F6">
        <w:rPr>
          <w:rFonts w:ascii="仿宋" w:eastAsia="仿宋" w:hAnsi="仿宋" w:hint="eastAsia"/>
          <w:sz w:val="24"/>
          <w:szCs w:val="24"/>
        </w:rPr>
        <w:t xml:space="preserve"> ]</w:t>
      </w:r>
      <w:permEnd w:id="444142136"/>
      <w:r w:rsidRPr="007563F6">
        <w:rPr>
          <w:rFonts w:ascii="仿宋" w:eastAsia="仿宋" w:hAnsi="仿宋" w:hint="eastAsia"/>
          <w:sz w:val="24"/>
          <w:szCs w:val="24"/>
        </w:rPr>
        <w:t xml:space="preserve"> 万元（大写：人民币 </w:t>
      </w:r>
      <w:permStart w:id="263412421" w:edGrp="everyone"/>
      <w:r w:rsidRPr="007563F6">
        <w:rPr>
          <w:rFonts w:ascii="仿宋" w:eastAsia="仿宋" w:hAnsi="仿宋" w:hint="eastAsia"/>
          <w:sz w:val="24"/>
          <w:szCs w:val="24"/>
        </w:rPr>
        <w:t xml:space="preserve">[ </w:t>
      </w:r>
      <w:r w:rsidR="00E51E73" w:rsidRPr="007563F6">
        <w:rPr>
          <w:rFonts w:ascii="仿宋" w:eastAsia="仿宋" w:hAnsi="仿宋"/>
          <w:sz w:val="24"/>
          <w:szCs w:val="24"/>
        </w:rPr>
        <w:t>{</w:t>
      </w:r>
      <w:proofErr w:type="spellStart"/>
      <w:r w:rsidR="00E51E73" w:rsidRPr="007563F6">
        <w:rPr>
          <w:rFonts w:ascii="仿宋" w:eastAsia="仿宋" w:hAnsi="仿宋"/>
          <w:sz w:val="24"/>
          <w:szCs w:val="24"/>
        </w:rPr>
        <w:t>totalMoneyCN</w:t>
      </w:r>
      <w:proofErr w:type="spellEnd"/>
      <w:r w:rsidR="00E51E73" w:rsidRPr="007563F6">
        <w:rPr>
          <w:rFonts w:ascii="仿宋" w:eastAsia="仿宋" w:hAnsi="仿宋"/>
          <w:sz w:val="24"/>
          <w:szCs w:val="24"/>
        </w:rPr>
        <w:t>}</w:t>
      </w:r>
      <w:r w:rsidRPr="007563F6">
        <w:rPr>
          <w:rFonts w:ascii="仿宋" w:eastAsia="仿宋" w:hAnsi="仿宋" w:hint="eastAsia"/>
          <w:sz w:val="24"/>
          <w:szCs w:val="24"/>
        </w:rPr>
        <w:t xml:space="preserve"> ]</w:t>
      </w:r>
      <w:permEnd w:id="263412421"/>
      <w:r w:rsidRPr="007563F6">
        <w:rPr>
          <w:rFonts w:ascii="仿宋" w:eastAsia="仿宋" w:hAnsi="仿宋" w:hint="eastAsia"/>
          <w:sz w:val="24"/>
          <w:szCs w:val="24"/>
        </w:rPr>
        <w:t xml:space="preserve"> 万元整），乙方在收到甲方预付费后开通服务。</w:t>
      </w:r>
    </w:p>
    <w:p w14:paraId="157C7B9A" w14:textId="47E82F69"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2.预付费用于实时支付甲方使用乙方服务的费用，当剩余预付费低于</w:t>
      </w:r>
      <w:permStart w:id="57435999" w:edGrp="everyone"/>
      <w:r w:rsidRPr="007563F6">
        <w:rPr>
          <w:rFonts w:ascii="仿宋" w:eastAsia="仿宋" w:hAnsi="仿宋" w:hint="eastAsia"/>
          <w:sz w:val="24"/>
          <w:szCs w:val="24"/>
        </w:rPr>
        <w:t>[</w:t>
      </w:r>
      <w:r w:rsidR="00015769">
        <w:rPr>
          <w:rFonts w:ascii="仿宋" w:eastAsia="仿宋" w:hAnsi="仿宋"/>
          <w:sz w:val="24"/>
          <w:szCs w:val="24"/>
        </w:rPr>
        <w:t xml:space="preserve"> </w:t>
      </w:r>
      <w:r w:rsidR="00842290" w:rsidRPr="007563F6">
        <w:rPr>
          <w:rFonts w:ascii="仿宋" w:eastAsia="仿宋" w:hAnsi="仿宋"/>
          <w:sz w:val="24"/>
          <w:szCs w:val="24"/>
        </w:rPr>
        <w:t>{</w:t>
      </w:r>
      <w:proofErr w:type="spellStart"/>
      <w:r w:rsidR="00842290" w:rsidRPr="007563F6">
        <w:rPr>
          <w:rFonts w:ascii="仿宋" w:eastAsia="仿宋" w:hAnsi="仿宋"/>
          <w:sz w:val="24"/>
          <w:szCs w:val="24"/>
        </w:rPr>
        <w:t>totalMoneyEN</w:t>
      </w:r>
      <w:proofErr w:type="spellEnd"/>
      <w:r w:rsidR="00842290" w:rsidRPr="007563F6">
        <w:rPr>
          <w:rFonts w:ascii="仿宋" w:eastAsia="仿宋" w:hAnsi="仿宋"/>
          <w:sz w:val="24"/>
          <w:szCs w:val="24"/>
        </w:rPr>
        <w:t>}</w:t>
      </w:r>
      <w:r w:rsidR="00015769">
        <w:rPr>
          <w:rFonts w:ascii="仿宋" w:eastAsia="仿宋" w:hAnsi="仿宋" w:hint="eastAsia"/>
          <w:sz w:val="24"/>
          <w:szCs w:val="24"/>
        </w:rPr>
        <w:t xml:space="preserve"> </w:t>
      </w:r>
      <w:r w:rsidRPr="007563F6">
        <w:rPr>
          <w:rFonts w:ascii="仿宋" w:eastAsia="仿宋" w:hAnsi="仿宋" w:hint="eastAsia"/>
          <w:sz w:val="24"/>
          <w:szCs w:val="24"/>
        </w:rPr>
        <w:t>]</w:t>
      </w:r>
      <w:permEnd w:id="57435999"/>
      <w:r w:rsidRPr="007563F6">
        <w:rPr>
          <w:rFonts w:ascii="仿宋" w:eastAsia="仿宋" w:hAnsi="仿宋" w:hint="eastAsia"/>
          <w:sz w:val="24"/>
          <w:szCs w:val="24"/>
        </w:rPr>
        <w:t xml:space="preserve"> 万元时，乙方将以书面方式通知甲方，甲方应在</w:t>
      </w:r>
      <w:permStart w:id="1362523168" w:edGrp="everyone"/>
      <w:r w:rsidRPr="007563F6">
        <w:rPr>
          <w:rFonts w:ascii="仿宋" w:eastAsia="仿宋" w:hAnsi="仿宋" w:hint="eastAsia"/>
          <w:sz w:val="24"/>
          <w:szCs w:val="24"/>
        </w:rPr>
        <w:t xml:space="preserve">[ </w:t>
      </w:r>
      <w:r w:rsidRPr="007563F6">
        <w:rPr>
          <w:rFonts w:ascii="仿宋" w:eastAsia="仿宋" w:hAnsi="仿宋"/>
          <w:sz w:val="24"/>
          <w:szCs w:val="24"/>
        </w:rPr>
        <w:t>7</w:t>
      </w:r>
      <w:r w:rsidRPr="007563F6">
        <w:rPr>
          <w:rFonts w:ascii="仿宋" w:eastAsia="仿宋" w:hAnsi="仿宋" w:hint="eastAsia"/>
          <w:sz w:val="24"/>
          <w:szCs w:val="24"/>
        </w:rPr>
        <w:t xml:space="preserve"> ]</w:t>
      </w:r>
      <w:permEnd w:id="1362523168"/>
      <w:proofErr w:type="gramStart"/>
      <w:r w:rsidRPr="007563F6">
        <w:rPr>
          <w:rFonts w:ascii="仿宋" w:eastAsia="仿宋" w:hAnsi="仿宋" w:hint="eastAsia"/>
          <w:sz w:val="24"/>
          <w:szCs w:val="24"/>
        </w:rPr>
        <w:t>个</w:t>
      </w:r>
      <w:proofErr w:type="gramEnd"/>
      <w:r w:rsidRPr="007563F6">
        <w:rPr>
          <w:rFonts w:ascii="仿宋" w:eastAsia="仿宋" w:hAnsi="仿宋" w:hint="eastAsia"/>
          <w:sz w:val="24"/>
          <w:szCs w:val="24"/>
        </w:rPr>
        <w:t>工作日内补充</w:t>
      </w:r>
      <w:permStart w:id="51530096" w:edGrp="everyone"/>
      <w:r w:rsidRPr="007563F6">
        <w:rPr>
          <w:rFonts w:ascii="仿宋" w:eastAsia="仿宋" w:hAnsi="仿宋" w:hint="eastAsia"/>
          <w:sz w:val="24"/>
          <w:szCs w:val="24"/>
        </w:rPr>
        <w:t>[</w:t>
      </w:r>
      <w:r w:rsidR="00842290" w:rsidRPr="007563F6">
        <w:rPr>
          <w:rFonts w:ascii="仿宋" w:eastAsia="仿宋" w:hAnsi="仿宋" w:hint="eastAsia"/>
          <w:sz w:val="24"/>
          <w:szCs w:val="24"/>
        </w:rPr>
        <w:t>[</w:t>
      </w:r>
      <w:r w:rsidR="00015769">
        <w:rPr>
          <w:rFonts w:ascii="仿宋" w:eastAsia="仿宋" w:hAnsi="仿宋"/>
          <w:sz w:val="24"/>
          <w:szCs w:val="24"/>
        </w:rPr>
        <w:t xml:space="preserve"> </w:t>
      </w:r>
      <w:r w:rsidR="00842290" w:rsidRPr="007563F6">
        <w:rPr>
          <w:rFonts w:ascii="仿宋" w:eastAsia="仿宋" w:hAnsi="仿宋"/>
          <w:sz w:val="24"/>
          <w:szCs w:val="24"/>
        </w:rPr>
        <w:t>{</w:t>
      </w:r>
      <w:proofErr w:type="spellStart"/>
      <w:r w:rsidR="00842290" w:rsidRPr="007563F6">
        <w:rPr>
          <w:rFonts w:ascii="仿宋" w:eastAsia="仿宋" w:hAnsi="仿宋"/>
          <w:sz w:val="24"/>
          <w:szCs w:val="24"/>
        </w:rPr>
        <w:t>totalMoneyEN</w:t>
      </w:r>
      <w:proofErr w:type="spellEnd"/>
      <w:r w:rsidR="00842290" w:rsidRPr="007563F6">
        <w:rPr>
          <w:rFonts w:ascii="仿宋" w:eastAsia="仿宋" w:hAnsi="仿宋"/>
          <w:sz w:val="24"/>
          <w:szCs w:val="24"/>
        </w:rPr>
        <w:t>}</w:t>
      </w:r>
      <w:r w:rsidRPr="007563F6">
        <w:rPr>
          <w:rFonts w:ascii="仿宋" w:eastAsia="仿宋" w:hAnsi="仿宋" w:hint="eastAsia"/>
          <w:sz w:val="24"/>
          <w:szCs w:val="24"/>
        </w:rPr>
        <w:t xml:space="preserve"> ]</w:t>
      </w:r>
      <w:permEnd w:id="51530096"/>
      <w:r w:rsidRPr="007563F6">
        <w:rPr>
          <w:rFonts w:ascii="仿宋" w:eastAsia="仿宋" w:hAnsi="仿宋" w:hint="eastAsia"/>
          <w:sz w:val="24"/>
          <w:szCs w:val="24"/>
        </w:rPr>
        <w:t>万元预付款，并将对应预付款项划入乙方账户，如甲方未按时补足预付款，导致预付款余额不足的，乙方有权停止服务，直至甲方补足预付款，因此造成甲方的损失由甲方自行承担。</w:t>
      </w:r>
    </w:p>
    <w:p w14:paraId="639E8149"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lastRenderedPageBreak/>
        <w:t>3.甲方按照自然月与乙方对账，</w:t>
      </w:r>
      <w:proofErr w:type="gramStart"/>
      <w:r w:rsidRPr="006A617A">
        <w:rPr>
          <w:rFonts w:ascii="仿宋" w:eastAsia="仿宋" w:hAnsi="仿宋" w:hint="eastAsia"/>
          <w:sz w:val="24"/>
          <w:szCs w:val="24"/>
        </w:rPr>
        <w:t>每自然月</w:t>
      </w:r>
      <w:proofErr w:type="gramEnd"/>
      <w:r w:rsidRPr="006A617A">
        <w:rPr>
          <w:rFonts w:ascii="仿宋" w:eastAsia="仿宋" w:hAnsi="仿宋" w:hint="eastAsia"/>
          <w:sz w:val="24"/>
          <w:szCs w:val="24"/>
        </w:rPr>
        <w:t xml:space="preserve"> </w:t>
      </w:r>
      <w:permStart w:id="1444309201" w:edGrp="everyone"/>
      <w:r w:rsidRPr="006A617A">
        <w:rPr>
          <w:rFonts w:ascii="仿宋" w:eastAsia="仿宋" w:hAnsi="仿宋" w:hint="eastAsia"/>
          <w:sz w:val="24"/>
          <w:szCs w:val="24"/>
        </w:rPr>
        <w:t xml:space="preserve">[ </w:t>
      </w:r>
      <w:r w:rsidRPr="006A617A">
        <w:rPr>
          <w:rFonts w:ascii="仿宋" w:eastAsia="仿宋" w:hAnsi="仿宋"/>
          <w:sz w:val="24"/>
          <w:szCs w:val="24"/>
        </w:rPr>
        <w:t>8</w:t>
      </w:r>
      <w:r w:rsidRPr="006A617A">
        <w:rPr>
          <w:rFonts w:ascii="仿宋" w:eastAsia="仿宋" w:hAnsi="仿宋" w:hint="eastAsia"/>
          <w:sz w:val="24"/>
          <w:szCs w:val="24"/>
        </w:rPr>
        <w:t xml:space="preserve"> ]</w:t>
      </w:r>
      <w:permEnd w:id="1444309201"/>
      <w:r w:rsidRPr="006A617A">
        <w:rPr>
          <w:rFonts w:ascii="仿宋" w:eastAsia="仿宋" w:hAnsi="仿宋" w:hint="eastAsia"/>
          <w:sz w:val="24"/>
          <w:szCs w:val="24"/>
        </w:rPr>
        <w:t xml:space="preserve"> 号前，乙方将上一月服务费用账单发送至甲方核对，甲方应当自收到乙方服务账单7个工作日内进行核对，服务费用金额为甲方上一月实际发生的服务费用（即：实际产品调用条数*单价，双方按照各自平台记录的实际信息调用条数进行核对，对账误差率1%以内的，以乙方的对账数据为准。如对账误差率超过1%的，由甲乙双方拉取调用流水号核对调用明细，协商一致后以乙方发出的账单为准，甲方在收到乙方账单后须在三个工作日内确认账单并以书面方式回复，如甲方在收到乙方账单后三个工作日内未回复乙方，视为甲方确认账单金额无误），双方确认账单后，乙方在5个工作日内开具增值税发票，开票内容为 </w:t>
      </w:r>
      <w:permStart w:id="1981239063" w:edGrp="everyone"/>
      <w:r w:rsidRPr="006A617A">
        <w:rPr>
          <w:rFonts w:ascii="仿宋" w:eastAsia="仿宋" w:hAnsi="仿宋" w:hint="eastAsia"/>
          <w:sz w:val="24"/>
          <w:szCs w:val="24"/>
        </w:rPr>
        <w:t>[*信息技术服务*信息服务费]</w:t>
      </w:r>
      <w:permEnd w:id="1981239063"/>
      <w:r w:rsidRPr="006A617A">
        <w:rPr>
          <w:rFonts w:ascii="仿宋" w:eastAsia="仿宋" w:hAnsi="仿宋" w:hint="eastAsia"/>
          <w:sz w:val="24"/>
          <w:szCs w:val="24"/>
        </w:rPr>
        <w:t>。</w:t>
      </w:r>
    </w:p>
    <w:p w14:paraId="52D2B7A8"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4.本协议第2.3条约定的有效期届满,且甲乙双方结算完最后一笔款项后，乙方将甲方预付费剩余部分无息退还至甲方账户，如甲方与乙方另行续签协议，可将剩余预付款结转至新合同继续使用。</w:t>
      </w:r>
    </w:p>
    <w:p w14:paraId="78DC7A00" w14:textId="77777777" w:rsidR="003F32A1" w:rsidRPr="006A617A" w:rsidRDefault="003F32A1" w:rsidP="00397838">
      <w:pPr>
        <w:widowControl/>
        <w:snapToGrid w:val="0"/>
        <w:spacing w:line="400" w:lineRule="exact"/>
        <w:jc w:val="left"/>
        <w:rPr>
          <w:rFonts w:ascii="仿宋" w:eastAsia="仿宋" w:hAnsi="仿宋"/>
          <w:color w:val="FF0000"/>
          <w:sz w:val="24"/>
          <w:szCs w:val="24"/>
        </w:rPr>
      </w:pPr>
    </w:p>
    <w:p w14:paraId="3D414743" w14:textId="77777777" w:rsidR="003F32A1" w:rsidRPr="006A617A" w:rsidRDefault="003F32A1" w:rsidP="00397838">
      <w:pPr>
        <w:widowControl/>
        <w:snapToGrid w:val="0"/>
        <w:spacing w:line="400" w:lineRule="exact"/>
        <w:ind w:firstLineChars="200" w:firstLine="482"/>
        <w:jc w:val="left"/>
        <w:rPr>
          <w:rFonts w:ascii="仿宋" w:eastAsia="仿宋" w:hAnsi="仿宋"/>
          <w:b/>
          <w:bCs/>
          <w:sz w:val="24"/>
          <w:szCs w:val="24"/>
        </w:rPr>
      </w:pPr>
      <w:r w:rsidRPr="006A617A">
        <w:rPr>
          <w:rFonts w:ascii="仿宋" w:eastAsia="仿宋" w:hAnsi="仿宋" w:hint="eastAsia"/>
          <w:b/>
          <w:bCs/>
          <w:sz w:val="24"/>
          <w:szCs w:val="24"/>
        </w:rPr>
        <w:t>5.3 甲方银行账户及开票信息</w:t>
      </w:r>
    </w:p>
    <w:p w14:paraId="0C57B986" w14:textId="0F44F0BC"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permStart w:id="77865822" w:edGrp="everyone"/>
      <w:r w:rsidRPr="006A617A">
        <w:rPr>
          <w:rFonts w:ascii="仿宋" w:eastAsia="仿宋" w:hAnsi="仿宋" w:hint="eastAsia"/>
          <w:sz w:val="24"/>
          <w:szCs w:val="24"/>
        </w:rPr>
        <w:t>开户名称：</w:t>
      </w:r>
      <w:proofErr w:type="gramStart"/>
      <w:r w:rsidRPr="00842290">
        <w:rPr>
          <w:rFonts w:ascii="仿宋" w:eastAsia="仿宋" w:hAnsi="仿宋" w:hint="eastAsia"/>
          <w:sz w:val="24"/>
          <w:szCs w:val="24"/>
        </w:rPr>
        <w:t xml:space="preserve">[ </w:t>
      </w:r>
      <w:r w:rsidR="00842290" w:rsidRPr="00842290">
        <w:rPr>
          <w:rFonts w:ascii="仿宋" w:eastAsia="仿宋" w:hAnsi="仿宋"/>
          <w:sz w:val="24"/>
          <w:szCs w:val="24"/>
        </w:rPr>
        <w:t>{</w:t>
      </w:r>
      <w:proofErr w:type="spellStart"/>
      <w:proofErr w:type="gramEnd"/>
      <w:r w:rsidR="00842290" w:rsidRPr="00842290">
        <w:rPr>
          <w:rFonts w:ascii="仿宋" w:eastAsia="仿宋" w:hAnsi="仿宋"/>
          <w:sz w:val="24"/>
          <w:szCs w:val="24"/>
        </w:rPr>
        <w:t>bankAcctName</w:t>
      </w:r>
      <w:proofErr w:type="spellEnd"/>
      <w:r w:rsidR="00842290" w:rsidRPr="00842290">
        <w:rPr>
          <w:rFonts w:ascii="仿宋" w:eastAsia="仿宋" w:hAnsi="仿宋"/>
          <w:sz w:val="24"/>
          <w:szCs w:val="24"/>
        </w:rPr>
        <w:t>}</w:t>
      </w:r>
      <w:r w:rsidRPr="00842290">
        <w:rPr>
          <w:rFonts w:ascii="仿宋" w:eastAsia="仿宋" w:hAnsi="仿宋" w:hint="eastAsia"/>
          <w:sz w:val="24"/>
          <w:szCs w:val="24"/>
        </w:rPr>
        <w:t xml:space="preserve"> ]</w:t>
      </w:r>
    </w:p>
    <w:p w14:paraId="1C74F78A" w14:textId="62D40282" w:rsidR="003F32A1" w:rsidRPr="006A617A" w:rsidRDefault="003F32A1" w:rsidP="00842290">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 xml:space="preserve">开户银行： </w:t>
      </w:r>
      <w:proofErr w:type="gramStart"/>
      <w:r w:rsidRPr="00842290">
        <w:rPr>
          <w:rFonts w:ascii="仿宋" w:eastAsia="仿宋" w:hAnsi="仿宋" w:hint="eastAsia"/>
          <w:sz w:val="24"/>
          <w:szCs w:val="24"/>
        </w:rPr>
        <w:t xml:space="preserve">[ </w:t>
      </w:r>
      <w:r w:rsidR="00842290" w:rsidRPr="00842290">
        <w:rPr>
          <w:rFonts w:ascii="仿宋" w:eastAsia="仿宋" w:hAnsi="仿宋"/>
          <w:sz w:val="24"/>
          <w:szCs w:val="24"/>
        </w:rPr>
        <w:t>{</w:t>
      </w:r>
      <w:proofErr w:type="spellStart"/>
      <w:proofErr w:type="gramEnd"/>
      <w:r w:rsidR="00842290" w:rsidRPr="00842290">
        <w:rPr>
          <w:rFonts w:ascii="仿宋" w:eastAsia="仿宋" w:hAnsi="仿宋" w:hint="eastAsia"/>
          <w:sz w:val="24"/>
          <w:szCs w:val="24"/>
        </w:rPr>
        <w:t>bankBranchName</w:t>
      </w:r>
      <w:proofErr w:type="spellEnd"/>
      <w:r w:rsidR="00842290" w:rsidRPr="00842290">
        <w:rPr>
          <w:rFonts w:ascii="仿宋" w:eastAsia="仿宋" w:hAnsi="仿宋"/>
          <w:sz w:val="24"/>
          <w:szCs w:val="24"/>
        </w:rPr>
        <w:t>}</w:t>
      </w:r>
      <w:r w:rsidRPr="00842290">
        <w:rPr>
          <w:rFonts w:ascii="仿宋" w:eastAsia="仿宋" w:hAnsi="仿宋" w:hint="eastAsia"/>
          <w:sz w:val="24"/>
          <w:szCs w:val="24"/>
        </w:rPr>
        <w:t xml:space="preserve"> ]</w:t>
      </w:r>
    </w:p>
    <w:p w14:paraId="4E4922E7" w14:textId="7A71277D" w:rsidR="003F32A1" w:rsidRPr="006A617A" w:rsidRDefault="003F32A1" w:rsidP="00842290">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银行账号：</w:t>
      </w:r>
      <w:proofErr w:type="gramStart"/>
      <w:r w:rsidRPr="00842290">
        <w:rPr>
          <w:rFonts w:ascii="仿宋" w:eastAsia="仿宋" w:hAnsi="仿宋" w:hint="eastAsia"/>
          <w:sz w:val="24"/>
          <w:szCs w:val="24"/>
        </w:rPr>
        <w:t xml:space="preserve">[ </w:t>
      </w:r>
      <w:r w:rsidR="00842290" w:rsidRPr="00842290">
        <w:rPr>
          <w:rFonts w:ascii="仿宋" w:eastAsia="仿宋" w:hAnsi="仿宋"/>
          <w:sz w:val="24"/>
          <w:szCs w:val="24"/>
        </w:rPr>
        <w:t>{</w:t>
      </w:r>
      <w:proofErr w:type="spellStart"/>
      <w:proofErr w:type="gramEnd"/>
      <w:r w:rsidR="00842290" w:rsidRPr="00842290">
        <w:rPr>
          <w:rFonts w:ascii="仿宋" w:eastAsia="仿宋" w:hAnsi="仿宋" w:hint="eastAsia"/>
          <w:sz w:val="24"/>
          <w:szCs w:val="24"/>
        </w:rPr>
        <w:t>settleCardNo</w:t>
      </w:r>
      <w:proofErr w:type="spellEnd"/>
      <w:r w:rsidR="00842290" w:rsidRPr="00842290">
        <w:rPr>
          <w:rFonts w:ascii="仿宋" w:eastAsia="仿宋" w:hAnsi="仿宋"/>
          <w:sz w:val="24"/>
          <w:szCs w:val="24"/>
        </w:rPr>
        <w:t>}</w:t>
      </w:r>
      <w:r w:rsidRPr="00842290">
        <w:rPr>
          <w:rFonts w:ascii="仿宋" w:eastAsia="仿宋" w:hAnsi="仿宋" w:hint="eastAsia"/>
          <w:sz w:val="24"/>
          <w:szCs w:val="24"/>
        </w:rPr>
        <w:t xml:space="preserve"> ]</w:t>
      </w:r>
    </w:p>
    <w:p w14:paraId="66CCD37A" w14:textId="6204E6B0" w:rsidR="003F32A1" w:rsidRPr="006A617A" w:rsidRDefault="003F32A1" w:rsidP="00842290">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纳税人识别号：</w:t>
      </w:r>
      <w:proofErr w:type="gramStart"/>
      <w:r w:rsidRPr="00842290">
        <w:rPr>
          <w:rFonts w:ascii="仿宋" w:eastAsia="仿宋" w:hAnsi="仿宋" w:hint="eastAsia"/>
          <w:sz w:val="24"/>
          <w:szCs w:val="24"/>
        </w:rPr>
        <w:t xml:space="preserve">[ </w:t>
      </w:r>
      <w:r w:rsidR="00842290" w:rsidRPr="00842290">
        <w:rPr>
          <w:rFonts w:ascii="仿宋" w:eastAsia="仿宋" w:hAnsi="仿宋"/>
          <w:sz w:val="24"/>
          <w:szCs w:val="24"/>
        </w:rPr>
        <w:t>{</w:t>
      </w:r>
      <w:proofErr w:type="spellStart"/>
      <w:proofErr w:type="gramEnd"/>
      <w:r w:rsidR="00842290" w:rsidRPr="00842290">
        <w:rPr>
          <w:rFonts w:ascii="仿宋" w:eastAsia="仿宋" w:hAnsi="仿宋" w:hint="eastAsia"/>
          <w:sz w:val="24"/>
          <w:szCs w:val="24"/>
        </w:rPr>
        <w:t>organizationCode</w:t>
      </w:r>
      <w:proofErr w:type="spellEnd"/>
      <w:r w:rsidR="00842290" w:rsidRPr="00842290">
        <w:rPr>
          <w:rFonts w:ascii="仿宋" w:eastAsia="仿宋" w:hAnsi="仿宋"/>
          <w:sz w:val="24"/>
          <w:szCs w:val="24"/>
        </w:rPr>
        <w:t>}</w:t>
      </w:r>
      <w:r w:rsidRPr="00842290">
        <w:rPr>
          <w:rFonts w:ascii="仿宋" w:eastAsia="仿宋" w:hAnsi="仿宋" w:hint="eastAsia"/>
          <w:sz w:val="24"/>
          <w:szCs w:val="24"/>
        </w:rPr>
        <w:t xml:space="preserve"> ]</w:t>
      </w:r>
    </w:p>
    <w:p w14:paraId="5AD9EE2C" w14:textId="57391B55" w:rsidR="003F32A1" w:rsidRPr="006A617A" w:rsidRDefault="003F32A1" w:rsidP="00144310">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地址：</w:t>
      </w:r>
      <w:proofErr w:type="gramStart"/>
      <w:r w:rsidRPr="00842290">
        <w:rPr>
          <w:rFonts w:ascii="仿宋" w:eastAsia="仿宋" w:hAnsi="仿宋" w:hint="eastAsia"/>
          <w:sz w:val="24"/>
          <w:szCs w:val="24"/>
        </w:rPr>
        <w:t xml:space="preserve">[ </w:t>
      </w:r>
      <w:r w:rsidR="00842290" w:rsidRPr="00842290">
        <w:rPr>
          <w:rFonts w:ascii="仿宋" w:eastAsia="仿宋" w:hAnsi="仿宋"/>
          <w:sz w:val="24"/>
          <w:szCs w:val="24"/>
        </w:rPr>
        <w:t>{</w:t>
      </w:r>
      <w:proofErr w:type="spellStart"/>
      <w:proofErr w:type="gramEnd"/>
      <w:r w:rsidR="00144310" w:rsidRPr="00144310">
        <w:rPr>
          <w:rFonts w:ascii="仿宋" w:eastAsia="仿宋" w:hAnsi="仿宋" w:hint="eastAsia"/>
          <w:sz w:val="24"/>
          <w:szCs w:val="24"/>
        </w:rPr>
        <w:t>receiptAddress</w:t>
      </w:r>
      <w:proofErr w:type="spellEnd"/>
      <w:r w:rsidR="00842290" w:rsidRPr="00842290">
        <w:rPr>
          <w:rFonts w:ascii="仿宋" w:eastAsia="仿宋" w:hAnsi="仿宋"/>
          <w:sz w:val="24"/>
          <w:szCs w:val="24"/>
        </w:rPr>
        <w:t>}</w:t>
      </w:r>
      <w:r w:rsidRPr="00842290">
        <w:rPr>
          <w:rFonts w:ascii="仿宋" w:eastAsia="仿宋" w:hAnsi="仿宋" w:hint="eastAsia"/>
          <w:sz w:val="24"/>
          <w:szCs w:val="24"/>
        </w:rPr>
        <w:t xml:space="preserve"> ]</w:t>
      </w:r>
    </w:p>
    <w:p w14:paraId="7592FBAD" w14:textId="44DA75C1" w:rsidR="003F32A1" w:rsidRPr="006A617A" w:rsidRDefault="003F32A1" w:rsidP="00144310">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电话：</w:t>
      </w:r>
      <w:r w:rsidRPr="00842290">
        <w:rPr>
          <w:rFonts w:ascii="仿宋" w:eastAsia="仿宋" w:hAnsi="仿宋" w:hint="eastAsia"/>
          <w:sz w:val="24"/>
          <w:szCs w:val="24"/>
        </w:rPr>
        <w:t>[</w:t>
      </w:r>
      <w:r w:rsidR="00015769">
        <w:rPr>
          <w:rFonts w:ascii="仿宋" w:eastAsia="仿宋" w:hAnsi="仿宋"/>
          <w:sz w:val="24"/>
          <w:szCs w:val="24"/>
        </w:rPr>
        <w:t xml:space="preserve"> </w:t>
      </w:r>
      <w:r w:rsidR="00842290" w:rsidRPr="00842290">
        <w:rPr>
          <w:rFonts w:ascii="仿宋" w:eastAsia="仿宋" w:hAnsi="仿宋"/>
          <w:sz w:val="24"/>
          <w:szCs w:val="24"/>
        </w:rPr>
        <w:t>{</w:t>
      </w:r>
      <w:proofErr w:type="spellStart"/>
      <w:r w:rsidR="00144310" w:rsidRPr="00144310">
        <w:rPr>
          <w:rFonts w:ascii="仿宋" w:eastAsia="仿宋" w:hAnsi="仿宋" w:hint="eastAsia"/>
          <w:sz w:val="24"/>
          <w:szCs w:val="24"/>
        </w:rPr>
        <w:t>receiptMobile</w:t>
      </w:r>
      <w:proofErr w:type="spellEnd"/>
      <w:r w:rsidR="00842290" w:rsidRPr="00015769">
        <w:rPr>
          <w:rFonts w:ascii="仿宋" w:eastAsia="仿宋" w:hAnsi="仿宋"/>
          <w:sz w:val="24"/>
          <w:szCs w:val="24"/>
        </w:rPr>
        <w:t>}</w:t>
      </w:r>
      <w:r w:rsidRPr="00015769">
        <w:rPr>
          <w:rFonts w:ascii="仿宋" w:eastAsia="仿宋" w:hAnsi="仿宋" w:hint="eastAsia"/>
          <w:sz w:val="24"/>
          <w:szCs w:val="24"/>
        </w:rPr>
        <w:t xml:space="preserve"> </w:t>
      </w:r>
      <w:r w:rsidRPr="00144310">
        <w:rPr>
          <w:rFonts w:ascii="仿宋" w:eastAsia="仿宋" w:hAnsi="仿宋" w:hint="eastAsia"/>
          <w:sz w:val="24"/>
          <w:szCs w:val="24"/>
        </w:rPr>
        <w:t xml:space="preserve"> ]</w:t>
      </w:r>
    </w:p>
    <w:permEnd w:id="77865822"/>
    <w:p w14:paraId="22CE190E"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 xml:space="preserve">开票类型：【增值税专用发票】 </w:t>
      </w:r>
      <w:r w:rsidRPr="006A617A">
        <w:rPr>
          <w:rFonts w:ascii="仿宋" w:eastAsia="仿宋" w:hAnsi="仿宋" w:hint="eastAsia"/>
          <w:bCs/>
          <w:sz w:val="24"/>
          <w:szCs w:val="24"/>
        </w:rPr>
        <w:t xml:space="preserve"> </w:t>
      </w:r>
    </w:p>
    <w:p w14:paraId="57A3F5A4" w14:textId="77777777" w:rsidR="003F32A1" w:rsidRPr="006A617A" w:rsidRDefault="003F32A1" w:rsidP="00397838">
      <w:pPr>
        <w:widowControl/>
        <w:snapToGrid w:val="0"/>
        <w:spacing w:line="400" w:lineRule="exact"/>
        <w:ind w:firstLineChars="200" w:firstLine="482"/>
        <w:jc w:val="left"/>
        <w:rPr>
          <w:rFonts w:ascii="仿宋" w:eastAsia="仿宋" w:hAnsi="仿宋"/>
          <w:b/>
          <w:bCs/>
          <w:sz w:val="24"/>
          <w:szCs w:val="24"/>
        </w:rPr>
      </w:pPr>
      <w:r w:rsidRPr="006A617A">
        <w:rPr>
          <w:rFonts w:ascii="仿宋" w:eastAsia="仿宋" w:hAnsi="仿宋" w:hint="eastAsia"/>
          <w:b/>
          <w:bCs/>
          <w:sz w:val="24"/>
          <w:szCs w:val="24"/>
        </w:rPr>
        <w:t>5.3 乙方银行账户及开票信息</w:t>
      </w:r>
    </w:p>
    <w:p w14:paraId="48138053" w14:textId="77777777" w:rsidR="003F32A1" w:rsidRPr="006A617A" w:rsidRDefault="003F32A1" w:rsidP="00397838">
      <w:pPr>
        <w:widowControl/>
        <w:snapToGrid w:val="0"/>
        <w:spacing w:line="400" w:lineRule="exact"/>
        <w:ind w:firstLineChars="200" w:firstLine="480"/>
        <w:jc w:val="left"/>
        <w:rPr>
          <w:rFonts w:ascii="仿宋" w:eastAsia="仿宋" w:hAnsi="仿宋"/>
          <w:color w:val="000000"/>
          <w:sz w:val="24"/>
          <w:szCs w:val="24"/>
        </w:rPr>
      </w:pPr>
      <w:r w:rsidRPr="006A617A">
        <w:rPr>
          <w:rFonts w:ascii="仿宋" w:eastAsia="仿宋" w:hAnsi="仿宋" w:hint="eastAsia"/>
          <w:color w:val="000000"/>
          <w:sz w:val="24"/>
          <w:szCs w:val="24"/>
        </w:rPr>
        <w:t>开户名称：【天翼电子商务有限公司上海分公司】</w:t>
      </w:r>
    </w:p>
    <w:p w14:paraId="2F2ED1A3" w14:textId="77777777" w:rsidR="003F32A1" w:rsidRPr="006A617A" w:rsidRDefault="003F32A1" w:rsidP="00397838">
      <w:pPr>
        <w:widowControl/>
        <w:snapToGrid w:val="0"/>
        <w:spacing w:line="400" w:lineRule="exact"/>
        <w:ind w:firstLineChars="200" w:firstLine="480"/>
        <w:jc w:val="left"/>
        <w:rPr>
          <w:rFonts w:ascii="仿宋" w:eastAsia="仿宋" w:hAnsi="仿宋"/>
          <w:color w:val="000000"/>
          <w:sz w:val="24"/>
          <w:szCs w:val="24"/>
        </w:rPr>
      </w:pPr>
      <w:r w:rsidRPr="006A617A">
        <w:rPr>
          <w:rFonts w:ascii="仿宋" w:eastAsia="仿宋" w:hAnsi="仿宋" w:hint="eastAsia"/>
          <w:color w:val="000000"/>
          <w:sz w:val="24"/>
          <w:szCs w:val="24"/>
        </w:rPr>
        <w:t>开户银行：【中国建设银行上海六里支行】</w:t>
      </w:r>
    </w:p>
    <w:p w14:paraId="322D19C1" w14:textId="77777777" w:rsidR="003F32A1" w:rsidRPr="006A617A" w:rsidRDefault="003F32A1" w:rsidP="00397838">
      <w:pPr>
        <w:widowControl/>
        <w:snapToGrid w:val="0"/>
        <w:spacing w:line="400" w:lineRule="exact"/>
        <w:ind w:firstLineChars="200" w:firstLine="480"/>
        <w:jc w:val="left"/>
        <w:rPr>
          <w:rFonts w:ascii="仿宋" w:eastAsia="仿宋" w:hAnsi="仿宋"/>
          <w:color w:val="000000"/>
          <w:sz w:val="24"/>
          <w:szCs w:val="24"/>
        </w:rPr>
      </w:pPr>
      <w:r w:rsidRPr="006A617A">
        <w:rPr>
          <w:rFonts w:ascii="仿宋" w:eastAsia="仿宋" w:hAnsi="仿宋" w:hint="eastAsia"/>
          <w:color w:val="000000"/>
          <w:sz w:val="24"/>
          <w:szCs w:val="24"/>
        </w:rPr>
        <w:t>银行账号：【31001522917050025664】</w:t>
      </w:r>
    </w:p>
    <w:p w14:paraId="0741DC28" w14:textId="77777777" w:rsidR="003F32A1" w:rsidRPr="006A617A" w:rsidRDefault="003F32A1" w:rsidP="00397838">
      <w:pPr>
        <w:widowControl/>
        <w:snapToGrid w:val="0"/>
        <w:spacing w:line="400" w:lineRule="exact"/>
        <w:ind w:firstLineChars="200" w:firstLine="480"/>
        <w:jc w:val="left"/>
        <w:rPr>
          <w:rFonts w:ascii="仿宋" w:eastAsia="仿宋" w:hAnsi="仿宋"/>
          <w:color w:val="000000"/>
          <w:sz w:val="24"/>
          <w:szCs w:val="24"/>
        </w:rPr>
      </w:pPr>
      <w:r w:rsidRPr="006A617A">
        <w:rPr>
          <w:rFonts w:ascii="仿宋" w:eastAsia="仿宋" w:hAnsi="仿宋" w:hint="eastAsia"/>
          <w:color w:val="000000"/>
          <w:sz w:val="24"/>
          <w:szCs w:val="24"/>
        </w:rPr>
        <w:t>纳税人识别号：</w:t>
      </w:r>
      <w:r w:rsidRPr="006A617A">
        <w:rPr>
          <w:rFonts w:ascii="仿宋" w:eastAsia="仿宋" w:hAnsi="仿宋" w:hint="eastAsia"/>
          <w:b/>
          <w:bCs/>
          <w:color w:val="000000"/>
          <w:sz w:val="24"/>
          <w:szCs w:val="24"/>
        </w:rPr>
        <w:t>[</w:t>
      </w:r>
      <w:r w:rsidRPr="006A617A">
        <w:rPr>
          <w:rFonts w:ascii="仿宋" w:eastAsia="仿宋" w:hAnsi="仿宋" w:hint="eastAsia"/>
          <w:color w:val="000000"/>
          <w:sz w:val="24"/>
          <w:szCs w:val="24"/>
        </w:rPr>
        <w:t>913101095741074807</w:t>
      </w:r>
      <w:r w:rsidRPr="006A617A">
        <w:rPr>
          <w:rFonts w:ascii="仿宋" w:eastAsia="仿宋" w:hAnsi="仿宋" w:hint="eastAsia"/>
          <w:b/>
          <w:bCs/>
          <w:color w:val="000000"/>
          <w:sz w:val="24"/>
          <w:szCs w:val="24"/>
        </w:rPr>
        <w:t>]</w:t>
      </w:r>
    </w:p>
    <w:p w14:paraId="04A7923F" w14:textId="77777777" w:rsidR="003F32A1" w:rsidRPr="006A617A" w:rsidRDefault="003F32A1" w:rsidP="00397838">
      <w:pPr>
        <w:widowControl/>
        <w:snapToGrid w:val="0"/>
        <w:spacing w:line="400" w:lineRule="exact"/>
        <w:ind w:firstLineChars="200" w:firstLine="480"/>
        <w:jc w:val="left"/>
        <w:rPr>
          <w:rFonts w:ascii="仿宋" w:eastAsia="仿宋" w:hAnsi="仿宋"/>
          <w:color w:val="000000"/>
          <w:sz w:val="24"/>
          <w:szCs w:val="24"/>
        </w:rPr>
      </w:pPr>
      <w:r w:rsidRPr="006A617A">
        <w:rPr>
          <w:rFonts w:ascii="仿宋" w:eastAsia="仿宋" w:hAnsi="仿宋" w:hint="eastAsia"/>
          <w:color w:val="000000"/>
          <w:sz w:val="24"/>
          <w:szCs w:val="24"/>
        </w:rPr>
        <w:t>地址：</w:t>
      </w:r>
      <w:r w:rsidRPr="006A617A">
        <w:rPr>
          <w:rFonts w:ascii="仿宋" w:eastAsia="仿宋" w:hAnsi="仿宋" w:hint="eastAsia"/>
          <w:b/>
          <w:bCs/>
          <w:color w:val="000000"/>
          <w:sz w:val="24"/>
          <w:szCs w:val="24"/>
        </w:rPr>
        <w:t>[</w:t>
      </w:r>
      <w:r w:rsidRPr="006A617A">
        <w:rPr>
          <w:rFonts w:ascii="仿宋" w:eastAsia="仿宋" w:hAnsi="仿宋" w:hint="eastAsia"/>
          <w:color w:val="000000"/>
          <w:sz w:val="24"/>
          <w:szCs w:val="24"/>
        </w:rPr>
        <w:t>上海市虹口区四川北路61号12楼1203室</w:t>
      </w:r>
      <w:r w:rsidRPr="006A617A">
        <w:rPr>
          <w:rFonts w:ascii="仿宋" w:eastAsia="仿宋" w:hAnsi="仿宋" w:hint="eastAsia"/>
          <w:b/>
          <w:bCs/>
          <w:color w:val="000000"/>
          <w:sz w:val="24"/>
          <w:szCs w:val="24"/>
        </w:rPr>
        <w:t>]</w:t>
      </w:r>
    </w:p>
    <w:p w14:paraId="2BA238B4" w14:textId="77777777" w:rsidR="003F32A1" w:rsidRPr="006A617A" w:rsidRDefault="003F32A1" w:rsidP="00397838">
      <w:pPr>
        <w:widowControl/>
        <w:snapToGrid w:val="0"/>
        <w:spacing w:line="400" w:lineRule="exact"/>
        <w:ind w:firstLineChars="200" w:firstLine="480"/>
        <w:jc w:val="left"/>
        <w:rPr>
          <w:rFonts w:ascii="仿宋" w:eastAsia="仿宋" w:hAnsi="仿宋"/>
          <w:color w:val="000000"/>
          <w:sz w:val="24"/>
          <w:szCs w:val="24"/>
        </w:rPr>
      </w:pPr>
      <w:r w:rsidRPr="006A617A">
        <w:rPr>
          <w:rFonts w:ascii="仿宋" w:eastAsia="仿宋" w:hAnsi="仿宋" w:hint="eastAsia"/>
          <w:color w:val="000000"/>
          <w:sz w:val="24"/>
          <w:szCs w:val="24"/>
        </w:rPr>
        <w:t>电话：</w:t>
      </w:r>
      <w:r w:rsidRPr="006A617A">
        <w:rPr>
          <w:rFonts w:ascii="仿宋" w:eastAsia="仿宋" w:hAnsi="仿宋" w:hint="eastAsia"/>
          <w:b/>
          <w:bCs/>
          <w:color w:val="000000"/>
          <w:sz w:val="24"/>
          <w:szCs w:val="24"/>
        </w:rPr>
        <w:t>[</w:t>
      </w:r>
      <w:r w:rsidRPr="006A617A">
        <w:rPr>
          <w:rFonts w:ascii="仿宋" w:eastAsia="仿宋" w:hAnsi="仿宋" w:hint="eastAsia"/>
          <w:color w:val="000000"/>
          <w:sz w:val="24"/>
          <w:szCs w:val="24"/>
        </w:rPr>
        <w:t>021-56298823</w:t>
      </w:r>
      <w:r w:rsidRPr="006A617A">
        <w:rPr>
          <w:rFonts w:ascii="仿宋" w:eastAsia="仿宋" w:hAnsi="仿宋" w:hint="eastAsia"/>
          <w:b/>
          <w:bCs/>
          <w:color w:val="000000"/>
          <w:sz w:val="24"/>
          <w:szCs w:val="24"/>
        </w:rPr>
        <w:t>]</w:t>
      </w:r>
    </w:p>
    <w:p w14:paraId="0966259D" w14:textId="77777777" w:rsidR="003F32A1" w:rsidRPr="006A617A" w:rsidRDefault="003F32A1" w:rsidP="00397838">
      <w:pPr>
        <w:widowControl/>
        <w:snapToGrid w:val="0"/>
        <w:spacing w:line="400" w:lineRule="exact"/>
        <w:ind w:firstLineChars="200" w:firstLine="480"/>
        <w:jc w:val="left"/>
        <w:rPr>
          <w:rFonts w:ascii="仿宋" w:eastAsia="仿宋" w:hAnsi="仿宋"/>
          <w:color w:val="000000"/>
          <w:sz w:val="24"/>
          <w:szCs w:val="24"/>
        </w:rPr>
      </w:pPr>
      <w:r w:rsidRPr="006A617A">
        <w:rPr>
          <w:rFonts w:ascii="仿宋" w:eastAsia="仿宋" w:hAnsi="仿宋" w:hint="eastAsia"/>
          <w:color w:val="000000"/>
          <w:sz w:val="24"/>
          <w:szCs w:val="24"/>
        </w:rPr>
        <w:t xml:space="preserve">开票类型：【增值税专用发票】 </w:t>
      </w:r>
      <w:r w:rsidRPr="006A617A">
        <w:rPr>
          <w:rFonts w:ascii="仿宋" w:eastAsia="仿宋" w:hAnsi="仿宋" w:hint="eastAsia"/>
          <w:bCs/>
          <w:color w:val="000000"/>
          <w:sz w:val="24"/>
          <w:szCs w:val="24"/>
        </w:rPr>
        <w:t xml:space="preserve"> </w:t>
      </w:r>
    </w:p>
    <w:p w14:paraId="2EBDB1CE"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服务流程</w:t>
      </w:r>
    </w:p>
    <w:p w14:paraId="3E5B0766"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6.1确认服务开通：在本协议生效及甲方支付预付费后，甲方通过电子邮件通知乙方服务正式开通时间，乙方需及时开启服务，并向甲方发送服务开通的电子邮件，甲方确认服务正常并邮件回复则表明正式开通。甲方应自</w:t>
      </w:r>
      <w:proofErr w:type="gramStart"/>
      <w:r w:rsidRPr="007563F6">
        <w:rPr>
          <w:rFonts w:ascii="仿宋" w:eastAsia="仿宋" w:hAnsi="仿宋" w:hint="eastAsia"/>
          <w:sz w:val="24"/>
          <w:szCs w:val="24"/>
        </w:rPr>
        <w:t>乙方开</w:t>
      </w:r>
      <w:r w:rsidRPr="007563F6">
        <w:rPr>
          <w:rFonts w:ascii="仿宋" w:eastAsia="仿宋" w:hAnsi="仿宋" w:hint="eastAsia"/>
          <w:sz w:val="24"/>
          <w:szCs w:val="24"/>
        </w:rPr>
        <w:lastRenderedPageBreak/>
        <w:t>通</w:t>
      </w:r>
      <w:proofErr w:type="gramEnd"/>
      <w:r w:rsidRPr="007563F6">
        <w:rPr>
          <w:rFonts w:ascii="仿宋" w:eastAsia="仿宋" w:hAnsi="仿宋" w:hint="eastAsia"/>
          <w:sz w:val="24"/>
          <w:szCs w:val="24"/>
        </w:rPr>
        <w:t>服务通知投递至甲方电子邮件服务器时24小时内确认服务正常。甲方超过24小时未确认的，视为乙方正常开通服务。</w:t>
      </w:r>
    </w:p>
    <w:p w14:paraId="4537AC8C"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6.2乙方系统维护：乙方不定期地为乙方设备进行维修维护。如果乙方的维修维护工作将会影响到其为甲方提供本协议项下的服务，乙方须在维护开始的两个工作日之前以电子邮件方式通知甲方经办人。若甲方在乙方通知的系统维护时间段有特殊服务要求，需自收到乙方通知之日起一个工作日内跟乙方进行磋商。</w:t>
      </w:r>
    </w:p>
    <w:p w14:paraId="03E33E32"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双方的权利义务</w:t>
      </w:r>
    </w:p>
    <w:p w14:paraId="3FD5B4A5" w14:textId="77777777" w:rsidR="003F32A1" w:rsidRPr="006A617A" w:rsidRDefault="003F32A1" w:rsidP="00397838">
      <w:pPr>
        <w:widowControl/>
        <w:snapToGrid w:val="0"/>
        <w:spacing w:line="400" w:lineRule="exact"/>
        <w:ind w:firstLineChars="200" w:firstLine="482"/>
        <w:jc w:val="left"/>
        <w:rPr>
          <w:rFonts w:ascii="仿宋" w:eastAsia="仿宋" w:hAnsi="仿宋"/>
          <w:b/>
          <w:bCs/>
          <w:sz w:val="24"/>
          <w:szCs w:val="24"/>
        </w:rPr>
      </w:pPr>
      <w:r w:rsidRPr="006A617A">
        <w:rPr>
          <w:rFonts w:ascii="仿宋" w:eastAsia="仿宋" w:hAnsi="仿宋" w:hint="eastAsia"/>
          <w:b/>
          <w:bCs/>
          <w:sz w:val="24"/>
          <w:szCs w:val="24"/>
        </w:rPr>
        <w:t>7.1 甲方的权利义务</w:t>
      </w:r>
    </w:p>
    <w:p w14:paraId="047FE56D"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甲方通过本合同约定的方式使用乙方产品服务。</w:t>
      </w:r>
    </w:p>
    <w:p w14:paraId="39914503"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7.1.1甲方使用乙方服务时应向乙方提供正确、真实、完整的</w:t>
      </w:r>
      <w:proofErr w:type="gramStart"/>
      <w:r w:rsidRPr="006A617A">
        <w:rPr>
          <w:rFonts w:ascii="仿宋" w:eastAsia="仿宋" w:hAnsi="仿宋" w:hint="eastAsia"/>
          <w:sz w:val="24"/>
          <w:szCs w:val="24"/>
        </w:rPr>
        <w:t>待分析</w:t>
      </w:r>
      <w:proofErr w:type="gramEnd"/>
      <w:r w:rsidRPr="006A617A">
        <w:rPr>
          <w:rFonts w:ascii="仿宋" w:eastAsia="仿宋" w:hAnsi="仿宋" w:hint="eastAsia"/>
          <w:sz w:val="24"/>
          <w:szCs w:val="24"/>
        </w:rPr>
        <w:t>关键字段，如因甲方提供的关键字段不准确、不及时等瑕疵所引起的后果由甲方承担。</w:t>
      </w:r>
    </w:p>
    <w:p w14:paraId="151169B2"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7.1.2在客户端和系统接口调用的信息获取方式下，每月第一个工作日甲方可以得到乙方提供的上一计费统计周期内甲方使用乙方信息的计费或统计账单（以下简称“账单”）。甲方应当按约向乙方支付服务费用，甲方未依约支付服务费用的，每延迟一日，应按照应付未付金额千分之五的标准向乙方支付迟延履行违约金。甲方累计延迟支付服务费达到30日或上一结算月产生服务费20%的，乙方在要求甲方承担违约金的同时有权中止或终止本协议的履行。</w:t>
      </w:r>
    </w:p>
    <w:p w14:paraId="581090D4"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7563F6">
        <w:rPr>
          <w:rFonts w:ascii="仿宋" w:eastAsia="仿宋" w:hAnsi="仿宋" w:hint="eastAsia"/>
          <w:sz w:val="24"/>
          <w:szCs w:val="24"/>
        </w:rPr>
        <w:t>7.1.3 在甲方收到乙方的服务结果文档后，应及时确认。如对该文档存有异议，甲方应在十个工作日内以书面形式通知乙方，并由甲乙双方约定整改内容及期限。如甲方未能在十个工作日内以书面形式对文档提出异议，视为甲方对乙方该文档完全认可。</w:t>
      </w:r>
    </w:p>
    <w:p w14:paraId="0E90F394"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7.1.4在客户端和系统接口调用的信息获取方式下，通过甲方用户名及密码登陆进行的一切操作，均视为甲方的行为，甲方应承担由此造成的一切后果。甲方应定期修改登录密码，并妥善保管其用户名和密码。</w:t>
      </w:r>
    </w:p>
    <w:p w14:paraId="69DD3115"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7.1.5甲方在使用乙方服务时，应遵守法律法规、规章及规范性文件等要求,且已取得被查询主体就甲方使用本协议所涉及产品服务的具体信息字段的有效充分授权（包括但不限于信息主体授权甲方向乙方提供个人信息、授权甲方可以向乙方采集信息、甲方委托乙方向第三方数据源提供、采集及保存个人信息等，授权条款或内容中涉及本协议约定服务的信息字段应采用符合监管要求的形式及方式采取逐项列举的方式，且明确告知信息主体使用目的、方式和范围等，该授权应当向被查询信息主体以显著方式列明等）。</w:t>
      </w:r>
    </w:p>
    <w:p w14:paraId="65B0D4EF"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lastRenderedPageBreak/>
        <w:t>甲方需配合乙方对甲方使用</w:t>
      </w:r>
      <w:proofErr w:type="gramStart"/>
      <w:r w:rsidRPr="006A617A">
        <w:rPr>
          <w:rFonts w:ascii="仿宋" w:eastAsia="仿宋" w:hAnsi="仿宋" w:hint="eastAsia"/>
          <w:sz w:val="24"/>
          <w:szCs w:val="24"/>
        </w:rPr>
        <w:t>本服务</w:t>
      </w:r>
      <w:proofErr w:type="gramEnd"/>
      <w:r w:rsidRPr="006A617A">
        <w:rPr>
          <w:rFonts w:ascii="仿宋" w:eastAsia="仿宋" w:hAnsi="仿宋" w:hint="eastAsia"/>
          <w:sz w:val="24"/>
          <w:szCs w:val="24"/>
        </w:rPr>
        <w:t>时所获得的授权情况进行核实，乙方向甲方提出核实需求的，甲方须在三个工作日内提供用户授权协议/条款等符合监管要求及约定的使用</w:t>
      </w:r>
      <w:proofErr w:type="gramStart"/>
      <w:r w:rsidRPr="006A617A">
        <w:rPr>
          <w:rFonts w:ascii="仿宋" w:eastAsia="仿宋" w:hAnsi="仿宋" w:hint="eastAsia"/>
          <w:sz w:val="24"/>
          <w:szCs w:val="24"/>
        </w:rPr>
        <w:t>本服务</w:t>
      </w:r>
      <w:proofErr w:type="gramEnd"/>
      <w:r w:rsidRPr="006A617A">
        <w:rPr>
          <w:rFonts w:ascii="仿宋" w:eastAsia="仿宋" w:hAnsi="仿宋" w:hint="eastAsia"/>
          <w:sz w:val="24"/>
          <w:szCs w:val="24"/>
        </w:rPr>
        <w:t>相关的文件资料，如甲方就本合作所获取信息主体授权等文件不符合约定及监管要求的情形，乙方有权暂停提供服务或终止协议，甲方应向乙方承担违约责任，如导致乙方遭受监管处罚、用户投诉、诉讼等损失的，相应监管处罚、用户安抚费用、诉讼费、律师费、差旅费等由甲方承担。上述费用乙方可从甲方在乙方处的任一笔款项中扣除。</w:t>
      </w:r>
    </w:p>
    <w:p w14:paraId="4BE5BAA7"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7.1.6  甲方承诺，对于乙方提供的产品服务只限在甲方</w:t>
      </w:r>
      <w:proofErr w:type="gramStart"/>
      <w:r w:rsidRPr="006A617A">
        <w:rPr>
          <w:rFonts w:ascii="仿宋" w:eastAsia="仿宋" w:hAnsi="仿宋" w:hint="eastAsia"/>
          <w:sz w:val="24"/>
          <w:szCs w:val="24"/>
        </w:rPr>
        <w:t>合法业务</w:t>
      </w:r>
      <w:proofErr w:type="gramEnd"/>
      <w:r w:rsidRPr="006A617A">
        <w:rPr>
          <w:rFonts w:ascii="仿宋" w:eastAsia="仿宋" w:hAnsi="仿宋" w:hint="eastAsia"/>
          <w:sz w:val="24"/>
          <w:szCs w:val="24"/>
        </w:rPr>
        <w:t>及被查询信息主体授权范围内使用，除前述规定外，未经乙方及信息主体授权不做其他任何使用或提供泄露，但配合行政、司法机关调查及法律法规规定必须提供的除外，但应于受到行政、司法等调查配合的监管要求时起一个工作日内以书面形式通知乙方。</w:t>
      </w:r>
    </w:p>
    <w:p w14:paraId="47366CBD"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7.1.7甲方不得以乙方所提供的服务内容作为其行为依据或提供给他人作为他人的行为依据。</w:t>
      </w:r>
    </w:p>
    <w:p w14:paraId="0DF660DC"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7.1.8对甲方已提交但因乙方系统故障导致无法返回结果的查询，乙方不计入计费查询量中，不收取费用。</w:t>
      </w:r>
    </w:p>
    <w:p w14:paraId="3FEE955D"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7.1.9未经乙方书面同意，甲方不得以任何方式使用乙方的商标、品牌和企业名称，包括但不限于“天翼电子商务有限公司”、“翼支付”、“甜橙信用”、“tycredit”、“中国电信”、“甜橙金融”等标志。甲方不得向任何第三方直接或间接透露、暗示与（或曾经与）乙方的合作事项、合作关系，但因法律法规、监管机构、司法机关要求的除外。</w:t>
      </w:r>
    </w:p>
    <w:p w14:paraId="3EE4E887"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p>
    <w:p w14:paraId="6EB9516A" w14:textId="77777777" w:rsidR="003F32A1" w:rsidRPr="006A617A" w:rsidRDefault="003F32A1" w:rsidP="00397838">
      <w:pPr>
        <w:widowControl/>
        <w:snapToGrid w:val="0"/>
        <w:spacing w:line="400" w:lineRule="exact"/>
        <w:ind w:firstLineChars="200" w:firstLine="482"/>
        <w:jc w:val="left"/>
        <w:rPr>
          <w:rFonts w:ascii="仿宋" w:eastAsia="仿宋" w:hAnsi="仿宋"/>
          <w:b/>
          <w:bCs/>
          <w:sz w:val="24"/>
          <w:szCs w:val="24"/>
        </w:rPr>
      </w:pPr>
      <w:r w:rsidRPr="006A617A">
        <w:rPr>
          <w:rFonts w:ascii="仿宋" w:eastAsia="仿宋" w:hAnsi="仿宋" w:hint="eastAsia"/>
          <w:b/>
          <w:bCs/>
          <w:sz w:val="24"/>
          <w:szCs w:val="24"/>
        </w:rPr>
        <w:t>7.2 乙方权利义务</w:t>
      </w:r>
    </w:p>
    <w:p w14:paraId="56754F8F" w14:textId="77777777" w:rsidR="003F32A1" w:rsidRPr="006A617A" w:rsidRDefault="003F32A1" w:rsidP="00397838">
      <w:pPr>
        <w:widowControl/>
        <w:snapToGrid w:val="0"/>
        <w:spacing w:line="400" w:lineRule="exact"/>
        <w:ind w:firstLineChars="200" w:firstLine="480"/>
        <w:jc w:val="left"/>
        <w:rPr>
          <w:rFonts w:ascii="仿宋" w:eastAsia="仿宋" w:hAnsi="仿宋"/>
          <w:color w:val="000000"/>
          <w:sz w:val="24"/>
          <w:szCs w:val="24"/>
        </w:rPr>
      </w:pPr>
      <w:r w:rsidRPr="006A617A">
        <w:rPr>
          <w:rFonts w:ascii="仿宋" w:eastAsia="仿宋" w:hAnsi="仿宋" w:hint="eastAsia"/>
          <w:color w:val="000000"/>
          <w:sz w:val="24"/>
          <w:szCs w:val="24"/>
        </w:rPr>
        <w:t>乙方通过本协议约定的方式向甲方提供本协议约定的产品服务。</w:t>
      </w:r>
    </w:p>
    <w:p w14:paraId="6D7A0B1F"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 xml:space="preserve">7.2.1乙方在本合同约定下提供的每项产品服务，均视为甲方已按约定及监管要求获得了信息主体的有效充分授权。因甲方就本合作所获取信息主体授权不符合约定及监管要求的情形，乙方有权暂停提供服务或终止协议。 </w:t>
      </w:r>
    </w:p>
    <w:p w14:paraId="7E098CDC" w14:textId="77777777" w:rsidR="003F32A1" w:rsidRPr="006A617A" w:rsidRDefault="003F32A1" w:rsidP="00397838">
      <w:pPr>
        <w:widowControl/>
        <w:snapToGrid w:val="0"/>
        <w:spacing w:line="400" w:lineRule="exact"/>
        <w:ind w:firstLineChars="200" w:firstLine="480"/>
        <w:jc w:val="left"/>
        <w:rPr>
          <w:rFonts w:ascii="仿宋" w:eastAsia="仿宋" w:hAnsi="仿宋"/>
          <w:color w:val="000000"/>
          <w:sz w:val="24"/>
          <w:szCs w:val="24"/>
        </w:rPr>
      </w:pPr>
      <w:r w:rsidRPr="006A617A">
        <w:rPr>
          <w:rFonts w:ascii="仿宋" w:eastAsia="仿宋" w:hAnsi="仿宋" w:hint="eastAsia"/>
          <w:sz w:val="24"/>
          <w:szCs w:val="24"/>
        </w:rPr>
        <w:t>7.2.2乙方在客户端、系统接口调用的信息获取方式下，负责甲方、乙方各项核查比对日志的管理，不向任何其他方提供甲方的日志信息， 对于甲方提供的信息只限在本协议下为甲方提供所需服务使用，不向第三方提供。</w:t>
      </w:r>
      <w:r w:rsidRPr="006A617A">
        <w:rPr>
          <w:rFonts w:ascii="仿宋" w:eastAsia="仿宋" w:hAnsi="仿宋" w:hint="eastAsia"/>
          <w:color w:val="000000"/>
          <w:sz w:val="24"/>
          <w:szCs w:val="24"/>
        </w:rPr>
        <w:t>但配合行政、司法机关调查及根据政府要求、命令或法律法规规定必须提供的除外。</w:t>
      </w:r>
    </w:p>
    <w:p w14:paraId="4F6DC3A4"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7.2.3因乙方系统升级改造等原因不能提供服务，或者乙方可提供服务的数据范围发生变化时，乙方应及时以网站公告、传真或邮件的方式通知甲方。</w:t>
      </w:r>
    </w:p>
    <w:p w14:paraId="40F73DD3"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lastRenderedPageBreak/>
        <w:t>7.2.4 乙方必须遵守国家法律、行政法规、部门性规章、规范性文件以及与国家相关产业政策。</w:t>
      </w:r>
    </w:p>
    <w:p w14:paraId="680B99EC" w14:textId="77777777" w:rsidR="003F32A1" w:rsidRPr="007563F6"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7.2.5 乙方有权利对提供的服务收取相应的服务费用，甲方未按约定支付服务费用的，</w:t>
      </w:r>
      <w:r w:rsidRPr="007563F6">
        <w:rPr>
          <w:rFonts w:ascii="仿宋" w:eastAsia="仿宋" w:hAnsi="仿宋" w:hint="eastAsia"/>
          <w:sz w:val="24"/>
          <w:szCs w:val="24"/>
        </w:rPr>
        <w:t>乙方有权停止服务并按7.1.2约定收取支付迟延履行违约金。</w:t>
      </w:r>
    </w:p>
    <w:p w14:paraId="201CDD82"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p>
    <w:p w14:paraId="0E6A97DA" w14:textId="77777777" w:rsidR="003F32A1" w:rsidRPr="006A617A" w:rsidRDefault="003F32A1" w:rsidP="00397838">
      <w:pPr>
        <w:widowControl/>
        <w:snapToGrid w:val="0"/>
        <w:spacing w:line="400" w:lineRule="exact"/>
        <w:ind w:firstLineChars="200" w:firstLine="482"/>
        <w:jc w:val="left"/>
        <w:rPr>
          <w:rFonts w:ascii="仿宋" w:eastAsia="仿宋" w:hAnsi="仿宋"/>
          <w:b/>
          <w:bCs/>
          <w:sz w:val="24"/>
          <w:szCs w:val="24"/>
        </w:rPr>
      </w:pPr>
      <w:r w:rsidRPr="006A617A">
        <w:rPr>
          <w:rFonts w:ascii="仿宋" w:eastAsia="仿宋" w:hAnsi="仿宋" w:hint="eastAsia"/>
          <w:b/>
          <w:bCs/>
          <w:sz w:val="24"/>
          <w:szCs w:val="24"/>
        </w:rPr>
        <w:t>7.3陈述和保证</w:t>
      </w:r>
    </w:p>
    <w:p w14:paraId="2A502E95"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甲、乙双方均承诺和保证：</w:t>
      </w:r>
    </w:p>
    <w:p w14:paraId="6117E04B"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其是依据中华人民共和国公司法及相关法律成立并存续的，具备法律、法规、规章及规范性文件所要求的签署和履行本协议之全部资质。本协议履行过程中涉及协议外第三</w:t>
      </w:r>
      <w:proofErr w:type="gramStart"/>
      <w:r w:rsidRPr="006A617A">
        <w:rPr>
          <w:rFonts w:ascii="仿宋" w:eastAsia="仿宋" w:hAnsi="仿宋" w:hint="eastAsia"/>
          <w:sz w:val="24"/>
          <w:szCs w:val="24"/>
        </w:rPr>
        <w:t>方主体</w:t>
      </w:r>
      <w:proofErr w:type="gramEnd"/>
      <w:r w:rsidRPr="006A617A">
        <w:rPr>
          <w:rFonts w:ascii="仿宋" w:eastAsia="仿宋" w:hAnsi="仿宋" w:hint="eastAsia"/>
          <w:sz w:val="24"/>
          <w:szCs w:val="24"/>
        </w:rPr>
        <w:t>的权利的，双方均已获得第三方合法有效授权。双方在缔约过程及协议履行中向对方提供资料均真实、完整、有效。</w:t>
      </w:r>
    </w:p>
    <w:p w14:paraId="6C04991A"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双方未经对方事先书面授权同意，一方不得在任何地方（包括但不限于广告、宣传）以任何方式使用对方的商标、品牌和企业名称。一方不得向任何第三方直接、间接披露、暗示与对方的合作事项，或向任何第三方直接、间接透露或暗示与对方（可能或曾）与对方有合作关系，但因法律法规、监管机构、司法机关要求除外。</w:t>
      </w:r>
    </w:p>
    <w:p w14:paraId="07725DF4"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保密条款</w:t>
      </w:r>
    </w:p>
    <w:p w14:paraId="498B1582" w14:textId="77777777" w:rsidR="003F32A1" w:rsidRPr="006A617A" w:rsidRDefault="003F32A1" w:rsidP="00397838">
      <w:pPr>
        <w:widowControl/>
        <w:snapToGrid w:val="0"/>
        <w:spacing w:line="400" w:lineRule="exact"/>
        <w:ind w:firstLineChars="200" w:firstLine="480"/>
        <w:jc w:val="left"/>
        <w:rPr>
          <w:rFonts w:ascii="仿宋" w:eastAsia="仿宋" w:hAnsi="仿宋"/>
          <w:color w:val="000000"/>
          <w:sz w:val="24"/>
          <w:szCs w:val="24"/>
        </w:rPr>
      </w:pPr>
      <w:r w:rsidRPr="006A617A">
        <w:rPr>
          <w:rFonts w:ascii="仿宋" w:eastAsia="仿宋" w:hAnsi="仿宋" w:hint="eastAsia"/>
          <w:color w:val="000000"/>
          <w:sz w:val="24"/>
          <w:szCs w:val="24"/>
        </w:rPr>
        <w:t>8.1 甲乙双方及其雇员应对合作过程中对方提供的所有文件（包括但不限于纸制文件及其它介质文件）以及甲乙双方在本协议履行过程中所获知的双方各项技术、客户信息、数据资料以及商业秘密（以下统称“保密信息”）承担严格的保密义务。除非一方事先书面许可，另一方及其雇员、外部顾问等在任何时间不得向任何协议以外的第三方透露保密信息的任何部分。除履行本合同确有必要外，双方不得对保密信息进行拷贝或抄写。</w:t>
      </w:r>
    </w:p>
    <w:p w14:paraId="77C4FB15" w14:textId="77777777" w:rsidR="003F32A1" w:rsidRPr="006A617A" w:rsidRDefault="003F32A1" w:rsidP="00397838">
      <w:pPr>
        <w:widowControl/>
        <w:snapToGrid w:val="0"/>
        <w:spacing w:line="400" w:lineRule="exact"/>
        <w:ind w:firstLineChars="200" w:firstLine="480"/>
        <w:jc w:val="left"/>
        <w:rPr>
          <w:rFonts w:ascii="仿宋" w:eastAsia="仿宋" w:hAnsi="仿宋"/>
          <w:color w:val="000000"/>
          <w:sz w:val="24"/>
          <w:szCs w:val="24"/>
        </w:rPr>
      </w:pPr>
      <w:r w:rsidRPr="006A617A">
        <w:rPr>
          <w:rFonts w:ascii="仿宋" w:eastAsia="仿宋" w:hAnsi="仿宋" w:hint="eastAsia"/>
          <w:color w:val="000000"/>
          <w:sz w:val="24"/>
          <w:szCs w:val="24"/>
        </w:rPr>
        <w:t>8.2 非经一方事先书面许可，另一方不得将保密信息用于本协议外的其他目的。</w:t>
      </w:r>
    </w:p>
    <w:p w14:paraId="5AE1532E" w14:textId="77777777" w:rsidR="003F32A1" w:rsidRPr="006A617A" w:rsidRDefault="003F32A1" w:rsidP="00397838">
      <w:pPr>
        <w:widowControl/>
        <w:snapToGrid w:val="0"/>
        <w:spacing w:line="400" w:lineRule="exact"/>
        <w:ind w:firstLineChars="200" w:firstLine="480"/>
        <w:jc w:val="left"/>
        <w:rPr>
          <w:rFonts w:ascii="仿宋" w:eastAsia="仿宋" w:hAnsi="仿宋"/>
          <w:color w:val="000000"/>
          <w:sz w:val="24"/>
          <w:szCs w:val="24"/>
        </w:rPr>
      </w:pPr>
      <w:r w:rsidRPr="006A617A">
        <w:rPr>
          <w:rFonts w:ascii="仿宋" w:eastAsia="仿宋" w:hAnsi="仿宋" w:hint="eastAsia"/>
          <w:color w:val="000000"/>
          <w:sz w:val="24"/>
          <w:szCs w:val="24"/>
        </w:rPr>
        <w:t>8.3 如保密信息提供方有要求或本协议终止后，除本协议另有约定之外，接受保密信息一方应根据对方的要求返还或销毁所取得的资料及其他复印件（或其他任何形式的复制品）、删除计算机中所存储的保密信息以及利用保密信息制作的文件。</w:t>
      </w:r>
    </w:p>
    <w:p w14:paraId="114103F9" w14:textId="77777777" w:rsidR="003F32A1" w:rsidRPr="006A617A" w:rsidRDefault="003F32A1" w:rsidP="00397838">
      <w:pPr>
        <w:widowControl/>
        <w:snapToGrid w:val="0"/>
        <w:spacing w:line="400" w:lineRule="exact"/>
        <w:ind w:firstLineChars="200" w:firstLine="480"/>
        <w:jc w:val="left"/>
        <w:rPr>
          <w:rFonts w:ascii="仿宋" w:eastAsia="仿宋" w:hAnsi="仿宋"/>
          <w:color w:val="000000"/>
          <w:sz w:val="24"/>
          <w:szCs w:val="24"/>
        </w:rPr>
      </w:pPr>
      <w:r w:rsidRPr="006A617A">
        <w:rPr>
          <w:rFonts w:ascii="仿宋" w:eastAsia="仿宋" w:hAnsi="仿宋" w:hint="eastAsia"/>
          <w:color w:val="000000"/>
          <w:sz w:val="24"/>
          <w:szCs w:val="24"/>
        </w:rPr>
        <w:t>8.4 任何一方因违反保密义务而给对方造成经济损失的，应承担全额赔偿责任。任何一方的雇员、外部顾问违反本协议项下保密义务，视为该方违约。</w:t>
      </w:r>
    </w:p>
    <w:p w14:paraId="06422F64"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color w:val="000000"/>
          <w:sz w:val="24"/>
          <w:szCs w:val="24"/>
        </w:rPr>
        <w:t>8.5 本条所述保密义务对双方持续有效，不因本合同的终止而终止。</w:t>
      </w:r>
    </w:p>
    <w:p w14:paraId="3420D131"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违约责任</w:t>
      </w:r>
    </w:p>
    <w:p w14:paraId="6A0611AD"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lastRenderedPageBreak/>
        <w:t>9.1 甲乙双方应当严格遵守本协议之约定。任何一方违反约定而导致合作无法继续进行，则另一方有权立即终止本协议项下合作，并有权要求违约方承担违约责任。</w:t>
      </w:r>
    </w:p>
    <w:p w14:paraId="05E101A1"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9.2 在协议履行期间所发生的一切差错、事故和案件，造成损失的，应由违约方承担赔偿责任。对于不可归因于甲乙两方的责任，双方应依照公平原则分担；因第三方原因造成损失的，甲乙双方应互相协助向该第三方追偿。</w:t>
      </w:r>
    </w:p>
    <w:p w14:paraId="2408208F"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9.3 若遇国家行政管理部门、司法机关政策调整对本协议的履行造成严重影响的，调整方应及时通知对方，由双方协商议定，如协商不能达成一致的，任何一方有权终止本协议。</w:t>
      </w:r>
    </w:p>
    <w:p w14:paraId="66D5C1B9"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9.4 由于国家法律法规和监管政策的变化导致乙方无法继续为甲方提供服务时，</w:t>
      </w:r>
      <w:proofErr w:type="gramStart"/>
      <w:r w:rsidRPr="006A617A">
        <w:rPr>
          <w:rFonts w:ascii="仿宋" w:eastAsia="仿宋" w:hAnsi="仿宋" w:hint="eastAsia"/>
          <w:sz w:val="24"/>
          <w:szCs w:val="24"/>
        </w:rPr>
        <w:t>不</w:t>
      </w:r>
      <w:proofErr w:type="gramEnd"/>
      <w:r w:rsidRPr="006A617A">
        <w:rPr>
          <w:rFonts w:ascii="仿宋" w:eastAsia="仿宋" w:hAnsi="仿宋" w:hint="eastAsia"/>
          <w:sz w:val="24"/>
          <w:szCs w:val="24"/>
        </w:rPr>
        <w:t>视为乙方违约。</w:t>
      </w:r>
    </w:p>
    <w:p w14:paraId="3175C3C1"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9.5 由于不可抗力而不能履行合同时，不构成违约，由双方共同协商议定，协商不成的，按《中华人民共和国合同法》有关规定执行。</w:t>
      </w:r>
    </w:p>
    <w:p w14:paraId="0DE38C06"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反贿赂廉洁条款</w:t>
      </w:r>
    </w:p>
    <w:p w14:paraId="6D7F6B8A"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10.1、双方保证并承诺：在</w:t>
      </w:r>
      <w:proofErr w:type="gramStart"/>
      <w:r w:rsidRPr="006A617A">
        <w:rPr>
          <w:rFonts w:ascii="仿宋" w:eastAsia="仿宋" w:hAnsi="仿宋" w:hint="eastAsia"/>
          <w:sz w:val="24"/>
          <w:szCs w:val="24"/>
        </w:rPr>
        <w:t>本服务</w:t>
      </w:r>
      <w:proofErr w:type="gramEnd"/>
      <w:r w:rsidRPr="006A617A">
        <w:rPr>
          <w:rFonts w:ascii="仿宋" w:eastAsia="仿宋" w:hAnsi="仿宋" w:hint="eastAsia"/>
          <w:sz w:val="24"/>
          <w:szCs w:val="24"/>
        </w:rPr>
        <w:t>提供过程中，双方严格遵守反贿赂、反行贿及反不正当竞争法的相关规定，不得从事违反相关法律法规的行为。</w:t>
      </w:r>
    </w:p>
    <w:p w14:paraId="4C4D7129"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10.2、任一方工作人员不得有下列行为：</w:t>
      </w:r>
    </w:p>
    <w:p w14:paraId="51FB1E9D"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（1）向对方或对方经办人或其他相关人员索要、收受协议约定外的任何利益，包括但不限于现金、购物卡、实物、有价证券、干股、红利、旅游或其他非物质性利益等；</w:t>
      </w:r>
    </w:p>
    <w:p w14:paraId="29D25C61"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（2）在合作方报销与本项目无关的费用及向合作方提出个人利益要求或参加任何可能对履约有影响的宴请或娱乐活动；</w:t>
      </w:r>
    </w:p>
    <w:p w14:paraId="062ECBEF"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（3）私自与合作方就合作项目进行私下商谈或达成默契，透露有关招投标内控信息及企业商业秘密，或采用任何方式在项目中为家属和亲友谋利益；</w:t>
      </w:r>
    </w:p>
    <w:p w14:paraId="4C52495E"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（4）以洽谈工作等为名，邀请合作方工作人员或其亲友外出旅游和进行高消费娱乐活动。</w:t>
      </w:r>
    </w:p>
    <w:p w14:paraId="0BD5882C"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10.3、任一方如发现其他方工作人员有违反廉洁条款约定行为，应向该方上级领导者或监察部门举报，被举报的一方不得以任何借口进行打击报复。</w:t>
      </w:r>
    </w:p>
    <w:p w14:paraId="19D5BE7A"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受理举报电话/邮箱：</w:t>
      </w:r>
    </w:p>
    <w:p w14:paraId="37F91487"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permStart w:id="308293645" w:edGrp="everyone"/>
      <w:proofErr w:type="gramStart"/>
      <w:r w:rsidRPr="006A617A">
        <w:rPr>
          <w:rFonts w:ascii="仿宋" w:eastAsia="仿宋" w:hAnsi="仿宋" w:hint="eastAsia"/>
          <w:sz w:val="24"/>
          <w:szCs w:val="24"/>
        </w:rPr>
        <w:t>翼</w:t>
      </w:r>
      <w:proofErr w:type="gramEnd"/>
      <w:r w:rsidRPr="006A617A">
        <w:rPr>
          <w:rFonts w:ascii="仿宋" w:eastAsia="仿宋" w:hAnsi="仿宋" w:hint="eastAsia"/>
          <w:sz w:val="24"/>
          <w:szCs w:val="24"/>
        </w:rPr>
        <w:t>支付：</w:t>
      </w:r>
      <w:r w:rsidRPr="006A617A">
        <w:rPr>
          <w:rFonts w:ascii="仿宋" w:eastAsia="仿宋" w:hAnsi="仿宋" w:hint="eastAsia"/>
          <w:sz w:val="24"/>
          <w:szCs w:val="24"/>
          <w:u w:val="single"/>
        </w:rPr>
        <w:t>jubao@bestpay.com.cn</w:t>
      </w:r>
      <w:r w:rsidRPr="006A617A">
        <w:rPr>
          <w:rFonts w:eastAsia="仿宋" w:cs="Calibri" w:hint="eastAsia"/>
          <w:sz w:val="24"/>
          <w:szCs w:val="24"/>
        </w:rPr>
        <w:t> </w:t>
      </w:r>
      <w:r w:rsidRPr="006A617A">
        <w:rPr>
          <w:rFonts w:ascii="仿宋" w:eastAsia="仿宋" w:hAnsi="仿宋" w:cs="Calibri" w:hint="eastAsia"/>
          <w:sz w:val="24"/>
          <w:szCs w:val="24"/>
        </w:rPr>
        <w:t>；</w:t>
      </w:r>
      <w:r w:rsidRPr="006A617A">
        <w:rPr>
          <w:rFonts w:ascii="仿宋" w:eastAsia="仿宋" w:hAnsi="仿宋" w:hint="eastAsia"/>
          <w:sz w:val="24"/>
          <w:szCs w:val="24"/>
        </w:rPr>
        <w:t xml:space="preserve"> </w:t>
      </w:r>
      <w:r w:rsidRPr="006A617A">
        <w:rPr>
          <w:rFonts w:eastAsia="仿宋" w:cs="Calibri" w:hint="eastAsia"/>
          <w:sz w:val="24"/>
          <w:szCs w:val="24"/>
        </w:rPr>
        <w:t> </w:t>
      </w:r>
    </w:p>
    <w:p w14:paraId="69956073" w14:textId="0C21C29A"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合作方：</w:t>
      </w:r>
      <w:r w:rsidRPr="006A617A">
        <w:rPr>
          <w:rFonts w:eastAsia="仿宋" w:cs="Calibri" w:hint="eastAsia"/>
          <w:sz w:val="24"/>
          <w:szCs w:val="24"/>
          <w:u w:val="single"/>
        </w:rPr>
        <w:t> </w:t>
      </w:r>
      <w:r w:rsidRPr="006A617A">
        <w:rPr>
          <w:rFonts w:ascii="仿宋" w:eastAsia="仿宋" w:hAnsi="仿宋" w:hint="eastAsia"/>
          <w:sz w:val="24"/>
          <w:szCs w:val="24"/>
          <w:u w:val="single"/>
        </w:rPr>
        <w:t xml:space="preserve"> </w:t>
      </w:r>
      <w:r w:rsidR="00262F4A">
        <w:rPr>
          <w:rFonts w:eastAsia="仿宋" w:cs="Calibri"/>
          <w:sz w:val="24"/>
          <w:szCs w:val="24"/>
          <w:u w:val="single"/>
        </w:rPr>
        <w:t xml:space="preserve">                 </w:t>
      </w:r>
      <w:r w:rsidRPr="006A617A">
        <w:rPr>
          <w:rFonts w:ascii="仿宋" w:eastAsia="仿宋" w:hAnsi="仿宋" w:hint="eastAsia"/>
          <w:sz w:val="24"/>
          <w:szCs w:val="24"/>
          <w:u w:val="single"/>
        </w:rPr>
        <w:t xml:space="preserve"> </w:t>
      </w:r>
      <w:r w:rsidRPr="006A617A">
        <w:rPr>
          <w:rFonts w:eastAsia="仿宋" w:cs="Calibri" w:hint="eastAsia"/>
          <w:sz w:val="24"/>
          <w:szCs w:val="24"/>
          <w:u w:val="single"/>
        </w:rPr>
        <w:t> </w:t>
      </w:r>
      <w:r w:rsidRPr="006A617A">
        <w:rPr>
          <w:rFonts w:ascii="仿宋" w:eastAsia="仿宋" w:hAnsi="仿宋" w:hint="eastAsia"/>
          <w:sz w:val="24"/>
          <w:szCs w:val="24"/>
          <w:u w:val="single"/>
        </w:rPr>
        <w:t xml:space="preserve"> </w:t>
      </w:r>
      <w:r w:rsidRPr="006A617A">
        <w:rPr>
          <w:rFonts w:eastAsia="仿宋" w:cs="Calibri" w:hint="eastAsia"/>
          <w:sz w:val="24"/>
          <w:szCs w:val="24"/>
          <w:u w:val="single"/>
        </w:rPr>
        <w:t>  </w:t>
      </w:r>
    </w:p>
    <w:permEnd w:id="308293645"/>
    <w:p w14:paraId="22A1FAB7"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适用法律和争议解决</w:t>
      </w:r>
    </w:p>
    <w:p w14:paraId="3B1BF747"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11.1 本协议的签订、效力、执行和解释均遵循中华人民共和国法律。</w:t>
      </w:r>
    </w:p>
    <w:p w14:paraId="3AEA2C7F"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lastRenderedPageBreak/>
        <w:t>11.2 因本协议引起的或与本协议有关的任何争议，双方应友好协商解决。如协商不成，则任何一方均有权将该争议提交至上海市虹口区人民法院诉讼解决。</w:t>
      </w:r>
    </w:p>
    <w:p w14:paraId="44B9C579"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11.3 诉讼进行过程中，双方将继续履行本协议未涉诉讼的其他部分。</w:t>
      </w:r>
    </w:p>
    <w:p w14:paraId="25D99BC9"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免责条款</w:t>
      </w:r>
    </w:p>
    <w:p w14:paraId="283A25EB"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 xml:space="preserve"> 在合同履行过程中，由于不可抗力致使双方无法按约履行合同约定的相关义务，根据不可抗力对合同履行造成的影响，双方全部或部分免除责任。</w:t>
      </w:r>
    </w:p>
    <w:p w14:paraId="59CD6F2D"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本协议所称不可抗力是指双方不能预见、不能避免并不能克服的客观情况（包括政府禁止性行为）。</w:t>
      </w:r>
    </w:p>
    <w:p w14:paraId="392F0423"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合同的终止</w:t>
      </w:r>
    </w:p>
    <w:p w14:paraId="5BBE970B"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除因不可抗力致使合同无法再继续履行、本协议约定及法律、行政法规规定的情形外，任何一方不得擅自解除或终止本合同。</w:t>
      </w:r>
    </w:p>
    <w:p w14:paraId="39B56327" w14:textId="77777777" w:rsidR="003F32A1" w:rsidRPr="006A617A" w:rsidRDefault="003F32A1" w:rsidP="00397838">
      <w:pPr>
        <w:widowControl/>
        <w:numPr>
          <w:ilvl w:val="0"/>
          <w:numId w:val="1"/>
        </w:numPr>
        <w:spacing w:before="240" w:after="60" w:line="400" w:lineRule="exact"/>
        <w:jc w:val="left"/>
        <w:outlineLvl w:val="0"/>
        <w:rPr>
          <w:rFonts w:ascii="仿宋" w:eastAsia="仿宋" w:hAnsi="仿宋"/>
          <w:b/>
          <w:bCs/>
          <w:sz w:val="24"/>
          <w:szCs w:val="24"/>
        </w:rPr>
      </w:pPr>
      <w:r w:rsidRPr="006A617A">
        <w:rPr>
          <w:rFonts w:ascii="仿宋" w:eastAsia="仿宋" w:hAnsi="仿宋" w:hint="eastAsia"/>
          <w:b/>
          <w:bCs/>
          <w:sz w:val="24"/>
          <w:szCs w:val="24"/>
        </w:rPr>
        <w:t>其他规定</w:t>
      </w:r>
    </w:p>
    <w:p w14:paraId="7EA9A70E"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14.1本协议履行过程中，由双方指定项目经办人确认本协议履行相关事宜。凡采用以下联系方式发出的通知经过约定期限视为已送达对方：</w:t>
      </w:r>
    </w:p>
    <w:p w14:paraId="4D7AC6C3"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（1）采用电子邮件、传真方式通知的，成功发出即视为送达；</w:t>
      </w:r>
    </w:p>
    <w:p w14:paraId="7A27F849"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（2）除本协议约定</w:t>
      </w:r>
      <w:proofErr w:type="gramStart"/>
      <w:r w:rsidRPr="006A617A">
        <w:rPr>
          <w:rFonts w:ascii="仿宋" w:eastAsia="仿宋" w:hAnsi="仿宋" w:hint="eastAsia"/>
          <w:sz w:val="24"/>
          <w:szCs w:val="24"/>
        </w:rPr>
        <w:t>外采用</w:t>
      </w:r>
      <w:proofErr w:type="gramEnd"/>
      <w:r w:rsidRPr="006A617A">
        <w:rPr>
          <w:rFonts w:ascii="仿宋" w:eastAsia="仿宋" w:hAnsi="仿宋" w:hint="eastAsia"/>
          <w:sz w:val="24"/>
          <w:szCs w:val="24"/>
        </w:rPr>
        <w:t>纸质信函方式通知的，自发出之日起满三日视为送达。</w:t>
      </w:r>
    </w:p>
    <w:p w14:paraId="6A6CF35D"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一方变更本协议通知联系人、地址、电话、邮件或传真等信息的，应提前七个工作日将拟变更信息通知另一方，否则另一方有权继续按原联系人和联系方式通知对方，变更方应对此造成的一切后果承担责任。</w:t>
      </w:r>
    </w:p>
    <w:p w14:paraId="70C137E2"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14.2本协议项下的全部或部分权利、义务均不得向任何第三方转让。</w:t>
      </w:r>
    </w:p>
    <w:p w14:paraId="3F89D808"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14.3非经合同签订双方书面确认，任何一方不得擅自变更或修改本合同，国家法律法规另有规定的除外。</w:t>
      </w:r>
    </w:p>
    <w:p w14:paraId="2631795C"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14.4</w:t>
      </w:r>
      <w:r w:rsidRPr="006A617A">
        <w:rPr>
          <w:rFonts w:ascii="仿宋" w:eastAsia="仿宋" w:hAnsi="仿宋" w:cs="仿宋" w:hint="eastAsia"/>
          <w:sz w:val="24"/>
          <w:szCs w:val="24"/>
          <w:lang w:bidi="ar"/>
        </w:rPr>
        <w:t>本协议经双方加盖各自公章或合同专用章之日起生效。</w:t>
      </w:r>
    </w:p>
    <w:p w14:paraId="530978B7"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14.5 本协议一方没有行使、或延迟行使本协议项下的权利，不构成对这种权利或补救措施的放弃，也不构成对任何其他权利的放弃，但是本协议中其他条款对此有特别约定的情况除外。</w:t>
      </w:r>
    </w:p>
    <w:p w14:paraId="2D68EA76"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14.6 若有未尽事宜，双方应另行协商确定，并签署书面补充协议或其他法律文件。补充合同作为本合同不可分割的一部分，与本合同具有同等法律效力。补充合同与本合同条款如有冲突，以补充合同为准。</w:t>
      </w:r>
    </w:p>
    <w:p w14:paraId="2CF76C83" w14:textId="77777777" w:rsidR="003F32A1" w:rsidRPr="006A617A" w:rsidRDefault="003F32A1" w:rsidP="00397838">
      <w:pPr>
        <w:widowControl/>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lastRenderedPageBreak/>
        <w:t>14.7 本合同附件作为本合同不可分割的组成部分，与本合同正文具有同等法律效力。</w:t>
      </w:r>
    </w:p>
    <w:p w14:paraId="2B0AA78C"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14.8 本协议及附件正本一式肆份，双方各持贰份，各份正本具有同等法律效力。</w:t>
      </w:r>
    </w:p>
    <w:p w14:paraId="52CA640D" w14:textId="77777777" w:rsidR="003F32A1" w:rsidRPr="006A617A" w:rsidRDefault="003F32A1" w:rsidP="00397838">
      <w:pPr>
        <w:widowControl/>
        <w:snapToGrid w:val="0"/>
        <w:spacing w:line="400" w:lineRule="exact"/>
        <w:rPr>
          <w:rFonts w:ascii="仿宋" w:eastAsia="仿宋" w:hAnsi="仿宋"/>
          <w:sz w:val="24"/>
          <w:szCs w:val="24"/>
        </w:rPr>
      </w:pPr>
      <w:r w:rsidRPr="006A617A">
        <w:rPr>
          <w:rFonts w:ascii="仿宋" w:eastAsia="仿宋" w:hAnsi="仿宋" w:hint="eastAsia"/>
          <w:sz w:val="24"/>
          <w:szCs w:val="24"/>
        </w:rPr>
        <w:t xml:space="preserve"> </w:t>
      </w:r>
    </w:p>
    <w:p w14:paraId="396D176C" w14:textId="77777777" w:rsidR="003F32A1" w:rsidRPr="006A617A" w:rsidRDefault="003F32A1" w:rsidP="00397838">
      <w:pPr>
        <w:widowControl/>
        <w:snapToGrid w:val="0"/>
        <w:spacing w:line="400" w:lineRule="exact"/>
        <w:jc w:val="center"/>
        <w:rPr>
          <w:rFonts w:ascii="仿宋" w:eastAsia="仿宋" w:hAnsi="仿宋"/>
          <w:sz w:val="24"/>
          <w:szCs w:val="24"/>
        </w:rPr>
      </w:pPr>
      <w:r w:rsidRPr="006A617A">
        <w:rPr>
          <w:rFonts w:ascii="仿宋" w:eastAsia="仿宋" w:hAnsi="仿宋" w:hint="eastAsia"/>
          <w:sz w:val="24"/>
          <w:szCs w:val="24"/>
        </w:rPr>
        <w:t>（以下无正文）</w:t>
      </w:r>
    </w:p>
    <w:p w14:paraId="292855C4" w14:textId="77777777" w:rsidR="003F32A1" w:rsidRPr="006A617A" w:rsidRDefault="003F32A1" w:rsidP="00397838">
      <w:pPr>
        <w:widowControl/>
        <w:adjustRightInd w:val="0"/>
        <w:snapToGrid w:val="0"/>
        <w:spacing w:line="400" w:lineRule="exact"/>
        <w:ind w:right="-50"/>
        <w:jc w:val="left"/>
        <w:rPr>
          <w:rFonts w:ascii="仿宋" w:eastAsia="仿宋" w:hAnsi="仿宋"/>
          <w:sz w:val="24"/>
          <w:szCs w:val="24"/>
        </w:rPr>
      </w:pPr>
      <w:r w:rsidRPr="006A617A">
        <w:rPr>
          <w:rFonts w:ascii="仿宋" w:eastAsia="仿宋" w:hAnsi="仿宋" w:hint="eastAsia"/>
          <w:sz w:val="24"/>
          <w:szCs w:val="24"/>
        </w:rPr>
        <w:t xml:space="preserve"> </w:t>
      </w:r>
    </w:p>
    <w:p w14:paraId="0B6EF747" w14:textId="77777777" w:rsidR="003F32A1" w:rsidRPr="006A617A" w:rsidRDefault="003F32A1" w:rsidP="00397838">
      <w:pPr>
        <w:widowControl/>
        <w:adjustRightInd w:val="0"/>
        <w:snapToGrid w:val="0"/>
        <w:spacing w:line="400" w:lineRule="exact"/>
        <w:ind w:right="-50"/>
        <w:jc w:val="left"/>
        <w:rPr>
          <w:rFonts w:ascii="仿宋" w:eastAsia="仿宋" w:hAnsi="仿宋"/>
          <w:sz w:val="24"/>
          <w:szCs w:val="24"/>
        </w:rPr>
      </w:pPr>
    </w:p>
    <w:p w14:paraId="3B1125AD" w14:textId="77777777" w:rsidR="003F32A1" w:rsidRPr="006A617A" w:rsidRDefault="003F32A1" w:rsidP="00397838">
      <w:pPr>
        <w:widowControl/>
        <w:adjustRightInd w:val="0"/>
        <w:snapToGrid w:val="0"/>
        <w:spacing w:line="400" w:lineRule="exact"/>
        <w:ind w:right="-50"/>
        <w:jc w:val="left"/>
        <w:rPr>
          <w:rFonts w:ascii="仿宋" w:eastAsia="仿宋" w:hAnsi="仿宋"/>
          <w:sz w:val="24"/>
          <w:szCs w:val="24"/>
        </w:rPr>
      </w:pPr>
    </w:p>
    <w:p w14:paraId="1BDF313F" w14:textId="77777777" w:rsidR="003F32A1" w:rsidRPr="006A617A" w:rsidRDefault="003F32A1" w:rsidP="00397838">
      <w:pPr>
        <w:widowControl/>
        <w:adjustRightInd w:val="0"/>
        <w:snapToGrid w:val="0"/>
        <w:spacing w:line="400" w:lineRule="exact"/>
        <w:ind w:right="-50"/>
        <w:jc w:val="center"/>
        <w:rPr>
          <w:rFonts w:ascii="仿宋" w:eastAsia="仿宋" w:hAnsi="仿宋"/>
          <w:sz w:val="24"/>
          <w:szCs w:val="24"/>
        </w:rPr>
      </w:pPr>
      <w:r w:rsidRPr="006A617A">
        <w:rPr>
          <w:rFonts w:ascii="仿宋" w:eastAsia="仿宋" w:hAnsi="仿宋" w:hint="eastAsia"/>
          <w:sz w:val="24"/>
          <w:szCs w:val="24"/>
        </w:rPr>
        <w:t>[签署页无正文]</w:t>
      </w:r>
    </w:p>
    <w:p w14:paraId="5C70F7BB" w14:textId="77777777" w:rsidR="003F32A1" w:rsidRPr="006A617A" w:rsidRDefault="003F32A1" w:rsidP="00397838">
      <w:pPr>
        <w:widowControl/>
        <w:snapToGrid w:val="0"/>
        <w:spacing w:line="400" w:lineRule="exact"/>
        <w:ind w:firstLineChars="200" w:firstLine="480"/>
        <w:jc w:val="left"/>
        <w:outlineLvl w:val="0"/>
        <w:rPr>
          <w:rFonts w:ascii="仿宋" w:eastAsia="仿宋" w:hAnsi="仿宋"/>
          <w:sz w:val="24"/>
          <w:szCs w:val="24"/>
        </w:rPr>
      </w:pPr>
    </w:p>
    <w:p w14:paraId="74DCA376" w14:textId="77777777" w:rsidR="003F32A1" w:rsidRPr="006A617A" w:rsidRDefault="003F32A1" w:rsidP="00397838">
      <w:pPr>
        <w:widowControl/>
        <w:snapToGrid w:val="0"/>
        <w:spacing w:line="400" w:lineRule="exact"/>
        <w:ind w:firstLineChars="200" w:firstLine="480"/>
        <w:jc w:val="left"/>
        <w:outlineLvl w:val="0"/>
        <w:rPr>
          <w:rFonts w:ascii="仿宋" w:eastAsia="仿宋" w:hAnsi="仿宋"/>
          <w:sz w:val="24"/>
          <w:szCs w:val="24"/>
        </w:rPr>
      </w:pPr>
    </w:p>
    <w:p w14:paraId="4F77E099" w14:textId="75ECB6E8" w:rsidR="003F32A1" w:rsidRPr="006A617A" w:rsidRDefault="003F32A1" w:rsidP="00397838">
      <w:pPr>
        <w:widowControl/>
        <w:snapToGrid w:val="0"/>
        <w:spacing w:line="400" w:lineRule="exact"/>
        <w:ind w:firstLineChars="200" w:firstLine="480"/>
        <w:jc w:val="left"/>
        <w:outlineLvl w:val="0"/>
        <w:rPr>
          <w:rFonts w:ascii="仿宋" w:eastAsia="仿宋" w:hAnsi="仿宋"/>
          <w:sz w:val="24"/>
          <w:szCs w:val="24"/>
        </w:rPr>
      </w:pPr>
      <w:r w:rsidRPr="006A617A">
        <w:rPr>
          <w:rFonts w:ascii="仿宋" w:eastAsia="仿宋" w:hAnsi="仿宋" w:hint="eastAsia"/>
          <w:sz w:val="24"/>
          <w:szCs w:val="24"/>
        </w:rPr>
        <w:t>甲  方：</w:t>
      </w:r>
      <w:permStart w:id="102306583" w:edGrp="everyone"/>
      <w:r w:rsidRPr="006A617A">
        <w:rPr>
          <w:rFonts w:ascii="仿宋" w:eastAsia="仿宋" w:hAnsi="仿宋" w:hint="eastAsia"/>
          <w:sz w:val="24"/>
          <w:szCs w:val="24"/>
        </w:rPr>
        <w:t xml:space="preserve">【   </w:t>
      </w:r>
      <w:r w:rsidR="005C37F6">
        <w:rPr>
          <w:rFonts w:ascii="仿宋" w:eastAsia="仿宋" w:hAnsi="仿宋"/>
          <w:sz w:val="24"/>
          <w:szCs w:val="24"/>
        </w:rPr>
        <w:t>{</w:t>
      </w:r>
      <w:proofErr w:type="spellStart"/>
      <w:r w:rsidR="005C37F6" w:rsidRPr="005C37F6">
        <w:rPr>
          <w:rFonts w:ascii="仿宋" w:eastAsia="仿宋" w:hAnsi="仿宋"/>
          <w:sz w:val="24"/>
          <w:szCs w:val="24"/>
        </w:rPr>
        <w:t>merchantName</w:t>
      </w:r>
      <w:proofErr w:type="spellEnd"/>
      <w:r w:rsidR="005C37F6">
        <w:rPr>
          <w:rFonts w:ascii="仿宋" w:eastAsia="仿宋" w:hAnsi="仿宋"/>
          <w:sz w:val="24"/>
          <w:szCs w:val="24"/>
        </w:rPr>
        <w:t>}</w:t>
      </w:r>
      <w:r w:rsidRPr="006A617A">
        <w:rPr>
          <w:rFonts w:ascii="仿宋" w:eastAsia="仿宋" w:hAnsi="仿宋" w:hint="eastAsia"/>
          <w:sz w:val="24"/>
          <w:szCs w:val="24"/>
        </w:rPr>
        <w:t xml:space="preserve">    】 </w:t>
      </w:r>
      <w:permEnd w:id="102306583"/>
      <w:r w:rsidRPr="006A617A">
        <w:rPr>
          <w:rFonts w:ascii="仿宋" w:eastAsia="仿宋" w:hAnsi="仿宋" w:hint="eastAsia"/>
          <w:sz w:val="24"/>
          <w:szCs w:val="24"/>
        </w:rPr>
        <w:t xml:space="preserve"> </w:t>
      </w:r>
      <w:r w:rsidRPr="006A617A">
        <w:rPr>
          <w:rFonts w:ascii="仿宋" w:eastAsia="仿宋" w:hAnsi="仿宋" w:hint="eastAsia"/>
          <w:bCs/>
          <w:sz w:val="24"/>
          <w:szCs w:val="24"/>
        </w:rPr>
        <w:t xml:space="preserve"> </w:t>
      </w:r>
    </w:p>
    <w:p w14:paraId="44F03BCD"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法定代表人/签字代表：</w:t>
      </w:r>
    </w:p>
    <w:p w14:paraId="4F3308BB"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 xml:space="preserve">日  期：  </w:t>
      </w:r>
      <w:r w:rsidRPr="006A617A">
        <w:rPr>
          <w:rFonts w:ascii="仿宋" w:eastAsia="仿宋" w:hAnsi="仿宋" w:hint="eastAsia"/>
          <w:bCs/>
          <w:sz w:val="24"/>
          <w:szCs w:val="24"/>
        </w:rPr>
        <w:t xml:space="preserve"> </w:t>
      </w:r>
    </w:p>
    <w:p w14:paraId="73E2BEEE"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 xml:space="preserve"> </w:t>
      </w:r>
    </w:p>
    <w:p w14:paraId="5CC397DC"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 xml:space="preserve"> </w:t>
      </w:r>
    </w:p>
    <w:p w14:paraId="56A5C63C"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 xml:space="preserve"> </w:t>
      </w:r>
    </w:p>
    <w:p w14:paraId="30B2DA8B"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 xml:space="preserve"> </w:t>
      </w:r>
    </w:p>
    <w:p w14:paraId="5876CBCE" w14:textId="77777777" w:rsidR="003F32A1" w:rsidRPr="006A617A" w:rsidRDefault="003F32A1" w:rsidP="00397838">
      <w:pPr>
        <w:widowControl/>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乙  方：天翼电子商务有限公司上海分公司</w:t>
      </w:r>
    </w:p>
    <w:p w14:paraId="60757859"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法定代表人/签字代表：</w:t>
      </w:r>
    </w:p>
    <w:p w14:paraId="1596D85C" w14:textId="77777777" w:rsidR="003F32A1" w:rsidRPr="006A617A" w:rsidRDefault="003F32A1" w:rsidP="00397838">
      <w:pPr>
        <w:widowControl/>
        <w:snapToGrid w:val="0"/>
        <w:spacing w:line="400" w:lineRule="exact"/>
        <w:ind w:firstLineChars="200" w:firstLine="480"/>
        <w:jc w:val="left"/>
        <w:rPr>
          <w:rFonts w:ascii="仿宋" w:eastAsia="仿宋" w:hAnsi="仿宋"/>
          <w:sz w:val="24"/>
          <w:szCs w:val="24"/>
        </w:rPr>
      </w:pPr>
      <w:r w:rsidRPr="006A617A">
        <w:rPr>
          <w:rFonts w:ascii="仿宋" w:eastAsia="仿宋" w:hAnsi="仿宋" w:hint="eastAsia"/>
          <w:sz w:val="24"/>
          <w:szCs w:val="24"/>
        </w:rPr>
        <w:t xml:space="preserve">日  期：  </w:t>
      </w:r>
      <w:r w:rsidRPr="006A617A">
        <w:rPr>
          <w:rFonts w:ascii="仿宋" w:eastAsia="仿宋" w:hAnsi="仿宋" w:hint="eastAsia"/>
          <w:bCs/>
          <w:sz w:val="24"/>
          <w:szCs w:val="24"/>
        </w:rPr>
        <w:t xml:space="preserve"> </w:t>
      </w:r>
    </w:p>
    <w:p w14:paraId="3E2D2653" w14:textId="3B544451" w:rsidR="008C3647" w:rsidRPr="003F32A1" w:rsidRDefault="008C3647" w:rsidP="006204F2">
      <w:pPr>
        <w:widowControl/>
        <w:jc w:val="left"/>
        <w:rPr>
          <w:rFonts w:ascii="仿宋" w:eastAsia="仿宋" w:hAnsi="仿宋"/>
          <w:sz w:val="24"/>
          <w:szCs w:val="24"/>
        </w:rPr>
      </w:pPr>
    </w:p>
    <w:sectPr w:rsidR="008C3647" w:rsidRPr="003F32A1" w:rsidSect="00B71550">
      <w:headerReference w:type="even" r:id="rId7"/>
      <w:headerReference w:type="default" r:id="rId8"/>
      <w:foot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B2146" w14:textId="77777777" w:rsidR="00135045" w:rsidRDefault="00135045">
      <w:r>
        <w:separator/>
      </w:r>
    </w:p>
  </w:endnote>
  <w:endnote w:type="continuationSeparator" w:id="0">
    <w:p w14:paraId="2CB2C277" w14:textId="77777777" w:rsidR="00135045" w:rsidRDefault="0013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29B0B" w14:textId="77777777" w:rsidR="00E0404A" w:rsidRDefault="003F32A1" w:rsidP="00E0404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47F0D">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47F0D">
      <w:rPr>
        <w:b/>
        <w:bCs/>
        <w:noProof/>
      </w:rPr>
      <w:t>10</w:t>
    </w:r>
    <w:r>
      <w:rPr>
        <w:b/>
        <w:bCs/>
        <w:sz w:val="24"/>
        <w:szCs w:val="24"/>
      </w:rPr>
      <w:fldChar w:fldCharType="end"/>
    </w:r>
  </w:p>
  <w:p w14:paraId="3152C672" w14:textId="77777777" w:rsidR="00E0404A" w:rsidRDefault="001350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7CDFDF" w14:textId="77777777" w:rsidR="00135045" w:rsidRDefault="00135045">
      <w:r>
        <w:separator/>
      </w:r>
    </w:p>
  </w:footnote>
  <w:footnote w:type="continuationSeparator" w:id="0">
    <w:p w14:paraId="69E7FD34" w14:textId="77777777" w:rsidR="00135045" w:rsidRDefault="001350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0EC43" w14:textId="77777777" w:rsidR="00E4360E" w:rsidRDefault="00135045">
    <w:pPr>
      <w:pStyle w:val="a3"/>
    </w:pPr>
    <w:r>
      <w:rPr>
        <w:noProof/>
      </w:rPr>
      <w:pict w14:anchorId="15A15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00954" o:spid="_x0000_s2050" type="#_x0000_t75" style="position:absolute;left:0;text-align:left;margin-left:0;margin-top:0;width:415.25pt;height:164.95pt;z-index:-251656192;mso-position-horizontal:center;mso-position-horizontal-relative:margin;mso-position-vertical:center;mso-position-vertical-relative:margin" o:allowincell="f">
          <v:imagedata r:id="rId1" o:title="子品牌logo_0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78BB9" w14:textId="77777777" w:rsidR="00E4360E" w:rsidRPr="00397838" w:rsidRDefault="003F32A1" w:rsidP="006A617A">
    <w:pPr>
      <w:pStyle w:val="a3"/>
      <w:jc w:val="left"/>
      <w:rPr>
        <w:rFonts w:ascii="仿宋" w:eastAsia="仿宋" w:hAnsi="仿宋"/>
      </w:rPr>
    </w:pPr>
    <w:r>
      <w:rPr>
        <w:rFonts w:ascii="仿宋" w:eastAsia="仿宋" w:hAnsi="仿宋" w:cs="Arial" w:hint="eastAsia"/>
        <w:color w:val="454545"/>
        <w:sz w:val="21"/>
        <w:szCs w:val="21"/>
      </w:rPr>
      <w:t>中电信支付规范合同</w:t>
    </w:r>
    <w:r>
      <w:rPr>
        <w:rFonts w:ascii="仿宋" w:eastAsia="仿宋" w:hAnsi="仿宋" w:cs="Arial"/>
        <w:color w:val="454545"/>
        <w:sz w:val="21"/>
        <w:szCs w:val="21"/>
      </w:rPr>
      <w:t xml:space="preserve">20190050           </w:t>
    </w:r>
    <w:r>
      <w:rPr>
        <w:rFonts w:ascii="仿宋" w:eastAsia="仿宋" w:hAnsi="仿宋" w:cs="Arial" w:hint="eastAsia"/>
        <w:color w:val="454545"/>
        <w:sz w:val="21"/>
        <w:szCs w:val="21"/>
      </w:rPr>
      <w:t xml:space="preserve">       合同编号：</w:t>
    </w:r>
    <w:permStart w:id="1566320310" w:edGrp="everyone"/>
    <w:r>
      <w:rPr>
        <w:rFonts w:ascii="仿宋" w:eastAsia="仿宋" w:hAnsi="仿宋" w:cs="Arial" w:hint="eastAsia"/>
        <w:color w:val="454545"/>
        <w:sz w:val="21"/>
        <w:szCs w:val="21"/>
      </w:rPr>
      <w:t>[</w:t>
    </w:r>
    <w:bookmarkStart w:id="1" w:name="v_wh"/>
    <w:bookmarkEnd w:id="1"/>
    <w:r>
      <w:rPr>
        <w:rFonts w:ascii="仿宋" w:eastAsia="仿宋" w:hAnsi="仿宋" w:cs="Arial" w:hint="eastAsia"/>
        <w:color w:val="454545"/>
        <w:sz w:val="21"/>
        <w:szCs w:val="21"/>
      </w:rPr>
      <w:t>]</w:t>
    </w:r>
    <w:permEnd w:id="1566320310"/>
    <w:r w:rsidR="00135045">
      <w:rPr>
        <w:noProof/>
      </w:rPr>
      <w:pict w14:anchorId="691109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00955" o:spid="_x0000_s2051" type="#_x0000_t75" style="position:absolute;margin-left:0;margin-top:0;width:415.25pt;height:164.95pt;z-index:-251655168;mso-position-horizontal:center;mso-position-horizontal-relative:margin;mso-position-vertical:center;mso-position-vertical-relative:margin" o:allowincell="f">
          <v:imagedata r:id="rId1" o:title="子品牌logo_0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89D24" w14:textId="77777777" w:rsidR="00E4360E" w:rsidRDefault="00135045">
    <w:pPr>
      <w:pStyle w:val="a3"/>
    </w:pPr>
    <w:r>
      <w:rPr>
        <w:noProof/>
      </w:rPr>
      <w:pict w14:anchorId="4DB38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00953" o:spid="_x0000_s2049" type="#_x0000_t75" style="position:absolute;left:0;text-align:left;margin-left:0;margin-top:0;width:415.25pt;height:164.95pt;z-index:-251657216;mso-position-horizontal:center;mso-position-horizontal-relative:margin;mso-position-vertical:center;mso-position-vertical-relative:margin" o:allowincell="f">
          <v:imagedata r:id="rId1" o:title="子品牌logo_0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EB0122"/>
    <w:multiLevelType w:val="multilevel"/>
    <w:tmpl w:val="4FDE88CA"/>
    <w:lvl w:ilvl="0">
      <w:start w:val="1"/>
      <w:numFmt w:val="decimal"/>
      <w:lvlText w:val="%1"/>
      <w:lvlJc w:val="left"/>
      <w:pPr>
        <w:ind w:left="0" w:firstLine="0"/>
      </w:pPr>
      <w:rPr>
        <w:rFonts w:ascii="宋体" w:eastAsia="宋体" w:hAnsi="宋体" w:hint="eastAsia"/>
      </w:rPr>
    </w:lvl>
    <w:lvl w:ilvl="1">
      <w:start w:val="1"/>
      <w:numFmt w:val="decimal"/>
      <w:lvlText w:val="%1.%2"/>
      <w:lvlJc w:val="left"/>
      <w:pPr>
        <w:ind w:left="0" w:firstLine="0"/>
      </w:pPr>
      <w:rPr>
        <w:rFonts w:ascii="宋体" w:eastAsia="宋体" w:hAnsi="宋体" w:hint="eastAsia"/>
      </w:rPr>
    </w:lvl>
    <w:lvl w:ilvl="2">
      <w:start w:val="1"/>
      <w:numFmt w:val="decimal"/>
      <w:lvlText w:val="%1.%2.%3"/>
      <w:lvlJc w:val="left"/>
      <w:pPr>
        <w:ind w:left="0" w:firstLine="0"/>
      </w:pPr>
      <w:rPr>
        <w:rFonts w:ascii="宋体" w:eastAsia="宋体" w:hAnsi="宋体" w:hint="eastAsia"/>
      </w:rPr>
    </w:lvl>
    <w:lvl w:ilvl="3">
      <w:start w:val="1"/>
      <w:numFmt w:val="decimal"/>
      <w:lvlText w:val="%1.%2.%3.%4"/>
      <w:lvlJc w:val="left"/>
      <w:pPr>
        <w:ind w:left="0" w:firstLine="0"/>
      </w:pPr>
      <w:rPr>
        <w:rFonts w:ascii="宋体" w:eastAsia="宋体" w:hAnsi="宋体" w:hint="eastAsia"/>
      </w:rPr>
    </w:lvl>
    <w:lvl w:ilvl="4">
      <w:start w:val="1"/>
      <w:numFmt w:val="decimal"/>
      <w:lvlText w:val="%1.%2.%3.%4.%5"/>
      <w:lvlJc w:val="left"/>
      <w:pPr>
        <w:ind w:left="0" w:firstLine="0"/>
      </w:pPr>
      <w:rPr>
        <w:rFonts w:ascii="宋体" w:eastAsia="宋体" w:hAnsi="宋体" w:hint="eastAsia"/>
      </w:rPr>
    </w:lvl>
    <w:lvl w:ilvl="5">
      <w:start w:val="1"/>
      <w:numFmt w:val="decimal"/>
      <w:lvlText w:val="%1.%2.%3.%4.%5.%6"/>
      <w:lvlJc w:val="left"/>
      <w:pPr>
        <w:ind w:left="0" w:firstLine="0"/>
      </w:pPr>
      <w:rPr>
        <w:rFonts w:ascii="宋体" w:eastAsia="宋体" w:hAnsi="宋体" w:hint="eastAsia"/>
      </w:rPr>
    </w:lvl>
    <w:lvl w:ilvl="6">
      <w:start w:val="1"/>
      <w:numFmt w:val="decimal"/>
      <w:lvlText w:val="%1.%2.%3.%4.%5.%6.%7"/>
      <w:lvlJc w:val="left"/>
      <w:pPr>
        <w:ind w:left="0" w:firstLine="0"/>
      </w:pPr>
      <w:rPr>
        <w:rFonts w:ascii="宋体" w:eastAsia="宋体" w:hAnsi="宋体" w:hint="eastAsia"/>
      </w:rPr>
    </w:lvl>
    <w:lvl w:ilvl="7">
      <w:start w:val="1"/>
      <w:numFmt w:val="decimal"/>
      <w:lvlText w:val="%1.%2.%3.%4.%5.%6.%7.%8"/>
      <w:lvlJc w:val="left"/>
      <w:pPr>
        <w:ind w:left="0" w:firstLine="0"/>
      </w:pPr>
      <w:rPr>
        <w:rFonts w:ascii="宋体" w:eastAsia="宋体" w:hAnsi="宋体" w:hint="eastAsia"/>
      </w:rPr>
    </w:lvl>
    <w:lvl w:ilvl="8">
      <w:start w:val="1"/>
      <w:numFmt w:val="decimal"/>
      <w:lvlText w:val="%1.%2.%3.%4.%5.%6.%7.%8.%9"/>
      <w:lvlJc w:val="left"/>
      <w:pPr>
        <w:ind w:left="0" w:firstLine="0"/>
      </w:pPr>
      <w:rPr>
        <w:rFonts w:ascii="宋体" w:eastAsia="宋体" w:hAnsi="宋体" w:hint="eastAsia"/>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C2"/>
    <w:rsid w:val="00015769"/>
    <w:rsid w:val="00135045"/>
    <w:rsid w:val="00144310"/>
    <w:rsid w:val="00165C49"/>
    <w:rsid w:val="00262F4A"/>
    <w:rsid w:val="00332DC2"/>
    <w:rsid w:val="003F32A1"/>
    <w:rsid w:val="0040378E"/>
    <w:rsid w:val="0043300E"/>
    <w:rsid w:val="004F2CB7"/>
    <w:rsid w:val="005703D8"/>
    <w:rsid w:val="00581026"/>
    <w:rsid w:val="005C37F6"/>
    <w:rsid w:val="006204F2"/>
    <w:rsid w:val="00647F0D"/>
    <w:rsid w:val="00670FA0"/>
    <w:rsid w:val="006C7DEE"/>
    <w:rsid w:val="007563F6"/>
    <w:rsid w:val="00792C04"/>
    <w:rsid w:val="00842290"/>
    <w:rsid w:val="008B0AFC"/>
    <w:rsid w:val="008C3647"/>
    <w:rsid w:val="00AB1644"/>
    <w:rsid w:val="00D46CD4"/>
    <w:rsid w:val="00D54DD8"/>
    <w:rsid w:val="00E51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E4EDEC"/>
  <w15:chartTrackingRefBased/>
  <w15:docId w15:val="{13CBC89E-8FD1-4672-B41F-46327538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32A1"/>
    <w:pPr>
      <w:pBdr>
        <w:bottom w:val="single" w:sz="6" w:space="1" w:color="auto"/>
      </w:pBdr>
      <w:tabs>
        <w:tab w:val="center" w:pos="4153"/>
        <w:tab w:val="right" w:pos="8306"/>
      </w:tabs>
      <w:snapToGrid w:val="0"/>
      <w:jc w:val="center"/>
    </w:pPr>
    <w:rPr>
      <w:rFonts w:ascii="Calibri" w:eastAsia="宋体" w:hAnsi="Calibri" w:cs="Times New Roman"/>
      <w:kern w:val="0"/>
      <w:sz w:val="18"/>
      <w:szCs w:val="18"/>
      <w:lang w:val="x-none" w:eastAsia="x-none"/>
    </w:rPr>
  </w:style>
  <w:style w:type="character" w:customStyle="1" w:styleId="a4">
    <w:name w:val="页眉 字符"/>
    <w:basedOn w:val="a0"/>
    <w:uiPriority w:val="99"/>
    <w:semiHidden/>
    <w:rsid w:val="003F32A1"/>
    <w:rPr>
      <w:sz w:val="18"/>
      <w:szCs w:val="18"/>
    </w:rPr>
  </w:style>
  <w:style w:type="character" w:customStyle="1" w:styleId="Char">
    <w:name w:val="页眉 Char"/>
    <w:link w:val="a3"/>
    <w:uiPriority w:val="99"/>
    <w:semiHidden/>
    <w:rsid w:val="003F32A1"/>
    <w:rPr>
      <w:rFonts w:ascii="Calibri" w:eastAsia="宋体" w:hAnsi="Calibri" w:cs="Times New Roman"/>
      <w:kern w:val="0"/>
      <w:sz w:val="18"/>
      <w:szCs w:val="18"/>
      <w:lang w:val="x-none" w:eastAsia="x-none"/>
    </w:rPr>
  </w:style>
  <w:style w:type="paragraph" w:styleId="a5">
    <w:name w:val="footer"/>
    <w:basedOn w:val="a"/>
    <w:link w:val="Char0"/>
    <w:uiPriority w:val="99"/>
    <w:unhideWhenUsed/>
    <w:rsid w:val="003F32A1"/>
    <w:pPr>
      <w:tabs>
        <w:tab w:val="center" w:pos="4153"/>
        <w:tab w:val="right" w:pos="8306"/>
      </w:tabs>
      <w:snapToGrid w:val="0"/>
      <w:jc w:val="left"/>
    </w:pPr>
    <w:rPr>
      <w:rFonts w:ascii="Calibri" w:eastAsia="宋体" w:hAnsi="Calibri" w:cs="Times New Roman"/>
      <w:kern w:val="0"/>
      <w:sz w:val="18"/>
      <w:szCs w:val="18"/>
      <w:lang w:val="x-none" w:eastAsia="x-none"/>
    </w:rPr>
  </w:style>
  <w:style w:type="character" w:customStyle="1" w:styleId="a6">
    <w:name w:val="页脚 字符"/>
    <w:basedOn w:val="a0"/>
    <w:uiPriority w:val="99"/>
    <w:semiHidden/>
    <w:rsid w:val="003F32A1"/>
    <w:rPr>
      <w:sz w:val="18"/>
      <w:szCs w:val="18"/>
    </w:rPr>
  </w:style>
  <w:style w:type="character" w:customStyle="1" w:styleId="Char0">
    <w:name w:val="页脚 Char"/>
    <w:link w:val="a5"/>
    <w:uiPriority w:val="99"/>
    <w:rsid w:val="003F32A1"/>
    <w:rPr>
      <w:rFonts w:ascii="Calibri" w:eastAsia="宋体" w:hAnsi="Calibri" w:cs="Times New Roman"/>
      <w:kern w:val="0"/>
      <w:sz w:val="18"/>
      <w:szCs w:val="18"/>
      <w:lang w:val="x-none" w:eastAsia="x-none"/>
    </w:rPr>
  </w:style>
  <w:style w:type="paragraph" w:styleId="HTML">
    <w:name w:val="HTML Preformatted"/>
    <w:basedOn w:val="a"/>
    <w:link w:val="HTMLChar"/>
    <w:uiPriority w:val="99"/>
    <w:semiHidden/>
    <w:unhideWhenUsed/>
    <w:rsid w:val="00E51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51E7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0744">
      <w:bodyDiv w:val="1"/>
      <w:marLeft w:val="0"/>
      <w:marRight w:val="0"/>
      <w:marTop w:val="0"/>
      <w:marBottom w:val="0"/>
      <w:divBdr>
        <w:top w:val="none" w:sz="0" w:space="0" w:color="auto"/>
        <w:left w:val="none" w:sz="0" w:space="0" w:color="auto"/>
        <w:bottom w:val="none" w:sz="0" w:space="0" w:color="auto"/>
        <w:right w:val="none" w:sz="0" w:space="0" w:color="auto"/>
      </w:divBdr>
    </w:div>
    <w:div w:id="319696409">
      <w:bodyDiv w:val="1"/>
      <w:marLeft w:val="0"/>
      <w:marRight w:val="0"/>
      <w:marTop w:val="0"/>
      <w:marBottom w:val="0"/>
      <w:divBdr>
        <w:top w:val="none" w:sz="0" w:space="0" w:color="auto"/>
        <w:left w:val="none" w:sz="0" w:space="0" w:color="auto"/>
        <w:bottom w:val="none" w:sz="0" w:space="0" w:color="auto"/>
        <w:right w:val="none" w:sz="0" w:space="0" w:color="auto"/>
      </w:divBdr>
    </w:div>
    <w:div w:id="343898017">
      <w:bodyDiv w:val="1"/>
      <w:marLeft w:val="0"/>
      <w:marRight w:val="0"/>
      <w:marTop w:val="0"/>
      <w:marBottom w:val="0"/>
      <w:divBdr>
        <w:top w:val="none" w:sz="0" w:space="0" w:color="auto"/>
        <w:left w:val="none" w:sz="0" w:space="0" w:color="auto"/>
        <w:bottom w:val="none" w:sz="0" w:space="0" w:color="auto"/>
        <w:right w:val="none" w:sz="0" w:space="0" w:color="auto"/>
      </w:divBdr>
    </w:div>
    <w:div w:id="502354301">
      <w:bodyDiv w:val="1"/>
      <w:marLeft w:val="0"/>
      <w:marRight w:val="0"/>
      <w:marTop w:val="0"/>
      <w:marBottom w:val="0"/>
      <w:divBdr>
        <w:top w:val="none" w:sz="0" w:space="0" w:color="auto"/>
        <w:left w:val="none" w:sz="0" w:space="0" w:color="auto"/>
        <w:bottom w:val="none" w:sz="0" w:space="0" w:color="auto"/>
        <w:right w:val="none" w:sz="0" w:space="0" w:color="auto"/>
      </w:divBdr>
    </w:div>
    <w:div w:id="513887909">
      <w:bodyDiv w:val="1"/>
      <w:marLeft w:val="0"/>
      <w:marRight w:val="0"/>
      <w:marTop w:val="0"/>
      <w:marBottom w:val="0"/>
      <w:divBdr>
        <w:top w:val="none" w:sz="0" w:space="0" w:color="auto"/>
        <w:left w:val="none" w:sz="0" w:space="0" w:color="auto"/>
        <w:bottom w:val="none" w:sz="0" w:space="0" w:color="auto"/>
        <w:right w:val="none" w:sz="0" w:space="0" w:color="auto"/>
      </w:divBdr>
    </w:div>
    <w:div w:id="685524369">
      <w:bodyDiv w:val="1"/>
      <w:marLeft w:val="0"/>
      <w:marRight w:val="0"/>
      <w:marTop w:val="0"/>
      <w:marBottom w:val="0"/>
      <w:divBdr>
        <w:top w:val="none" w:sz="0" w:space="0" w:color="auto"/>
        <w:left w:val="none" w:sz="0" w:space="0" w:color="auto"/>
        <w:bottom w:val="none" w:sz="0" w:space="0" w:color="auto"/>
        <w:right w:val="none" w:sz="0" w:space="0" w:color="auto"/>
      </w:divBdr>
    </w:div>
    <w:div w:id="730469928">
      <w:bodyDiv w:val="1"/>
      <w:marLeft w:val="0"/>
      <w:marRight w:val="0"/>
      <w:marTop w:val="0"/>
      <w:marBottom w:val="0"/>
      <w:divBdr>
        <w:top w:val="none" w:sz="0" w:space="0" w:color="auto"/>
        <w:left w:val="none" w:sz="0" w:space="0" w:color="auto"/>
        <w:bottom w:val="none" w:sz="0" w:space="0" w:color="auto"/>
        <w:right w:val="none" w:sz="0" w:space="0" w:color="auto"/>
      </w:divBdr>
    </w:div>
    <w:div w:id="1087533735">
      <w:bodyDiv w:val="1"/>
      <w:marLeft w:val="0"/>
      <w:marRight w:val="0"/>
      <w:marTop w:val="0"/>
      <w:marBottom w:val="0"/>
      <w:divBdr>
        <w:top w:val="none" w:sz="0" w:space="0" w:color="auto"/>
        <w:left w:val="none" w:sz="0" w:space="0" w:color="auto"/>
        <w:bottom w:val="none" w:sz="0" w:space="0" w:color="auto"/>
        <w:right w:val="none" w:sz="0" w:space="0" w:color="auto"/>
      </w:divBdr>
    </w:div>
    <w:div w:id="1155687191">
      <w:bodyDiv w:val="1"/>
      <w:marLeft w:val="0"/>
      <w:marRight w:val="0"/>
      <w:marTop w:val="0"/>
      <w:marBottom w:val="0"/>
      <w:divBdr>
        <w:top w:val="none" w:sz="0" w:space="0" w:color="auto"/>
        <w:left w:val="none" w:sz="0" w:space="0" w:color="auto"/>
        <w:bottom w:val="none" w:sz="0" w:space="0" w:color="auto"/>
        <w:right w:val="none" w:sz="0" w:space="0" w:color="auto"/>
      </w:divBdr>
    </w:div>
    <w:div w:id="1202980250">
      <w:bodyDiv w:val="1"/>
      <w:marLeft w:val="0"/>
      <w:marRight w:val="0"/>
      <w:marTop w:val="0"/>
      <w:marBottom w:val="0"/>
      <w:divBdr>
        <w:top w:val="none" w:sz="0" w:space="0" w:color="auto"/>
        <w:left w:val="none" w:sz="0" w:space="0" w:color="auto"/>
        <w:bottom w:val="none" w:sz="0" w:space="0" w:color="auto"/>
        <w:right w:val="none" w:sz="0" w:space="0" w:color="auto"/>
      </w:divBdr>
    </w:div>
    <w:div w:id="1217623047">
      <w:bodyDiv w:val="1"/>
      <w:marLeft w:val="0"/>
      <w:marRight w:val="0"/>
      <w:marTop w:val="0"/>
      <w:marBottom w:val="0"/>
      <w:divBdr>
        <w:top w:val="none" w:sz="0" w:space="0" w:color="auto"/>
        <w:left w:val="none" w:sz="0" w:space="0" w:color="auto"/>
        <w:bottom w:val="none" w:sz="0" w:space="0" w:color="auto"/>
        <w:right w:val="none" w:sz="0" w:space="0" w:color="auto"/>
      </w:divBdr>
    </w:div>
    <w:div w:id="1313369509">
      <w:bodyDiv w:val="1"/>
      <w:marLeft w:val="0"/>
      <w:marRight w:val="0"/>
      <w:marTop w:val="0"/>
      <w:marBottom w:val="0"/>
      <w:divBdr>
        <w:top w:val="none" w:sz="0" w:space="0" w:color="auto"/>
        <w:left w:val="none" w:sz="0" w:space="0" w:color="auto"/>
        <w:bottom w:val="none" w:sz="0" w:space="0" w:color="auto"/>
        <w:right w:val="none" w:sz="0" w:space="0" w:color="auto"/>
      </w:divBdr>
    </w:div>
    <w:div w:id="1361317108">
      <w:bodyDiv w:val="1"/>
      <w:marLeft w:val="0"/>
      <w:marRight w:val="0"/>
      <w:marTop w:val="0"/>
      <w:marBottom w:val="0"/>
      <w:divBdr>
        <w:top w:val="none" w:sz="0" w:space="0" w:color="auto"/>
        <w:left w:val="none" w:sz="0" w:space="0" w:color="auto"/>
        <w:bottom w:val="none" w:sz="0" w:space="0" w:color="auto"/>
        <w:right w:val="none" w:sz="0" w:space="0" w:color="auto"/>
      </w:divBdr>
    </w:div>
    <w:div w:id="1453984700">
      <w:bodyDiv w:val="1"/>
      <w:marLeft w:val="0"/>
      <w:marRight w:val="0"/>
      <w:marTop w:val="0"/>
      <w:marBottom w:val="0"/>
      <w:divBdr>
        <w:top w:val="none" w:sz="0" w:space="0" w:color="auto"/>
        <w:left w:val="none" w:sz="0" w:space="0" w:color="auto"/>
        <w:bottom w:val="none" w:sz="0" w:space="0" w:color="auto"/>
        <w:right w:val="none" w:sz="0" w:space="0" w:color="auto"/>
      </w:divBdr>
    </w:div>
    <w:div w:id="1541474295">
      <w:bodyDiv w:val="1"/>
      <w:marLeft w:val="0"/>
      <w:marRight w:val="0"/>
      <w:marTop w:val="0"/>
      <w:marBottom w:val="0"/>
      <w:divBdr>
        <w:top w:val="none" w:sz="0" w:space="0" w:color="auto"/>
        <w:left w:val="none" w:sz="0" w:space="0" w:color="auto"/>
        <w:bottom w:val="none" w:sz="0" w:space="0" w:color="auto"/>
        <w:right w:val="none" w:sz="0" w:space="0" w:color="auto"/>
      </w:divBdr>
    </w:div>
    <w:div w:id="1606309641">
      <w:bodyDiv w:val="1"/>
      <w:marLeft w:val="0"/>
      <w:marRight w:val="0"/>
      <w:marTop w:val="0"/>
      <w:marBottom w:val="0"/>
      <w:divBdr>
        <w:top w:val="none" w:sz="0" w:space="0" w:color="auto"/>
        <w:left w:val="none" w:sz="0" w:space="0" w:color="auto"/>
        <w:bottom w:val="none" w:sz="0" w:space="0" w:color="auto"/>
        <w:right w:val="none" w:sz="0" w:space="0" w:color="auto"/>
      </w:divBdr>
    </w:div>
    <w:div w:id="1675185660">
      <w:bodyDiv w:val="1"/>
      <w:marLeft w:val="0"/>
      <w:marRight w:val="0"/>
      <w:marTop w:val="0"/>
      <w:marBottom w:val="0"/>
      <w:divBdr>
        <w:top w:val="none" w:sz="0" w:space="0" w:color="auto"/>
        <w:left w:val="none" w:sz="0" w:space="0" w:color="auto"/>
        <w:bottom w:val="none" w:sz="0" w:space="0" w:color="auto"/>
        <w:right w:val="none" w:sz="0" w:space="0" w:color="auto"/>
      </w:divBdr>
    </w:div>
    <w:div w:id="1813669477">
      <w:bodyDiv w:val="1"/>
      <w:marLeft w:val="0"/>
      <w:marRight w:val="0"/>
      <w:marTop w:val="0"/>
      <w:marBottom w:val="0"/>
      <w:divBdr>
        <w:top w:val="none" w:sz="0" w:space="0" w:color="auto"/>
        <w:left w:val="none" w:sz="0" w:space="0" w:color="auto"/>
        <w:bottom w:val="none" w:sz="0" w:space="0" w:color="auto"/>
        <w:right w:val="none" w:sz="0" w:space="0" w:color="auto"/>
      </w:divBdr>
    </w:div>
    <w:div w:id="1906329909">
      <w:bodyDiv w:val="1"/>
      <w:marLeft w:val="0"/>
      <w:marRight w:val="0"/>
      <w:marTop w:val="0"/>
      <w:marBottom w:val="0"/>
      <w:divBdr>
        <w:top w:val="none" w:sz="0" w:space="0" w:color="auto"/>
        <w:left w:val="none" w:sz="0" w:space="0" w:color="auto"/>
        <w:bottom w:val="none" w:sz="0" w:space="0" w:color="auto"/>
        <w:right w:val="none" w:sz="0" w:space="0" w:color="auto"/>
      </w:divBdr>
    </w:div>
    <w:div w:id="1970278629">
      <w:bodyDiv w:val="1"/>
      <w:marLeft w:val="0"/>
      <w:marRight w:val="0"/>
      <w:marTop w:val="0"/>
      <w:marBottom w:val="0"/>
      <w:divBdr>
        <w:top w:val="none" w:sz="0" w:space="0" w:color="auto"/>
        <w:left w:val="none" w:sz="0" w:space="0" w:color="auto"/>
        <w:bottom w:val="none" w:sz="0" w:space="0" w:color="auto"/>
        <w:right w:val="none" w:sz="0" w:space="0" w:color="auto"/>
      </w:divBdr>
    </w:div>
    <w:div w:id="2035768612">
      <w:bodyDiv w:val="1"/>
      <w:marLeft w:val="0"/>
      <w:marRight w:val="0"/>
      <w:marTop w:val="0"/>
      <w:marBottom w:val="0"/>
      <w:divBdr>
        <w:top w:val="none" w:sz="0" w:space="0" w:color="auto"/>
        <w:left w:val="none" w:sz="0" w:space="0" w:color="auto"/>
        <w:bottom w:val="none" w:sz="0" w:space="0" w:color="auto"/>
        <w:right w:val="none" w:sz="0" w:space="0" w:color="auto"/>
      </w:divBdr>
    </w:div>
    <w:div w:id="206952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10</Pages>
  <Words>1155</Words>
  <Characters>6585</Characters>
  <Application>Microsoft Office Word</Application>
  <DocSecurity>0</DocSecurity>
  <Lines>54</Lines>
  <Paragraphs>15</Paragraphs>
  <ScaleCrop>false</ScaleCrop>
  <Company/>
  <LinksUpToDate>false</LinksUpToDate>
  <CharactersWithSpaces>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山峰</dc:creator>
  <cp:keywords/>
  <dc:description/>
  <cp:lastModifiedBy>admin</cp:lastModifiedBy>
  <cp:revision>17</cp:revision>
  <dcterms:created xsi:type="dcterms:W3CDTF">2019-09-06T03:20:00Z</dcterms:created>
  <dcterms:modified xsi:type="dcterms:W3CDTF">2019-11-11T01:31:00Z</dcterms:modified>
</cp:coreProperties>
</file>