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368D" w14:textId="2B69A80A" w:rsidR="009F41AB" w:rsidRPr="008649C1" w:rsidRDefault="009F41AB" w:rsidP="009F41AB">
      <w:pPr>
        <w:jc w:val="center"/>
        <w:rPr>
          <w:b/>
          <w:bCs/>
          <w:sz w:val="24"/>
          <w:szCs w:val="24"/>
        </w:rPr>
      </w:pPr>
      <w:bookmarkStart w:id="0" w:name="OLE_LINK1"/>
      <w:r w:rsidRPr="008649C1">
        <w:rPr>
          <w:b/>
          <w:bCs/>
          <w:sz w:val="24"/>
          <w:szCs w:val="24"/>
        </w:rPr>
        <w:t xml:space="preserve">Memory Stucture and </w:t>
      </w:r>
      <w:r w:rsidR="008F4616" w:rsidRPr="008649C1">
        <w:rPr>
          <w:b/>
          <w:bCs/>
          <w:sz w:val="24"/>
          <w:szCs w:val="24"/>
        </w:rPr>
        <w:t xml:space="preserve">Security Mechanisms for Machine Readable Travel Documents </w:t>
      </w:r>
    </w:p>
    <w:p w14:paraId="60E63A86" w14:textId="40B19E32" w:rsidR="008F4616" w:rsidRPr="008649C1" w:rsidRDefault="008F4616" w:rsidP="009F41AB">
      <w:pPr>
        <w:jc w:val="center"/>
        <w:rPr>
          <w:b/>
          <w:bCs/>
          <w:sz w:val="24"/>
          <w:szCs w:val="24"/>
        </w:rPr>
      </w:pPr>
    </w:p>
    <w:p w14:paraId="790ECC63" w14:textId="469E3CDE" w:rsidR="008F4616" w:rsidRPr="008649C1" w:rsidRDefault="00954F2F" w:rsidP="000A0206">
      <w:pPr>
        <w:ind w:firstLine="720"/>
        <w:rPr>
          <w:i/>
          <w:iCs/>
          <w:sz w:val="24"/>
          <w:szCs w:val="24"/>
          <w:lang w:val="vi-VN"/>
        </w:rPr>
      </w:pPr>
      <w:bookmarkStart w:id="1" w:name="OLE_LINK2"/>
      <w:r w:rsidRPr="008649C1">
        <w:rPr>
          <w:i/>
          <w:iCs/>
          <w:sz w:val="24"/>
          <w:szCs w:val="24"/>
        </w:rPr>
        <w:t>Abstract: Machine Readable Travel Documents (MRTDs), including eID and ePassPort/eVisa, are standard specifications developed by International Civil Aviation Organization (ICAO) which aim at facilitating the process of personal identity verification during border clearance as well as other official transactions with high level of security requirement</w:t>
      </w:r>
      <w:r w:rsidR="0083362B" w:rsidRPr="008649C1">
        <w:rPr>
          <w:i/>
          <w:iCs/>
          <w:sz w:val="24"/>
          <w:szCs w:val="24"/>
        </w:rPr>
        <w:t>s</w:t>
      </w:r>
      <w:r w:rsidRPr="008649C1">
        <w:rPr>
          <w:i/>
          <w:iCs/>
          <w:sz w:val="24"/>
          <w:szCs w:val="24"/>
        </w:rPr>
        <w:t>.</w:t>
      </w:r>
      <w:r w:rsidR="0083362B" w:rsidRPr="008649C1">
        <w:rPr>
          <w:i/>
          <w:iCs/>
          <w:sz w:val="24"/>
          <w:szCs w:val="24"/>
        </w:rPr>
        <w:t xml:space="preserve"> This paper will provide general information about Memory Stucture and Security Mechanisms of electronic Machine Readable Travel Document (eMRTD) application, implementing on a JavaCard.</w:t>
      </w:r>
    </w:p>
    <w:bookmarkEnd w:id="0"/>
    <w:bookmarkEnd w:id="1"/>
    <w:p w14:paraId="70EF9466" w14:textId="321D016B" w:rsidR="009F41AB" w:rsidRPr="008649C1" w:rsidRDefault="009F41AB" w:rsidP="009F41AB">
      <w:pPr>
        <w:jc w:val="center"/>
        <w:rPr>
          <w:sz w:val="24"/>
          <w:szCs w:val="24"/>
        </w:rPr>
      </w:pPr>
    </w:p>
    <w:p w14:paraId="1DCC4329" w14:textId="148000B2" w:rsidR="009F41AB" w:rsidRPr="008649C1" w:rsidRDefault="009F41AB" w:rsidP="009F41AB">
      <w:pPr>
        <w:rPr>
          <w:b/>
          <w:bCs/>
          <w:sz w:val="24"/>
          <w:szCs w:val="24"/>
        </w:rPr>
      </w:pPr>
      <w:r w:rsidRPr="008649C1">
        <w:rPr>
          <w:b/>
          <w:bCs/>
          <w:sz w:val="24"/>
          <w:szCs w:val="24"/>
        </w:rPr>
        <w:t xml:space="preserve">I. </w:t>
      </w:r>
      <w:r w:rsidR="00CE3B77" w:rsidRPr="008649C1">
        <w:rPr>
          <w:b/>
          <w:bCs/>
          <w:sz w:val="24"/>
          <w:szCs w:val="24"/>
        </w:rPr>
        <w:t>Memory Structure:</w:t>
      </w:r>
      <w:r w:rsidRPr="008649C1">
        <w:rPr>
          <w:b/>
          <w:bCs/>
          <w:sz w:val="24"/>
          <w:szCs w:val="24"/>
        </w:rPr>
        <w:t xml:space="preserve"> </w:t>
      </w:r>
    </w:p>
    <w:p w14:paraId="0DA769BC" w14:textId="58FE4BAC" w:rsidR="0015052C" w:rsidRDefault="0015052C" w:rsidP="0015052C">
      <w:pPr>
        <w:rPr>
          <w:sz w:val="24"/>
          <w:szCs w:val="24"/>
        </w:rPr>
      </w:pPr>
      <w:r w:rsidRPr="008649C1">
        <w:rPr>
          <w:sz w:val="24"/>
          <w:szCs w:val="24"/>
        </w:rPr>
        <w:tab/>
        <w:t>A sum</w:t>
      </w:r>
      <w:r w:rsidR="0064004C" w:rsidRPr="008649C1">
        <w:rPr>
          <w:sz w:val="24"/>
          <w:szCs w:val="24"/>
        </w:rPr>
        <w:t>m</w:t>
      </w:r>
      <w:r w:rsidRPr="008649C1">
        <w:rPr>
          <w:sz w:val="24"/>
          <w:szCs w:val="24"/>
        </w:rPr>
        <w:t xml:space="preserve">ary of memory structure of multiple and single eMRTD application </w:t>
      </w:r>
      <w:r w:rsidR="0064004C" w:rsidRPr="008649C1">
        <w:rPr>
          <w:sz w:val="24"/>
          <w:szCs w:val="24"/>
        </w:rPr>
        <w:t xml:space="preserve">on a JavaCard </w:t>
      </w:r>
      <w:r w:rsidRPr="008649C1">
        <w:rPr>
          <w:sz w:val="24"/>
          <w:szCs w:val="24"/>
        </w:rPr>
        <w:t xml:space="preserve">can be seen on Fig. 1 and Fig. 2 respectively. </w:t>
      </w:r>
      <w:r w:rsidR="0064004C" w:rsidRPr="008649C1">
        <w:rPr>
          <w:sz w:val="24"/>
          <w:szCs w:val="24"/>
        </w:rPr>
        <w:t xml:space="preserve">In general, only LDS1 eMRTD application is mandatory for all types of electronic travel document such as eID or ePassPort. </w:t>
      </w:r>
      <w:r w:rsidR="00205C57" w:rsidRPr="008649C1">
        <w:rPr>
          <w:sz w:val="24"/>
          <w:szCs w:val="24"/>
        </w:rPr>
        <w:t>A</w:t>
      </w:r>
      <w:r w:rsidR="0064004C" w:rsidRPr="008649C1">
        <w:rPr>
          <w:sz w:val="24"/>
          <w:szCs w:val="24"/>
        </w:rPr>
        <w:t>ll</w:t>
      </w:r>
      <w:r w:rsidR="00205C57" w:rsidRPr="008649C1">
        <w:rPr>
          <w:sz w:val="24"/>
          <w:szCs w:val="24"/>
        </w:rPr>
        <w:t xml:space="preserve"> other</w:t>
      </w:r>
      <w:r w:rsidR="0064004C" w:rsidRPr="008649C1">
        <w:rPr>
          <w:sz w:val="24"/>
          <w:szCs w:val="24"/>
        </w:rPr>
        <w:t xml:space="preserve"> LDS2, </w:t>
      </w:r>
      <w:r w:rsidR="00205C57" w:rsidRPr="008649C1">
        <w:rPr>
          <w:sz w:val="24"/>
          <w:szCs w:val="24"/>
        </w:rPr>
        <w:t>such as</w:t>
      </w:r>
      <w:r w:rsidR="0064004C" w:rsidRPr="008649C1">
        <w:rPr>
          <w:sz w:val="24"/>
          <w:szCs w:val="24"/>
        </w:rPr>
        <w:t xml:space="preserve"> Travel Records application, Visa Records application and Additional Biometricss application; are optional which might be installed to provide additional functions. </w:t>
      </w:r>
    </w:p>
    <w:p w14:paraId="2EA9DF7A" w14:textId="77777777" w:rsidR="008649C1" w:rsidRPr="008649C1" w:rsidRDefault="008649C1" w:rsidP="0015052C">
      <w:pPr>
        <w:rPr>
          <w:sz w:val="24"/>
          <w:szCs w:val="24"/>
        </w:rPr>
      </w:pPr>
    </w:p>
    <w:p w14:paraId="49E82F32" w14:textId="77777777" w:rsidR="008649C1" w:rsidRPr="008649C1" w:rsidRDefault="008649C1" w:rsidP="008649C1">
      <w:pPr>
        <w:jc w:val="center"/>
        <w:rPr>
          <w:sz w:val="24"/>
          <w:szCs w:val="24"/>
        </w:rPr>
      </w:pPr>
      <w:r w:rsidRPr="008649C1">
        <w:rPr>
          <w:noProof/>
          <w:sz w:val="24"/>
          <w:szCs w:val="24"/>
        </w:rPr>
        <w:drawing>
          <wp:inline distT="0" distB="0" distL="0" distR="0" wp14:anchorId="5D2BECA2" wp14:editId="3DA65333">
            <wp:extent cx="4223982" cy="4967172"/>
            <wp:effectExtent l="0" t="0" r="5715"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4244479" cy="4991275"/>
                    </a:xfrm>
                    <a:prstGeom prst="rect">
                      <a:avLst/>
                    </a:prstGeom>
                  </pic:spPr>
                </pic:pic>
              </a:graphicData>
            </a:graphic>
          </wp:inline>
        </w:drawing>
      </w:r>
    </w:p>
    <w:p w14:paraId="6B676814" w14:textId="77777777" w:rsidR="008649C1" w:rsidRPr="008649C1" w:rsidRDefault="008649C1" w:rsidP="008649C1">
      <w:pPr>
        <w:jc w:val="center"/>
        <w:rPr>
          <w:sz w:val="24"/>
          <w:szCs w:val="24"/>
        </w:rPr>
      </w:pPr>
      <w:r w:rsidRPr="008649C1">
        <w:rPr>
          <w:sz w:val="24"/>
          <w:szCs w:val="24"/>
        </w:rPr>
        <w:t>Figure</w:t>
      </w:r>
      <w:r w:rsidRPr="008649C1">
        <w:rPr>
          <w:sz w:val="24"/>
          <w:szCs w:val="24"/>
          <w:lang w:val="vi-VN"/>
        </w:rPr>
        <w:t xml:space="preserve"> </w:t>
      </w:r>
      <w:r w:rsidRPr="008649C1">
        <w:rPr>
          <w:sz w:val="24"/>
          <w:szCs w:val="24"/>
        </w:rPr>
        <w:t>1</w:t>
      </w:r>
      <w:r w:rsidRPr="008649C1">
        <w:rPr>
          <w:sz w:val="24"/>
          <w:szCs w:val="24"/>
          <w:lang w:val="vi-VN"/>
        </w:rPr>
        <w:t xml:space="preserve">. Memory structure </w:t>
      </w:r>
      <w:r w:rsidRPr="008649C1">
        <w:rPr>
          <w:sz w:val="24"/>
          <w:szCs w:val="24"/>
        </w:rPr>
        <w:t>of Multi-Application eMRTD</w:t>
      </w:r>
    </w:p>
    <w:p w14:paraId="7910BC13" w14:textId="77777777" w:rsidR="008649C1" w:rsidRPr="008649C1" w:rsidRDefault="008649C1" w:rsidP="008649C1">
      <w:pPr>
        <w:jc w:val="center"/>
        <w:rPr>
          <w:b/>
          <w:bCs/>
          <w:i/>
          <w:iCs/>
          <w:sz w:val="24"/>
          <w:szCs w:val="24"/>
        </w:rPr>
      </w:pPr>
      <w:r w:rsidRPr="008649C1">
        <w:rPr>
          <w:b/>
          <w:bCs/>
          <w:i/>
          <w:iCs/>
          <w:sz w:val="24"/>
          <w:szCs w:val="24"/>
        </w:rPr>
        <w:t>(Reproduced from  ICAO Doc 9303 Machine Readable Travel Documents Part 10)</w:t>
      </w:r>
    </w:p>
    <w:p w14:paraId="7800C2A7" w14:textId="77777777" w:rsidR="008649C1" w:rsidRPr="008649C1" w:rsidRDefault="008649C1" w:rsidP="008649C1">
      <w:pPr>
        <w:jc w:val="center"/>
        <w:rPr>
          <w:sz w:val="24"/>
          <w:szCs w:val="24"/>
        </w:rPr>
      </w:pPr>
      <w:r w:rsidRPr="008649C1">
        <w:rPr>
          <w:noProof/>
          <w:sz w:val="24"/>
          <w:szCs w:val="24"/>
        </w:rPr>
        <w:lastRenderedPageBreak/>
        <w:drawing>
          <wp:inline distT="0" distB="0" distL="0" distR="0" wp14:anchorId="22A38968" wp14:editId="321E8B1A">
            <wp:extent cx="4905955" cy="5141761"/>
            <wp:effectExtent l="0" t="0" r="952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911804" cy="5147891"/>
                    </a:xfrm>
                    <a:prstGeom prst="rect">
                      <a:avLst/>
                    </a:prstGeom>
                  </pic:spPr>
                </pic:pic>
              </a:graphicData>
            </a:graphic>
          </wp:inline>
        </w:drawing>
      </w:r>
    </w:p>
    <w:p w14:paraId="50388BE2" w14:textId="77777777" w:rsidR="008649C1" w:rsidRPr="008649C1" w:rsidRDefault="008649C1" w:rsidP="008649C1">
      <w:pPr>
        <w:jc w:val="center"/>
        <w:rPr>
          <w:sz w:val="24"/>
          <w:szCs w:val="24"/>
        </w:rPr>
      </w:pPr>
      <w:r w:rsidRPr="008649C1">
        <w:rPr>
          <w:sz w:val="24"/>
          <w:szCs w:val="24"/>
        </w:rPr>
        <w:t>Figure 2. eMRTD File Structure Summary</w:t>
      </w:r>
    </w:p>
    <w:p w14:paraId="245B49D3" w14:textId="77777777" w:rsidR="008649C1" w:rsidRPr="008649C1" w:rsidRDefault="008649C1" w:rsidP="008649C1">
      <w:pPr>
        <w:jc w:val="center"/>
        <w:rPr>
          <w:sz w:val="24"/>
          <w:szCs w:val="24"/>
        </w:rPr>
      </w:pPr>
      <w:r w:rsidRPr="008649C1">
        <w:rPr>
          <w:b/>
          <w:bCs/>
          <w:i/>
          <w:iCs/>
          <w:sz w:val="24"/>
          <w:szCs w:val="24"/>
        </w:rPr>
        <w:t>(Reproduced from  ICAO Doc 9303 Machine Readable Travel Documents Part 10)</w:t>
      </w:r>
    </w:p>
    <w:p w14:paraId="4ACAB62C" w14:textId="5DBB9A3D" w:rsidR="008649C1" w:rsidRPr="008649C1" w:rsidRDefault="008649C1" w:rsidP="0015052C">
      <w:pPr>
        <w:rPr>
          <w:sz w:val="24"/>
          <w:szCs w:val="24"/>
        </w:rPr>
      </w:pPr>
    </w:p>
    <w:p w14:paraId="14A79C0E" w14:textId="32FDB40A" w:rsidR="00DB2EF9" w:rsidRPr="008649C1" w:rsidRDefault="00DB2EF9" w:rsidP="008649C1">
      <w:pPr>
        <w:ind w:firstLine="720"/>
        <w:rPr>
          <w:sz w:val="24"/>
          <w:szCs w:val="24"/>
        </w:rPr>
      </w:pPr>
      <w:r w:rsidRPr="008649C1">
        <w:rPr>
          <w:sz w:val="24"/>
          <w:szCs w:val="24"/>
        </w:rPr>
        <w:t xml:space="preserve">In the scope of this paper, we will focus on memory structure of </w:t>
      </w:r>
      <w:bookmarkStart w:id="2" w:name="OLE_LINK3"/>
      <w:r w:rsidRPr="008649C1">
        <w:rPr>
          <w:sz w:val="24"/>
          <w:szCs w:val="24"/>
        </w:rPr>
        <w:t>LDS1 eMRTD</w:t>
      </w:r>
      <w:bookmarkEnd w:id="2"/>
      <w:r w:rsidRPr="008649C1">
        <w:rPr>
          <w:sz w:val="24"/>
          <w:szCs w:val="24"/>
        </w:rPr>
        <w:t xml:space="preserve"> application (Fig. 1). </w:t>
      </w:r>
      <w:r w:rsidR="00205C57" w:rsidRPr="008649C1">
        <w:rPr>
          <w:sz w:val="24"/>
          <w:szCs w:val="24"/>
        </w:rPr>
        <w:t xml:space="preserve">There are two groups of elementary files (EFs), including </w:t>
      </w:r>
      <w:bookmarkStart w:id="3" w:name="OLE_LINK4"/>
      <w:r w:rsidR="00205C57" w:rsidRPr="008649C1">
        <w:rPr>
          <w:sz w:val="24"/>
          <w:szCs w:val="24"/>
        </w:rPr>
        <w:t>common</w:t>
      </w:r>
      <w:bookmarkEnd w:id="3"/>
      <w:r w:rsidR="00205C57" w:rsidRPr="008649C1">
        <w:rPr>
          <w:sz w:val="24"/>
          <w:szCs w:val="24"/>
        </w:rPr>
        <w:t xml:space="preserve"> EFs, </w:t>
      </w:r>
      <w:r w:rsidR="00F77715" w:rsidRPr="008649C1">
        <w:rPr>
          <w:sz w:val="24"/>
          <w:szCs w:val="24"/>
        </w:rPr>
        <w:t xml:space="preserve">which </w:t>
      </w:r>
      <w:r w:rsidR="00205C57" w:rsidRPr="008649C1">
        <w:rPr>
          <w:sz w:val="24"/>
          <w:szCs w:val="24"/>
        </w:rPr>
        <w:t>available are conditional; and LDS1 eMRTD EFs.</w:t>
      </w:r>
      <w:r w:rsidR="00F77715" w:rsidRPr="008649C1">
        <w:rPr>
          <w:sz w:val="24"/>
          <w:szCs w:val="24"/>
        </w:rPr>
        <w:t xml:space="preserve"> A summary information about </w:t>
      </w:r>
      <w:r w:rsidR="008649C1" w:rsidRPr="008649C1">
        <w:rPr>
          <w:sz w:val="24"/>
          <w:szCs w:val="24"/>
        </w:rPr>
        <w:t xml:space="preserve">some </w:t>
      </w:r>
      <w:r w:rsidR="00CB26E6" w:rsidRPr="008649C1">
        <w:rPr>
          <w:sz w:val="24"/>
          <w:szCs w:val="24"/>
        </w:rPr>
        <w:t>common</w:t>
      </w:r>
      <w:r w:rsidR="00F77715" w:rsidRPr="008649C1">
        <w:rPr>
          <w:sz w:val="24"/>
          <w:szCs w:val="24"/>
        </w:rPr>
        <w:t xml:space="preserve"> </w:t>
      </w:r>
      <w:r w:rsidR="008649C1" w:rsidRPr="008649C1">
        <w:rPr>
          <w:sz w:val="24"/>
          <w:szCs w:val="24"/>
        </w:rPr>
        <w:t xml:space="preserve">and LDS1 eMRTD </w:t>
      </w:r>
      <w:r w:rsidR="00F77715" w:rsidRPr="008649C1">
        <w:rPr>
          <w:sz w:val="24"/>
          <w:szCs w:val="24"/>
        </w:rPr>
        <w:t>EFs</w:t>
      </w:r>
      <w:r w:rsidR="008E21A8">
        <w:rPr>
          <w:sz w:val="24"/>
          <w:szCs w:val="24"/>
        </w:rPr>
        <w:t>, which require for security mechanisms,</w:t>
      </w:r>
      <w:r w:rsidR="00F77715" w:rsidRPr="008649C1">
        <w:rPr>
          <w:sz w:val="24"/>
          <w:szCs w:val="24"/>
        </w:rPr>
        <w:t xml:space="preserve"> can be seen on Table 1 below:</w:t>
      </w:r>
    </w:p>
    <w:p w14:paraId="2E3AD4E1" w14:textId="77777777" w:rsidR="00F77715" w:rsidRPr="008649C1" w:rsidRDefault="00F77715" w:rsidP="0015052C">
      <w:pPr>
        <w:rPr>
          <w:sz w:val="24"/>
          <w:szCs w:val="24"/>
        </w:rPr>
      </w:pPr>
    </w:p>
    <w:tbl>
      <w:tblPr>
        <w:tblStyle w:val="TableGrid"/>
        <w:tblW w:w="0" w:type="auto"/>
        <w:tblLook w:val="04A0" w:firstRow="1" w:lastRow="0" w:firstColumn="1" w:lastColumn="0" w:noHBand="0" w:noVBand="1"/>
      </w:tblPr>
      <w:tblGrid>
        <w:gridCol w:w="1904"/>
        <w:gridCol w:w="1493"/>
        <w:gridCol w:w="5664"/>
      </w:tblGrid>
      <w:tr w:rsidR="00F77715" w:rsidRPr="008649C1" w14:paraId="53E543C6" w14:textId="77777777" w:rsidTr="00F77715">
        <w:tc>
          <w:tcPr>
            <w:tcW w:w="1904" w:type="dxa"/>
          </w:tcPr>
          <w:p w14:paraId="352C172A" w14:textId="2A0A4916" w:rsidR="00F77715" w:rsidRPr="008649C1" w:rsidRDefault="00F77715" w:rsidP="00F77715">
            <w:pPr>
              <w:jc w:val="center"/>
              <w:rPr>
                <w:sz w:val="24"/>
                <w:szCs w:val="24"/>
              </w:rPr>
            </w:pPr>
            <w:r w:rsidRPr="008649C1">
              <w:rPr>
                <w:sz w:val="24"/>
                <w:szCs w:val="24"/>
              </w:rPr>
              <w:t>Common EFs</w:t>
            </w:r>
          </w:p>
        </w:tc>
        <w:tc>
          <w:tcPr>
            <w:tcW w:w="1493" w:type="dxa"/>
          </w:tcPr>
          <w:p w14:paraId="778170F6" w14:textId="40CC7C42" w:rsidR="00F77715" w:rsidRPr="008649C1" w:rsidRDefault="00F77715" w:rsidP="00F77715">
            <w:pPr>
              <w:jc w:val="center"/>
              <w:rPr>
                <w:sz w:val="24"/>
                <w:szCs w:val="24"/>
              </w:rPr>
            </w:pPr>
            <w:r w:rsidRPr="008649C1">
              <w:rPr>
                <w:sz w:val="24"/>
                <w:szCs w:val="24"/>
              </w:rPr>
              <w:t>Available</w:t>
            </w:r>
          </w:p>
        </w:tc>
        <w:tc>
          <w:tcPr>
            <w:tcW w:w="5664" w:type="dxa"/>
          </w:tcPr>
          <w:p w14:paraId="3BD77661" w14:textId="669C864F" w:rsidR="00F77715" w:rsidRPr="008649C1" w:rsidRDefault="00F77715" w:rsidP="00F77715">
            <w:pPr>
              <w:jc w:val="center"/>
              <w:rPr>
                <w:sz w:val="24"/>
                <w:szCs w:val="24"/>
              </w:rPr>
            </w:pPr>
            <w:r w:rsidRPr="008649C1">
              <w:rPr>
                <w:sz w:val="24"/>
                <w:szCs w:val="24"/>
              </w:rPr>
              <w:t>Notes</w:t>
            </w:r>
          </w:p>
        </w:tc>
      </w:tr>
      <w:tr w:rsidR="00F77715" w:rsidRPr="008649C1" w14:paraId="56CBC54F" w14:textId="77777777" w:rsidTr="00F77715">
        <w:tc>
          <w:tcPr>
            <w:tcW w:w="1904" w:type="dxa"/>
          </w:tcPr>
          <w:p w14:paraId="1D65E949" w14:textId="1E89D7DA" w:rsidR="00F77715" w:rsidRPr="008649C1" w:rsidRDefault="00F77715" w:rsidP="0015052C">
            <w:pPr>
              <w:rPr>
                <w:sz w:val="24"/>
                <w:szCs w:val="24"/>
              </w:rPr>
            </w:pPr>
            <w:r w:rsidRPr="008649C1">
              <w:rPr>
                <w:sz w:val="24"/>
                <w:szCs w:val="24"/>
              </w:rPr>
              <w:t>EF.ATR/INFO</w:t>
            </w:r>
          </w:p>
        </w:tc>
        <w:tc>
          <w:tcPr>
            <w:tcW w:w="1493" w:type="dxa"/>
          </w:tcPr>
          <w:p w14:paraId="69B34DA3" w14:textId="64953117" w:rsidR="00F77715" w:rsidRPr="008649C1" w:rsidRDefault="00F77715" w:rsidP="0015052C">
            <w:pPr>
              <w:rPr>
                <w:sz w:val="24"/>
                <w:szCs w:val="24"/>
              </w:rPr>
            </w:pPr>
            <w:r w:rsidRPr="008649C1">
              <w:rPr>
                <w:sz w:val="24"/>
                <w:szCs w:val="24"/>
              </w:rPr>
              <w:t>Conditional</w:t>
            </w:r>
          </w:p>
        </w:tc>
        <w:tc>
          <w:tcPr>
            <w:tcW w:w="5664" w:type="dxa"/>
          </w:tcPr>
          <w:p w14:paraId="45DD7270" w14:textId="1350F1CF" w:rsidR="00F77715" w:rsidRPr="008649C1" w:rsidRDefault="00F77715" w:rsidP="00F77715">
            <w:pPr>
              <w:rPr>
                <w:sz w:val="24"/>
                <w:szCs w:val="24"/>
              </w:rPr>
            </w:pPr>
            <w:r w:rsidRPr="008649C1">
              <w:rPr>
                <w:sz w:val="24"/>
                <w:szCs w:val="24"/>
              </w:rPr>
              <w:t>- Contain in the master file, REQUIRED if the optional LDS2 application is present. This EF is optional if only LDS1 application is present.</w:t>
            </w:r>
          </w:p>
          <w:p w14:paraId="1EB6684B" w14:textId="67C9C9EC" w:rsidR="00F77715" w:rsidRPr="008649C1" w:rsidRDefault="00F77715" w:rsidP="00F77715">
            <w:pPr>
              <w:rPr>
                <w:sz w:val="24"/>
                <w:szCs w:val="24"/>
              </w:rPr>
            </w:pPr>
            <w:r w:rsidRPr="008649C1">
              <w:rPr>
                <w:sz w:val="24"/>
                <w:szCs w:val="24"/>
              </w:rPr>
              <w:t xml:space="preserve">- </w:t>
            </w:r>
            <w:r w:rsidR="00B659BA" w:rsidRPr="008649C1">
              <w:rPr>
                <w:sz w:val="24"/>
                <w:szCs w:val="24"/>
              </w:rPr>
              <w:t>Indicat</w:t>
            </w:r>
            <w:r w:rsidR="00436B20" w:rsidRPr="008649C1">
              <w:rPr>
                <w:sz w:val="24"/>
                <w:szCs w:val="24"/>
              </w:rPr>
              <w:t>e</w:t>
            </w:r>
            <w:r w:rsidR="00B659BA" w:rsidRPr="008649C1">
              <w:rPr>
                <w:sz w:val="24"/>
                <w:szCs w:val="24"/>
              </w:rPr>
              <w:t xml:space="preserve"> operating characteristics of the card.</w:t>
            </w:r>
          </w:p>
        </w:tc>
      </w:tr>
      <w:tr w:rsidR="00F77715" w:rsidRPr="008649C1" w14:paraId="1925E2BA" w14:textId="77777777" w:rsidTr="00F77715">
        <w:tc>
          <w:tcPr>
            <w:tcW w:w="1904" w:type="dxa"/>
          </w:tcPr>
          <w:p w14:paraId="625D4D26" w14:textId="0293C5FD" w:rsidR="00F77715" w:rsidRPr="008649C1" w:rsidRDefault="00436B20" w:rsidP="0015052C">
            <w:pPr>
              <w:rPr>
                <w:sz w:val="24"/>
                <w:szCs w:val="24"/>
              </w:rPr>
            </w:pPr>
            <w:r w:rsidRPr="008649C1">
              <w:rPr>
                <w:sz w:val="24"/>
                <w:szCs w:val="24"/>
              </w:rPr>
              <w:t>EF.DIR</w:t>
            </w:r>
          </w:p>
        </w:tc>
        <w:tc>
          <w:tcPr>
            <w:tcW w:w="1493" w:type="dxa"/>
          </w:tcPr>
          <w:p w14:paraId="3065A8C3" w14:textId="178E714D" w:rsidR="00F77715" w:rsidRPr="008649C1" w:rsidRDefault="00436B20" w:rsidP="0015052C">
            <w:pPr>
              <w:rPr>
                <w:sz w:val="24"/>
                <w:szCs w:val="24"/>
              </w:rPr>
            </w:pPr>
            <w:r w:rsidRPr="008649C1">
              <w:rPr>
                <w:sz w:val="24"/>
                <w:szCs w:val="24"/>
              </w:rPr>
              <w:t>Conditional</w:t>
            </w:r>
          </w:p>
        </w:tc>
        <w:tc>
          <w:tcPr>
            <w:tcW w:w="5664" w:type="dxa"/>
          </w:tcPr>
          <w:p w14:paraId="43FA7CBE" w14:textId="32B8F0AF" w:rsidR="00F77715" w:rsidRPr="008649C1" w:rsidRDefault="00436B20" w:rsidP="00436B20">
            <w:pPr>
              <w:rPr>
                <w:sz w:val="24"/>
                <w:szCs w:val="24"/>
              </w:rPr>
            </w:pPr>
            <w:r w:rsidRPr="008649C1">
              <w:rPr>
                <w:sz w:val="24"/>
                <w:szCs w:val="24"/>
              </w:rPr>
              <w:t>- Contain in the master file, REQUIRED if optional LDS2 applications are present (EF.DIR MUST be included in SecurityInfos present in EF.CardSecurity).</w:t>
            </w:r>
          </w:p>
          <w:p w14:paraId="47080147" w14:textId="632D07E0" w:rsidR="00436B20" w:rsidRPr="008649C1" w:rsidRDefault="00436B20" w:rsidP="00436B20">
            <w:pPr>
              <w:rPr>
                <w:sz w:val="24"/>
                <w:szCs w:val="24"/>
              </w:rPr>
            </w:pPr>
            <w:r w:rsidRPr="008649C1">
              <w:rPr>
                <w:sz w:val="24"/>
                <w:szCs w:val="24"/>
              </w:rPr>
              <w:t xml:space="preserve">- Indicate a list of applications supported by the eMRTD. </w:t>
            </w:r>
          </w:p>
        </w:tc>
      </w:tr>
      <w:tr w:rsidR="00F77715" w:rsidRPr="008649C1" w14:paraId="044DD6D0" w14:textId="77777777" w:rsidTr="00F77715">
        <w:tc>
          <w:tcPr>
            <w:tcW w:w="1904" w:type="dxa"/>
          </w:tcPr>
          <w:p w14:paraId="5D77BC8E" w14:textId="337DFF70" w:rsidR="00F77715" w:rsidRPr="008649C1" w:rsidRDefault="00436B20" w:rsidP="0015052C">
            <w:pPr>
              <w:rPr>
                <w:sz w:val="24"/>
                <w:szCs w:val="24"/>
              </w:rPr>
            </w:pPr>
            <w:r w:rsidRPr="008649C1">
              <w:rPr>
                <w:sz w:val="24"/>
                <w:szCs w:val="24"/>
              </w:rPr>
              <w:lastRenderedPageBreak/>
              <w:t>EF.CardAccess</w:t>
            </w:r>
          </w:p>
        </w:tc>
        <w:tc>
          <w:tcPr>
            <w:tcW w:w="1493" w:type="dxa"/>
          </w:tcPr>
          <w:p w14:paraId="55897C43" w14:textId="4E9D474D" w:rsidR="00F77715" w:rsidRPr="008649C1" w:rsidRDefault="00436B20" w:rsidP="0015052C">
            <w:pPr>
              <w:rPr>
                <w:sz w:val="24"/>
                <w:szCs w:val="24"/>
              </w:rPr>
            </w:pPr>
            <w:r w:rsidRPr="008649C1">
              <w:rPr>
                <w:sz w:val="24"/>
                <w:szCs w:val="24"/>
              </w:rPr>
              <w:t>Conditional</w:t>
            </w:r>
          </w:p>
        </w:tc>
        <w:tc>
          <w:tcPr>
            <w:tcW w:w="5664" w:type="dxa"/>
          </w:tcPr>
          <w:p w14:paraId="5D99C1F7" w14:textId="77777777" w:rsidR="00F77715" w:rsidRPr="008649C1" w:rsidRDefault="00436B20" w:rsidP="00436B20">
            <w:pPr>
              <w:rPr>
                <w:sz w:val="24"/>
                <w:szCs w:val="24"/>
              </w:rPr>
            </w:pPr>
            <w:r w:rsidRPr="008649C1">
              <w:rPr>
                <w:sz w:val="24"/>
                <w:szCs w:val="24"/>
              </w:rPr>
              <w:t>- Contain in the master file, REQUIRED if the optional PACE access control as defined in Doc 9303-11 is invoked.</w:t>
            </w:r>
          </w:p>
          <w:p w14:paraId="1670E6AA" w14:textId="49AA04C8" w:rsidR="00436B20" w:rsidRPr="008649C1" w:rsidRDefault="00436B20" w:rsidP="00436B20">
            <w:pPr>
              <w:rPr>
                <w:sz w:val="24"/>
                <w:szCs w:val="24"/>
              </w:rPr>
            </w:pPr>
            <w:r w:rsidRPr="008649C1">
              <w:rPr>
                <w:sz w:val="24"/>
                <w:szCs w:val="24"/>
              </w:rPr>
              <w:t>- Include SecurityInfos that are required for PACE:  PACEInfo and PACEDomainParameterInfo.</w:t>
            </w:r>
          </w:p>
        </w:tc>
      </w:tr>
      <w:tr w:rsidR="00F77715" w:rsidRPr="008649C1" w14:paraId="16D4E67A" w14:textId="77777777" w:rsidTr="00F77715">
        <w:tc>
          <w:tcPr>
            <w:tcW w:w="1904" w:type="dxa"/>
          </w:tcPr>
          <w:p w14:paraId="39368EE1" w14:textId="0CA3AF67" w:rsidR="00F77715" w:rsidRPr="008649C1" w:rsidRDefault="00C372C2" w:rsidP="0015052C">
            <w:pPr>
              <w:rPr>
                <w:sz w:val="24"/>
                <w:szCs w:val="24"/>
              </w:rPr>
            </w:pPr>
            <w:r w:rsidRPr="008649C1">
              <w:rPr>
                <w:sz w:val="24"/>
                <w:szCs w:val="24"/>
              </w:rPr>
              <w:t>EF.CardSecurity</w:t>
            </w:r>
          </w:p>
        </w:tc>
        <w:tc>
          <w:tcPr>
            <w:tcW w:w="1493" w:type="dxa"/>
          </w:tcPr>
          <w:p w14:paraId="7D1412BE" w14:textId="02C534E3" w:rsidR="00F77715" w:rsidRPr="008649C1" w:rsidRDefault="00436B20" w:rsidP="0015052C">
            <w:pPr>
              <w:rPr>
                <w:sz w:val="24"/>
                <w:szCs w:val="24"/>
              </w:rPr>
            </w:pPr>
            <w:r w:rsidRPr="008649C1">
              <w:rPr>
                <w:sz w:val="24"/>
                <w:szCs w:val="24"/>
              </w:rPr>
              <w:t>Conditional</w:t>
            </w:r>
          </w:p>
        </w:tc>
        <w:tc>
          <w:tcPr>
            <w:tcW w:w="5664" w:type="dxa"/>
          </w:tcPr>
          <w:p w14:paraId="56ADE1F4" w14:textId="77777777" w:rsidR="00C372C2" w:rsidRPr="008649C1" w:rsidRDefault="00C372C2" w:rsidP="00C372C2">
            <w:pPr>
              <w:rPr>
                <w:sz w:val="24"/>
                <w:szCs w:val="24"/>
              </w:rPr>
            </w:pPr>
            <w:r w:rsidRPr="008649C1">
              <w:rPr>
                <w:sz w:val="24"/>
                <w:szCs w:val="24"/>
              </w:rPr>
              <w:t>- Contained in the master file, REQUIRED if :</w:t>
            </w:r>
          </w:p>
          <w:p w14:paraId="478BB5BD" w14:textId="34B3CD23" w:rsidR="00C372C2" w:rsidRPr="008649C1" w:rsidRDefault="00C372C2" w:rsidP="00C372C2">
            <w:pPr>
              <w:rPr>
                <w:sz w:val="24"/>
                <w:szCs w:val="24"/>
              </w:rPr>
            </w:pPr>
            <w:r w:rsidRPr="008649C1">
              <w:rPr>
                <w:sz w:val="24"/>
                <w:szCs w:val="24"/>
              </w:rPr>
              <w:t xml:space="preserve"> • PACE with Chip Authentication Mapping is supported by the IC; (1) </w:t>
            </w:r>
          </w:p>
          <w:p w14:paraId="5C9F055A" w14:textId="6D507BD0" w:rsidR="00C372C2" w:rsidRPr="008649C1" w:rsidRDefault="00C372C2" w:rsidP="00C372C2">
            <w:pPr>
              <w:rPr>
                <w:sz w:val="24"/>
                <w:szCs w:val="24"/>
              </w:rPr>
            </w:pPr>
            <w:r w:rsidRPr="008649C1">
              <w:rPr>
                <w:sz w:val="24"/>
                <w:szCs w:val="24"/>
              </w:rPr>
              <w:t xml:space="preserve"> • Terminal Authentication in the MF is supported by the IC; (2) or </w:t>
            </w:r>
          </w:p>
          <w:p w14:paraId="5F62EFAC" w14:textId="43832EEF" w:rsidR="00C372C2" w:rsidRPr="008649C1" w:rsidRDefault="00C372C2" w:rsidP="00C372C2">
            <w:pPr>
              <w:rPr>
                <w:sz w:val="24"/>
                <w:szCs w:val="24"/>
              </w:rPr>
            </w:pPr>
            <w:r w:rsidRPr="008649C1">
              <w:rPr>
                <w:sz w:val="24"/>
                <w:szCs w:val="24"/>
              </w:rPr>
              <w:t xml:space="preserve"> • Chip Authentication in the MF is supported by the IC. (3) </w:t>
            </w:r>
          </w:p>
          <w:p w14:paraId="2D77ED29" w14:textId="023AAAF4" w:rsidR="00C372C2" w:rsidRPr="008649C1" w:rsidRDefault="00C372C2" w:rsidP="00C372C2">
            <w:pPr>
              <w:rPr>
                <w:sz w:val="24"/>
                <w:szCs w:val="24"/>
              </w:rPr>
            </w:pPr>
            <w:r w:rsidRPr="008649C1">
              <w:rPr>
                <w:sz w:val="24"/>
                <w:szCs w:val="24"/>
              </w:rPr>
              <w:t xml:space="preserve">- and MUST include: </w:t>
            </w:r>
          </w:p>
          <w:p w14:paraId="4984F848" w14:textId="0B3057BC" w:rsidR="00C372C2" w:rsidRPr="008649C1" w:rsidRDefault="00C372C2" w:rsidP="00C372C2">
            <w:pPr>
              <w:rPr>
                <w:sz w:val="24"/>
                <w:szCs w:val="24"/>
              </w:rPr>
            </w:pPr>
            <w:r w:rsidRPr="008649C1">
              <w:rPr>
                <w:sz w:val="24"/>
                <w:szCs w:val="24"/>
              </w:rPr>
              <w:t xml:space="preserve"> • ChipAuthenticationInfo as required by Chip Authentication; if (1) </w:t>
            </w:r>
          </w:p>
          <w:p w14:paraId="3AFBF3D2" w14:textId="6B263FD1" w:rsidR="00C372C2" w:rsidRPr="008649C1" w:rsidRDefault="00C372C2" w:rsidP="00C372C2">
            <w:pPr>
              <w:rPr>
                <w:sz w:val="24"/>
                <w:szCs w:val="24"/>
              </w:rPr>
            </w:pPr>
            <w:r w:rsidRPr="008649C1">
              <w:rPr>
                <w:sz w:val="24"/>
                <w:szCs w:val="24"/>
              </w:rPr>
              <w:t xml:space="preserve"> • ChipAuthenticationPublicKeyInfo as required by PACE-CAM/Chip Authentication; if  (2)</w:t>
            </w:r>
          </w:p>
          <w:p w14:paraId="6EC5977A" w14:textId="33F59C98" w:rsidR="00C372C2" w:rsidRPr="008649C1" w:rsidRDefault="00C372C2" w:rsidP="00C372C2">
            <w:pPr>
              <w:rPr>
                <w:sz w:val="24"/>
                <w:szCs w:val="24"/>
              </w:rPr>
            </w:pPr>
            <w:r w:rsidRPr="008649C1">
              <w:rPr>
                <w:sz w:val="24"/>
                <w:szCs w:val="24"/>
              </w:rPr>
              <w:t xml:space="preserve"> • TerminalAuthenticationInfo as required by Terminal Authentication; if  (3)</w:t>
            </w:r>
          </w:p>
          <w:p w14:paraId="06200E65" w14:textId="3EDAA339" w:rsidR="00C372C2" w:rsidRPr="008649C1" w:rsidRDefault="00C372C2" w:rsidP="00C372C2">
            <w:pPr>
              <w:rPr>
                <w:sz w:val="24"/>
                <w:szCs w:val="24"/>
              </w:rPr>
            </w:pPr>
            <w:r w:rsidRPr="008649C1">
              <w:rPr>
                <w:sz w:val="24"/>
                <w:szCs w:val="24"/>
              </w:rPr>
              <w:t xml:space="preserve"> • the SecurityInfos contained in EF.CardAccess. if  (2)</w:t>
            </w:r>
          </w:p>
        </w:tc>
      </w:tr>
      <w:tr w:rsidR="00F77715" w:rsidRPr="008649C1" w14:paraId="1A4E863A" w14:textId="77777777" w:rsidTr="00F77715">
        <w:tc>
          <w:tcPr>
            <w:tcW w:w="1904" w:type="dxa"/>
          </w:tcPr>
          <w:p w14:paraId="009A8920" w14:textId="463180FF" w:rsidR="00F77715" w:rsidRPr="008649C1" w:rsidRDefault="008649C1" w:rsidP="0015052C">
            <w:pPr>
              <w:rPr>
                <w:sz w:val="24"/>
                <w:szCs w:val="24"/>
              </w:rPr>
            </w:pPr>
            <w:r w:rsidRPr="008649C1">
              <w:rPr>
                <w:sz w:val="24"/>
                <w:szCs w:val="24"/>
              </w:rPr>
              <w:t>eMRTD EFs</w:t>
            </w:r>
          </w:p>
        </w:tc>
        <w:tc>
          <w:tcPr>
            <w:tcW w:w="1493" w:type="dxa"/>
          </w:tcPr>
          <w:p w14:paraId="438B49F2" w14:textId="77777777" w:rsidR="00F77715" w:rsidRPr="008649C1" w:rsidRDefault="00F77715" w:rsidP="0015052C">
            <w:pPr>
              <w:rPr>
                <w:sz w:val="24"/>
                <w:szCs w:val="24"/>
              </w:rPr>
            </w:pPr>
          </w:p>
        </w:tc>
        <w:tc>
          <w:tcPr>
            <w:tcW w:w="5664" w:type="dxa"/>
          </w:tcPr>
          <w:p w14:paraId="51A0A108" w14:textId="423282FF" w:rsidR="00F77715" w:rsidRPr="008649C1" w:rsidRDefault="008649C1" w:rsidP="0015052C">
            <w:pPr>
              <w:rPr>
                <w:sz w:val="24"/>
                <w:szCs w:val="24"/>
              </w:rPr>
            </w:pPr>
            <w:r w:rsidRPr="008649C1">
              <w:rPr>
                <w:sz w:val="24"/>
                <w:szCs w:val="24"/>
              </w:rPr>
              <w:t>Located in the LDS1 eMRTD application</w:t>
            </w:r>
          </w:p>
        </w:tc>
      </w:tr>
      <w:tr w:rsidR="00F77715" w:rsidRPr="008649C1" w14:paraId="7BB71249" w14:textId="77777777" w:rsidTr="00F77715">
        <w:tc>
          <w:tcPr>
            <w:tcW w:w="1904" w:type="dxa"/>
          </w:tcPr>
          <w:p w14:paraId="51801C23" w14:textId="6EFF5117" w:rsidR="00F77715" w:rsidRPr="008649C1" w:rsidRDefault="008649C1" w:rsidP="0015052C">
            <w:pPr>
              <w:rPr>
                <w:sz w:val="24"/>
                <w:szCs w:val="24"/>
              </w:rPr>
            </w:pPr>
            <w:r w:rsidRPr="008649C1">
              <w:rPr>
                <w:sz w:val="24"/>
                <w:szCs w:val="24"/>
              </w:rPr>
              <w:t>EF.COM</w:t>
            </w:r>
          </w:p>
        </w:tc>
        <w:tc>
          <w:tcPr>
            <w:tcW w:w="1493" w:type="dxa"/>
          </w:tcPr>
          <w:p w14:paraId="3AC445FA" w14:textId="2A980B23" w:rsidR="00F77715" w:rsidRPr="008649C1" w:rsidRDefault="008649C1" w:rsidP="008649C1">
            <w:pPr>
              <w:jc w:val="center"/>
              <w:rPr>
                <w:sz w:val="24"/>
                <w:szCs w:val="24"/>
              </w:rPr>
            </w:pPr>
            <w:r w:rsidRPr="008649C1">
              <w:rPr>
                <w:sz w:val="24"/>
                <w:szCs w:val="24"/>
              </w:rPr>
              <w:t>Mandatory</w:t>
            </w:r>
          </w:p>
        </w:tc>
        <w:tc>
          <w:tcPr>
            <w:tcW w:w="5664" w:type="dxa"/>
          </w:tcPr>
          <w:p w14:paraId="16BD6ACE" w14:textId="1A0C2929" w:rsidR="00F77715" w:rsidRPr="008649C1" w:rsidRDefault="008649C1" w:rsidP="008649C1">
            <w:pPr>
              <w:rPr>
                <w:sz w:val="24"/>
                <w:szCs w:val="24"/>
              </w:rPr>
            </w:pPr>
            <w:r w:rsidRPr="008649C1">
              <w:rPr>
                <w:sz w:val="24"/>
                <w:szCs w:val="24"/>
              </w:rPr>
              <w:t>- LDS1 eMRTD application MUST have only one file EF.COM that contains LDS version information, Unicode version information and a list of the Data Groups that are present for the application.</w:t>
            </w:r>
          </w:p>
        </w:tc>
      </w:tr>
      <w:tr w:rsidR="00F77715" w:rsidRPr="008649C1" w14:paraId="3747C6F0" w14:textId="77777777" w:rsidTr="00F77715">
        <w:tc>
          <w:tcPr>
            <w:tcW w:w="1904" w:type="dxa"/>
          </w:tcPr>
          <w:p w14:paraId="3945763A" w14:textId="3BE1D552" w:rsidR="00F77715" w:rsidRPr="008649C1" w:rsidRDefault="008649C1" w:rsidP="0015052C">
            <w:pPr>
              <w:rPr>
                <w:sz w:val="24"/>
                <w:szCs w:val="24"/>
              </w:rPr>
            </w:pPr>
            <w:r w:rsidRPr="008649C1">
              <w:rPr>
                <w:sz w:val="24"/>
                <w:szCs w:val="24"/>
              </w:rPr>
              <w:t>EF.SOD</w:t>
            </w:r>
          </w:p>
        </w:tc>
        <w:tc>
          <w:tcPr>
            <w:tcW w:w="1493" w:type="dxa"/>
          </w:tcPr>
          <w:p w14:paraId="38D564B7" w14:textId="58EA1C12" w:rsidR="00F77715" w:rsidRPr="008649C1" w:rsidRDefault="008649C1" w:rsidP="0015052C">
            <w:pPr>
              <w:rPr>
                <w:sz w:val="24"/>
                <w:szCs w:val="24"/>
              </w:rPr>
            </w:pPr>
            <w:r w:rsidRPr="008649C1">
              <w:rPr>
                <w:sz w:val="24"/>
                <w:szCs w:val="24"/>
              </w:rPr>
              <w:t>Mandatory</w:t>
            </w:r>
          </w:p>
        </w:tc>
        <w:tc>
          <w:tcPr>
            <w:tcW w:w="5664" w:type="dxa"/>
          </w:tcPr>
          <w:p w14:paraId="6D858B8E" w14:textId="7E780AB4" w:rsidR="00F77715" w:rsidRPr="008649C1" w:rsidRDefault="008649C1" w:rsidP="008649C1">
            <w:pPr>
              <w:rPr>
                <w:sz w:val="24"/>
                <w:szCs w:val="24"/>
              </w:rPr>
            </w:pPr>
            <w:r w:rsidRPr="008649C1">
              <w:rPr>
                <w:sz w:val="24"/>
                <w:szCs w:val="24"/>
              </w:rPr>
              <w:t>- Contain a Document Security Object, is digitally signed by the issuing State and contains hash values of the LDS contents.</w:t>
            </w:r>
          </w:p>
        </w:tc>
      </w:tr>
      <w:tr w:rsidR="008E21A8" w:rsidRPr="008649C1" w14:paraId="37EE09E9" w14:textId="77777777" w:rsidTr="00F77715">
        <w:tc>
          <w:tcPr>
            <w:tcW w:w="1904" w:type="dxa"/>
          </w:tcPr>
          <w:p w14:paraId="10805CC3" w14:textId="55702F06" w:rsidR="008E21A8" w:rsidRPr="008649C1" w:rsidRDefault="008E21A8" w:rsidP="008E21A8">
            <w:pPr>
              <w:rPr>
                <w:sz w:val="24"/>
                <w:szCs w:val="24"/>
              </w:rPr>
            </w:pPr>
            <w:r w:rsidRPr="008E21A8">
              <w:rPr>
                <w:sz w:val="24"/>
                <w:szCs w:val="24"/>
              </w:rPr>
              <w:t>EF.DG14</w:t>
            </w:r>
          </w:p>
        </w:tc>
        <w:tc>
          <w:tcPr>
            <w:tcW w:w="1493" w:type="dxa"/>
          </w:tcPr>
          <w:p w14:paraId="27735805" w14:textId="6F436FAC" w:rsidR="008E21A8" w:rsidRPr="008649C1" w:rsidRDefault="008E21A8" w:rsidP="008E21A8">
            <w:pPr>
              <w:rPr>
                <w:sz w:val="24"/>
                <w:szCs w:val="24"/>
              </w:rPr>
            </w:pPr>
            <w:r w:rsidRPr="008649C1">
              <w:rPr>
                <w:sz w:val="24"/>
                <w:szCs w:val="24"/>
              </w:rPr>
              <w:t>Conditional</w:t>
            </w:r>
          </w:p>
        </w:tc>
        <w:tc>
          <w:tcPr>
            <w:tcW w:w="5664" w:type="dxa"/>
          </w:tcPr>
          <w:p w14:paraId="0F046D9E" w14:textId="57B63677" w:rsidR="008E21A8" w:rsidRPr="008649C1" w:rsidRDefault="008E21A8" w:rsidP="008E21A8">
            <w:pPr>
              <w:rPr>
                <w:sz w:val="24"/>
                <w:szCs w:val="24"/>
              </w:rPr>
            </w:pPr>
            <w:r>
              <w:rPr>
                <w:sz w:val="24"/>
                <w:szCs w:val="24"/>
              </w:rPr>
              <w:t>- C</w:t>
            </w:r>
            <w:r w:rsidRPr="008E21A8">
              <w:rPr>
                <w:sz w:val="24"/>
                <w:szCs w:val="24"/>
              </w:rPr>
              <w:t>ontain security options for additional security mechanisms</w:t>
            </w:r>
            <w:r>
              <w:rPr>
                <w:sz w:val="24"/>
                <w:szCs w:val="24"/>
              </w:rPr>
              <w:t>,</w:t>
            </w:r>
            <w:r w:rsidRPr="008E21A8">
              <w:rPr>
                <w:sz w:val="24"/>
                <w:szCs w:val="24"/>
              </w:rPr>
              <w:t xml:space="preserve"> is REQUIRED if Chip Authentication or PACE-GM/-IM is supported by the eMRTD chip.</w:t>
            </w:r>
          </w:p>
        </w:tc>
      </w:tr>
      <w:tr w:rsidR="008E21A8" w:rsidRPr="008649C1" w14:paraId="7644FABA" w14:textId="77777777" w:rsidTr="00F77715">
        <w:tc>
          <w:tcPr>
            <w:tcW w:w="1904" w:type="dxa"/>
          </w:tcPr>
          <w:p w14:paraId="3F9A77B0" w14:textId="2FA7F393" w:rsidR="008E21A8" w:rsidRPr="008649C1" w:rsidRDefault="008E21A8" w:rsidP="008E21A8">
            <w:pPr>
              <w:rPr>
                <w:sz w:val="24"/>
                <w:szCs w:val="24"/>
              </w:rPr>
            </w:pPr>
            <w:r w:rsidRPr="008E21A8">
              <w:rPr>
                <w:sz w:val="24"/>
                <w:szCs w:val="24"/>
              </w:rPr>
              <w:t>EF.DG15</w:t>
            </w:r>
          </w:p>
        </w:tc>
        <w:tc>
          <w:tcPr>
            <w:tcW w:w="1493" w:type="dxa"/>
          </w:tcPr>
          <w:p w14:paraId="23EE771A" w14:textId="6FBA4364" w:rsidR="008E21A8" w:rsidRPr="008649C1" w:rsidRDefault="008E21A8" w:rsidP="008E21A8">
            <w:pPr>
              <w:rPr>
                <w:sz w:val="24"/>
                <w:szCs w:val="24"/>
              </w:rPr>
            </w:pPr>
            <w:r w:rsidRPr="008649C1">
              <w:rPr>
                <w:sz w:val="24"/>
                <w:szCs w:val="24"/>
              </w:rPr>
              <w:t>Conditional</w:t>
            </w:r>
          </w:p>
        </w:tc>
        <w:tc>
          <w:tcPr>
            <w:tcW w:w="5664" w:type="dxa"/>
          </w:tcPr>
          <w:p w14:paraId="0E5BE3F6" w14:textId="5107DB59" w:rsidR="008E21A8" w:rsidRPr="008649C1" w:rsidRDefault="008E21A8" w:rsidP="008E21A8">
            <w:pPr>
              <w:rPr>
                <w:sz w:val="24"/>
                <w:szCs w:val="24"/>
              </w:rPr>
            </w:pPr>
            <w:r>
              <w:rPr>
                <w:sz w:val="24"/>
                <w:szCs w:val="24"/>
              </w:rPr>
              <w:t>- C</w:t>
            </w:r>
            <w:r w:rsidRPr="008E21A8">
              <w:rPr>
                <w:sz w:val="24"/>
                <w:szCs w:val="24"/>
              </w:rPr>
              <w:t>ontain the Active Authentication Public Key</w:t>
            </w:r>
            <w:r>
              <w:rPr>
                <w:sz w:val="24"/>
                <w:szCs w:val="24"/>
              </w:rPr>
              <w:t>,</w:t>
            </w:r>
            <w:r w:rsidRPr="008E21A8">
              <w:rPr>
                <w:sz w:val="24"/>
                <w:szCs w:val="24"/>
              </w:rPr>
              <w:t xml:space="preserve"> REQUIRED when implementing the optional Active Authentication chip authentication as described in Doc 9303-11.</w:t>
            </w:r>
          </w:p>
        </w:tc>
      </w:tr>
      <w:tr w:rsidR="008E21A8" w:rsidRPr="008649C1" w14:paraId="57B49E7D" w14:textId="77777777" w:rsidTr="00837190">
        <w:tc>
          <w:tcPr>
            <w:tcW w:w="9061" w:type="dxa"/>
            <w:gridSpan w:val="3"/>
          </w:tcPr>
          <w:p w14:paraId="6599C8AE" w14:textId="2478577B" w:rsidR="008E21A8" w:rsidRPr="008E21A8" w:rsidRDefault="008E21A8" w:rsidP="008E21A8">
            <w:pPr>
              <w:rPr>
                <w:i/>
                <w:iCs/>
                <w:sz w:val="24"/>
                <w:szCs w:val="24"/>
              </w:rPr>
            </w:pPr>
            <w:r>
              <w:rPr>
                <w:i/>
                <w:iCs/>
                <w:sz w:val="24"/>
                <w:szCs w:val="24"/>
              </w:rPr>
              <w:t xml:space="preserve">Please refer for ICAO DOC 9303 Part 10 for detail information regarding other Mandatory and Conditional EFs of </w:t>
            </w:r>
            <w:bookmarkStart w:id="4" w:name="OLE_LINK5"/>
            <w:r>
              <w:rPr>
                <w:i/>
                <w:iCs/>
                <w:sz w:val="24"/>
                <w:szCs w:val="24"/>
              </w:rPr>
              <w:t>LDS1 eMRTD application</w:t>
            </w:r>
            <w:bookmarkEnd w:id="4"/>
            <w:r>
              <w:rPr>
                <w:i/>
                <w:iCs/>
                <w:sz w:val="24"/>
                <w:szCs w:val="24"/>
              </w:rPr>
              <w:t>.</w:t>
            </w:r>
          </w:p>
        </w:tc>
      </w:tr>
    </w:tbl>
    <w:p w14:paraId="3C6AAFD4" w14:textId="77777777" w:rsidR="00F77715" w:rsidRPr="008649C1" w:rsidRDefault="00F77715" w:rsidP="0015052C">
      <w:pPr>
        <w:rPr>
          <w:sz w:val="24"/>
          <w:szCs w:val="24"/>
        </w:rPr>
      </w:pPr>
    </w:p>
    <w:p w14:paraId="45F9B41F" w14:textId="7155C210" w:rsidR="009F41AB" w:rsidRDefault="009F41AB" w:rsidP="009F41AB">
      <w:pPr>
        <w:rPr>
          <w:b/>
          <w:bCs/>
          <w:sz w:val="24"/>
          <w:szCs w:val="24"/>
        </w:rPr>
      </w:pPr>
      <w:r w:rsidRPr="008649C1">
        <w:rPr>
          <w:b/>
          <w:bCs/>
          <w:sz w:val="24"/>
          <w:szCs w:val="24"/>
        </w:rPr>
        <w:t xml:space="preserve">II. </w:t>
      </w:r>
      <w:r w:rsidR="000A0206" w:rsidRPr="000A0206">
        <w:rPr>
          <w:b/>
          <w:bCs/>
          <w:sz w:val="24"/>
          <w:szCs w:val="24"/>
        </w:rPr>
        <w:t>Security Mechanisms</w:t>
      </w:r>
      <w:r w:rsidR="000A0206">
        <w:rPr>
          <w:b/>
          <w:bCs/>
          <w:sz w:val="24"/>
          <w:szCs w:val="24"/>
        </w:rPr>
        <w:t xml:space="preserve"> for </w:t>
      </w:r>
      <w:r w:rsidR="000A0206" w:rsidRPr="000A0206">
        <w:rPr>
          <w:b/>
          <w:bCs/>
          <w:sz w:val="24"/>
          <w:szCs w:val="24"/>
        </w:rPr>
        <w:t>LDS1 eMRTD application</w:t>
      </w:r>
    </w:p>
    <w:p w14:paraId="0D4567CB" w14:textId="4B31BAC9" w:rsidR="00EE2ACB" w:rsidRDefault="00EE2ACB" w:rsidP="009F41AB">
      <w:pPr>
        <w:rPr>
          <w:sz w:val="24"/>
          <w:szCs w:val="24"/>
        </w:rPr>
      </w:pPr>
      <w:r>
        <w:rPr>
          <w:sz w:val="24"/>
          <w:szCs w:val="24"/>
        </w:rPr>
        <w:tab/>
      </w:r>
      <w:bookmarkStart w:id="5" w:name="OLE_LINK11"/>
      <w:r>
        <w:rPr>
          <w:sz w:val="24"/>
          <w:szCs w:val="24"/>
        </w:rPr>
        <w:t>Accessing to an eMRTD application should follow a security mechanisms:</w:t>
      </w:r>
    </w:p>
    <w:bookmarkEnd w:id="5"/>
    <w:p w14:paraId="645CFABA" w14:textId="658A6242" w:rsidR="00EE2ACB" w:rsidRPr="00EE2ACB" w:rsidRDefault="00EE2ACB" w:rsidP="00EE2ACB">
      <w:pPr>
        <w:rPr>
          <w:sz w:val="24"/>
          <w:szCs w:val="24"/>
        </w:rPr>
      </w:pPr>
      <w:r>
        <w:rPr>
          <w:sz w:val="24"/>
          <w:szCs w:val="24"/>
        </w:rPr>
        <w:tab/>
        <w:t>+</w:t>
      </w:r>
      <w:r w:rsidRPr="00EE2ACB">
        <w:rPr>
          <w:sz w:val="24"/>
          <w:szCs w:val="24"/>
        </w:rPr>
        <w:t xml:space="preserve"> Gain access to the contactless IC of the eMRTD</w:t>
      </w:r>
      <w:r>
        <w:rPr>
          <w:sz w:val="24"/>
          <w:szCs w:val="24"/>
        </w:rPr>
        <w:t xml:space="preserve">: </w:t>
      </w:r>
      <w:r w:rsidRPr="00EE2ACB">
        <w:rPr>
          <w:sz w:val="24"/>
          <w:szCs w:val="24"/>
        </w:rPr>
        <w:t xml:space="preserve"> </w:t>
      </w:r>
      <w:r>
        <w:rPr>
          <w:sz w:val="24"/>
          <w:szCs w:val="24"/>
        </w:rPr>
        <w:t>BAC/PACE</w:t>
      </w:r>
      <w:r w:rsidRPr="00EE2ACB">
        <w:rPr>
          <w:sz w:val="24"/>
          <w:szCs w:val="24"/>
        </w:rPr>
        <w:t xml:space="preserve"> Authentication</w:t>
      </w:r>
      <w:r>
        <w:rPr>
          <w:sz w:val="24"/>
          <w:szCs w:val="24"/>
        </w:rPr>
        <w:t>.</w:t>
      </w:r>
    </w:p>
    <w:p w14:paraId="057C3490" w14:textId="50659ED0" w:rsidR="00EE2ACB" w:rsidRPr="00EE2ACB" w:rsidRDefault="00EE2ACB" w:rsidP="00EE2ACB">
      <w:pPr>
        <w:ind w:firstLine="720"/>
        <w:rPr>
          <w:sz w:val="24"/>
          <w:szCs w:val="24"/>
        </w:rPr>
      </w:pPr>
      <w:r>
        <w:rPr>
          <w:sz w:val="24"/>
          <w:szCs w:val="24"/>
        </w:rPr>
        <w:t>+</w:t>
      </w:r>
      <w:r w:rsidRPr="00EE2ACB">
        <w:rPr>
          <w:sz w:val="24"/>
          <w:szCs w:val="24"/>
        </w:rPr>
        <w:t xml:space="preserve"> Authentication of data</w:t>
      </w:r>
      <w:r>
        <w:rPr>
          <w:sz w:val="24"/>
          <w:szCs w:val="24"/>
        </w:rPr>
        <w:t>:</w:t>
      </w:r>
      <w:r w:rsidRPr="00EE2ACB">
        <w:rPr>
          <w:sz w:val="24"/>
          <w:szCs w:val="24"/>
        </w:rPr>
        <w:t xml:space="preserve"> Passive Authentication</w:t>
      </w:r>
      <w:r>
        <w:rPr>
          <w:sz w:val="24"/>
          <w:szCs w:val="24"/>
        </w:rPr>
        <w:t>.</w:t>
      </w:r>
    </w:p>
    <w:p w14:paraId="15CB5C06" w14:textId="40B73B2A" w:rsidR="00EE2ACB" w:rsidRPr="00EE2ACB" w:rsidRDefault="00EE2ACB" w:rsidP="00EE2ACB">
      <w:pPr>
        <w:ind w:firstLine="720"/>
        <w:rPr>
          <w:sz w:val="24"/>
          <w:szCs w:val="24"/>
        </w:rPr>
      </w:pPr>
      <w:r>
        <w:rPr>
          <w:sz w:val="24"/>
          <w:szCs w:val="24"/>
        </w:rPr>
        <w:t>+</w:t>
      </w:r>
      <w:r w:rsidRPr="00EE2ACB">
        <w:rPr>
          <w:sz w:val="24"/>
          <w:szCs w:val="24"/>
        </w:rPr>
        <w:t xml:space="preserve"> Authentication of the chip</w:t>
      </w:r>
      <w:r>
        <w:rPr>
          <w:sz w:val="24"/>
          <w:szCs w:val="24"/>
        </w:rPr>
        <w:t xml:space="preserve">: </w:t>
      </w:r>
      <w:r w:rsidRPr="00EE2ACB">
        <w:rPr>
          <w:sz w:val="24"/>
          <w:szCs w:val="24"/>
        </w:rPr>
        <w:t>Active Authentication</w:t>
      </w:r>
      <w:r>
        <w:rPr>
          <w:sz w:val="24"/>
          <w:szCs w:val="24"/>
        </w:rPr>
        <w:t xml:space="preserve">, </w:t>
      </w:r>
      <w:r w:rsidRPr="00EE2ACB">
        <w:rPr>
          <w:sz w:val="24"/>
          <w:szCs w:val="24"/>
        </w:rPr>
        <w:t>Chip Authentication</w:t>
      </w:r>
      <w:r>
        <w:rPr>
          <w:sz w:val="24"/>
          <w:szCs w:val="24"/>
        </w:rPr>
        <w:t>.</w:t>
      </w:r>
    </w:p>
    <w:p w14:paraId="248B57E7" w14:textId="13135A8A" w:rsidR="00EE2ACB" w:rsidRPr="00EE2ACB" w:rsidRDefault="00EE2ACB" w:rsidP="00EE2ACB">
      <w:pPr>
        <w:ind w:firstLine="720"/>
        <w:rPr>
          <w:sz w:val="24"/>
          <w:szCs w:val="24"/>
        </w:rPr>
      </w:pPr>
      <w:r>
        <w:rPr>
          <w:sz w:val="24"/>
          <w:szCs w:val="24"/>
        </w:rPr>
        <w:t>+</w:t>
      </w:r>
      <w:r w:rsidRPr="00EE2ACB">
        <w:rPr>
          <w:sz w:val="24"/>
          <w:szCs w:val="24"/>
        </w:rPr>
        <w:t xml:space="preserve"> Additional access control mechanisms</w:t>
      </w:r>
      <w:r>
        <w:rPr>
          <w:sz w:val="24"/>
          <w:szCs w:val="24"/>
        </w:rPr>
        <w:t xml:space="preserve">: </w:t>
      </w:r>
      <w:r w:rsidRPr="00EE2ACB">
        <w:rPr>
          <w:sz w:val="24"/>
          <w:szCs w:val="24"/>
        </w:rPr>
        <w:t>Terminal Authentication</w:t>
      </w:r>
      <w:r>
        <w:rPr>
          <w:sz w:val="24"/>
          <w:szCs w:val="24"/>
        </w:rPr>
        <w:t xml:space="preserve">, </w:t>
      </w:r>
      <w:r w:rsidRPr="00EE2ACB">
        <w:rPr>
          <w:sz w:val="24"/>
          <w:szCs w:val="24"/>
        </w:rPr>
        <w:t>Data Encryption</w:t>
      </w:r>
      <w:r>
        <w:rPr>
          <w:sz w:val="24"/>
          <w:szCs w:val="24"/>
        </w:rPr>
        <w:t>.</w:t>
      </w:r>
    </w:p>
    <w:p w14:paraId="0202D18F" w14:textId="5C695DDD" w:rsidR="00EE2ACB" w:rsidRPr="00EE2ACB" w:rsidRDefault="00EE2ACB" w:rsidP="00EE2ACB">
      <w:pPr>
        <w:ind w:firstLine="720"/>
        <w:rPr>
          <w:sz w:val="24"/>
          <w:szCs w:val="24"/>
        </w:rPr>
      </w:pPr>
      <w:r>
        <w:rPr>
          <w:sz w:val="24"/>
          <w:szCs w:val="24"/>
        </w:rPr>
        <w:t>+</w:t>
      </w:r>
      <w:r w:rsidRPr="00EE2ACB">
        <w:rPr>
          <w:sz w:val="24"/>
          <w:szCs w:val="24"/>
        </w:rPr>
        <w:t xml:space="preserve"> Reading data.</w:t>
      </w:r>
    </w:p>
    <w:p w14:paraId="6DACF7BE" w14:textId="11769B38" w:rsidR="009F41AB" w:rsidRDefault="000A0206" w:rsidP="009F41AB">
      <w:pPr>
        <w:rPr>
          <w:sz w:val="24"/>
          <w:szCs w:val="24"/>
        </w:rPr>
      </w:pPr>
      <w:r>
        <w:rPr>
          <w:sz w:val="24"/>
          <w:szCs w:val="24"/>
        </w:rPr>
        <w:lastRenderedPageBreak/>
        <w:tab/>
      </w:r>
      <w:bookmarkStart w:id="6" w:name="OLE_LINK10"/>
      <w:r>
        <w:rPr>
          <w:sz w:val="24"/>
          <w:szCs w:val="24"/>
        </w:rPr>
        <w:t>As can be seen from Table 1, security m</w:t>
      </w:r>
      <w:r w:rsidR="00D97DC8">
        <w:rPr>
          <w:sz w:val="24"/>
          <w:szCs w:val="24"/>
        </w:rPr>
        <w:t>e</w:t>
      </w:r>
      <w:r>
        <w:rPr>
          <w:sz w:val="24"/>
          <w:szCs w:val="24"/>
        </w:rPr>
        <w:t>chani</w:t>
      </w:r>
      <w:r w:rsidR="00D97DC8">
        <w:rPr>
          <w:sz w:val="24"/>
          <w:szCs w:val="24"/>
        </w:rPr>
        <w:t>s</w:t>
      </w:r>
      <w:r>
        <w:rPr>
          <w:sz w:val="24"/>
          <w:szCs w:val="24"/>
        </w:rPr>
        <w:t>ms of LDS1 eMRTD application should require security information (SecurityInfo) from different EFs</w:t>
      </w:r>
      <w:r w:rsidR="00D97DC8">
        <w:rPr>
          <w:sz w:val="24"/>
          <w:szCs w:val="24"/>
        </w:rPr>
        <w:t>,</w:t>
      </w:r>
      <w:r>
        <w:rPr>
          <w:sz w:val="24"/>
          <w:szCs w:val="24"/>
        </w:rPr>
        <w:t xml:space="preserve"> depend</w:t>
      </w:r>
      <w:r w:rsidR="00D97DC8">
        <w:rPr>
          <w:sz w:val="24"/>
          <w:szCs w:val="24"/>
        </w:rPr>
        <w:t>ing</w:t>
      </w:r>
      <w:r>
        <w:rPr>
          <w:sz w:val="24"/>
          <w:szCs w:val="24"/>
        </w:rPr>
        <w:t xml:space="preserve"> on the authentication mode support</w:t>
      </w:r>
      <w:r w:rsidR="00D97DC8">
        <w:rPr>
          <w:sz w:val="24"/>
          <w:szCs w:val="24"/>
        </w:rPr>
        <w:t>ed</w:t>
      </w:r>
      <w:r>
        <w:rPr>
          <w:sz w:val="24"/>
          <w:szCs w:val="24"/>
        </w:rPr>
        <w:t xml:space="preserve"> by card</w:t>
      </w:r>
      <w:r w:rsidR="00371427">
        <w:rPr>
          <w:sz w:val="24"/>
          <w:szCs w:val="24"/>
        </w:rPr>
        <w:t xml:space="preserve"> (NFC chip)</w:t>
      </w:r>
      <w:r>
        <w:rPr>
          <w:sz w:val="24"/>
          <w:szCs w:val="24"/>
        </w:rPr>
        <w:t xml:space="preserve"> and terminal. </w:t>
      </w:r>
    </w:p>
    <w:p w14:paraId="18988BEE" w14:textId="50A779AB" w:rsidR="00A12968" w:rsidRDefault="000A0206" w:rsidP="009F41AB">
      <w:pPr>
        <w:rPr>
          <w:sz w:val="24"/>
          <w:szCs w:val="24"/>
        </w:rPr>
      </w:pPr>
      <w:r>
        <w:rPr>
          <w:sz w:val="24"/>
          <w:szCs w:val="24"/>
        </w:rPr>
        <w:tab/>
        <w:t>It should be note</w:t>
      </w:r>
      <w:r w:rsidR="00D97DC8">
        <w:rPr>
          <w:sz w:val="24"/>
          <w:szCs w:val="24"/>
        </w:rPr>
        <w:t>d</w:t>
      </w:r>
      <w:r>
        <w:rPr>
          <w:sz w:val="24"/>
          <w:szCs w:val="24"/>
        </w:rPr>
        <w:t xml:space="preserve"> that, according to ICAO</w:t>
      </w:r>
      <w:r w:rsidR="009E3520">
        <w:rPr>
          <w:sz w:val="24"/>
          <w:szCs w:val="24"/>
        </w:rPr>
        <w:t xml:space="preserve"> from January 2018, all eMRTD chips will only implement PACE authentication so </w:t>
      </w:r>
      <w:bookmarkStart w:id="7" w:name="OLE_LINK6"/>
      <w:r w:rsidR="009E3520">
        <w:rPr>
          <w:sz w:val="24"/>
          <w:szCs w:val="24"/>
        </w:rPr>
        <w:t xml:space="preserve">EF.CardAccess </w:t>
      </w:r>
      <w:bookmarkEnd w:id="7"/>
      <w:r w:rsidR="009E3520">
        <w:rPr>
          <w:sz w:val="24"/>
          <w:szCs w:val="24"/>
        </w:rPr>
        <w:t xml:space="preserve">should be available </w:t>
      </w:r>
      <w:r w:rsidR="00D97DC8">
        <w:rPr>
          <w:sz w:val="24"/>
          <w:szCs w:val="24"/>
        </w:rPr>
        <w:t>o</w:t>
      </w:r>
      <w:r w:rsidR="009E3520">
        <w:rPr>
          <w:sz w:val="24"/>
          <w:szCs w:val="24"/>
        </w:rPr>
        <w:t>n all new chip. As a result, older chip</w:t>
      </w:r>
      <w:r w:rsidR="00D97DC8">
        <w:rPr>
          <w:sz w:val="24"/>
          <w:szCs w:val="24"/>
        </w:rPr>
        <w:t>s</w:t>
      </w:r>
      <w:r w:rsidR="009E3520">
        <w:rPr>
          <w:sz w:val="24"/>
          <w:szCs w:val="24"/>
        </w:rPr>
        <w:t xml:space="preserve"> (made before 2018) which only support BAC and do not contain </w:t>
      </w:r>
      <w:bookmarkStart w:id="8" w:name="OLE_LINK8"/>
      <w:bookmarkStart w:id="9" w:name="OLE_LINK9"/>
      <w:r w:rsidR="009E3520">
        <w:rPr>
          <w:sz w:val="24"/>
          <w:szCs w:val="24"/>
        </w:rPr>
        <w:t>EF.CardAccess</w:t>
      </w:r>
      <w:bookmarkEnd w:id="8"/>
      <w:r w:rsidR="009E3520">
        <w:rPr>
          <w:sz w:val="24"/>
          <w:szCs w:val="24"/>
        </w:rPr>
        <w:t xml:space="preserve"> </w:t>
      </w:r>
      <w:bookmarkEnd w:id="9"/>
      <w:r w:rsidR="009E3520">
        <w:rPr>
          <w:sz w:val="24"/>
          <w:szCs w:val="24"/>
        </w:rPr>
        <w:t xml:space="preserve">might become </w:t>
      </w:r>
      <w:bookmarkStart w:id="10" w:name="OLE_LINK7"/>
      <w:r w:rsidR="009E3520">
        <w:rPr>
          <w:sz w:val="24"/>
          <w:szCs w:val="24"/>
        </w:rPr>
        <w:t>unreadable</w:t>
      </w:r>
      <w:bookmarkEnd w:id="10"/>
      <w:r w:rsidR="009E3520">
        <w:rPr>
          <w:sz w:val="24"/>
          <w:szCs w:val="24"/>
        </w:rPr>
        <w:t xml:space="preserve"> by the new terminal that only support</w:t>
      </w:r>
      <w:r w:rsidR="00D97DC8">
        <w:rPr>
          <w:sz w:val="24"/>
          <w:szCs w:val="24"/>
        </w:rPr>
        <w:t>s</w:t>
      </w:r>
      <w:r w:rsidR="009E3520">
        <w:rPr>
          <w:sz w:val="24"/>
          <w:szCs w:val="24"/>
        </w:rPr>
        <w:t xml:space="preserve"> PACE. Therefore, in case of an unreadable card, some </w:t>
      </w:r>
      <w:r w:rsidR="00A12968">
        <w:rPr>
          <w:sz w:val="24"/>
          <w:szCs w:val="24"/>
        </w:rPr>
        <w:t>steps could be performed to verify as follow:</w:t>
      </w:r>
    </w:p>
    <w:p w14:paraId="27068DEB" w14:textId="69D3E9A1" w:rsidR="000A0206" w:rsidRDefault="00A12968" w:rsidP="009F41AB">
      <w:pPr>
        <w:rPr>
          <w:sz w:val="24"/>
          <w:szCs w:val="24"/>
        </w:rPr>
      </w:pPr>
      <w:r>
        <w:rPr>
          <w:sz w:val="24"/>
          <w:szCs w:val="24"/>
        </w:rPr>
        <w:tab/>
        <w:t>+ Send command APDU (CAPDU) to select eMRTD application to check if the application exist</w:t>
      </w:r>
      <w:r w:rsidR="00D97DC8">
        <w:rPr>
          <w:sz w:val="24"/>
          <w:szCs w:val="24"/>
        </w:rPr>
        <w:t>s</w:t>
      </w:r>
      <w:r>
        <w:rPr>
          <w:sz w:val="24"/>
          <w:szCs w:val="24"/>
        </w:rPr>
        <w:t xml:space="preserve">, a negative response was returned </w:t>
      </w:r>
      <w:r w:rsidR="00D95711">
        <w:rPr>
          <w:sz w:val="24"/>
          <w:szCs w:val="24"/>
        </w:rPr>
        <w:t>means</w:t>
      </w:r>
      <w:r>
        <w:rPr>
          <w:sz w:val="24"/>
          <w:szCs w:val="24"/>
        </w:rPr>
        <w:t xml:space="preserve"> the card might not be an eMRTD document.</w:t>
      </w:r>
    </w:p>
    <w:p w14:paraId="51B0B002" w14:textId="40E500AD" w:rsidR="00A12968" w:rsidRDefault="00A12968" w:rsidP="00A12968">
      <w:pPr>
        <w:rPr>
          <w:sz w:val="24"/>
          <w:szCs w:val="24"/>
        </w:rPr>
      </w:pPr>
      <w:r>
        <w:rPr>
          <w:sz w:val="24"/>
          <w:szCs w:val="24"/>
        </w:rPr>
        <w:tab/>
        <w:t xml:space="preserve">+ Send command APDU (CAPDU) to select EF.CardAccess file to check if </w:t>
      </w:r>
      <w:r w:rsidR="00D95711">
        <w:rPr>
          <w:sz w:val="24"/>
          <w:szCs w:val="24"/>
        </w:rPr>
        <w:t>it</w:t>
      </w:r>
      <w:r>
        <w:rPr>
          <w:sz w:val="24"/>
          <w:szCs w:val="24"/>
        </w:rPr>
        <w:t xml:space="preserve"> exist</w:t>
      </w:r>
      <w:r w:rsidR="00D95711">
        <w:rPr>
          <w:sz w:val="24"/>
          <w:szCs w:val="24"/>
        </w:rPr>
        <w:t>s</w:t>
      </w:r>
      <w:r>
        <w:rPr>
          <w:sz w:val="24"/>
          <w:szCs w:val="24"/>
        </w:rPr>
        <w:t xml:space="preserve">, a negative response was returned </w:t>
      </w:r>
      <w:r w:rsidR="00D95711">
        <w:rPr>
          <w:sz w:val="24"/>
          <w:szCs w:val="24"/>
        </w:rPr>
        <w:t>means</w:t>
      </w:r>
      <w:r>
        <w:rPr>
          <w:sz w:val="24"/>
          <w:szCs w:val="24"/>
        </w:rPr>
        <w:t xml:space="preserve"> the card not support PACE and a terminal</w:t>
      </w:r>
      <w:r w:rsidR="00D97DC8">
        <w:rPr>
          <w:sz w:val="24"/>
          <w:szCs w:val="24"/>
        </w:rPr>
        <w:t xml:space="preserve"> that</w:t>
      </w:r>
      <w:r>
        <w:rPr>
          <w:sz w:val="24"/>
          <w:szCs w:val="24"/>
        </w:rPr>
        <w:t xml:space="preserve"> support BAC could be used to check.</w:t>
      </w:r>
    </w:p>
    <w:p w14:paraId="4884EB84" w14:textId="725ED4F2" w:rsidR="00694A25" w:rsidRDefault="00694A25" w:rsidP="00A12968">
      <w:pPr>
        <w:rPr>
          <w:sz w:val="24"/>
          <w:szCs w:val="24"/>
        </w:rPr>
      </w:pPr>
      <w:r>
        <w:rPr>
          <w:sz w:val="24"/>
          <w:szCs w:val="24"/>
        </w:rPr>
        <w:tab/>
        <w:t xml:space="preserve">In addition, within terminal software code, an “exception trap” should be implemented during the process of getting SecurityInfo from EF.CardAccess and EF.CardSecurity files for PACE, which can give </w:t>
      </w:r>
      <w:r w:rsidR="00D97DC8">
        <w:rPr>
          <w:sz w:val="24"/>
          <w:szCs w:val="24"/>
        </w:rPr>
        <w:t xml:space="preserve">a </w:t>
      </w:r>
      <w:r>
        <w:rPr>
          <w:sz w:val="24"/>
          <w:szCs w:val="24"/>
        </w:rPr>
        <w:t>warning if any error occur</w:t>
      </w:r>
      <w:r w:rsidR="00D97DC8">
        <w:rPr>
          <w:sz w:val="24"/>
          <w:szCs w:val="24"/>
        </w:rPr>
        <w:t>s,</w:t>
      </w:r>
      <w:r>
        <w:rPr>
          <w:sz w:val="24"/>
          <w:szCs w:val="24"/>
        </w:rPr>
        <w:t xml:space="preserve"> for the purpose of debug</w:t>
      </w:r>
      <w:r w:rsidR="00D97DC8">
        <w:rPr>
          <w:sz w:val="24"/>
          <w:szCs w:val="24"/>
        </w:rPr>
        <w:t>g</w:t>
      </w:r>
      <w:r>
        <w:rPr>
          <w:sz w:val="24"/>
          <w:szCs w:val="24"/>
        </w:rPr>
        <w:t>ing</w:t>
      </w:r>
      <w:r w:rsidR="00D97DC8">
        <w:rPr>
          <w:sz w:val="24"/>
          <w:szCs w:val="24"/>
        </w:rPr>
        <w:t xml:space="preserve"> later.</w:t>
      </w:r>
      <w:r>
        <w:rPr>
          <w:sz w:val="24"/>
          <w:szCs w:val="24"/>
        </w:rPr>
        <w:t xml:space="preserve">   </w:t>
      </w:r>
    </w:p>
    <w:bookmarkEnd w:id="6"/>
    <w:p w14:paraId="49A9FCC9" w14:textId="5D6540B9" w:rsidR="00A12968" w:rsidRDefault="00D95711" w:rsidP="009A2A48">
      <w:pPr>
        <w:rPr>
          <w:sz w:val="24"/>
          <w:szCs w:val="24"/>
        </w:rPr>
      </w:pPr>
      <w:r>
        <w:rPr>
          <w:sz w:val="24"/>
          <w:szCs w:val="24"/>
        </w:rPr>
        <w:tab/>
        <w:t xml:space="preserve">In rare cases, the possibility of card </w:t>
      </w:r>
      <w:r w:rsidR="00896B06">
        <w:rPr>
          <w:sz w:val="24"/>
          <w:szCs w:val="24"/>
        </w:rPr>
        <w:t xml:space="preserve">is </w:t>
      </w:r>
      <w:r>
        <w:rPr>
          <w:sz w:val="24"/>
          <w:szCs w:val="24"/>
        </w:rPr>
        <w:t xml:space="preserve">unreadable due to unaccessible of EF.CardAccess </w:t>
      </w:r>
      <w:r w:rsidR="00896B06">
        <w:rPr>
          <w:sz w:val="24"/>
          <w:szCs w:val="24"/>
        </w:rPr>
        <w:t xml:space="preserve">file </w:t>
      </w:r>
      <w:r>
        <w:rPr>
          <w:sz w:val="24"/>
          <w:szCs w:val="24"/>
        </w:rPr>
        <w:t xml:space="preserve">might be caused by unexpected </w:t>
      </w:r>
      <w:r w:rsidR="001E32C2">
        <w:rPr>
          <w:sz w:val="24"/>
          <w:szCs w:val="24"/>
        </w:rPr>
        <w:t xml:space="preserve">errors of the card memory. As </w:t>
      </w:r>
      <w:r w:rsidR="00896B06">
        <w:rPr>
          <w:sz w:val="24"/>
          <w:szCs w:val="24"/>
        </w:rPr>
        <w:t xml:space="preserve">with </w:t>
      </w:r>
      <w:r w:rsidR="001E32C2">
        <w:rPr>
          <w:sz w:val="24"/>
          <w:szCs w:val="24"/>
        </w:rPr>
        <w:t xml:space="preserve">any other electronic device, the memory of the card also has a </w:t>
      </w:r>
      <w:r w:rsidR="001E32C2" w:rsidRPr="001E32C2">
        <w:rPr>
          <w:sz w:val="24"/>
          <w:szCs w:val="24"/>
        </w:rPr>
        <w:t>limited lifespan</w:t>
      </w:r>
      <w:r w:rsidR="001E32C2">
        <w:rPr>
          <w:sz w:val="24"/>
          <w:szCs w:val="24"/>
        </w:rPr>
        <w:t>, depending on a lot of factors such as operating environment (</w:t>
      </w:r>
      <w:r w:rsidR="001E32C2" w:rsidRPr="001E32C2">
        <w:rPr>
          <w:sz w:val="24"/>
          <w:szCs w:val="24"/>
        </w:rPr>
        <w:t>Moisture</w:t>
      </w:r>
      <w:r w:rsidR="009A2A48">
        <w:rPr>
          <w:sz w:val="24"/>
          <w:szCs w:val="24"/>
        </w:rPr>
        <w:t xml:space="preserve">, </w:t>
      </w:r>
      <w:r w:rsidR="009A2A48" w:rsidRPr="009A2A48">
        <w:rPr>
          <w:sz w:val="24"/>
          <w:szCs w:val="24"/>
        </w:rPr>
        <w:t>Temperature</w:t>
      </w:r>
      <w:r w:rsidR="009A2A48">
        <w:rPr>
          <w:sz w:val="24"/>
          <w:szCs w:val="24"/>
        </w:rPr>
        <w:t xml:space="preserve">, </w:t>
      </w:r>
      <w:r w:rsidR="009A2A48" w:rsidRPr="009A2A48">
        <w:rPr>
          <w:sz w:val="24"/>
          <w:szCs w:val="24"/>
        </w:rPr>
        <w:t>Chemical exposure (solvents, acids, cleaning agents, oils…)</w:t>
      </w:r>
      <w:r w:rsidR="009A2A48">
        <w:rPr>
          <w:sz w:val="24"/>
          <w:szCs w:val="24"/>
        </w:rPr>
        <w:t xml:space="preserve"> or </w:t>
      </w:r>
      <w:r w:rsidR="009A2A48" w:rsidRPr="009A2A48">
        <w:rPr>
          <w:sz w:val="24"/>
          <w:szCs w:val="24"/>
        </w:rPr>
        <w:t>UV light exposure</w:t>
      </w:r>
      <w:r w:rsidR="001E32C2">
        <w:rPr>
          <w:sz w:val="24"/>
          <w:szCs w:val="24"/>
        </w:rPr>
        <w:t>), read/write cycle (threshold is about 100000 cycles) as well as physical interaction</w:t>
      </w:r>
      <w:r w:rsidR="009A2A48">
        <w:rPr>
          <w:sz w:val="24"/>
          <w:szCs w:val="24"/>
        </w:rPr>
        <w:t xml:space="preserve"> (such as </w:t>
      </w:r>
      <w:r w:rsidR="009A2A48" w:rsidRPr="009A2A48">
        <w:rPr>
          <w:sz w:val="24"/>
          <w:szCs w:val="24"/>
        </w:rPr>
        <w:t>Abrasion</w:t>
      </w:r>
      <w:r w:rsidR="009A2A48">
        <w:rPr>
          <w:sz w:val="24"/>
          <w:szCs w:val="24"/>
        </w:rPr>
        <w:t>)</w:t>
      </w:r>
      <w:r w:rsidR="001E32C2">
        <w:rPr>
          <w:sz w:val="24"/>
          <w:szCs w:val="24"/>
        </w:rPr>
        <w:t>.</w:t>
      </w:r>
      <w:r w:rsidR="00896B06">
        <w:rPr>
          <w:sz w:val="24"/>
          <w:szCs w:val="24"/>
        </w:rPr>
        <w:t xml:space="preserve"> So, to avoid that, it is recommended to avoid operating the card in an extreme environment, or overuse when continu</w:t>
      </w:r>
      <w:r w:rsidR="00793F98">
        <w:rPr>
          <w:sz w:val="24"/>
          <w:szCs w:val="24"/>
        </w:rPr>
        <w:t>ously</w:t>
      </w:r>
      <w:r w:rsidR="00896B06">
        <w:rPr>
          <w:sz w:val="24"/>
          <w:szCs w:val="24"/>
        </w:rPr>
        <w:t xml:space="preserve"> access</w:t>
      </w:r>
      <w:r w:rsidR="00793F98">
        <w:rPr>
          <w:sz w:val="24"/>
          <w:szCs w:val="24"/>
        </w:rPr>
        <w:t>ing</w:t>
      </w:r>
      <w:r w:rsidR="00896B06">
        <w:rPr>
          <w:sz w:val="24"/>
          <w:szCs w:val="24"/>
        </w:rPr>
        <w:t xml:space="preserve"> the card for a long period of time. </w:t>
      </w:r>
    </w:p>
    <w:p w14:paraId="102F3E7E" w14:textId="7F7D1913" w:rsidR="000A0206" w:rsidRDefault="000A0206" w:rsidP="009F41AB">
      <w:pPr>
        <w:rPr>
          <w:sz w:val="24"/>
          <w:szCs w:val="24"/>
        </w:rPr>
      </w:pPr>
    </w:p>
    <w:p w14:paraId="7D37DBAB" w14:textId="77777777" w:rsidR="000A0206" w:rsidRPr="000A0206" w:rsidRDefault="000A0206" w:rsidP="009F41AB">
      <w:pPr>
        <w:rPr>
          <w:sz w:val="24"/>
          <w:szCs w:val="24"/>
        </w:rPr>
      </w:pPr>
    </w:p>
    <w:p w14:paraId="345D3F69" w14:textId="78565DEE" w:rsidR="009F41AB" w:rsidRPr="008649C1" w:rsidRDefault="009F41AB" w:rsidP="009F41AB">
      <w:pPr>
        <w:rPr>
          <w:b/>
          <w:bCs/>
          <w:sz w:val="24"/>
          <w:szCs w:val="24"/>
        </w:rPr>
      </w:pPr>
    </w:p>
    <w:p w14:paraId="245E7BE8" w14:textId="57C44447" w:rsidR="009F41AB" w:rsidRPr="008649C1" w:rsidRDefault="009F41AB" w:rsidP="009F41AB">
      <w:pPr>
        <w:rPr>
          <w:b/>
          <w:bCs/>
          <w:sz w:val="24"/>
          <w:szCs w:val="24"/>
        </w:rPr>
      </w:pPr>
    </w:p>
    <w:p w14:paraId="1F7C3F32" w14:textId="77777777" w:rsidR="009F41AB" w:rsidRPr="008649C1" w:rsidRDefault="009F41AB" w:rsidP="009F41AB">
      <w:pPr>
        <w:rPr>
          <w:b/>
          <w:bCs/>
          <w:sz w:val="24"/>
          <w:szCs w:val="24"/>
        </w:rPr>
      </w:pPr>
    </w:p>
    <w:p w14:paraId="67BBEB11" w14:textId="77777777" w:rsidR="00A704DC" w:rsidRPr="008649C1" w:rsidRDefault="00A704DC">
      <w:pPr>
        <w:rPr>
          <w:sz w:val="24"/>
          <w:szCs w:val="24"/>
        </w:rPr>
      </w:pPr>
    </w:p>
    <w:sectPr w:rsidR="00A704DC" w:rsidRPr="008649C1" w:rsidSect="0027779E">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ED3"/>
    <w:multiLevelType w:val="hybridMultilevel"/>
    <w:tmpl w:val="8668CF2A"/>
    <w:lvl w:ilvl="0" w:tplc="BCBC29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973F0"/>
    <w:multiLevelType w:val="hybridMultilevel"/>
    <w:tmpl w:val="6A1AE754"/>
    <w:lvl w:ilvl="0" w:tplc="B8785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7327A"/>
    <w:multiLevelType w:val="hybridMultilevel"/>
    <w:tmpl w:val="F9D28D2C"/>
    <w:lvl w:ilvl="0" w:tplc="CC64CB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72D85"/>
    <w:multiLevelType w:val="hybridMultilevel"/>
    <w:tmpl w:val="BF34B08C"/>
    <w:lvl w:ilvl="0" w:tplc="B98A56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441818">
    <w:abstractNumId w:val="3"/>
  </w:num>
  <w:num w:numId="2" w16cid:durableId="1762067381">
    <w:abstractNumId w:val="0"/>
  </w:num>
  <w:num w:numId="3" w16cid:durableId="1351372507">
    <w:abstractNumId w:val="2"/>
  </w:num>
  <w:num w:numId="4" w16cid:durableId="117390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65"/>
    <w:rsid w:val="000A0206"/>
    <w:rsid w:val="0015052C"/>
    <w:rsid w:val="001E32C2"/>
    <w:rsid w:val="00205C57"/>
    <w:rsid w:val="0027779E"/>
    <w:rsid w:val="00354265"/>
    <w:rsid w:val="00371427"/>
    <w:rsid w:val="00436B20"/>
    <w:rsid w:val="0062352D"/>
    <w:rsid w:val="00632BBB"/>
    <w:rsid w:val="0064004C"/>
    <w:rsid w:val="00694A25"/>
    <w:rsid w:val="0076472A"/>
    <w:rsid w:val="00776AE9"/>
    <w:rsid w:val="00793F98"/>
    <w:rsid w:val="0083362B"/>
    <w:rsid w:val="008649C1"/>
    <w:rsid w:val="00896B06"/>
    <w:rsid w:val="008E21A8"/>
    <w:rsid w:val="008F4616"/>
    <w:rsid w:val="00954F2F"/>
    <w:rsid w:val="009A2A48"/>
    <w:rsid w:val="009E3520"/>
    <w:rsid w:val="009F41AB"/>
    <w:rsid w:val="00A12968"/>
    <w:rsid w:val="00A704DC"/>
    <w:rsid w:val="00B659BA"/>
    <w:rsid w:val="00C372C2"/>
    <w:rsid w:val="00CB26E6"/>
    <w:rsid w:val="00CE3B77"/>
    <w:rsid w:val="00D95711"/>
    <w:rsid w:val="00D97DC8"/>
    <w:rsid w:val="00DB2EF9"/>
    <w:rsid w:val="00EE2ACB"/>
    <w:rsid w:val="00F7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7E6F"/>
  <w15:chartTrackingRefBased/>
  <w15:docId w15:val="{32413893-910D-42DC-ADB0-B303EC2D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AB"/>
    <w:pPr>
      <w:ind w:left="720"/>
      <w:contextualSpacing/>
    </w:pPr>
  </w:style>
  <w:style w:type="table" w:styleId="TableGrid">
    <w:name w:val="Table Grid"/>
    <w:basedOn w:val="TableNormal"/>
    <w:uiPriority w:val="39"/>
    <w:rsid w:val="00F7771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9916-0100-43F8-8AAD-58355F5D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Le</dc:creator>
  <cp:keywords/>
  <dc:description/>
  <cp:lastModifiedBy>Hai Le</cp:lastModifiedBy>
  <cp:revision>8</cp:revision>
  <dcterms:created xsi:type="dcterms:W3CDTF">2023-03-16T01:54:00Z</dcterms:created>
  <dcterms:modified xsi:type="dcterms:W3CDTF">2023-03-16T07:23:00Z</dcterms:modified>
</cp:coreProperties>
</file>