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7A3CB9C" wp14:paraId="04B1B31A" wp14:textId="40C6C79B">
      <w:pPr>
        <w:spacing w:before="0" w:beforeAutospacing="off" w:after="240" w:afterAutospacing="off"/>
      </w:pPr>
      <w:r w:rsidRPr="27A3CB9C" w:rsidR="5C3A2A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BÁO CÁO THỰC HÀNH TỔNG HỢP: ACTIVITY DIAGRAM VÀ USE CASE DIAGRAM</w:t>
      </w:r>
    </w:p>
    <w:p xmlns:wp14="http://schemas.microsoft.com/office/word/2010/wordml" w:rsidP="27A3CB9C" wp14:paraId="4EE083F1" wp14:textId="013EC82B">
      <w:pPr>
        <w:spacing w:before="0" w:beforeAutospacing="off" w:after="240" w:afterAutospacing="off"/>
      </w:pPr>
      <w:r w:rsidRPr="27A3CB9C" w:rsidR="5C3A2A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Hệ thống: Rút tiền không thẻ tại ATM RikkeiBank</w:t>
      </w:r>
    </w:p>
    <w:p xmlns:wp14="http://schemas.microsoft.com/office/word/2010/wordml" w:rsidP="27A3CB9C" wp14:paraId="08F81736" wp14:textId="61D6ED62">
      <w:pPr>
        <w:spacing w:before="0" w:beforeAutospacing="off" w:after="240" w:afterAutospacing="off"/>
      </w:pPr>
      <w:r w:rsidRPr="27A3CB9C" w:rsidR="5C3A2A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Vai trò: System Analyst (SA)</w:t>
      </w:r>
    </w:p>
    <w:p xmlns:wp14="http://schemas.microsoft.com/office/word/2010/wordml" w:rsidP="27A3CB9C" wp14:paraId="32A2C31D" wp14:textId="56736EEA">
      <w:pPr>
        <w:spacing w:before="0" w:beforeAutospacing="off" w:after="240" w:afterAutospacing="off"/>
      </w:pPr>
      <w:r w:rsidRPr="27A3CB9C" w:rsidR="5C3A2A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PHẦN A — ACTIVITY DIAGRAM (QUY TRÌNH RÚT TIỀN TẠI ATM)</w:t>
      </w:r>
    </w:p>
    <w:p xmlns:wp14="http://schemas.microsoft.com/office/word/2010/wordml" w:rsidP="27A3CB9C" wp14:paraId="3DF70E6C" wp14:textId="78765E31">
      <w:pPr>
        <w:spacing w:before="0" w:beforeAutospacing="off" w:after="240" w:afterAutospacing="off"/>
      </w:pPr>
      <w:r w:rsidRPr="27A3CB9C" w:rsidR="5C3A2A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Bước 1: Kịch bản phân tích</w:t>
      </w:r>
    </w:p>
    <w:p xmlns:wp14="http://schemas.microsoft.com/office/word/2010/wordml" w:rsidP="27A3CB9C" wp14:paraId="4E39768C" wp14:textId="28401C7D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7A3CB9C" w:rsidR="5C3A2AD9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Khách hàng dùng ứng dụng di động quét mã QR hiển thị trên màn hình cây ATM.</w:t>
      </w:r>
    </w:p>
    <w:p xmlns:wp14="http://schemas.microsoft.com/office/word/2010/wordml" w:rsidP="27A3CB9C" wp14:paraId="59ABD6B4" wp14:textId="22DF6E9B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7A3CB9C" w:rsidR="5C3A2AD9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Hệ thống tiến hành kiểm tra số dư khả dụng trong tài khoản:</w:t>
      </w:r>
    </w:p>
    <w:p xmlns:wp14="http://schemas.microsoft.com/office/word/2010/wordml" w:rsidP="27A3CB9C" wp14:paraId="37F15AF3" wp14:textId="13F49811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7A3CB9C" w:rsidR="5C3A2AD9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Nếu </w:t>
      </w:r>
      <w:r w:rsidRPr="27A3CB9C" w:rsidR="5C3A2A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Không đủ số dư</w:t>
      </w:r>
      <w:r w:rsidRPr="27A3CB9C" w:rsidR="5C3A2AD9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: Hiển thị thông báo lỗi trên màn hình cây ATM và kết thúc giao dịch.</w:t>
      </w:r>
    </w:p>
    <w:p xmlns:wp14="http://schemas.microsoft.com/office/word/2010/wordml" w:rsidP="27A3CB9C" wp14:paraId="417BAB94" wp14:textId="5B7BD203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7A3CB9C" w:rsidR="5C3A2AD9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Nếu </w:t>
      </w:r>
      <w:r w:rsidRPr="27A3CB9C" w:rsidR="5C3A2A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Đủ số dư</w:t>
      </w:r>
      <w:r w:rsidRPr="27A3CB9C" w:rsidR="5C3A2AD9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: Hệ thống kích hoạt thanh rẽ nhánh song song (Fork) để thực hiện đồng thời 2 hành động: (1) Nhả tiền tại khe cây ATM và (2) Gửi tin nhắn SMS thông báo biến động số dư về điện thoại của khách hàng.</w:t>
      </w:r>
    </w:p>
    <w:p xmlns:wp14="http://schemas.microsoft.com/office/word/2010/wordml" w:rsidP="27A3CB9C" wp14:paraId="47F9AB87" wp14:textId="1F2D6BE2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7A3CB9C" w:rsidR="5C3A2AD9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Sau khi cả 2 tác vụ song song hoàn thành, hệ thống gộp luồng tại thanh Join và kết thúc giao dịch.</w:t>
      </w:r>
    </w:p>
    <w:p xmlns:wp14="http://schemas.microsoft.com/office/word/2010/wordml" w:rsidP="27A3CB9C" wp14:paraId="73E83045" wp14:textId="310F0E80">
      <w:pPr>
        <w:spacing w:before="0" w:beforeAutospacing="off" w:after="240" w:afterAutospacing="off"/>
      </w:pPr>
      <w:r w:rsidRPr="27A3CB9C" w:rsidR="5C3A2A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Bước 2: Hoàn thiện bảng phân rã Node — Swimlane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14"/>
        <w:gridCol w:w="4370"/>
        <w:gridCol w:w="2567"/>
      </w:tblGrid>
      <w:tr w:rsidR="27A3CB9C" w:rsidTr="27A3CB9C" w14:paraId="24680E21">
        <w:trPr>
          <w:trHeight w:val="300"/>
        </w:trPr>
        <w:tc>
          <w:tcPr>
            <w:tcW w:w="15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15272F48" w14:textId="2E15DA1A">
            <w:pPr>
              <w:spacing w:before="0" w:beforeAutospacing="off" w:after="0" w:afterAutospacing="off"/>
            </w:pPr>
            <w:r w:rsidRPr="27A3CB9C" w:rsidR="27A3CB9C">
              <w:rPr>
                <w:b w:val="1"/>
                <w:bCs w:val="1"/>
              </w:rPr>
              <w:t>Loại Node</w:t>
            </w:r>
          </w:p>
        </w:tc>
        <w:tc>
          <w:tcPr>
            <w:tcW w:w="43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7D43C728" w14:textId="5159378B">
            <w:pPr>
              <w:spacing w:before="0" w:beforeAutospacing="off" w:after="0" w:afterAutospacing="off"/>
            </w:pPr>
            <w:r w:rsidRPr="27A3CB9C" w:rsidR="27A3CB9C">
              <w:rPr>
                <w:b w:val="1"/>
                <w:bCs w:val="1"/>
              </w:rPr>
              <w:t>Tên Node / Tác vụ</w:t>
            </w:r>
          </w:p>
        </w:tc>
        <w:tc>
          <w:tcPr>
            <w:tcW w:w="25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2C27B151" w14:textId="1F8B4406">
            <w:pPr>
              <w:spacing w:before="0" w:beforeAutospacing="off" w:after="0" w:afterAutospacing="off"/>
            </w:pPr>
            <w:r w:rsidRPr="27A3CB9C" w:rsidR="27A3CB9C">
              <w:rPr>
                <w:b w:val="1"/>
                <w:bCs w:val="1"/>
              </w:rPr>
              <w:t>Swimlane phụ trách</w:t>
            </w:r>
          </w:p>
        </w:tc>
      </w:tr>
      <w:tr w:rsidR="27A3CB9C" w:rsidTr="27A3CB9C" w14:paraId="3353138A">
        <w:trPr>
          <w:trHeight w:val="300"/>
        </w:trPr>
        <w:tc>
          <w:tcPr>
            <w:tcW w:w="15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0515D780" w14:textId="05BD53C4">
            <w:pPr>
              <w:spacing w:before="0" w:beforeAutospacing="off" w:after="0" w:afterAutospacing="off"/>
            </w:pPr>
            <w:r w:rsidR="27A3CB9C">
              <w:rPr/>
              <w:t>Initial Node</w:t>
            </w:r>
          </w:p>
        </w:tc>
        <w:tc>
          <w:tcPr>
            <w:tcW w:w="43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091EE876" w14:textId="216F37AF">
            <w:pPr>
              <w:spacing w:before="0" w:beforeAutospacing="off" w:after="0" w:afterAutospacing="off"/>
            </w:pPr>
            <w:r w:rsidR="27A3CB9C">
              <w:rPr/>
              <w:t>Bắt đầu</w:t>
            </w:r>
          </w:p>
        </w:tc>
        <w:tc>
          <w:tcPr>
            <w:tcW w:w="25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52D89227" w14:textId="59046597">
            <w:pPr>
              <w:spacing w:before="0" w:beforeAutospacing="off" w:after="0" w:afterAutospacing="off"/>
            </w:pPr>
            <w:r w:rsidR="27A3CB9C">
              <w:rPr/>
              <w:t>—</w:t>
            </w:r>
          </w:p>
        </w:tc>
      </w:tr>
      <w:tr w:rsidR="27A3CB9C" w:rsidTr="27A3CB9C" w14:paraId="1F1DE6C2">
        <w:trPr>
          <w:trHeight w:val="300"/>
        </w:trPr>
        <w:tc>
          <w:tcPr>
            <w:tcW w:w="15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1E3DD789" w14:textId="558947D9">
            <w:pPr>
              <w:spacing w:before="0" w:beforeAutospacing="off" w:after="0" w:afterAutospacing="off"/>
            </w:pPr>
            <w:r w:rsidR="27A3CB9C">
              <w:rPr/>
              <w:t>Action</w:t>
            </w:r>
          </w:p>
        </w:tc>
        <w:tc>
          <w:tcPr>
            <w:tcW w:w="43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0778BB37" w14:textId="31A95C7F">
            <w:pPr>
              <w:spacing w:before="0" w:beforeAutospacing="off" w:after="0" w:afterAutospacing="off"/>
            </w:pPr>
            <w:r w:rsidR="27A3CB9C">
              <w:rPr/>
              <w:t>Quét mã QR</w:t>
            </w:r>
          </w:p>
        </w:tc>
        <w:tc>
          <w:tcPr>
            <w:tcW w:w="25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219AED13" w14:textId="72F59C59">
            <w:pPr>
              <w:spacing w:before="0" w:beforeAutospacing="off" w:after="0" w:afterAutospacing="off"/>
            </w:pPr>
            <w:r w:rsidR="27A3CB9C">
              <w:rPr/>
              <w:t>Khách hàng</w:t>
            </w:r>
          </w:p>
        </w:tc>
      </w:tr>
      <w:tr w:rsidR="27A3CB9C" w:rsidTr="27A3CB9C" w14:paraId="28C48DFC">
        <w:trPr>
          <w:trHeight w:val="300"/>
        </w:trPr>
        <w:tc>
          <w:tcPr>
            <w:tcW w:w="15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3B3CF8E6" w14:textId="4DE7DFE8">
            <w:pPr>
              <w:spacing w:before="0" w:beforeAutospacing="off" w:after="0" w:afterAutospacing="off"/>
            </w:pPr>
            <w:r w:rsidR="27A3CB9C">
              <w:rPr/>
              <w:t>Decision</w:t>
            </w:r>
          </w:p>
        </w:tc>
        <w:tc>
          <w:tcPr>
            <w:tcW w:w="43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0300F591" w14:textId="010B5B6D">
            <w:pPr>
              <w:spacing w:before="0" w:beforeAutospacing="off" w:after="0" w:afterAutospacing="off"/>
            </w:pPr>
            <w:r w:rsidR="27A3CB9C">
              <w:rPr/>
              <w:t>Kiểm tra số dư (Đủ / Không đủ)</w:t>
            </w:r>
          </w:p>
        </w:tc>
        <w:tc>
          <w:tcPr>
            <w:tcW w:w="25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5BC9472D" w14:textId="1A9BE1FB">
            <w:pPr>
              <w:spacing w:before="0" w:beforeAutospacing="off" w:after="0" w:afterAutospacing="off"/>
            </w:pPr>
            <w:r w:rsidR="27A3CB9C">
              <w:rPr/>
              <w:t>Hệ thống</w:t>
            </w:r>
          </w:p>
        </w:tc>
      </w:tr>
      <w:tr w:rsidR="27A3CB9C" w:rsidTr="27A3CB9C" w14:paraId="2850C1AE">
        <w:trPr>
          <w:trHeight w:val="300"/>
        </w:trPr>
        <w:tc>
          <w:tcPr>
            <w:tcW w:w="15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28B50ACD" w14:textId="11E6D176">
            <w:pPr>
              <w:spacing w:before="0" w:beforeAutospacing="off" w:after="0" w:afterAutospacing="off"/>
            </w:pPr>
            <w:r w:rsidR="27A3CB9C">
              <w:rPr/>
              <w:t>Fork</w:t>
            </w:r>
          </w:p>
        </w:tc>
        <w:tc>
          <w:tcPr>
            <w:tcW w:w="43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33CC451E" w14:textId="0EAAD4AA">
            <w:pPr>
              <w:spacing w:before="0" w:beforeAutospacing="off" w:after="0" w:afterAutospacing="off"/>
            </w:pPr>
            <w:r w:rsidR="27A3CB9C">
              <w:rPr/>
              <w:t>Tách 2 nhánh song song khi Đủ số dư</w:t>
            </w:r>
          </w:p>
        </w:tc>
        <w:tc>
          <w:tcPr>
            <w:tcW w:w="25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4E4CAC89" w14:textId="59B5154B">
            <w:pPr>
              <w:spacing w:before="0" w:beforeAutospacing="off" w:after="0" w:afterAutospacing="off"/>
            </w:pPr>
            <w:r w:rsidR="27A3CB9C">
              <w:rPr/>
              <w:t>Hệ thống</w:t>
            </w:r>
          </w:p>
        </w:tc>
      </w:tr>
      <w:tr w:rsidR="27A3CB9C" w:rsidTr="27A3CB9C" w14:paraId="01F80CE4">
        <w:trPr>
          <w:trHeight w:val="300"/>
        </w:trPr>
        <w:tc>
          <w:tcPr>
            <w:tcW w:w="15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0AE0CB46" w14:textId="12512EC3">
            <w:pPr>
              <w:spacing w:before="0" w:beforeAutospacing="off" w:after="0" w:afterAutospacing="off"/>
            </w:pPr>
            <w:r w:rsidR="27A3CB9C">
              <w:rPr/>
              <w:t>Action</w:t>
            </w:r>
          </w:p>
        </w:tc>
        <w:tc>
          <w:tcPr>
            <w:tcW w:w="43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349C7787" w14:textId="25EC2D69">
            <w:pPr>
              <w:spacing w:before="0" w:beforeAutospacing="off" w:after="0" w:afterAutospacing="off"/>
            </w:pPr>
            <w:r w:rsidR="27A3CB9C">
              <w:rPr/>
              <w:t>Nhả tiền</w:t>
            </w:r>
          </w:p>
        </w:tc>
        <w:tc>
          <w:tcPr>
            <w:tcW w:w="25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3B607648" w14:textId="7A5FFF5A">
            <w:pPr>
              <w:spacing w:before="0" w:beforeAutospacing="off" w:after="0" w:afterAutospacing="off"/>
            </w:pPr>
            <w:r w:rsidRPr="27A3CB9C" w:rsidR="27A3CB9C">
              <w:rPr>
                <w:b w:val="1"/>
                <w:bCs w:val="1"/>
              </w:rPr>
              <w:t>Hệ thống</w:t>
            </w:r>
          </w:p>
        </w:tc>
      </w:tr>
      <w:tr w:rsidR="27A3CB9C" w:rsidTr="27A3CB9C" w14:paraId="02ABCD46">
        <w:trPr>
          <w:trHeight w:val="300"/>
        </w:trPr>
        <w:tc>
          <w:tcPr>
            <w:tcW w:w="15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511280EF" w14:textId="6700B0B0">
            <w:pPr>
              <w:spacing w:before="0" w:beforeAutospacing="off" w:after="0" w:afterAutospacing="off"/>
            </w:pPr>
            <w:r w:rsidR="27A3CB9C">
              <w:rPr/>
              <w:t>Action</w:t>
            </w:r>
          </w:p>
        </w:tc>
        <w:tc>
          <w:tcPr>
            <w:tcW w:w="43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52600E1E" w14:textId="6229B62B">
            <w:pPr>
              <w:spacing w:before="0" w:beforeAutospacing="off" w:after="0" w:afterAutospacing="off"/>
            </w:pPr>
            <w:r w:rsidR="27A3CB9C">
              <w:rPr/>
              <w:t>Gửi SMS báo biến động số dư</w:t>
            </w:r>
          </w:p>
        </w:tc>
        <w:tc>
          <w:tcPr>
            <w:tcW w:w="25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06601A75" w14:textId="7DCBD6B6">
            <w:pPr>
              <w:spacing w:before="0" w:beforeAutospacing="off" w:after="0" w:afterAutospacing="off"/>
            </w:pPr>
            <w:r w:rsidRPr="27A3CB9C" w:rsidR="27A3CB9C">
              <w:rPr>
                <w:b w:val="1"/>
                <w:bCs w:val="1"/>
              </w:rPr>
              <w:t>Hệ thống</w:t>
            </w:r>
          </w:p>
        </w:tc>
      </w:tr>
      <w:tr w:rsidR="27A3CB9C" w:rsidTr="27A3CB9C" w14:paraId="11D05BE3">
        <w:trPr>
          <w:trHeight w:val="300"/>
        </w:trPr>
        <w:tc>
          <w:tcPr>
            <w:tcW w:w="15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446ECBC9" w14:textId="18AB0A5B">
            <w:pPr>
              <w:spacing w:before="0" w:beforeAutospacing="off" w:after="0" w:afterAutospacing="off"/>
            </w:pPr>
            <w:r w:rsidR="27A3CB9C">
              <w:rPr/>
              <w:t>Join</w:t>
            </w:r>
          </w:p>
        </w:tc>
        <w:tc>
          <w:tcPr>
            <w:tcW w:w="43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759673FF" w14:textId="604843E9">
            <w:pPr>
              <w:spacing w:before="0" w:beforeAutospacing="off" w:after="0" w:afterAutospacing="off"/>
            </w:pPr>
            <w:r w:rsidR="27A3CB9C">
              <w:rPr/>
              <w:t>Gộp 2 nhánh song song</w:t>
            </w:r>
          </w:p>
        </w:tc>
        <w:tc>
          <w:tcPr>
            <w:tcW w:w="25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799FA09C" w14:textId="5AF1821E">
            <w:pPr>
              <w:spacing w:before="0" w:beforeAutospacing="off" w:after="0" w:afterAutospacing="off"/>
            </w:pPr>
            <w:r w:rsidR="27A3CB9C">
              <w:rPr/>
              <w:t>Hệ thống</w:t>
            </w:r>
          </w:p>
        </w:tc>
      </w:tr>
      <w:tr w:rsidR="27A3CB9C" w:rsidTr="27A3CB9C" w14:paraId="31055EB7">
        <w:trPr>
          <w:trHeight w:val="300"/>
        </w:trPr>
        <w:tc>
          <w:tcPr>
            <w:tcW w:w="15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15C23783" w14:textId="61BCC479">
            <w:pPr>
              <w:spacing w:before="0" w:beforeAutospacing="off" w:after="0" w:afterAutospacing="off"/>
            </w:pPr>
            <w:r w:rsidR="27A3CB9C">
              <w:rPr/>
              <w:t xml:space="preserve">Action </w:t>
            </w:r>
            <w:r w:rsidRPr="27A3CB9C" w:rsidR="27A3CB9C">
              <w:rPr>
                <w:i w:val="1"/>
                <w:iCs w:val="1"/>
              </w:rPr>
              <w:t>(Lỗi)</w:t>
            </w:r>
          </w:p>
        </w:tc>
        <w:tc>
          <w:tcPr>
            <w:tcW w:w="43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395D747B" w14:textId="12D014EA">
            <w:pPr>
              <w:spacing w:before="0" w:beforeAutospacing="off" w:after="0" w:afterAutospacing="off"/>
            </w:pPr>
            <w:r w:rsidR="27A3CB9C">
              <w:rPr/>
              <w:t>Hiển thị lỗi không đủ số dư</w:t>
            </w:r>
          </w:p>
        </w:tc>
        <w:tc>
          <w:tcPr>
            <w:tcW w:w="25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3A216664" w14:textId="3451FBA4">
            <w:pPr>
              <w:spacing w:before="0" w:beforeAutospacing="off" w:after="0" w:afterAutospacing="off"/>
            </w:pPr>
            <w:r w:rsidRPr="27A3CB9C" w:rsidR="27A3CB9C">
              <w:rPr>
                <w:b w:val="1"/>
                <w:bCs w:val="1"/>
              </w:rPr>
              <w:t>Hệ thống</w:t>
            </w:r>
          </w:p>
        </w:tc>
      </w:tr>
      <w:tr w:rsidR="27A3CB9C" w:rsidTr="27A3CB9C" w14:paraId="0FB411D7">
        <w:trPr>
          <w:trHeight w:val="300"/>
        </w:trPr>
        <w:tc>
          <w:tcPr>
            <w:tcW w:w="15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6184235D" w14:textId="372A5D54">
            <w:pPr>
              <w:spacing w:before="0" w:beforeAutospacing="off" w:after="0" w:afterAutospacing="off"/>
            </w:pPr>
            <w:r w:rsidR="27A3CB9C">
              <w:rPr/>
              <w:t>Final Node</w:t>
            </w:r>
          </w:p>
        </w:tc>
        <w:tc>
          <w:tcPr>
            <w:tcW w:w="43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07168BF5" w14:textId="09911898">
            <w:pPr>
              <w:spacing w:before="0" w:beforeAutospacing="off" w:after="0" w:afterAutospacing="off"/>
            </w:pPr>
            <w:r w:rsidR="27A3CB9C">
              <w:rPr/>
              <w:t>Kết thúc</w:t>
            </w:r>
          </w:p>
        </w:tc>
        <w:tc>
          <w:tcPr>
            <w:tcW w:w="25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43E7A94E" w14:textId="16F99711">
            <w:pPr>
              <w:spacing w:before="0" w:beforeAutospacing="off" w:after="0" w:afterAutospacing="off"/>
            </w:pPr>
            <w:r w:rsidR="27A3CB9C">
              <w:rPr/>
              <w:t>—</w:t>
            </w:r>
          </w:p>
        </w:tc>
      </w:tr>
    </w:tbl>
    <w:p xmlns:wp14="http://schemas.microsoft.com/office/word/2010/wordml" w:rsidP="27A3CB9C" wp14:paraId="1DC579B5" wp14:textId="5B3A7E2D">
      <w:pPr>
        <w:bidi w:val="0"/>
        <w:spacing w:before="0" w:beforeAutospacing="off" w:after="240" w:afterAutospacing="off"/>
      </w:pPr>
      <w:r w:rsidRPr="6B7EB56F" w:rsidR="114956B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Bước 3: Mã PlantUML vẽ Activity Diagram 2 Swimlane</w:t>
      </w:r>
    </w:p>
    <w:p xmlns:wp14="http://schemas.microsoft.com/office/word/2010/wordml" w:rsidP="27A3CB9C" wp14:paraId="759F5BE8" wp14:textId="5F0C686F">
      <w:pPr>
        <w:pStyle w:val="Normal"/>
        <w:bidi w:val="0"/>
        <w:spacing w:before="0" w:beforeAutospacing="off" w:after="240" w:afterAutospacing="off"/>
      </w:pPr>
      <w:r w:rsidR="27DFEA99">
        <w:drawing>
          <wp:inline xmlns:wp14="http://schemas.microsoft.com/office/word/2010/wordprocessingDrawing" wp14:editId="213BB7DE" wp14:anchorId="706CD3BE">
            <wp:extent cx="4458086" cy="4686706"/>
            <wp:effectExtent l="0" t="0" r="0" b="0"/>
            <wp:docPr id="4652522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5252247" name="Picture 465252247"/>
                    <pic:cNvPicPr/>
                  </pic:nvPicPr>
                  <pic:blipFill>
                    <a:blip xmlns:r="http://schemas.openxmlformats.org/officeDocument/2006/relationships" r:embed="rId1206864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4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7A3CB9C" wp14:paraId="5D7C885E" wp14:textId="48F1F1B5">
      <w:pPr>
        <w:pStyle w:val="Normal"/>
        <w:bidi w:val="0"/>
        <w:spacing w:before="0" w:beforeAutospacing="off" w:after="240" w:afterAutospacing="off"/>
      </w:pPr>
      <w:r w:rsidRPr="6B7EB56F" w:rsidR="114956B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PHẦN B — USE CASE DIAGRAM (HỆ THỐNG ATM RIKKEIBANK)</w:t>
      </w:r>
    </w:p>
    <w:p xmlns:wp14="http://schemas.microsoft.com/office/word/2010/wordml" w:rsidP="27A3CB9C" wp14:paraId="2B0EC295" wp14:textId="23A8CA4C">
      <w:pPr>
        <w:bidi w:val="0"/>
        <w:spacing w:before="0" w:beforeAutospacing="off" w:after="240" w:afterAutospacing="off"/>
      </w:pPr>
      <w:r w:rsidRPr="27A3CB9C" w:rsidR="5C3A2A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Bước 4 &amp; 5: Hoàn thiện bảng quan hệ Use Case</w:t>
      </w:r>
    </w:p>
    <w:tbl>
      <w:tblPr>
        <w:tblStyle w:val="TableNormal"/>
        <w:bidiVisual w:val="0"/>
        <w:tblW w:w="9015" w:type="dxa"/>
        <w:tblLook w:val="06A0" w:firstRow="1" w:lastRow="0" w:firstColumn="1" w:lastColumn="0" w:noHBand="1" w:noVBand="1"/>
      </w:tblPr>
      <w:tblGrid>
        <w:gridCol w:w="1185"/>
        <w:gridCol w:w="1470"/>
        <w:gridCol w:w="2250"/>
        <w:gridCol w:w="4110"/>
      </w:tblGrid>
      <w:tr w:rsidR="27A3CB9C" w:rsidTr="6B7EB56F" w14:paraId="3B98A455">
        <w:trPr>
          <w:trHeight w:val="300"/>
        </w:trPr>
        <w:tc>
          <w:tcPr>
            <w:tcW w:w="11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06D78EF7" w14:textId="29DC0169">
            <w:pPr>
              <w:bidi w:val="0"/>
              <w:spacing w:before="0" w:beforeAutospacing="off" w:after="0" w:afterAutospacing="off"/>
            </w:pPr>
            <w:r w:rsidRPr="27A3CB9C" w:rsidR="27A3CB9C">
              <w:rPr>
                <w:b w:val="1"/>
                <w:bCs w:val="1"/>
              </w:rPr>
              <w:t>Use Case A</w:t>
            </w:r>
          </w:p>
        </w:tc>
        <w:tc>
          <w:tcPr>
            <w:tcW w:w="14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11A85A58" w14:textId="5BAC4AAA">
            <w:pPr>
              <w:bidi w:val="0"/>
              <w:spacing w:before="0" w:beforeAutospacing="off" w:after="0" w:afterAutospacing="off"/>
            </w:pPr>
            <w:r w:rsidRPr="27A3CB9C" w:rsidR="27A3CB9C">
              <w:rPr>
                <w:b w:val="1"/>
                <w:bCs w:val="1"/>
              </w:rPr>
              <w:t>Use Case B</w:t>
            </w:r>
          </w:p>
        </w:tc>
        <w:tc>
          <w:tcPr>
            <w:tcW w:w="22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20E28C6F" w14:textId="6C6757D5">
            <w:pPr>
              <w:bidi w:val="0"/>
              <w:spacing w:before="0" w:beforeAutospacing="off" w:after="0" w:afterAutospacing="off"/>
            </w:pPr>
            <w:r w:rsidRPr="27A3CB9C" w:rsidR="27A3CB9C">
              <w:rPr>
                <w:b w:val="1"/>
                <w:bCs w:val="1"/>
              </w:rPr>
              <w:t>Quan hệ</w:t>
            </w:r>
          </w:p>
        </w:tc>
        <w:tc>
          <w:tcPr>
            <w:tcW w:w="41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6D13C818" w14:textId="12CF4119">
            <w:pPr>
              <w:bidi w:val="0"/>
              <w:spacing w:before="0" w:beforeAutospacing="off" w:after="0" w:afterAutospacing="off"/>
            </w:pPr>
            <w:r w:rsidRPr="27A3CB9C" w:rsidR="27A3CB9C">
              <w:rPr>
                <w:b w:val="1"/>
                <w:bCs w:val="1"/>
              </w:rPr>
              <w:t>Giải thích logic</w:t>
            </w:r>
          </w:p>
        </w:tc>
      </w:tr>
      <w:tr w:rsidR="27A3CB9C" w:rsidTr="6B7EB56F" w14:paraId="790F8E59">
        <w:trPr>
          <w:trHeight w:val="300"/>
        </w:trPr>
        <w:tc>
          <w:tcPr>
            <w:tcW w:w="11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24CA1609" w14:textId="726CAAC9">
            <w:pPr>
              <w:bidi w:val="0"/>
              <w:spacing w:before="0" w:beforeAutospacing="off" w:after="0" w:afterAutospacing="off"/>
            </w:pPr>
            <w:r w:rsidR="27A3CB9C">
              <w:rPr/>
              <w:t>Rút tiền</w:t>
            </w:r>
          </w:p>
        </w:tc>
        <w:tc>
          <w:tcPr>
            <w:tcW w:w="14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2C5E50F7" w14:textId="2A08DED5">
            <w:pPr>
              <w:bidi w:val="0"/>
              <w:spacing w:before="0" w:beforeAutospacing="off" w:after="0" w:afterAutospacing="off"/>
            </w:pPr>
            <w:r w:rsidR="27A3CB9C">
              <w:rPr/>
              <w:t>Đăng nhập</w:t>
            </w:r>
          </w:p>
        </w:tc>
        <w:tc>
          <w:tcPr>
            <w:tcW w:w="22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77D60B1C" w14:textId="09693A46">
            <w:pPr>
              <w:bidi w:val="0"/>
              <w:spacing w:before="0" w:beforeAutospacing="off" w:after="0" w:afterAutospacing="off"/>
            </w:pPr>
            <w:r w:rsidR="27A3CB9C">
              <w:rPr/>
              <w:t>[include]</w:t>
            </w:r>
          </w:p>
        </w:tc>
        <w:tc>
          <w:tcPr>
            <w:tcW w:w="41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6B61B75C" w14:textId="1F911E02">
            <w:pPr>
              <w:bidi w:val="0"/>
              <w:spacing w:before="0" w:beforeAutospacing="off" w:after="0" w:afterAutospacing="off"/>
            </w:pPr>
            <w:r w:rsidR="27A3CB9C">
              <w:rPr/>
              <w:t>Phải đăng nhập trước khi rút tiền (Bắt buộc).</w:t>
            </w:r>
          </w:p>
        </w:tc>
      </w:tr>
      <w:tr w:rsidR="27A3CB9C" w:rsidTr="6B7EB56F" w14:paraId="074ECAD3">
        <w:trPr>
          <w:trHeight w:val="300"/>
        </w:trPr>
        <w:tc>
          <w:tcPr>
            <w:tcW w:w="11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15242EDC" w14:textId="31E32C40">
            <w:pPr>
              <w:bidi w:val="0"/>
              <w:spacing w:before="0" w:beforeAutospacing="off" w:after="0" w:afterAutospacing="off"/>
            </w:pPr>
            <w:r w:rsidR="27A3CB9C">
              <w:rPr/>
              <w:t>Rút tiền</w:t>
            </w:r>
          </w:p>
        </w:tc>
        <w:tc>
          <w:tcPr>
            <w:tcW w:w="14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3CCE562F" w14:textId="50139B9D">
            <w:pPr>
              <w:bidi w:val="0"/>
              <w:spacing w:before="0" w:beforeAutospacing="off" w:after="0" w:afterAutospacing="off"/>
            </w:pPr>
            <w:r w:rsidR="27A3CB9C">
              <w:rPr/>
              <w:t>In hóa đơn giao dịch</w:t>
            </w:r>
          </w:p>
        </w:tc>
        <w:tc>
          <w:tcPr>
            <w:tcW w:w="22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5CB6B791" w14:textId="5F724777">
            <w:pPr>
              <w:bidi w:val="0"/>
              <w:spacing w:before="0" w:beforeAutospacing="off" w:after="0" w:afterAutospacing="off"/>
            </w:pPr>
            <w:r w:rsidR="27A3CB9C">
              <w:rPr/>
              <w:t>[extend]</w:t>
            </w:r>
          </w:p>
        </w:tc>
        <w:tc>
          <w:tcPr>
            <w:tcW w:w="41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5BC2568D" w14:textId="5323BAD5">
            <w:pPr>
              <w:bidi w:val="0"/>
              <w:spacing w:before="0" w:beforeAutospacing="off" w:after="0" w:afterAutospacing="off"/>
            </w:pPr>
            <w:r w:rsidRPr="27A3CB9C" w:rsidR="27A3CB9C">
              <w:rPr>
                <w:b w:val="1"/>
                <w:bCs w:val="1"/>
              </w:rPr>
              <w:t>Khách hàng có thể tùy chọn in hoặc không in hóa đơn sau khi hoàn tất rút tiền (Tính năng tùy chọn/Mở rộng).</w:t>
            </w:r>
          </w:p>
        </w:tc>
      </w:tr>
      <w:tr w:rsidR="27A3CB9C" w:rsidTr="6B7EB56F" w14:paraId="432E399A">
        <w:trPr>
          <w:trHeight w:val="300"/>
        </w:trPr>
        <w:tc>
          <w:tcPr>
            <w:tcW w:w="11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50CC5EB2" w14:textId="35CB84C1">
            <w:pPr>
              <w:bidi w:val="0"/>
              <w:spacing w:before="0" w:beforeAutospacing="off" w:after="0" w:afterAutospacing="off"/>
            </w:pPr>
            <w:r w:rsidR="27A3CB9C">
              <w:rPr/>
              <w:t>Rút tiền</w:t>
            </w:r>
          </w:p>
        </w:tc>
        <w:tc>
          <w:tcPr>
            <w:tcW w:w="14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70C568F8" w14:textId="632F7170">
            <w:pPr>
              <w:bidi w:val="0"/>
              <w:spacing w:before="0" w:beforeAutospacing="off" w:after="0" w:afterAutospacing="off"/>
            </w:pPr>
            <w:r w:rsidR="27A3CB9C">
              <w:rPr/>
              <w:t>Rút tiền tiêu chuẩn</w:t>
            </w:r>
          </w:p>
        </w:tc>
        <w:tc>
          <w:tcPr>
            <w:tcW w:w="22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79193BB4" w14:textId="4BD5B90C">
            <w:pPr>
              <w:bidi w:val="0"/>
              <w:spacing w:before="0" w:beforeAutospacing="off" w:after="0" w:afterAutospacing="off"/>
            </w:pPr>
            <w:r w:rsidR="27A3CB9C">
              <w:rPr/>
              <w:t>[generalization]</w:t>
            </w:r>
          </w:p>
        </w:tc>
        <w:tc>
          <w:tcPr>
            <w:tcW w:w="41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7B643519" w14:textId="3DAF4B76">
            <w:pPr>
              <w:bidi w:val="0"/>
              <w:spacing w:before="0" w:beforeAutospacing="off" w:after="0" w:afterAutospacing="off"/>
            </w:pPr>
            <w:r w:rsidR="27A3CB9C">
              <w:rPr/>
              <w:t>Là một dạng chuyên biệt của Rút tiền (Kế thừa).</w:t>
            </w:r>
          </w:p>
        </w:tc>
      </w:tr>
      <w:tr w:rsidR="27A3CB9C" w:rsidTr="6B7EB56F" w14:paraId="4C74551E">
        <w:trPr>
          <w:trHeight w:val="300"/>
        </w:trPr>
        <w:tc>
          <w:tcPr>
            <w:tcW w:w="11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7DD68121" w14:textId="0EE29476">
            <w:pPr>
              <w:bidi w:val="0"/>
              <w:spacing w:before="0" w:beforeAutospacing="off" w:after="0" w:afterAutospacing="off"/>
            </w:pPr>
            <w:r w:rsidR="27A3CB9C">
              <w:rPr/>
              <w:t>Rút tiền</w:t>
            </w:r>
          </w:p>
        </w:tc>
        <w:tc>
          <w:tcPr>
            <w:tcW w:w="14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61F1389A" w14:textId="6AC0205E">
            <w:pPr>
              <w:bidi w:val="0"/>
              <w:spacing w:before="0" w:beforeAutospacing="off" w:after="0" w:afterAutospacing="off"/>
            </w:pPr>
            <w:r w:rsidRPr="27A3CB9C" w:rsidR="27A3CB9C">
              <w:rPr>
                <w:b w:val="1"/>
                <w:bCs w:val="1"/>
              </w:rPr>
              <w:t>Rút tiền nhanh</w:t>
            </w:r>
          </w:p>
        </w:tc>
        <w:tc>
          <w:tcPr>
            <w:tcW w:w="22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3E9A0AA5" w14:textId="4D40B99D">
            <w:pPr>
              <w:bidi w:val="0"/>
              <w:spacing w:before="0" w:beforeAutospacing="off" w:after="0" w:afterAutospacing="off"/>
            </w:pPr>
            <w:r w:rsidR="27A3CB9C">
              <w:rPr/>
              <w:t>[generalization]</w:t>
            </w:r>
          </w:p>
        </w:tc>
        <w:tc>
          <w:tcPr>
            <w:tcW w:w="41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A3CB9C" w:rsidP="27A3CB9C" w:rsidRDefault="27A3CB9C" w14:paraId="3B3EC5E5" w14:textId="6BDEBFA2">
            <w:pPr>
              <w:bidi w:val="0"/>
              <w:spacing w:before="0" w:beforeAutospacing="off" w:after="0" w:afterAutospacing="off"/>
            </w:pPr>
            <w:r w:rsidRPr="27A3CB9C" w:rsidR="27A3CB9C">
              <w:rPr>
                <w:b w:val="1"/>
                <w:bCs w:val="1"/>
              </w:rPr>
              <w:t>Là một dạng chuyên biệt của Rút tiền, cho phép rút một hạn mức tiền định sẵn mà không cần chọn mệnh giá (Kế thừa).</w:t>
            </w:r>
          </w:p>
        </w:tc>
      </w:tr>
    </w:tbl>
    <w:p xmlns:wp14="http://schemas.microsoft.com/office/word/2010/wordml" w:rsidP="27A3CB9C" wp14:paraId="573ABF4E" wp14:textId="7EC67B8D">
      <w:pPr>
        <w:bidi w:val="0"/>
        <w:spacing w:before="0" w:beforeAutospacing="off" w:after="240" w:afterAutospacing="off"/>
      </w:pPr>
      <w:r w:rsidRPr="27A3CB9C" w:rsidR="40CF218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Bước 6: Quy chuẩn chiều mũi tên và mã PlantUML Use Case</w:t>
      </w:r>
    </w:p>
    <w:p xmlns:wp14="http://schemas.microsoft.com/office/word/2010/wordml" w:rsidP="27A3CB9C" wp14:paraId="385FD0A5" wp14:textId="6622F299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7A3CB9C" w:rsidR="40CF218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Liên kết chính (Association):</w:t>
      </w:r>
      <w:r w:rsidRPr="27A3CB9C" w:rsidR="40CF218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Khách hàng —— (Rút tiền) </w:t>
      </w:r>
      <w:r w:rsidRPr="27A3CB9C" w:rsidR="40CF218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vi-VN"/>
        </w:rPr>
        <w:t>(Đường nét liền)</w:t>
      </w:r>
      <w:r w:rsidRPr="27A3CB9C" w:rsidR="40CF218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xmlns:wp14="http://schemas.microsoft.com/office/word/2010/wordml" w:rsidP="27A3CB9C" wp14:paraId="2CA81151" wp14:textId="2BAD9BC0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7A3CB9C" w:rsidR="40CF218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Quan hệ [include]:</w:t>
      </w:r>
      <w:r w:rsidRPr="27A3CB9C" w:rsidR="40CF218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27A3CB9C" w:rsidR="40CF2187">
        <w:rPr>
          <w:rFonts w:ascii="Consolas" w:hAnsi="Consolas" w:eastAsia="Consolas" w:cs="Consolas"/>
          <w:noProof w:val="0"/>
          <w:sz w:val="24"/>
          <w:szCs w:val="24"/>
          <w:lang w:val="vi-VN"/>
        </w:rPr>
        <w:t>(Rút tiền) - - - «include» - - - &gt; (Đăng nhập)</w:t>
      </w:r>
      <w:r w:rsidRPr="27A3CB9C" w:rsidR="40CF218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27A3CB9C" w:rsidR="40CF218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vi-VN"/>
        </w:rPr>
        <w:t>(Mũi tên nét đứt từ Base Use Case tới Included Use Case)</w:t>
      </w:r>
      <w:r w:rsidRPr="27A3CB9C" w:rsidR="40CF218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xmlns:wp14="http://schemas.microsoft.com/office/word/2010/wordml" w:rsidP="27A3CB9C" wp14:paraId="7ADCA137" wp14:textId="54B73178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7A3CB9C" w:rsidR="40CF218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Quan hệ [extend]:</w:t>
      </w:r>
      <w:r w:rsidRPr="27A3CB9C" w:rsidR="40CF218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27A3CB9C" w:rsidR="40CF2187">
        <w:rPr>
          <w:rFonts w:ascii="Consolas" w:hAnsi="Consolas" w:eastAsia="Consolas" w:cs="Consolas"/>
          <w:noProof w:val="0"/>
          <w:sz w:val="24"/>
          <w:szCs w:val="24"/>
          <w:lang w:val="vi-VN"/>
        </w:rPr>
        <w:t>(In hóa đơn giao dịch) - - - «extend» - - - &gt; (Rút tiền)</w:t>
      </w:r>
      <w:r w:rsidRPr="27A3CB9C" w:rsidR="40CF218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27A3CB9C" w:rsidR="40CF218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vi-VN"/>
        </w:rPr>
        <w:t>(Mũi tên nét đứt từ Extension Use Case quay ngược về Base Use Case)</w:t>
      </w:r>
      <w:r w:rsidRPr="27A3CB9C" w:rsidR="40CF218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xmlns:wp14="http://schemas.microsoft.com/office/word/2010/wordml" w:rsidP="27A3CB9C" wp14:paraId="79B6D337" wp14:textId="46BE3ED8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7A3CB9C" w:rsidR="40CF218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Quan hệ [generalization]:</w:t>
      </w:r>
      <w:r w:rsidRPr="27A3CB9C" w:rsidR="40CF218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27A3CB9C" w:rsidR="40CF2187">
        <w:rPr>
          <w:rFonts w:ascii="Consolas" w:hAnsi="Consolas" w:eastAsia="Consolas" w:cs="Consolas"/>
          <w:noProof w:val="0"/>
          <w:sz w:val="24"/>
          <w:szCs w:val="24"/>
          <w:lang w:val="vi-VN"/>
        </w:rPr>
        <w:t>(Rút tiền tiêu chuẩn) —▷ (Rút tiền)</w:t>
      </w:r>
      <w:r w:rsidRPr="27A3CB9C" w:rsidR="40CF218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và </w:t>
      </w:r>
      <w:r w:rsidRPr="27A3CB9C" w:rsidR="40CF2187">
        <w:rPr>
          <w:rFonts w:ascii="Consolas" w:hAnsi="Consolas" w:eastAsia="Consolas" w:cs="Consolas"/>
          <w:noProof w:val="0"/>
          <w:sz w:val="24"/>
          <w:szCs w:val="24"/>
          <w:lang w:val="vi-VN"/>
        </w:rPr>
        <w:t>(Rút tiền nhanh) —▷ (Rút tiền)</w:t>
      </w:r>
      <w:r w:rsidRPr="27A3CB9C" w:rsidR="40CF218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27A3CB9C" w:rsidR="40CF218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vi-VN"/>
        </w:rPr>
        <w:t>(Mũi tên nét liền đầu tam giác rỗng hướng từ Use Case con về Use Case cha)</w:t>
      </w:r>
      <w:r w:rsidRPr="27A3CB9C" w:rsidR="40CF218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xmlns:wp14="http://schemas.microsoft.com/office/word/2010/wordml" w:rsidP="27A3CB9C" wp14:paraId="0A2A30DB" wp14:textId="43130893">
      <w:pPr>
        <w:bidi w:val="0"/>
        <w:spacing w:before="0" w:beforeAutospacing="off" w:after="240" w:afterAutospacing="off"/>
      </w:pPr>
      <w:r w:rsidRPr="6B7EB56F" w:rsidR="17AA2BB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Mã PlantUML vẽ Use Case Diagram:</w:t>
      </w:r>
    </w:p>
    <w:p xmlns:wp14="http://schemas.microsoft.com/office/word/2010/wordml" w:rsidP="27A3CB9C" wp14:paraId="3BE4132D" wp14:textId="26CB293D">
      <w:pPr>
        <w:pStyle w:val="Normal"/>
        <w:bidi w:val="0"/>
        <w:spacing w:before="0" w:beforeAutospacing="off" w:after="240" w:afterAutospacing="off"/>
      </w:pPr>
      <w:r w:rsidR="38A76287">
        <w:drawing>
          <wp:inline xmlns:wp14="http://schemas.microsoft.com/office/word/2010/wordprocessingDrawing" wp14:editId="7A02FEB4" wp14:anchorId="337F5E99">
            <wp:extent cx="4930567" cy="3894157"/>
            <wp:effectExtent l="0" t="0" r="0" b="0"/>
            <wp:docPr id="789482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9482381" name="Picture 789482381"/>
                    <pic:cNvPicPr/>
                  </pic:nvPicPr>
                  <pic:blipFill>
                    <a:blip xmlns:r="http://schemas.openxmlformats.org/officeDocument/2006/relationships" r:embed="rId952522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36B01474" wp14:textId="01BB928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8fb68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d354d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F2589D"/>
    <w:rsid w:val="0BB2AC01"/>
    <w:rsid w:val="112C2B98"/>
    <w:rsid w:val="114956B2"/>
    <w:rsid w:val="17AA2BB3"/>
    <w:rsid w:val="1B32C19E"/>
    <w:rsid w:val="1C9F4C4E"/>
    <w:rsid w:val="27A3CB9C"/>
    <w:rsid w:val="27DFEA99"/>
    <w:rsid w:val="2990D6D3"/>
    <w:rsid w:val="38A76287"/>
    <w:rsid w:val="40CF2187"/>
    <w:rsid w:val="59AAFC5C"/>
    <w:rsid w:val="5C3A2AD9"/>
    <w:rsid w:val="6B7EB56F"/>
    <w:rsid w:val="6CD40CA1"/>
    <w:rsid w:val="7313FDF3"/>
    <w:rsid w:val="79F2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BEEC1"/>
  <w15:chartTrackingRefBased/>
  <w15:docId w15:val="{7BB7AEA2-C4A5-40F7-90D9-AC54FA3AD7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7A3CB9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a2344c84a3e402c" /><Relationship Type="http://schemas.openxmlformats.org/officeDocument/2006/relationships/image" Target="/media/image3.png" Id="rId1206864476" /><Relationship Type="http://schemas.openxmlformats.org/officeDocument/2006/relationships/image" Target="/media/image4.png" Id="rId9525221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2026-09-09T00:56:47.4596838Z</dcterms:created>
  <dcterms:modified xsi:type="dcterms:W3CDTF">2026-09-09T03:32:45.6353185Z</dcterms:modified>
  <dc:creator>Le Hai Nguyen D25CN01</dc:creator>
  <lastModifiedBy>Le Hai Nguyen D25CN01</lastModifiedBy>
</coreProperties>
</file>