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1452ACB" w:rsidP="2E4D9384" w:rsidRDefault="61452ACB" w14:paraId="2AC4B0E6" w14:textId="56637954">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BÁO CÁO PHÂN TÍCH VÀ SỬA LỖI SƠ ĐỒ USE CASE (ĐẶT HÀNG &amp; ÁP DỤNG MÃ GIẢM GIÁ)</w:t>
      </w:r>
    </w:p>
    <w:p w:rsidR="61452ACB" w:rsidP="2E4D9384" w:rsidRDefault="61452ACB" w14:paraId="7BD49E42" w14:textId="01BDF2E7">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Hệ thống:</w:t>
      </w:r>
      <w:r w:rsidRPr="2E4D9384" w:rsidR="61452ACB">
        <w:rPr>
          <w:rFonts w:ascii="Times New Roman" w:hAnsi="Times New Roman" w:eastAsia="Times New Roman" w:cs="Times New Roman"/>
          <w:noProof w:val="0"/>
          <w:sz w:val="24"/>
          <w:szCs w:val="24"/>
          <w:lang w:val="vi-VN"/>
        </w:rPr>
        <w:t xml:space="preserve"> RikkeiShop</w:t>
      </w:r>
    </w:p>
    <w:p w:rsidR="61452ACB" w:rsidP="2E4D9384" w:rsidRDefault="61452ACB" w14:paraId="7CE6CFE5" w14:textId="50C7451D">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PHẦN 1: PHÂN TÍCH 2 LỖI SAI NGHIỆM TRỌNG TRONG SƠ ĐỒ AS-IS</w:t>
      </w:r>
    </w:p>
    <w:p w:rsidR="61452ACB" w:rsidP="2E4D9384" w:rsidRDefault="61452ACB" w14:paraId="0CB04178" w14:textId="087DE79B">
      <w:pPr>
        <w:spacing w:before="240" w:beforeAutospacing="off" w:after="240" w:afterAutospacing="off"/>
      </w:pPr>
      <w:r w:rsidRPr="2E4D9384" w:rsidR="61452ACB">
        <w:rPr>
          <w:rFonts w:ascii="Times New Roman" w:hAnsi="Times New Roman" w:eastAsia="Times New Roman" w:cs="Times New Roman"/>
          <w:noProof w:val="0"/>
          <w:sz w:val="24"/>
          <w:szCs w:val="24"/>
          <w:lang w:val="vi-VN"/>
        </w:rPr>
        <w:t>Bạn BA tập sự đã mắc phải 2 lỗi kinh điển nhất trong mô hình hóa Use Case: lẫn lộn bản chất giữa «include» với «extend» và sai hướng mũi tên.</w:t>
      </w:r>
    </w:p>
    <w:p w:rsidR="61452ACB" w:rsidP="2E4D9384" w:rsidRDefault="61452ACB" w14:paraId="64B9E735" w14:textId="7D500976">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1. Lỗi sai giữa "Đặt hàng" và "Kiểm tra giỏ hàng":</w:t>
      </w:r>
    </w:p>
    <w:p w:rsidR="61452ACB" w:rsidP="2E4D9384" w:rsidRDefault="61452ACB" w14:paraId="41F26DF9" w14:textId="5E27FD1D">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b w:val="1"/>
          <w:bCs w:val="1"/>
          <w:noProof w:val="0"/>
          <w:sz w:val="24"/>
          <w:szCs w:val="24"/>
          <w:lang w:val="vi-VN"/>
        </w:rPr>
        <w:t>Mô tả lỗi của BA:</w:t>
      </w:r>
      <w:r w:rsidRPr="2E4D9384" w:rsidR="61452ACB">
        <w:rPr>
          <w:rFonts w:ascii="Times New Roman" w:hAnsi="Times New Roman" w:eastAsia="Times New Roman" w:cs="Times New Roman"/>
          <w:noProof w:val="0"/>
          <w:sz w:val="24"/>
          <w:szCs w:val="24"/>
          <w:lang w:val="vi-VN"/>
        </w:rPr>
        <w:t xml:space="preserve"> Dùng nhãn «extend» và hướng mũi tên từ Đặt hàng sang Kiểm tra giỏ hàng.</w:t>
      </w:r>
    </w:p>
    <w:p w:rsidR="61452ACB" w:rsidP="2E4D9384" w:rsidRDefault="61452ACB" w14:paraId="0C27FF07" w14:textId="0C1A3B61">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b w:val="1"/>
          <w:bCs w:val="1"/>
          <w:noProof w:val="0"/>
          <w:sz w:val="24"/>
          <w:szCs w:val="24"/>
          <w:lang w:val="vi-VN"/>
        </w:rPr>
        <w:t>Bản chất nghiệp vụ:</w:t>
      </w:r>
      <w:r w:rsidRPr="2E4D9384" w:rsidR="61452ACB">
        <w:rPr>
          <w:rFonts w:ascii="Times New Roman" w:hAnsi="Times New Roman" w:eastAsia="Times New Roman" w:cs="Times New Roman"/>
          <w:noProof w:val="0"/>
          <w:sz w:val="24"/>
          <w:szCs w:val="24"/>
          <w:lang w:val="vi-VN"/>
        </w:rPr>
        <w:t xml:space="preserve"> Theo Quy tắc 1, "Kiểm tra giỏ hàng" là bước bắt buộc (mandatory) phải chạy trong mọi giao dịch để tránh lỗi tồn kho.</w:t>
      </w:r>
    </w:p>
    <w:p w:rsidR="61452ACB" w:rsidP="2E4D9384" w:rsidRDefault="61452ACB" w14:paraId="539A03A2" w14:textId="4D203D6E">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b w:val="1"/>
          <w:bCs w:val="1"/>
          <w:noProof w:val="0"/>
          <w:sz w:val="24"/>
          <w:szCs w:val="24"/>
          <w:lang w:val="vi-VN"/>
        </w:rPr>
        <w:t>Quy chuẩn UML đúng:</w:t>
      </w:r>
      <w:r w:rsidRPr="2E4D9384" w:rsidR="61452ACB">
        <w:rPr>
          <w:rFonts w:ascii="Times New Roman" w:hAnsi="Times New Roman" w:eastAsia="Times New Roman" w:cs="Times New Roman"/>
          <w:noProof w:val="0"/>
          <w:sz w:val="24"/>
          <w:szCs w:val="24"/>
          <w:lang w:val="vi-VN"/>
        </w:rPr>
        <w:t xml:space="preserve"> Hành động bắt buộc phải dùng quan hệ «include», mũi tên nét đứt xuất phát từ Use Case cơ sở hướng tới Use Case được bao gồm:</w:t>
      </w:r>
    </w:p>
    <w:p w:rsidR="61452ACB" w:rsidP="2E4D9384" w:rsidRDefault="61452ACB" w14:paraId="6EA197BC" w14:textId="4D94BF9F">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(Đặt hàng) ---«include»---&gt; (Kiểm tra giỏ hàng)</w:t>
      </w:r>
    </w:p>
    <w:p w:rsidR="61452ACB" w:rsidP="2E4D9384" w:rsidRDefault="61452ACB" w14:paraId="5AD012A4" w14:textId="62EAE396">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2. Lỗi sai giữa "Đặt hàng" và "Áp dụng mã giảm giá":</w:t>
      </w:r>
    </w:p>
    <w:p w:rsidR="61452ACB" w:rsidP="2E4D9384" w:rsidRDefault="61452ACB" w14:paraId="7928945F" w14:textId="5FA6C9B6">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b w:val="1"/>
          <w:bCs w:val="1"/>
          <w:noProof w:val="0"/>
          <w:sz w:val="24"/>
          <w:szCs w:val="24"/>
          <w:lang w:val="vi-VN"/>
        </w:rPr>
        <w:t>Mô tả lỗi của BA:</w:t>
      </w:r>
      <w:r w:rsidRPr="2E4D9384" w:rsidR="61452ACB">
        <w:rPr>
          <w:rFonts w:ascii="Times New Roman" w:hAnsi="Times New Roman" w:eastAsia="Times New Roman" w:cs="Times New Roman"/>
          <w:noProof w:val="0"/>
          <w:sz w:val="24"/>
          <w:szCs w:val="24"/>
          <w:lang w:val="vi-VN"/>
        </w:rPr>
        <w:t xml:space="preserve"> Dùng nhãn «include» và hướng mũi tên từ Áp dụng mã giảm giá sang Đặt hàng.</w:t>
      </w:r>
    </w:p>
    <w:p w:rsidR="61452ACB" w:rsidP="2E4D9384" w:rsidRDefault="61452ACB" w14:paraId="43662778" w14:textId="4339C077">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b w:val="1"/>
          <w:bCs w:val="1"/>
          <w:noProof w:val="0"/>
          <w:sz w:val="24"/>
          <w:szCs w:val="24"/>
          <w:lang w:val="vi-VN"/>
        </w:rPr>
        <w:t>Bản chất nghiệp vụ:</w:t>
      </w:r>
      <w:r w:rsidRPr="2E4D9384" w:rsidR="61452ACB">
        <w:rPr>
          <w:rFonts w:ascii="Times New Roman" w:hAnsi="Times New Roman" w:eastAsia="Times New Roman" w:cs="Times New Roman"/>
          <w:noProof w:val="0"/>
          <w:sz w:val="24"/>
          <w:szCs w:val="24"/>
          <w:lang w:val="vi-VN"/>
        </w:rPr>
        <w:t xml:space="preserve"> Theo Quy tắc 2, khách hàng không bắt buộc phải có voucher mới đặt được hàng. Đây là một nhánh hành động tùy chọn (optional) mở rộng điều kiện khi có mã giảm giá. Kể cả khi mã hết hạn (Edge case), hệ thống vẫn cho phép đặt hàng bình thường.</w:t>
      </w:r>
    </w:p>
    <w:p w:rsidR="61452ACB" w:rsidP="2E4D9384" w:rsidRDefault="61452ACB" w14:paraId="284D1812" w14:textId="40A77D03">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b w:val="1"/>
          <w:bCs w:val="1"/>
          <w:noProof w:val="0"/>
          <w:sz w:val="24"/>
          <w:szCs w:val="24"/>
          <w:lang w:val="vi-VN"/>
        </w:rPr>
        <w:t>Quy chuẩn UML đúng:</w:t>
      </w:r>
      <w:r w:rsidRPr="2E4D9384" w:rsidR="61452ACB">
        <w:rPr>
          <w:rFonts w:ascii="Times New Roman" w:hAnsi="Times New Roman" w:eastAsia="Times New Roman" w:cs="Times New Roman"/>
          <w:noProof w:val="0"/>
          <w:sz w:val="24"/>
          <w:szCs w:val="24"/>
          <w:lang w:val="vi-VN"/>
        </w:rPr>
        <w:t xml:space="preserve"> Tính năng tùy chọn phải dùng quan hệ «extend». Trong chuẩn UML, mũi tên nét đứt của «extend» bắt buộc phải chỉ ngược từ Use Case mở rộng (extension) về Use Case cơ sở (base):</w:t>
      </w:r>
    </w:p>
    <w:p w:rsidR="61452ACB" w:rsidP="2E4D9384" w:rsidRDefault="61452ACB" w14:paraId="52CD7081" w14:textId="4D7068C7">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(Áp dụng mã giảm giá) ---«extend»---&gt; (Đặt hàng)</w:t>
      </w:r>
    </w:p>
    <w:p w:rsidR="61452ACB" w:rsidP="2E4D9384" w:rsidRDefault="61452ACB" w14:paraId="19D2AE93" w14:textId="213B4C1B">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PHẦN 2: THIẾT KẾ SƠ ĐỒ USE CASE TO-BE CHUẨN XÁC</w:t>
      </w:r>
    </w:p>
    <w:p w:rsidR="61452ACB" w:rsidP="2E4D9384" w:rsidRDefault="61452ACB" w14:paraId="519A88E1" w14:textId="213D12C4">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1. Cấu trúc mô hình hóa chuẩn:</w:t>
      </w:r>
    </w:p>
    <w:p w:rsidR="61452ACB" w:rsidP="2E4D9384" w:rsidRDefault="61452ACB" w14:paraId="2295B42A" w14:textId="56C7D7AD">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b w:val="1"/>
          <w:bCs w:val="1"/>
          <w:noProof w:val="0"/>
          <w:sz w:val="24"/>
          <w:szCs w:val="24"/>
          <w:lang w:val="vi-VN"/>
        </w:rPr>
        <w:t>Actor:</w:t>
      </w:r>
      <w:r w:rsidRPr="2E4D9384" w:rsidR="61452ACB">
        <w:rPr>
          <w:rFonts w:ascii="Times New Roman" w:hAnsi="Times New Roman" w:eastAsia="Times New Roman" w:cs="Times New Roman"/>
          <w:noProof w:val="0"/>
          <w:sz w:val="24"/>
          <w:szCs w:val="24"/>
          <w:lang w:val="vi-VN"/>
        </w:rPr>
        <w:t xml:space="preserve"> Khách hàng (vẽ hình người que, liên kết trực tiếp bằng đường nét liền tới Use Case chính là Đặt hàng).</w:t>
      </w:r>
    </w:p>
    <w:p w:rsidR="61452ACB" w:rsidP="2E4D9384" w:rsidRDefault="61452ACB" w14:paraId="1779CD47" w14:textId="1E698BAC">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b w:val="1"/>
          <w:bCs w:val="1"/>
          <w:noProof w:val="0"/>
          <w:sz w:val="24"/>
          <w:szCs w:val="24"/>
          <w:lang w:val="vi-VN"/>
        </w:rPr>
        <w:t>System Boundary:</w:t>
      </w:r>
      <w:r w:rsidRPr="2E4D9384" w:rsidR="61452ACB">
        <w:rPr>
          <w:rFonts w:ascii="Times New Roman" w:hAnsi="Times New Roman" w:eastAsia="Times New Roman" w:cs="Times New Roman"/>
          <w:noProof w:val="0"/>
          <w:sz w:val="24"/>
          <w:szCs w:val="24"/>
          <w:lang w:val="vi-VN"/>
        </w:rPr>
        <w:t xml:space="preserve"> Khung chữ nhật đại diện ranh giới hệ thống "RikkeiShop".</w:t>
      </w:r>
    </w:p>
    <w:p w:rsidR="61452ACB" w:rsidP="2E4D9384" w:rsidRDefault="61452ACB" w14:paraId="323F8A86" w14:textId="2B4E5C43">
      <w:pPr>
        <w:pStyle w:val="ListParagraph"/>
        <w:numPr>
          <w:ilvl w:val="0"/>
          <w:numId w:val="7"/>
        </w:numPr>
        <w:spacing w:before="240" w:beforeAutospacing="off" w:after="240" w:afterAutospacing="off"/>
        <w:rPr>
          <w:rFonts w:ascii="Times New Roman" w:hAnsi="Times New Roman" w:eastAsia="Times New Roman" w:cs="Times New Roman"/>
          <w:b w:val="1"/>
          <w:bCs w:val="1"/>
          <w:noProof w:val="0"/>
          <w:sz w:val="24"/>
          <w:szCs w:val="24"/>
          <w:lang w:val="vi-VN"/>
        </w:rPr>
      </w:pPr>
      <w:r w:rsidRPr="2E4D9384" w:rsidR="61452ACB">
        <w:rPr>
          <w:rFonts w:ascii="Times New Roman" w:hAnsi="Times New Roman" w:eastAsia="Times New Roman" w:cs="Times New Roman"/>
          <w:b w:val="1"/>
          <w:bCs w:val="1"/>
          <w:noProof w:val="0"/>
          <w:sz w:val="24"/>
          <w:szCs w:val="24"/>
          <w:lang w:val="vi-VN"/>
        </w:rPr>
        <w:t>3 Use Case (Hình oval):</w:t>
      </w:r>
    </w:p>
    <w:p w:rsidR="61452ACB" w:rsidP="2E4D9384" w:rsidRDefault="61452ACB" w14:paraId="2CB0AAA9" w14:textId="5E5F71EC">
      <w:pPr>
        <w:pStyle w:val="ListParagraph"/>
        <w:numPr>
          <w:ilvl w:val="1"/>
          <w:numId w:val="7"/>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noProof w:val="0"/>
          <w:sz w:val="24"/>
          <w:szCs w:val="24"/>
          <w:lang w:val="vi-VN"/>
        </w:rPr>
        <w:t>(Đặt hàng): Use Case cơ sở (Base Use Case).</w:t>
      </w:r>
    </w:p>
    <w:p w:rsidR="61452ACB" w:rsidP="2E4D9384" w:rsidRDefault="61452ACB" w14:paraId="7CAEED5A" w14:textId="50ACE18D">
      <w:pPr>
        <w:pStyle w:val="ListParagraph"/>
        <w:numPr>
          <w:ilvl w:val="1"/>
          <w:numId w:val="7"/>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noProof w:val="0"/>
          <w:sz w:val="24"/>
          <w:szCs w:val="24"/>
          <w:lang w:val="vi-VN"/>
        </w:rPr>
        <w:t>(Kiểm tra giỏ hàng): Use Case con bắt buộc.</w:t>
      </w:r>
    </w:p>
    <w:p w:rsidR="61452ACB" w:rsidP="2E4D9384" w:rsidRDefault="61452ACB" w14:paraId="13B24167" w14:textId="2AA4964B">
      <w:pPr>
        <w:pStyle w:val="ListParagraph"/>
        <w:numPr>
          <w:ilvl w:val="1"/>
          <w:numId w:val="7"/>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noProof w:val="0"/>
          <w:sz w:val="24"/>
          <w:szCs w:val="24"/>
          <w:lang w:val="vi-VN"/>
        </w:rPr>
        <w:t>(Áp dụng mã giảm giá): Use Case mở rộng tùy chọn.</w:t>
      </w:r>
    </w:p>
    <w:p w:rsidR="61452ACB" w:rsidP="2E4D9384" w:rsidRDefault="61452ACB" w14:paraId="3EA71600" w14:textId="393ED25D">
      <w:pPr>
        <w:spacing w:before="240" w:beforeAutospacing="off" w:after="240" w:afterAutospacing="off"/>
      </w:pPr>
      <w:r w:rsidRPr="2E4D9384" w:rsidR="61452ACB">
        <w:rPr>
          <w:rFonts w:ascii="Times New Roman" w:hAnsi="Times New Roman" w:eastAsia="Times New Roman" w:cs="Times New Roman"/>
          <w:b w:val="1"/>
          <w:bCs w:val="1"/>
          <w:noProof w:val="0"/>
          <w:sz w:val="24"/>
          <w:szCs w:val="24"/>
          <w:lang w:val="vi-VN"/>
        </w:rPr>
        <w:t>2. Quan hệ và chiều mũi tên chuẩn:</w:t>
      </w:r>
    </w:p>
    <w:p w:rsidR="61452ACB" w:rsidP="2E4D9384" w:rsidRDefault="61452ACB" w14:paraId="48FEBACB" w14:textId="26BCADE1">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noProof w:val="0"/>
          <w:sz w:val="24"/>
          <w:szCs w:val="24"/>
          <w:lang w:val="vi-VN"/>
        </w:rPr>
        <w:t>Khách hàng —— (Đặt hàng) : Đường nét liền (Association).</w:t>
      </w:r>
    </w:p>
    <w:p w:rsidR="61452ACB" w:rsidP="2E4D9384" w:rsidRDefault="61452ACB" w14:paraId="06E6C4CC" w14:textId="2E08420F">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noProof w:val="0"/>
          <w:sz w:val="24"/>
          <w:szCs w:val="24"/>
          <w:lang w:val="vi-VN"/>
        </w:rPr>
        <w:t>(Đặt hàng) - - - &gt; (Kiểm tra giỏ hàng) : Đường nét đứt có nhãn «include».</w:t>
      </w:r>
    </w:p>
    <w:p w:rsidR="61452ACB" w:rsidP="2E4D9384" w:rsidRDefault="61452ACB" w14:paraId="1128A7E8" w14:textId="77A6CDD4">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vi-VN"/>
        </w:rPr>
      </w:pPr>
      <w:r w:rsidRPr="2E4D9384" w:rsidR="61452ACB">
        <w:rPr>
          <w:rFonts w:ascii="Times New Roman" w:hAnsi="Times New Roman" w:eastAsia="Times New Roman" w:cs="Times New Roman"/>
          <w:noProof w:val="0"/>
          <w:sz w:val="24"/>
          <w:szCs w:val="24"/>
          <w:lang w:val="vi-VN"/>
        </w:rPr>
        <w:t>(Áp dụng mã giảm giá) - - - &gt; (Đặt hàng) : Đường nét đứt có nhãn «extend».</w:t>
      </w:r>
    </w:p>
    <w:p w:rsidR="61452ACB" w:rsidP="2E4D9384" w:rsidRDefault="61452ACB" w14:paraId="65F8CBFA" w14:textId="0B5100DB">
      <w:pPr>
        <w:pStyle w:val="Normal"/>
      </w:pPr>
      <w:r w:rsidR="61452ACB">
        <w:drawing>
          <wp:inline wp14:editId="76E7DBAF" wp14:anchorId="32A7E78D">
            <wp:extent cx="4389500" cy="4061812"/>
            <wp:effectExtent l="0" t="0" r="0" b="0"/>
            <wp:docPr id="1170263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263010" name="Picture 1170263010"/>
                    <pic:cNvPicPr/>
                  </pic:nvPicPr>
                  <pic:blipFill>
                    <a:blip xmlns:r="http://schemas.openxmlformats.org/officeDocument/2006/relationships" r:embed="rId673015084">
                      <a:extLst>
                        <a:ext uri="{28A0092B-C50C-407E-A947-70E740481C1C}">
                          <a14:useLocalDpi xmlns:a14="http://schemas.microsoft.com/office/drawing/2010/main"/>
                        </a:ext>
                      </a:extLst>
                    </a:blip>
                    <a:stretch>
                      <a:fillRect/>
                    </a:stretch>
                  </pic:blipFill>
                  <pic:spPr>
                    <a:xfrm>
                      <a:off x="0" y="0"/>
                      <a:ext cx="4389500" cy="4061812"/>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baae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b97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040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d47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13d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e57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d42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6a3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8DD193"/>
    <w:rsid w:val="2E4D9384"/>
    <w:rsid w:val="5B8DD193"/>
    <w:rsid w:val="61452ACB"/>
    <w:rsid w:val="7844CE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AE23"/>
  <w15:chartTrackingRefBased/>
  <w15:docId w15:val="{235EBED5-B482-4075-94A3-DFFACB9C34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E4D938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E4D938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73015084" /><Relationship Type="http://schemas.openxmlformats.org/officeDocument/2006/relationships/numbering" Target="numbering.xml" Id="R9746f3948fd745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2026-09-08T01:19:36.4446446Z</dcterms:created>
  <dcterms:modified xsi:type="dcterms:W3CDTF">2026-09-08T01:21:32.6833430Z</dcterms:modified>
  <dc:creator>Le Hai Nguyen D25CN01</dc:creator>
  <lastModifiedBy>Le Hai Nguyen D25CN01</lastModifiedBy>
</coreProperties>
</file>