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01F9603" wp14:paraId="07AF4252" wp14:textId="6CDDFCA3">
      <w:pPr>
        <w:pStyle w:val="Heading1"/>
        <w:spacing w:before="0" w:beforeAutospacing="off" w:after="322" w:afterAutospacing="off"/>
      </w:pPr>
      <w:r w:rsidRPr="001F9603" w:rsidR="05F04981">
        <w:rPr>
          <w:rFonts w:ascii="Times New Roman" w:hAnsi="Times New Roman" w:eastAsia="Times New Roman" w:cs="Times New Roman"/>
          <w:b w:val="1"/>
          <w:bCs w:val="1"/>
          <w:noProof w:val="0"/>
          <w:sz w:val="48"/>
          <w:szCs w:val="48"/>
          <w:lang w:val="vi-VN"/>
        </w:rPr>
        <w:t>BÁO CÁO THỰC HÀNH THIẾT KẾ MÀN HÌNH ĐẶT BÀN NHÀ HÀNG RIKKEIFOOD</w:t>
      </w:r>
    </w:p>
    <w:p xmlns:wp14="http://schemas.microsoft.com/office/word/2010/wordml" w:rsidP="001F9603" wp14:paraId="7F533887" wp14:textId="5D10FBFC">
      <w:pPr>
        <w:pStyle w:val="Heading3"/>
        <w:spacing w:before="0" w:beforeAutospacing="off" w:after="281" w:afterAutospacing="off"/>
      </w:pPr>
      <w:r w:rsidRPr="001F9603" w:rsidR="05F04981">
        <w:rPr>
          <w:rFonts w:ascii="Times New Roman" w:hAnsi="Times New Roman" w:eastAsia="Times New Roman" w:cs="Times New Roman"/>
          <w:b w:val="1"/>
          <w:bCs w:val="1"/>
          <w:noProof w:val="0"/>
          <w:sz w:val="28"/>
          <w:szCs w:val="28"/>
          <w:lang w:val="vi-VN"/>
        </w:rPr>
        <w:t>Bước 1 — Phân tích Use Case &amp; Xác định yếu tố UI</w:t>
      </w:r>
    </w:p>
    <w:p xmlns:wp14="http://schemas.microsoft.com/office/word/2010/wordml" w:rsidP="001F9603" wp14:paraId="694AFD55" wp14:textId="55EB5C30">
      <w:pPr>
        <w:pStyle w:val="ListParagraph"/>
        <w:numPr>
          <w:ilvl w:val="0"/>
          <w:numId w:val="2"/>
        </w:numPr>
        <w:spacing w:before="0" w:beforeAutospacing="off" w:after="240" w:afterAutospacing="off"/>
        <w:rPr>
          <w:rFonts w:ascii="Times New Roman" w:hAnsi="Times New Roman" w:eastAsia="Times New Roman" w:cs="Times New Roman"/>
          <w:noProof w:val="0"/>
          <w:sz w:val="24"/>
          <w:szCs w:val="24"/>
          <w:lang w:val="vi-VN"/>
        </w:rPr>
      </w:pPr>
      <w:r w:rsidRPr="001F9603" w:rsidR="05F04981">
        <w:rPr>
          <w:rFonts w:ascii="Times New Roman" w:hAnsi="Times New Roman" w:eastAsia="Times New Roman" w:cs="Times New Roman"/>
          <w:b w:val="1"/>
          <w:bCs w:val="1"/>
          <w:noProof w:val="0"/>
          <w:sz w:val="24"/>
          <w:szCs w:val="24"/>
          <w:lang w:val="vi-VN"/>
        </w:rPr>
        <w:t>Xác định Actor:</w:t>
      </w:r>
      <w:r w:rsidRPr="001F9603" w:rsidR="05F04981">
        <w:rPr>
          <w:rFonts w:ascii="Times New Roman" w:hAnsi="Times New Roman" w:eastAsia="Times New Roman" w:cs="Times New Roman"/>
          <w:noProof w:val="0"/>
          <w:sz w:val="24"/>
          <w:szCs w:val="24"/>
          <w:lang w:val="vi-VN"/>
        </w:rPr>
        <w:t xml:space="preserve"> Khách hàng muốn dùng bữa trực tiếp tại nhà hàng liên kết. </w:t>
      </w:r>
    </w:p>
    <w:p xmlns:wp14="http://schemas.microsoft.com/office/word/2010/wordml" w:rsidP="001F9603" wp14:paraId="3C92E6B4" wp14:textId="14CAC5A0">
      <w:pPr>
        <w:pStyle w:val="Heading4"/>
        <w:spacing w:before="0" w:beforeAutospacing="off" w:after="319" w:afterAutospacing="off"/>
      </w:pPr>
      <w:r w:rsidRPr="001F9603" w:rsidR="05F04981">
        <w:rPr>
          <w:rFonts w:ascii="Times New Roman" w:hAnsi="Times New Roman" w:eastAsia="Times New Roman" w:cs="Times New Roman"/>
          <w:b w:val="1"/>
          <w:bCs w:val="1"/>
          <w:noProof w:val="0"/>
          <w:sz w:val="24"/>
          <w:szCs w:val="24"/>
          <w:lang w:val="vi-VN"/>
        </w:rPr>
        <w:t>Bảng tham chiếu xác định các yếu tố UI:</w:t>
      </w:r>
    </w:p>
    <w:tbl>
      <w:tblPr>
        <w:tblStyle w:val="TableNormal"/>
        <w:bidiVisual w:val="0"/>
        <w:tblW w:w="0" w:type="auto"/>
        <w:tblLook w:val="06A0" w:firstRow="1" w:lastRow="0" w:firstColumn="1" w:lastColumn="0" w:noHBand="1" w:noVBand="1"/>
      </w:tblPr>
      <w:tblGrid>
        <w:gridCol w:w="2250"/>
        <w:gridCol w:w="2760"/>
        <w:gridCol w:w="4114"/>
      </w:tblGrid>
      <w:tr w:rsidR="001F9603" w:rsidTr="001F9603" w14:paraId="68C65FFE">
        <w:trPr>
          <w:trHeight w:val="300"/>
        </w:trPr>
        <w:tc>
          <w:tcPr>
            <w:tcW w:w="225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01F9603" w:rsidP="001F9603" w:rsidRDefault="001F9603" w14:paraId="3AC4B37B" w14:textId="380D6050">
            <w:pPr>
              <w:spacing w:before="0" w:beforeAutospacing="off" w:after="0" w:afterAutospacing="off"/>
            </w:pPr>
            <w:r w:rsidRPr="001F9603" w:rsidR="001F9603">
              <w:rPr>
                <w:b w:val="1"/>
                <w:bCs w:val="1"/>
              </w:rPr>
              <w:t>Bước thực hiện / Hành động tương tác PNG</w:t>
            </w:r>
          </w:p>
        </w:tc>
        <w:tc>
          <w:tcPr>
            <w:tcW w:w="27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01F9603" w:rsidP="001F9603" w:rsidRDefault="001F9603" w14:paraId="53F51EE6" w14:textId="45552B08">
            <w:pPr>
              <w:spacing w:before="0" w:beforeAutospacing="off" w:after="0" w:afterAutospacing="off"/>
            </w:pPr>
            <w:r w:rsidRPr="001F9603" w:rsidR="001F9603">
              <w:rPr>
                <w:b w:val="1"/>
                <w:bCs w:val="1"/>
              </w:rPr>
              <w:t>Thành phần trong UI (UI Elements) PNG</w:t>
            </w:r>
          </w:p>
        </w:tc>
        <w:tc>
          <w:tcPr>
            <w:tcW w:w="411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01F9603" w:rsidP="001F9603" w:rsidRDefault="001F9603" w14:paraId="41994CDA" w14:textId="5DE63604">
            <w:pPr>
              <w:spacing w:before="0" w:beforeAutospacing="off" w:after="0" w:afterAutospacing="off"/>
            </w:pPr>
            <w:r w:rsidRPr="001F9603" w:rsidR="001F9603">
              <w:rPr>
                <w:b w:val="1"/>
                <w:bCs w:val="1"/>
              </w:rPr>
              <w:t>Đặc tả hiển thị &amp; Nguyên tắc thiết kế</w:t>
            </w:r>
          </w:p>
        </w:tc>
      </w:tr>
      <w:tr w:rsidR="001F9603" w:rsidTr="001F9603" w14:paraId="03AF84CF">
        <w:trPr>
          <w:trHeight w:val="300"/>
        </w:trPr>
        <w:tc>
          <w:tcPr>
            <w:tcW w:w="225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01F9603" w:rsidP="001F9603" w:rsidRDefault="001F9603" w14:paraId="218901D9" w14:textId="40DCD670">
            <w:pPr>
              <w:spacing w:before="0" w:beforeAutospacing="off" w:after="0" w:afterAutospacing="off"/>
            </w:pPr>
            <w:r w:rsidRPr="001F9603" w:rsidR="001F9603">
              <w:rPr>
                <w:b w:val="1"/>
                <w:bCs w:val="1"/>
              </w:rPr>
              <w:t>(a) Khách hàng chọn ngày giờ đến</w:t>
            </w:r>
          </w:p>
        </w:tc>
        <w:tc>
          <w:tcPr>
            <w:tcW w:w="27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01F9603" w:rsidP="001F9603" w:rsidRDefault="001F9603" w14:paraId="28294A24" w14:textId="6BD8AA1C">
            <w:pPr>
              <w:spacing w:before="0" w:beforeAutospacing="off" w:after="0" w:afterAutospacing="off"/>
            </w:pPr>
            <w:r w:rsidRPr="001F9603" w:rsidR="001F9603">
              <w:rPr>
                <w:b w:val="1"/>
                <w:bCs w:val="1"/>
              </w:rPr>
              <w:t>Date-Time Picker (Input Field)</w:t>
            </w:r>
          </w:p>
        </w:tc>
        <w:tc>
          <w:tcPr>
            <w:tcW w:w="411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01F9603" w:rsidP="001F9603" w:rsidRDefault="001F9603" w14:paraId="3F5D6542" w14:textId="2A1FE357">
            <w:pPr>
              <w:spacing w:before="0" w:beforeAutospacing="off" w:after="0" w:afterAutospacing="off"/>
            </w:pPr>
            <w:r w:rsidR="001F9603">
              <w:rPr/>
              <w:t>Ô nhập liệu có gắn icon lịch/đồng hồ, mở bộ chọn ngày và giờ để người dùng thao tác chọn nhanh chóng, chuẩn định dạng.</w:t>
            </w:r>
          </w:p>
        </w:tc>
      </w:tr>
      <w:tr w:rsidR="001F9603" w:rsidTr="001F9603" w14:paraId="1B24F1AF">
        <w:trPr>
          <w:trHeight w:val="300"/>
        </w:trPr>
        <w:tc>
          <w:tcPr>
            <w:tcW w:w="225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01F9603" w:rsidP="001F9603" w:rsidRDefault="001F9603" w14:paraId="2CE122E1" w14:textId="4C64BCE6">
            <w:pPr>
              <w:spacing w:before="0" w:beforeAutospacing="off" w:after="0" w:afterAutospacing="off"/>
            </w:pPr>
            <w:r w:rsidRPr="001F9603" w:rsidR="001F9603">
              <w:rPr>
                <w:b w:val="1"/>
                <w:bCs w:val="1"/>
              </w:rPr>
              <w:t>Khách hàng chọn số lượng khách</w:t>
            </w:r>
          </w:p>
        </w:tc>
        <w:tc>
          <w:tcPr>
            <w:tcW w:w="27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01F9603" w:rsidP="001F9603" w:rsidRDefault="001F9603" w14:paraId="7DF7A9FF" w14:textId="01C2EC37">
            <w:pPr>
              <w:spacing w:before="0" w:beforeAutospacing="off" w:after="0" w:afterAutospacing="off"/>
            </w:pPr>
            <w:r w:rsidRPr="001F9603" w:rsidR="001F9603">
              <w:rPr>
                <w:b w:val="1"/>
                <w:bCs w:val="1"/>
              </w:rPr>
              <w:t>Stepper / Number Dropdown Selector</w:t>
            </w:r>
          </w:p>
        </w:tc>
        <w:tc>
          <w:tcPr>
            <w:tcW w:w="411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01F9603" w:rsidP="001F9603" w:rsidRDefault="001F9603" w14:paraId="0158689B" w14:textId="361BDA67">
            <w:pPr>
              <w:spacing w:before="0" w:beforeAutospacing="off" w:after="0" w:afterAutospacing="off"/>
            </w:pPr>
            <w:r w:rsidR="001F9603">
              <w:rPr/>
              <w:t>Ô chọn số lượng dạng số kèm nút tăng/giảm (+/-) hoặc danh sách chọn nhanh để tránh việc gõ phím rườm rà.</w:t>
            </w:r>
          </w:p>
        </w:tc>
      </w:tr>
      <w:tr w:rsidR="001F9603" w:rsidTr="001F9603" w14:paraId="30C0A0D5">
        <w:trPr>
          <w:trHeight w:val="300"/>
        </w:trPr>
        <w:tc>
          <w:tcPr>
            <w:tcW w:w="225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01F9603" w:rsidP="001F9603" w:rsidRDefault="001F9603" w14:paraId="48AE7D3E" w14:textId="1568D1D6">
            <w:pPr>
              <w:spacing w:before="0" w:beforeAutospacing="off" w:after="0" w:afterAutospacing="off"/>
            </w:pPr>
            <w:r w:rsidRPr="001F9603" w:rsidR="001F9603">
              <w:rPr>
                <w:b w:val="1"/>
                <w:bCs w:val="1"/>
              </w:rPr>
              <w:t>(b) Hệ thống hiển thị nút "Xác nhận đặt bàn" nổi bật</w:t>
            </w:r>
          </w:p>
        </w:tc>
        <w:tc>
          <w:tcPr>
            <w:tcW w:w="27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01F9603" w:rsidP="001F9603" w:rsidRDefault="001F9603" w14:paraId="2F955D77" w14:textId="37FA3D9B">
            <w:pPr>
              <w:spacing w:before="0" w:beforeAutospacing="off" w:after="0" w:afterAutospacing="off"/>
            </w:pPr>
            <w:r w:rsidRPr="001F9603" w:rsidR="001F9603">
              <w:rPr>
                <w:b w:val="1"/>
                <w:bCs w:val="1"/>
              </w:rPr>
              <w:t>Primary Action Button (Call-to-Action - CTA)</w:t>
            </w:r>
          </w:p>
        </w:tc>
        <w:tc>
          <w:tcPr>
            <w:tcW w:w="411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01F9603" w:rsidP="001F9603" w:rsidRDefault="001F9603" w14:paraId="662BD977" w14:textId="0E7D472F">
            <w:pPr>
              <w:spacing w:before="0" w:beforeAutospacing="off" w:after="0" w:afterAutospacing="off"/>
            </w:pPr>
            <w:r w:rsidR="001F9603">
              <w:rPr/>
              <w:t xml:space="preserve">Nút hành động chính kích thước lớn, màu sắc tương phản cao (cam/đỏ ấm theo nhận diện F&amp;B), đặt ở vị trí thuận mắt cuối form theo nguyên tắc Visual Hierarchy để điều hướng người dùng nhấn xác nhận. </w:t>
            </w:r>
          </w:p>
        </w:tc>
      </w:tr>
      <w:tr w:rsidR="001F9603" w:rsidTr="001F9603" w14:paraId="7BD5747E">
        <w:trPr>
          <w:trHeight w:val="300"/>
        </w:trPr>
        <w:tc>
          <w:tcPr>
            <w:tcW w:w="225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01F9603" w:rsidP="001F9603" w:rsidRDefault="001F9603" w14:paraId="66A9A06D" w14:textId="40E3D1E0">
            <w:pPr>
              <w:spacing w:before="0" w:beforeAutospacing="off" w:after="0" w:afterAutospacing="off"/>
            </w:pPr>
            <w:r w:rsidRPr="001F9603" w:rsidR="001F9603">
              <w:rPr>
                <w:b w:val="1"/>
                <w:bCs w:val="1"/>
              </w:rPr>
              <w:t>Khách hàng nhấn xác nhận</w:t>
            </w:r>
          </w:p>
        </w:tc>
        <w:tc>
          <w:tcPr>
            <w:tcW w:w="27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01F9603" w:rsidP="001F9603" w:rsidRDefault="001F9603" w14:paraId="6D33E5C4" w14:textId="72CE39C2">
            <w:pPr>
              <w:spacing w:before="0" w:beforeAutospacing="off" w:after="0" w:afterAutospacing="off"/>
            </w:pPr>
            <w:r w:rsidRPr="001F9603" w:rsidR="001F9603">
              <w:rPr>
                <w:b w:val="1"/>
                <w:bCs w:val="1"/>
              </w:rPr>
              <w:t>Trigger Event / Touch Target</w:t>
            </w:r>
          </w:p>
        </w:tc>
        <w:tc>
          <w:tcPr>
            <w:tcW w:w="411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01F9603" w:rsidP="001F9603" w:rsidRDefault="001F9603" w14:paraId="3EF80566" w14:textId="2BB3E019">
            <w:pPr>
              <w:spacing w:before="0" w:beforeAutospacing="off" w:after="0" w:afterAutospacing="off"/>
            </w:pPr>
            <w:r w:rsidR="001F9603">
              <w:rPr/>
              <w:t>Kích hoạt gửi dữ liệu đặt chỗ và chuyển trạng thái giao diện sang phản hồi kết quả.</w:t>
            </w:r>
          </w:p>
        </w:tc>
      </w:tr>
      <w:tr w:rsidR="001F9603" w:rsidTr="001F9603" w14:paraId="388F323A">
        <w:trPr>
          <w:trHeight w:val="300"/>
        </w:trPr>
        <w:tc>
          <w:tcPr>
            <w:tcW w:w="225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01F9603" w:rsidP="001F9603" w:rsidRDefault="001F9603" w14:paraId="66CA0B28" w14:textId="78226D4A">
            <w:pPr>
              <w:spacing w:before="0" w:beforeAutospacing="off" w:after="0" w:afterAutospacing="off"/>
            </w:pPr>
            <w:r w:rsidRPr="001F9603" w:rsidR="001F9603">
              <w:rPr>
                <w:b w:val="1"/>
                <w:bCs w:val="1"/>
              </w:rPr>
              <w:t>Hệ thống báo đặt bàn thành công kèm mã đặt chỗ</w:t>
            </w:r>
          </w:p>
        </w:tc>
        <w:tc>
          <w:tcPr>
            <w:tcW w:w="27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01F9603" w:rsidP="001F9603" w:rsidRDefault="001F9603" w14:paraId="310B01D2" w14:textId="380EB9D2">
            <w:pPr>
              <w:spacing w:before="0" w:beforeAutospacing="off" w:after="0" w:afterAutospacing="off"/>
            </w:pPr>
            <w:r w:rsidRPr="001F9603" w:rsidR="001F9603">
              <w:rPr>
                <w:b w:val="1"/>
                <w:bCs w:val="1"/>
              </w:rPr>
              <w:t>Confirmation Card (Success Feedback)</w:t>
            </w:r>
            <w:r w:rsidR="001F9603">
              <w:rPr/>
              <w:t xml:space="preserve"> kèm </w:t>
            </w:r>
            <w:r w:rsidRPr="001F9603" w:rsidR="001F9603">
              <w:rPr>
                <w:b w:val="1"/>
                <w:bCs w:val="1"/>
              </w:rPr>
              <w:t>Booking Code Badge</w:t>
            </w:r>
          </w:p>
        </w:tc>
        <w:tc>
          <w:tcPr>
            <w:tcW w:w="411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01F9603" w:rsidP="001F9603" w:rsidRDefault="001F9603" w14:paraId="34E7B8D4" w14:textId="526FED56">
            <w:pPr>
              <w:spacing w:before="0" w:beforeAutospacing="off" w:after="0" w:afterAutospacing="off"/>
            </w:pPr>
            <w:r w:rsidR="001F9603">
              <w:rPr/>
              <w:t xml:space="preserve">Khối thông báo thành công có biểu tượng tích xanh $\checkmark$, hiển thị mã đặt chỗ (Badge/Code box) nổi bật và lời dặn đưa mã cho nhân viên khi đến nơi. </w:t>
            </w:r>
          </w:p>
        </w:tc>
      </w:tr>
    </w:tbl>
    <w:p xmlns:wp14="http://schemas.microsoft.com/office/word/2010/wordml" w:rsidP="001F9603" wp14:paraId="513D5E7D" wp14:textId="5F9B23B1">
      <w:pPr>
        <w:pStyle w:val="Heading3"/>
        <w:bidi w:val="0"/>
        <w:spacing w:before="0" w:beforeAutospacing="off" w:after="281" w:afterAutospacing="off"/>
      </w:pPr>
      <w:r w:rsidRPr="001F9603" w:rsidR="05F04981">
        <w:rPr>
          <w:rFonts w:ascii="Times New Roman" w:hAnsi="Times New Roman" w:eastAsia="Times New Roman" w:cs="Times New Roman"/>
          <w:b w:val="1"/>
          <w:bCs w:val="1"/>
          <w:noProof w:val="0"/>
          <w:sz w:val="28"/>
          <w:szCs w:val="28"/>
          <w:lang w:val="vi-VN"/>
        </w:rPr>
        <w:t>Bước 2 — Thiết kế Wireframe theo luồng (Khung 1 &amp; Khung 2)</w:t>
      </w:r>
    </w:p>
    <w:p xmlns:wp14="http://schemas.microsoft.com/office/word/2010/wordml" w:rsidP="001F9603" wp14:paraId="6E650700" wp14:textId="6CBEEE3A">
      <w:pPr>
        <w:pStyle w:val="ListParagraph"/>
        <w:numPr>
          <w:ilvl w:val="0"/>
          <w:numId w:val="3"/>
        </w:numPr>
        <w:bidi w:val="0"/>
        <w:spacing w:before="0" w:beforeAutospacing="off" w:after="240" w:afterAutospacing="off"/>
        <w:rPr>
          <w:rFonts w:ascii="Times New Roman" w:hAnsi="Times New Roman" w:eastAsia="Times New Roman" w:cs="Times New Roman"/>
          <w:b w:val="1"/>
          <w:bCs w:val="1"/>
          <w:noProof w:val="0"/>
          <w:sz w:val="24"/>
          <w:szCs w:val="24"/>
          <w:lang w:val="vi-VN"/>
        </w:rPr>
      </w:pPr>
      <w:r w:rsidRPr="001F9603" w:rsidR="05F04981">
        <w:rPr>
          <w:rFonts w:ascii="Times New Roman" w:hAnsi="Times New Roman" w:eastAsia="Times New Roman" w:cs="Times New Roman"/>
          <w:b w:val="1"/>
          <w:bCs w:val="1"/>
          <w:noProof w:val="0"/>
          <w:sz w:val="24"/>
          <w:szCs w:val="24"/>
          <w:lang w:val="vi-VN"/>
        </w:rPr>
        <w:t>Cấu trúc Khung 1 (Khối xác nhận đặt bàn):</w:t>
      </w:r>
    </w:p>
    <w:p xmlns:wp14="http://schemas.microsoft.com/office/word/2010/wordml" w:rsidP="001F9603" wp14:paraId="4B0B4B00" wp14:textId="4FA59E90">
      <w:pPr>
        <w:pStyle w:val="ListParagraph"/>
        <w:numPr>
          <w:ilvl w:val="1"/>
          <w:numId w:val="3"/>
        </w:numPr>
        <w:bidi w:val="0"/>
        <w:spacing w:before="0" w:beforeAutospacing="off" w:after="240" w:afterAutospacing="off"/>
        <w:rPr>
          <w:rFonts w:ascii="Times New Roman" w:hAnsi="Times New Roman" w:eastAsia="Times New Roman" w:cs="Times New Roman"/>
          <w:noProof w:val="0"/>
          <w:sz w:val="24"/>
          <w:szCs w:val="24"/>
          <w:lang w:val="vi-VN"/>
        </w:rPr>
      </w:pPr>
      <w:r w:rsidRPr="001F9603" w:rsidR="05F04981">
        <w:rPr>
          <w:rFonts w:ascii="Times New Roman" w:hAnsi="Times New Roman" w:eastAsia="Times New Roman" w:cs="Times New Roman"/>
          <w:b w:val="1"/>
          <w:bCs w:val="1"/>
          <w:noProof w:val="0"/>
          <w:sz w:val="24"/>
          <w:szCs w:val="24"/>
          <w:lang w:val="vi-VN"/>
        </w:rPr>
        <w:t>Thông tin tóm tắt:</w:t>
      </w:r>
      <w:r w:rsidRPr="001F9603" w:rsidR="05F04981">
        <w:rPr>
          <w:rFonts w:ascii="Times New Roman" w:hAnsi="Times New Roman" w:eastAsia="Times New Roman" w:cs="Times New Roman"/>
          <w:noProof w:val="0"/>
          <w:sz w:val="24"/>
          <w:szCs w:val="24"/>
          <w:lang w:val="vi-VN"/>
        </w:rPr>
        <w:t xml:space="preserve"> Khung viền màu cam hiển thị lại các lựa chọn: </w:t>
      </w:r>
      <w:r w:rsidRPr="001F9603" w:rsidR="05F04981">
        <w:rPr>
          <w:rFonts w:ascii="Times New Roman" w:hAnsi="Times New Roman" w:eastAsia="Times New Roman" w:cs="Times New Roman"/>
          <w:i w:val="1"/>
          <w:iCs w:val="1"/>
          <w:noProof w:val="0"/>
          <w:sz w:val="24"/>
          <w:szCs w:val="24"/>
          <w:lang w:val="vi-VN"/>
        </w:rPr>
        <w:t>Khu vực bàn, Ngày &amp; Giờ đến, Số lượng người</w:t>
      </w:r>
      <w:r w:rsidRPr="001F9603" w:rsidR="05F04981">
        <w:rPr>
          <w:rFonts w:ascii="Times New Roman" w:hAnsi="Times New Roman" w:eastAsia="Times New Roman" w:cs="Times New Roman"/>
          <w:noProof w:val="0"/>
          <w:sz w:val="24"/>
          <w:szCs w:val="24"/>
          <w:lang w:val="vi-VN"/>
        </w:rPr>
        <w:t>.</w:t>
      </w:r>
    </w:p>
    <w:p xmlns:wp14="http://schemas.microsoft.com/office/word/2010/wordml" w:rsidP="001F9603" wp14:paraId="2AB94E42" wp14:textId="14FB79BF">
      <w:pPr>
        <w:pStyle w:val="ListParagraph"/>
        <w:numPr>
          <w:ilvl w:val="1"/>
          <w:numId w:val="3"/>
        </w:numPr>
        <w:bidi w:val="0"/>
        <w:spacing w:before="0" w:beforeAutospacing="off" w:after="240" w:afterAutospacing="off"/>
        <w:rPr>
          <w:rFonts w:ascii="Times New Roman" w:hAnsi="Times New Roman" w:eastAsia="Times New Roman" w:cs="Times New Roman"/>
          <w:noProof w:val="0"/>
          <w:sz w:val="24"/>
          <w:szCs w:val="24"/>
          <w:lang w:val="vi-VN"/>
        </w:rPr>
      </w:pPr>
      <w:r w:rsidRPr="001F9603" w:rsidR="05F04981">
        <w:rPr>
          <w:rFonts w:ascii="Times New Roman" w:hAnsi="Times New Roman" w:eastAsia="Times New Roman" w:cs="Times New Roman"/>
          <w:b w:val="1"/>
          <w:bCs w:val="1"/>
          <w:noProof w:val="0"/>
          <w:sz w:val="24"/>
          <w:szCs w:val="24"/>
          <w:lang w:val="vi-VN"/>
        </w:rPr>
        <w:t>Nút xác nhận:</w:t>
      </w:r>
      <w:r w:rsidRPr="001F9603" w:rsidR="05F04981">
        <w:rPr>
          <w:rFonts w:ascii="Times New Roman" w:hAnsi="Times New Roman" w:eastAsia="Times New Roman" w:cs="Times New Roman"/>
          <w:noProof w:val="0"/>
          <w:sz w:val="24"/>
          <w:szCs w:val="24"/>
          <w:lang w:val="vi-VN"/>
        </w:rPr>
        <w:t xml:space="preserve"> Nút </w:t>
      </w:r>
      <w:r w:rsidRPr="001F9603" w:rsidR="05F04981">
        <w:rPr>
          <w:rFonts w:ascii="Times New Roman" w:hAnsi="Times New Roman" w:eastAsia="Times New Roman" w:cs="Times New Roman"/>
          <w:b w:val="1"/>
          <w:bCs w:val="1"/>
          <w:noProof w:val="0"/>
          <w:sz w:val="24"/>
          <w:szCs w:val="24"/>
          <w:lang w:val="vi-VN"/>
        </w:rPr>
        <w:t>"XÁC NHẬN ĐẶT BÀN"</w:t>
      </w:r>
      <w:r w:rsidRPr="001F9603" w:rsidR="05F04981">
        <w:rPr>
          <w:rFonts w:ascii="Times New Roman" w:hAnsi="Times New Roman" w:eastAsia="Times New Roman" w:cs="Times New Roman"/>
          <w:noProof w:val="0"/>
          <w:sz w:val="24"/>
          <w:szCs w:val="24"/>
          <w:lang w:val="vi-VN"/>
        </w:rPr>
        <w:t xml:space="preserve"> to bản, màu cam nổi bật nhất màn hình (Primary CTA), tạo độ phân cấp thị giác (Hierarchy) rõ ràng so với các ô nhập liệu bên trên. </w:t>
      </w:r>
    </w:p>
    <w:p xmlns:wp14="http://schemas.microsoft.com/office/word/2010/wordml" w:rsidP="001F9603" wp14:paraId="4EB8DB59" wp14:textId="0251EC69">
      <w:pPr>
        <w:pStyle w:val="ListParagraph"/>
        <w:numPr>
          <w:ilvl w:val="0"/>
          <w:numId w:val="3"/>
        </w:numPr>
        <w:bidi w:val="0"/>
        <w:spacing w:before="0" w:beforeAutospacing="off" w:after="240" w:afterAutospacing="off"/>
        <w:rPr>
          <w:rFonts w:ascii="Times New Roman" w:hAnsi="Times New Roman" w:eastAsia="Times New Roman" w:cs="Times New Roman"/>
          <w:b w:val="1"/>
          <w:bCs w:val="1"/>
          <w:noProof w:val="0"/>
          <w:sz w:val="24"/>
          <w:szCs w:val="24"/>
          <w:lang w:val="vi-VN"/>
        </w:rPr>
      </w:pPr>
      <w:r w:rsidRPr="001F9603" w:rsidR="05F04981">
        <w:rPr>
          <w:rFonts w:ascii="Times New Roman" w:hAnsi="Times New Roman" w:eastAsia="Times New Roman" w:cs="Times New Roman"/>
          <w:b w:val="1"/>
          <w:bCs w:val="1"/>
          <w:noProof w:val="0"/>
          <w:sz w:val="24"/>
          <w:szCs w:val="24"/>
          <w:lang w:val="vi-VN"/>
        </w:rPr>
        <w:t>Cấu trúc Khung 2 (Đặt bàn thành công):</w:t>
      </w:r>
    </w:p>
    <w:p xmlns:wp14="http://schemas.microsoft.com/office/word/2010/wordml" w:rsidP="001F9603" wp14:paraId="2E2E4771" wp14:textId="45CAA618">
      <w:pPr>
        <w:pStyle w:val="ListParagraph"/>
        <w:numPr>
          <w:ilvl w:val="1"/>
          <w:numId w:val="3"/>
        </w:numPr>
        <w:bidi w:val="0"/>
        <w:spacing w:before="0" w:beforeAutospacing="off" w:after="240" w:afterAutospacing="off"/>
        <w:rPr>
          <w:rFonts w:ascii="Times New Roman" w:hAnsi="Times New Roman" w:eastAsia="Times New Roman" w:cs="Times New Roman"/>
          <w:noProof w:val="0"/>
          <w:sz w:val="24"/>
          <w:szCs w:val="24"/>
          <w:lang w:val="vi-VN"/>
        </w:rPr>
      </w:pPr>
      <w:r w:rsidRPr="001F9603" w:rsidR="05F04981">
        <w:rPr>
          <w:rFonts w:ascii="Times New Roman" w:hAnsi="Times New Roman" w:eastAsia="Times New Roman" w:cs="Times New Roman"/>
          <w:b w:val="1"/>
          <w:bCs w:val="1"/>
          <w:noProof w:val="0"/>
          <w:sz w:val="24"/>
          <w:szCs w:val="24"/>
          <w:lang w:val="vi-VN"/>
        </w:rPr>
        <w:t>Biểu tượng:</w:t>
      </w:r>
      <w:r w:rsidRPr="001F9603" w:rsidR="05F04981">
        <w:rPr>
          <w:rFonts w:ascii="Times New Roman" w:hAnsi="Times New Roman" w:eastAsia="Times New Roman" w:cs="Times New Roman"/>
          <w:noProof w:val="0"/>
          <w:sz w:val="24"/>
          <w:szCs w:val="24"/>
          <w:lang w:val="vi-VN"/>
        </w:rPr>
        <w:t xml:space="preserve"> Vòng tròn tích xanh  biểu thị trạng thái giao dịch hoàn tất. </w:t>
      </w:r>
    </w:p>
    <w:p xmlns:wp14="http://schemas.microsoft.com/office/word/2010/wordml" w:rsidP="001F9603" wp14:paraId="0FE1D37D" wp14:textId="59C8D596">
      <w:pPr>
        <w:pStyle w:val="ListParagraph"/>
        <w:numPr>
          <w:ilvl w:val="1"/>
          <w:numId w:val="3"/>
        </w:numPr>
        <w:bidi w:val="0"/>
        <w:spacing w:before="0" w:beforeAutospacing="off" w:after="240" w:afterAutospacing="off"/>
        <w:rPr>
          <w:rFonts w:ascii="Times New Roman" w:hAnsi="Times New Roman" w:eastAsia="Times New Roman" w:cs="Times New Roman"/>
          <w:noProof w:val="0"/>
          <w:sz w:val="24"/>
          <w:szCs w:val="24"/>
          <w:lang w:val="vi-VN"/>
        </w:rPr>
      </w:pPr>
      <w:r w:rsidRPr="001F9603" w:rsidR="05F04981">
        <w:rPr>
          <w:rFonts w:ascii="Times New Roman" w:hAnsi="Times New Roman" w:eastAsia="Times New Roman" w:cs="Times New Roman"/>
          <w:b w:val="1"/>
          <w:bCs w:val="1"/>
          <w:noProof w:val="0"/>
          <w:sz w:val="24"/>
          <w:szCs w:val="24"/>
          <w:lang w:val="vi-VN"/>
        </w:rPr>
        <w:t>Mã đặt chỗ:</w:t>
      </w:r>
      <w:r w:rsidRPr="001F9603" w:rsidR="05F04981">
        <w:rPr>
          <w:rFonts w:ascii="Times New Roman" w:hAnsi="Times New Roman" w:eastAsia="Times New Roman" w:cs="Times New Roman"/>
          <w:noProof w:val="0"/>
          <w:sz w:val="24"/>
          <w:szCs w:val="24"/>
          <w:lang w:val="vi-VN"/>
        </w:rPr>
        <w:t xml:space="preserve"> Ô đóng khung mã riêng biệt cỡ chữ lớn, tạo bằng chứng giao dịch cụ thể để khách hàng lưu lại đối soát khi đến quán. </w:t>
      </w:r>
    </w:p>
    <w:p xmlns:wp14="http://schemas.microsoft.com/office/word/2010/wordml" w:rsidP="001F9603" wp14:paraId="38881745" wp14:textId="63E6AEC0">
      <w:pPr>
        <w:pStyle w:val="ListParagraph"/>
        <w:numPr>
          <w:ilvl w:val="1"/>
          <w:numId w:val="3"/>
        </w:numPr>
        <w:bidi w:val="0"/>
        <w:spacing w:before="0" w:beforeAutospacing="off" w:after="240" w:afterAutospacing="off"/>
        <w:rPr>
          <w:rFonts w:ascii="Times New Roman" w:hAnsi="Times New Roman" w:eastAsia="Times New Roman" w:cs="Times New Roman"/>
          <w:noProof w:val="0"/>
          <w:sz w:val="24"/>
          <w:szCs w:val="24"/>
          <w:lang w:val="vi-VN"/>
        </w:rPr>
      </w:pPr>
      <w:r w:rsidRPr="001F9603" w:rsidR="05F04981">
        <w:rPr>
          <w:rFonts w:ascii="Times New Roman" w:hAnsi="Times New Roman" w:eastAsia="Times New Roman" w:cs="Times New Roman"/>
          <w:b w:val="1"/>
          <w:bCs w:val="1"/>
          <w:noProof w:val="0"/>
          <w:sz w:val="24"/>
          <w:szCs w:val="24"/>
          <w:lang w:val="vi-VN"/>
        </w:rPr>
        <w:t>Dòng thông tin:</w:t>
      </w:r>
      <w:r w:rsidRPr="001F9603" w:rsidR="05F04981">
        <w:rPr>
          <w:rFonts w:ascii="Times New Roman" w:hAnsi="Times New Roman" w:eastAsia="Times New Roman" w:cs="Times New Roman"/>
          <w:noProof w:val="0"/>
          <w:sz w:val="24"/>
          <w:szCs w:val="24"/>
          <w:lang w:val="vi-VN"/>
        </w:rPr>
        <w:t xml:space="preserve"> Lời nhắc thời gian giữ bàn và nút "Xem chi tiết đặt bàn".</w:t>
      </w:r>
    </w:p>
    <w:p xmlns:wp14="http://schemas.microsoft.com/office/word/2010/wordml" w:rsidP="001F9603" wp14:paraId="58B9858F" wp14:textId="78F80214">
      <w:pPr>
        <w:pStyle w:val="Normal"/>
        <w:bidi w:val="0"/>
        <w:spacing w:before="0" w:beforeAutospacing="off" w:after="0" w:afterAutospacing="off"/>
        <w:rPr>
          <w:rFonts w:ascii="Consolas" w:hAnsi="Consolas" w:eastAsia="Consolas" w:cs="Consolas"/>
          <w:noProof w:val="0"/>
          <w:sz w:val="24"/>
          <w:szCs w:val="24"/>
          <w:lang w:val="vi-VN"/>
        </w:rPr>
      </w:pPr>
      <w:r w:rsidR="2BF6325F">
        <w:drawing>
          <wp:inline xmlns:wp14="http://schemas.microsoft.com/office/word/2010/wordprocessingDrawing" wp14:editId="5F565D3B" wp14:anchorId="62A718E4">
            <wp:extent cx="5724525" cy="3810000"/>
            <wp:effectExtent l="0" t="0" r="0" b="0"/>
            <wp:docPr id="5417619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1761926" name="Picture 541761926"/>
                    <pic:cNvPicPr/>
                  </pic:nvPicPr>
                  <pic:blipFill>
                    <a:blip xmlns:r="http://schemas.openxmlformats.org/officeDocument/2006/relationships" r:embed="rId1178071370">
                      <a:extLst>
                        <a:ext uri="{28A0092B-C50C-407E-A947-70E740481C1C}">
                          <a14:useLocalDpi xmlns:a14="http://schemas.microsoft.com/office/drawing/2010/main"/>
                        </a:ext>
                      </a:extLst>
                    </a:blip>
                    <a:stretch>
                      <a:fillRect/>
                    </a:stretch>
                  </pic:blipFill>
                  <pic:spPr>
                    <a:xfrm>
                      <a:off x="0" y="0"/>
                      <a:ext cx="5724525" cy="3810000"/>
                    </a:xfrm>
                    <a:prstGeom prst="rect">
                      <a:avLst/>
                    </a:prstGeom>
                  </pic:spPr>
                </pic:pic>
              </a:graphicData>
            </a:graphic>
          </wp:inline>
        </w:drawing>
      </w:r>
      <w:r w:rsidRPr="001F9603" w:rsidR="2BF6325F">
        <w:rPr>
          <w:rFonts w:ascii="Consolas" w:hAnsi="Consolas" w:eastAsia="Consolas" w:cs="Consolas"/>
          <w:noProof w:val="0"/>
          <w:sz w:val="24"/>
          <w:szCs w:val="24"/>
          <w:lang w:val="vi-VN"/>
        </w:rPr>
        <w:t>Link figma: https://www.figma.com/design/hGXjjss6M0l8F4i8knbs7O/Untitled?node-id=0-1&amp;t=lWvVns32s6II9nfp-1</w:t>
      </w:r>
      <w:r>
        <w:br/>
      </w:r>
      <w:r>
        <w:br/>
      </w:r>
    </w:p>
    <w:p xmlns:wp14="http://schemas.microsoft.com/office/word/2010/wordml" w:rsidP="001F9603" wp14:paraId="5E1EA434" wp14:textId="04FB9871">
      <w:pPr>
        <w:pStyle w:val="Heading3"/>
        <w:bidi w:val="0"/>
        <w:spacing w:before="0" w:beforeAutospacing="off" w:after="281" w:afterAutospacing="off"/>
      </w:pPr>
      <w:r w:rsidRPr="001F9603" w:rsidR="05F04981">
        <w:rPr>
          <w:rFonts w:ascii="Times New Roman" w:hAnsi="Times New Roman" w:eastAsia="Times New Roman" w:cs="Times New Roman"/>
          <w:b w:val="1"/>
          <w:bCs w:val="1"/>
          <w:noProof w:val="0"/>
          <w:sz w:val="28"/>
          <w:szCs w:val="28"/>
          <w:lang w:val="vi-VN"/>
        </w:rPr>
        <w:t>Bước 3 — Tinh chỉnh theo nguyên tắc UI (Đối chiếu yếu tố Desirability &amp; Feedback)</w:t>
      </w:r>
    </w:p>
    <w:p xmlns:wp14="http://schemas.microsoft.com/office/word/2010/wordml" w:rsidP="001F9603" wp14:paraId="30731373" wp14:textId="183CE1CF">
      <w:pPr>
        <w:pStyle w:val="ListParagraph"/>
        <w:numPr>
          <w:ilvl w:val="0"/>
          <w:numId w:val="4"/>
        </w:numPr>
        <w:bidi w:val="0"/>
        <w:spacing w:before="0" w:beforeAutospacing="off" w:after="240" w:afterAutospacing="off"/>
        <w:rPr>
          <w:rFonts w:ascii="Times New Roman" w:hAnsi="Times New Roman" w:eastAsia="Times New Roman" w:cs="Times New Roman"/>
          <w:noProof w:val="0"/>
          <w:sz w:val="24"/>
          <w:szCs w:val="24"/>
          <w:lang w:val="vi-VN"/>
        </w:rPr>
      </w:pPr>
      <w:r w:rsidRPr="001F9603" w:rsidR="05F04981">
        <w:rPr>
          <w:rFonts w:ascii="Times New Roman" w:hAnsi="Times New Roman" w:eastAsia="Times New Roman" w:cs="Times New Roman"/>
          <w:b w:val="1"/>
          <w:bCs w:val="1"/>
          <w:noProof w:val="0"/>
          <w:sz w:val="24"/>
          <w:szCs w:val="24"/>
          <w:lang w:val="vi-VN"/>
        </w:rPr>
        <w:t>Câu hỏi:</w:t>
      </w:r>
      <w:r w:rsidRPr="001F9603" w:rsidR="05F04981">
        <w:rPr>
          <w:rFonts w:ascii="Times New Roman" w:hAnsi="Times New Roman" w:eastAsia="Times New Roman" w:cs="Times New Roman"/>
          <w:noProof w:val="0"/>
          <w:sz w:val="24"/>
          <w:szCs w:val="24"/>
          <w:lang w:val="vi-VN"/>
        </w:rPr>
        <w:t xml:space="preserve"> Đối chiếu Khung 2: nếu chỉ hiện dòng chữ "OK" đơn giản mà không có mã đặt chỗ, khách hàng có thấy an tâm (yếu tố Desirability) rằng đơn đã được ghi nhận chắc chắn không? Giải thích trong 1–2 câu. </w:t>
      </w:r>
    </w:p>
    <w:p xmlns:wp14="http://schemas.microsoft.com/office/word/2010/wordml" w:rsidP="001F9603" wp14:paraId="5D4091D6" wp14:textId="4BBD8FEF">
      <w:pPr>
        <w:pStyle w:val="ListParagraph"/>
        <w:numPr>
          <w:ilvl w:val="0"/>
          <w:numId w:val="4"/>
        </w:numPr>
        <w:bidi w:val="0"/>
        <w:spacing w:before="0" w:beforeAutospacing="off" w:after="240" w:afterAutospacing="off"/>
        <w:rPr>
          <w:rFonts w:ascii="Times New Roman" w:hAnsi="Times New Roman" w:eastAsia="Times New Roman" w:cs="Times New Roman"/>
          <w:b w:val="1"/>
          <w:bCs w:val="1"/>
          <w:noProof w:val="0"/>
          <w:sz w:val="24"/>
          <w:szCs w:val="24"/>
          <w:lang w:val="vi-VN"/>
        </w:rPr>
      </w:pPr>
      <w:r w:rsidRPr="001F9603" w:rsidR="05F04981">
        <w:rPr>
          <w:rFonts w:ascii="Times New Roman" w:hAnsi="Times New Roman" w:eastAsia="Times New Roman" w:cs="Times New Roman"/>
          <w:b w:val="1"/>
          <w:bCs w:val="1"/>
          <w:noProof w:val="0"/>
          <w:sz w:val="24"/>
          <w:szCs w:val="24"/>
          <w:lang w:val="vi-VN"/>
        </w:rPr>
        <w:t>Trả lời:</w:t>
      </w:r>
    </w:p>
    <w:p xmlns:wp14="http://schemas.microsoft.com/office/word/2010/wordml" w:rsidP="001F9603" wp14:paraId="47D2AC25" wp14:textId="7A751E72">
      <w:pPr>
        <w:pStyle w:val="ListParagraph"/>
        <w:numPr>
          <w:ilvl w:val="1"/>
          <w:numId w:val="4"/>
        </w:numPr>
        <w:bidi w:val="0"/>
        <w:spacing w:before="0" w:beforeAutospacing="off" w:after="240" w:afterAutospacing="off"/>
        <w:rPr>
          <w:rFonts w:ascii="Times New Roman" w:hAnsi="Times New Roman" w:eastAsia="Times New Roman" w:cs="Times New Roman"/>
          <w:noProof w:val="0"/>
          <w:sz w:val="24"/>
          <w:szCs w:val="24"/>
          <w:lang w:val="vi-VN"/>
        </w:rPr>
      </w:pPr>
      <w:r w:rsidRPr="001F9603" w:rsidR="05F04981">
        <w:rPr>
          <w:rFonts w:ascii="Times New Roman" w:hAnsi="Times New Roman" w:eastAsia="Times New Roman" w:cs="Times New Roman"/>
          <w:b w:val="1"/>
          <w:bCs w:val="1"/>
          <w:noProof w:val="0"/>
          <w:sz w:val="24"/>
          <w:szCs w:val="24"/>
          <w:lang w:val="vi-VN"/>
        </w:rPr>
        <w:t>Khách hàng sẽ không thấy an tâm</w:t>
      </w:r>
      <w:r w:rsidRPr="001F9603" w:rsidR="05F04981">
        <w:rPr>
          <w:rFonts w:ascii="Times New Roman" w:hAnsi="Times New Roman" w:eastAsia="Times New Roman" w:cs="Times New Roman"/>
          <w:noProof w:val="0"/>
          <w:sz w:val="24"/>
          <w:szCs w:val="24"/>
          <w:lang w:val="vi-VN"/>
        </w:rPr>
        <w:t xml:space="preserve">. </w:t>
      </w:r>
    </w:p>
    <w:p xmlns:wp14="http://schemas.microsoft.com/office/word/2010/wordml" w:rsidP="001F9603" wp14:paraId="1ED2947E" wp14:textId="0A33E2D3">
      <w:pPr>
        <w:pStyle w:val="ListParagraph"/>
        <w:numPr>
          <w:ilvl w:val="1"/>
          <w:numId w:val="4"/>
        </w:numPr>
        <w:bidi w:val="0"/>
        <w:spacing w:before="0" w:beforeAutospacing="off" w:after="240" w:afterAutospacing="off"/>
        <w:rPr>
          <w:rFonts w:ascii="Times New Roman" w:hAnsi="Times New Roman" w:eastAsia="Times New Roman" w:cs="Times New Roman"/>
          <w:noProof w:val="0"/>
          <w:sz w:val="24"/>
          <w:szCs w:val="24"/>
          <w:lang w:val="vi-VN"/>
        </w:rPr>
      </w:pPr>
      <w:r w:rsidRPr="001F9603" w:rsidR="05F04981">
        <w:rPr>
          <w:rFonts w:ascii="Times New Roman" w:hAnsi="Times New Roman" w:eastAsia="Times New Roman" w:cs="Times New Roman"/>
          <w:b w:val="1"/>
          <w:bCs w:val="1"/>
          <w:noProof w:val="0"/>
          <w:sz w:val="24"/>
          <w:szCs w:val="24"/>
          <w:lang w:val="vi-VN"/>
        </w:rPr>
        <w:t>Giải thích:</w:t>
      </w:r>
      <w:r w:rsidRPr="001F9603" w:rsidR="05F04981">
        <w:rPr>
          <w:rFonts w:ascii="Times New Roman" w:hAnsi="Times New Roman" w:eastAsia="Times New Roman" w:cs="Times New Roman"/>
          <w:noProof w:val="0"/>
          <w:sz w:val="24"/>
          <w:szCs w:val="24"/>
          <w:lang w:val="vi-VN"/>
        </w:rPr>
        <w:t xml:space="preserve"> Một dòng chữ "OK" chung chung chỉ là phản hồi kỹ thuật qua loa mà thiếu đi bằng chứng xác thực giao dịch (tangible proof); việc hiển thị một </w:t>
      </w:r>
      <w:r w:rsidRPr="001F9603" w:rsidR="05F04981">
        <w:rPr>
          <w:rFonts w:ascii="Times New Roman" w:hAnsi="Times New Roman" w:eastAsia="Times New Roman" w:cs="Times New Roman"/>
          <w:b w:val="1"/>
          <w:bCs w:val="1"/>
          <w:noProof w:val="0"/>
          <w:sz w:val="24"/>
          <w:szCs w:val="24"/>
          <w:lang w:val="vi-VN"/>
        </w:rPr>
        <w:t>Mã đặt chỗ cụ thể</w:t>
      </w:r>
      <w:r w:rsidRPr="001F9603" w:rsidR="05F04981">
        <w:rPr>
          <w:rFonts w:ascii="Times New Roman" w:hAnsi="Times New Roman" w:eastAsia="Times New Roman" w:cs="Times New Roman"/>
          <w:noProof w:val="0"/>
          <w:sz w:val="24"/>
          <w:szCs w:val="24"/>
          <w:lang w:val="vi-VN"/>
        </w:rPr>
        <w:t xml:space="preserve"> (như </w:t>
      </w:r>
      <w:r w:rsidRPr="001F9603" w:rsidR="05F04981">
        <w:rPr>
          <w:rFonts w:ascii="Consolas" w:hAnsi="Consolas" w:eastAsia="Consolas" w:cs="Consolas"/>
          <w:noProof w:val="0"/>
          <w:sz w:val="24"/>
          <w:szCs w:val="24"/>
          <w:lang w:val="vi-VN"/>
        </w:rPr>
        <w:t>#RB-9824</w:t>
      </w:r>
      <w:r w:rsidRPr="001F9603" w:rsidR="05F04981">
        <w:rPr>
          <w:rFonts w:ascii="Times New Roman" w:hAnsi="Times New Roman" w:eastAsia="Times New Roman" w:cs="Times New Roman"/>
          <w:noProof w:val="0"/>
          <w:sz w:val="24"/>
          <w:szCs w:val="24"/>
          <w:lang w:val="vi-VN"/>
        </w:rPr>
        <w:t>) mới mang lại giá trị cảm xúc, tạo sự tin cậy vững chắc (Desirability) rằng chỗ ngồi đã được nhà hàng giữ thành công và khách hàng có mã đối chiếu để sử dụng khi đến quán.</w:t>
      </w:r>
    </w:p>
    <w:p xmlns:wp14="http://schemas.microsoft.com/office/word/2010/wordml" wp14:paraId="36B01474" wp14:textId="4357DFDD"/>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469a10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0b8d2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2e377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eeb1d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C78FB2"/>
    <w:rsid w:val="001F9603"/>
    <w:rsid w:val="05F04981"/>
    <w:rsid w:val="0EC78FB2"/>
    <w:rsid w:val="2BF6325F"/>
    <w:rsid w:val="36431C4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16993"/>
  <w15:chartTrackingRefBased/>
  <w15:docId w15:val="{E181C354-7431-4806-B198-89D21118EC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01F960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001F960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001F9603"/>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001F9603"/>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78071370" /><Relationship Type="http://schemas.openxmlformats.org/officeDocument/2006/relationships/numbering" Target="numbering.xml" Id="Rb16fae60b8d04cd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2026-09-21T05:02:07.4370239Z</dcterms:created>
  <dcterms:modified xsi:type="dcterms:W3CDTF">2026-09-21T11:40:21.5207540Z</dcterms:modified>
  <dc:creator>Le Hai Nguyen D25CN01</dc:creator>
  <lastModifiedBy>Le Hai Nguyen D25CN01</lastModifiedBy>
</coreProperties>
</file>